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0310E" w14:textId="70252D75" w:rsidR="002D2F15" w:rsidRPr="005052EA" w:rsidRDefault="002D2F15" w:rsidP="002D2F15">
      <w:pPr>
        <w:jc w:val="center"/>
        <w:rPr>
          <w:rFonts w:ascii="Times New Roman" w:hAnsi="Times New Roman"/>
          <w:b/>
          <w:bCs/>
          <w:sz w:val="24"/>
          <w:szCs w:val="24"/>
        </w:rPr>
      </w:pPr>
      <w:r w:rsidRPr="005052EA">
        <w:rPr>
          <w:rFonts w:ascii="Times New Roman" w:hAnsi="Times New Roman"/>
          <w:b/>
          <w:bCs/>
          <w:sz w:val="24"/>
          <w:szCs w:val="24"/>
        </w:rPr>
        <w:t>ОБРАЗОВАТЕЛЬНАЯ ПРОГРАММА</w:t>
      </w:r>
      <w:r w:rsidRPr="005052EA">
        <w:rPr>
          <w:rFonts w:ascii="Times New Roman" w:hAnsi="Times New Roman"/>
          <w:b/>
          <w:bCs/>
          <w:sz w:val="24"/>
          <w:szCs w:val="24"/>
        </w:rPr>
        <w:br/>
        <w:t>СРЕДНЕГО ПРОФЕССИОНАЛЬНОГО ОБРАЗОВАНИЯ</w:t>
      </w:r>
    </w:p>
    <w:p w14:paraId="4646A7A6" w14:textId="77777777" w:rsidR="002D2F15" w:rsidRPr="005052EA" w:rsidRDefault="002D2F15" w:rsidP="002D2F15">
      <w:pPr>
        <w:spacing w:after="0"/>
        <w:jc w:val="center"/>
        <w:rPr>
          <w:rFonts w:ascii="Times New Roman" w:hAnsi="Times New Roman"/>
          <w:b/>
          <w:sz w:val="24"/>
          <w:szCs w:val="24"/>
        </w:rPr>
      </w:pPr>
    </w:p>
    <w:p w14:paraId="1F9A62AC"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Уровень профессионального образования</w:t>
      </w:r>
    </w:p>
    <w:p w14:paraId="00C83263"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Среднее профессиональное образование</w:t>
      </w:r>
    </w:p>
    <w:p w14:paraId="1B41A189" w14:textId="77777777" w:rsidR="002D2F15" w:rsidRPr="005052EA" w:rsidRDefault="002D2F15" w:rsidP="002D2F15">
      <w:pPr>
        <w:spacing w:after="0"/>
        <w:jc w:val="center"/>
        <w:rPr>
          <w:rFonts w:ascii="Times New Roman" w:hAnsi="Times New Roman"/>
          <w:b/>
          <w:sz w:val="24"/>
          <w:szCs w:val="24"/>
        </w:rPr>
      </w:pPr>
    </w:p>
    <w:p w14:paraId="3FDEC6A2"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Образовательная программа</w:t>
      </w:r>
    </w:p>
    <w:p w14:paraId="60770D3A" w14:textId="7BD52E40" w:rsidR="002D2F15" w:rsidRPr="005052EA" w:rsidRDefault="00E33A03" w:rsidP="002D2F15">
      <w:pPr>
        <w:spacing w:after="0"/>
        <w:jc w:val="center"/>
        <w:rPr>
          <w:rFonts w:ascii="Times New Roman" w:hAnsi="Times New Roman"/>
          <w:sz w:val="24"/>
          <w:szCs w:val="24"/>
        </w:rPr>
      </w:pPr>
      <w:r w:rsidRPr="005052EA">
        <w:rPr>
          <w:rFonts w:ascii="Times New Roman" w:hAnsi="Times New Roman"/>
          <w:sz w:val="24"/>
          <w:szCs w:val="24"/>
        </w:rPr>
        <w:t>П</w:t>
      </w:r>
      <w:r w:rsidR="002D2F15" w:rsidRPr="005052EA">
        <w:rPr>
          <w:rFonts w:ascii="Times New Roman" w:hAnsi="Times New Roman"/>
          <w:sz w:val="24"/>
          <w:szCs w:val="24"/>
        </w:rPr>
        <w:t>одготовки специалистов среднего звена</w:t>
      </w:r>
    </w:p>
    <w:p w14:paraId="52436075" w14:textId="77777777" w:rsidR="002D2F15" w:rsidRPr="005052EA" w:rsidRDefault="002D2F15" w:rsidP="002D2F15">
      <w:pPr>
        <w:spacing w:after="0"/>
        <w:jc w:val="center"/>
        <w:rPr>
          <w:rFonts w:ascii="Times New Roman" w:hAnsi="Times New Roman"/>
          <w:b/>
          <w:sz w:val="24"/>
          <w:szCs w:val="24"/>
        </w:rPr>
      </w:pPr>
    </w:p>
    <w:p w14:paraId="7DD8420A" w14:textId="77777777" w:rsidR="004D3ACB"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Специальность</w:t>
      </w:r>
    </w:p>
    <w:p w14:paraId="6C6A7C28"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 xml:space="preserve"> </w:t>
      </w:r>
      <w:r w:rsidRPr="005052EA">
        <w:rPr>
          <w:rFonts w:ascii="Times New Roman" w:hAnsi="Times New Roman"/>
          <w:sz w:val="24"/>
          <w:szCs w:val="24"/>
        </w:rPr>
        <w:t>40.02.04 Юриспруденция</w:t>
      </w:r>
    </w:p>
    <w:p w14:paraId="4C29F48E" w14:textId="77777777" w:rsidR="002D2F15" w:rsidRPr="005052EA" w:rsidRDefault="002D2F15" w:rsidP="002D2F15">
      <w:pPr>
        <w:spacing w:after="0"/>
        <w:jc w:val="both"/>
        <w:rPr>
          <w:rFonts w:ascii="Times New Roman" w:hAnsi="Times New Roman"/>
          <w:bCs/>
          <w:i/>
          <w:sz w:val="24"/>
          <w:szCs w:val="24"/>
        </w:rPr>
      </w:pPr>
      <w:r w:rsidRPr="005052EA">
        <w:rPr>
          <w:rFonts w:ascii="Times New Roman" w:hAnsi="Times New Roman"/>
          <w:bCs/>
          <w:i/>
          <w:sz w:val="24"/>
          <w:szCs w:val="24"/>
        </w:rPr>
        <w:t xml:space="preserve">                                                                         </w:t>
      </w:r>
    </w:p>
    <w:p w14:paraId="0097C654" w14:textId="77777777" w:rsidR="002D2F15" w:rsidRPr="005052EA" w:rsidRDefault="002D2F15" w:rsidP="002D2F15">
      <w:pPr>
        <w:spacing w:after="0"/>
        <w:jc w:val="center"/>
        <w:rPr>
          <w:rFonts w:ascii="Times New Roman" w:hAnsi="Times New Roman"/>
          <w:bCs/>
          <w:i/>
          <w:sz w:val="24"/>
          <w:szCs w:val="24"/>
        </w:rPr>
      </w:pPr>
    </w:p>
    <w:p w14:paraId="59A036B7" w14:textId="77777777" w:rsidR="002D2F15" w:rsidRPr="005052EA" w:rsidRDefault="002D2F15" w:rsidP="002D2F15">
      <w:pPr>
        <w:spacing w:after="0"/>
        <w:jc w:val="center"/>
        <w:rPr>
          <w:rFonts w:ascii="Times New Roman" w:hAnsi="Times New Roman"/>
          <w:i/>
          <w:sz w:val="24"/>
          <w:szCs w:val="24"/>
        </w:rPr>
      </w:pPr>
    </w:p>
    <w:p w14:paraId="725FFF24" w14:textId="77777777" w:rsidR="002D2F15" w:rsidRPr="005052EA" w:rsidRDefault="002D2F15" w:rsidP="002D2F15">
      <w:pPr>
        <w:spacing w:after="0"/>
        <w:jc w:val="center"/>
        <w:rPr>
          <w:rFonts w:ascii="Times New Roman" w:hAnsi="Times New Roman"/>
          <w:sz w:val="24"/>
          <w:szCs w:val="24"/>
        </w:rPr>
      </w:pPr>
    </w:p>
    <w:p w14:paraId="67CC0CA0" w14:textId="77777777" w:rsidR="002D2F15" w:rsidRPr="005052EA" w:rsidRDefault="002D2F15" w:rsidP="002D2F15">
      <w:pPr>
        <w:spacing w:after="0"/>
        <w:jc w:val="center"/>
        <w:rPr>
          <w:rFonts w:ascii="Times New Roman" w:hAnsi="Times New Roman"/>
          <w:sz w:val="24"/>
          <w:szCs w:val="24"/>
        </w:rPr>
      </w:pPr>
    </w:p>
    <w:p w14:paraId="1A0D3C68"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Квалификация выпускника</w:t>
      </w:r>
    </w:p>
    <w:p w14:paraId="08D312F0"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Юрист</w:t>
      </w:r>
    </w:p>
    <w:p w14:paraId="248A3AA9" w14:textId="77777777" w:rsidR="002D2F15" w:rsidRPr="005052EA" w:rsidRDefault="002D2F15" w:rsidP="002D2F15">
      <w:pPr>
        <w:spacing w:after="0"/>
        <w:jc w:val="center"/>
        <w:rPr>
          <w:rFonts w:ascii="Times New Roman" w:hAnsi="Times New Roman"/>
          <w:b/>
          <w:i/>
          <w:sz w:val="24"/>
          <w:szCs w:val="24"/>
        </w:rPr>
      </w:pPr>
    </w:p>
    <w:p w14:paraId="65F92515" w14:textId="77777777" w:rsidR="002D2F15" w:rsidRPr="005052EA" w:rsidRDefault="002D2F15" w:rsidP="002D2F15">
      <w:pPr>
        <w:spacing w:after="0"/>
        <w:rPr>
          <w:rFonts w:ascii="Times New Roman" w:hAnsi="Times New Roman"/>
          <w:sz w:val="24"/>
          <w:szCs w:val="24"/>
        </w:rPr>
      </w:pPr>
    </w:p>
    <w:p w14:paraId="22107F9B" w14:textId="77777777" w:rsidR="002D2F15" w:rsidRPr="005052EA" w:rsidRDefault="002D2F15" w:rsidP="002D2F15">
      <w:pPr>
        <w:spacing w:after="0"/>
        <w:rPr>
          <w:rFonts w:ascii="Times New Roman" w:hAnsi="Times New Roman"/>
          <w:sz w:val="24"/>
          <w:szCs w:val="24"/>
        </w:rPr>
      </w:pPr>
    </w:p>
    <w:p w14:paraId="6DFC2324" w14:textId="77777777" w:rsidR="002D2F15" w:rsidRPr="005052EA" w:rsidRDefault="002D2F15" w:rsidP="002D2F15">
      <w:pPr>
        <w:spacing w:after="0"/>
        <w:rPr>
          <w:rFonts w:ascii="Times New Roman" w:hAnsi="Times New Roman"/>
          <w:sz w:val="24"/>
          <w:szCs w:val="24"/>
        </w:rPr>
      </w:pPr>
    </w:p>
    <w:p w14:paraId="7CDD0101" w14:textId="77777777" w:rsidR="002D2F15" w:rsidRPr="005052EA" w:rsidRDefault="002D2F15" w:rsidP="002D2F15">
      <w:pPr>
        <w:spacing w:after="0"/>
        <w:rPr>
          <w:rFonts w:ascii="Times New Roman" w:hAnsi="Times New Roman"/>
          <w:sz w:val="24"/>
          <w:szCs w:val="24"/>
        </w:rPr>
      </w:pPr>
    </w:p>
    <w:p w14:paraId="457C76FA" w14:textId="77777777" w:rsidR="002D2F15" w:rsidRPr="005052EA" w:rsidRDefault="002D2F15" w:rsidP="002D2F15">
      <w:pPr>
        <w:spacing w:after="0"/>
        <w:rPr>
          <w:rFonts w:ascii="Times New Roman" w:hAnsi="Times New Roman"/>
          <w:sz w:val="24"/>
          <w:szCs w:val="24"/>
        </w:rPr>
      </w:pPr>
    </w:p>
    <w:p w14:paraId="52ED3926" w14:textId="77777777" w:rsidR="002D2F15" w:rsidRPr="005052EA" w:rsidRDefault="002D2F15" w:rsidP="002D2F15">
      <w:pPr>
        <w:spacing w:after="0"/>
        <w:rPr>
          <w:rFonts w:ascii="Times New Roman" w:hAnsi="Times New Roman"/>
          <w:sz w:val="24"/>
          <w:szCs w:val="24"/>
        </w:rPr>
      </w:pPr>
    </w:p>
    <w:tbl>
      <w:tblPr>
        <w:tblW w:w="9343" w:type="dxa"/>
        <w:tblLook w:val="04A0" w:firstRow="1" w:lastRow="0" w:firstColumn="1" w:lastColumn="0" w:noHBand="0" w:noVBand="1"/>
      </w:tblPr>
      <w:tblGrid>
        <w:gridCol w:w="4253"/>
        <w:gridCol w:w="5090"/>
      </w:tblGrid>
      <w:tr w:rsidR="00A37846" w14:paraId="0D0C8B38" w14:textId="77777777" w:rsidTr="00A37846">
        <w:tc>
          <w:tcPr>
            <w:tcW w:w="4253" w:type="dxa"/>
          </w:tcPr>
          <w:p w14:paraId="2333C4A1" w14:textId="77777777" w:rsidR="00A37846" w:rsidRDefault="00A37846">
            <w:pPr>
              <w:suppressAutoHyphens/>
              <w:spacing w:after="0" w:line="240" w:lineRule="auto"/>
              <w:rPr>
                <w:rFonts w:ascii="Times New Roman" w:hAnsi="Times New Roman"/>
                <w:b/>
                <w:sz w:val="24"/>
                <w:szCs w:val="24"/>
              </w:rPr>
            </w:pPr>
            <w:r>
              <w:rPr>
                <w:rFonts w:ascii="Times New Roman" w:hAnsi="Times New Roman"/>
                <w:b/>
                <w:sz w:val="24"/>
                <w:szCs w:val="24"/>
              </w:rPr>
              <w:t xml:space="preserve">Утверждено директор ГАПОУ </w:t>
            </w:r>
          </w:p>
          <w:p w14:paraId="140B25A3" w14:textId="77777777" w:rsidR="00A37846" w:rsidRDefault="00A37846">
            <w:pPr>
              <w:suppressAutoHyphens/>
              <w:spacing w:after="0" w:line="240" w:lineRule="auto"/>
              <w:rPr>
                <w:rFonts w:ascii="Times New Roman" w:hAnsi="Times New Roman"/>
                <w:b/>
                <w:sz w:val="24"/>
                <w:szCs w:val="24"/>
              </w:rPr>
            </w:pPr>
            <w:proofErr w:type="spellStart"/>
            <w:r>
              <w:rPr>
                <w:rFonts w:ascii="Times New Roman" w:hAnsi="Times New Roman"/>
                <w:b/>
                <w:sz w:val="24"/>
                <w:szCs w:val="24"/>
              </w:rPr>
              <w:t>Камышинский</w:t>
            </w:r>
            <w:proofErr w:type="spellEnd"/>
            <w:r>
              <w:rPr>
                <w:rFonts w:ascii="Times New Roman" w:hAnsi="Times New Roman"/>
                <w:b/>
                <w:sz w:val="24"/>
                <w:szCs w:val="24"/>
              </w:rPr>
              <w:t xml:space="preserve"> политехнический </w:t>
            </w:r>
          </w:p>
          <w:p w14:paraId="0AAFAD31" w14:textId="77777777" w:rsidR="00A37846" w:rsidRDefault="00A37846">
            <w:pPr>
              <w:suppressAutoHyphens/>
              <w:spacing w:after="0" w:line="240" w:lineRule="auto"/>
              <w:rPr>
                <w:rFonts w:ascii="Times New Roman" w:hAnsi="Times New Roman"/>
                <w:b/>
                <w:sz w:val="24"/>
                <w:szCs w:val="24"/>
              </w:rPr>
            </w:pPr>
            <w:proofErr w:type="gramStart"/>
            <w:r>
              <w:rPr>
                <w:rFonts w:ascii="Times New Roman" w:hAnsi="Times New Roman"/>
                <w:b/>
                <w:sz w:val="24"/>
                <w:szCs w:val="24"/>
              </w:rPr>
              <w:t>колледж  Новицкий</w:t>
            </w:r>
            <w:proofErr w:type="gramEnd"/>
            <w:r>
              <w:rPr>
                <w:rFonts w:ascii="Times New Roman" w:hAnsi="Times New Roman"/>
                <w:b/>
                <w:sz w:val="24"/>
                <w:szCs w:val="24"/>
              </w:rPr>
              <w:t xml:space="preserve"> А.В,</w:t>
            </w:r>
          </w:p>
          <w:p w14:paraId="1093F583" w14:textId="77777777" w:rsidR="00A37846" w:rsidRDefault="00A37846">
            <w:pPr>
              <w:suppressAutoHyphens/>
              <w:spacing w:after="0" w:line="240" w:lineRule="auto"/>
              <w:rPr>
                <w:rFonts w:ascii="Times New Roman" w:hAnsi="Times New Roman"/>
                <w:b/>
                <w:sz w:val="24"/>
                <w:szCs w:val="24"/>
              </w:rPr>
            </w:pPr>
          </w:p>
        </w:tc>
        <w:tc>
          <w:tcPr>
            <w:tcW w:w="5090" w:type="dxa"/>
          </w:tcPr>
          <w:p w14:paraId="173E6BB9" w14:textId="77777777" w:rsidR="00A37846" w:rsidRDefault="00A37846">
            <w:pPr>
              <w:spacing w:after="0" w:line="240" w:lineRule="auto"/>
              <w:rPr>
                <w:rFonts w:ascii="Times New Roman" w:hAnsi="Times New Roman"/>
                <w:sz w:val="24"/>
                <w:szCs w:val="24"/>
              </w:rPr>
            </w:pPr>
          </w:p>
          <w:p w14:paraId="50B75679" w14:textId="77777777" w:rsidR="00A37846" w:rsidRDefault="00A37846">
            <w:pPr>
              <w:spacing w:after="0" w:line="240" w:lineRule="auto"/>
              <w:rPr>
                <w:rFonts w:ascii="Times New Roman" w:hAnsi="Times New Roman"/>
                <w:sz w:val="24"/>
                <w:szCs w:val="24"/>
              </w:rPr>
            </w:pPr>
          </w:p>
          <w:p w14:paraId="247D37A0" w14:textId="77777777" w:rsidR="00A37846" w:rsidRDefault="00A37846">
            <w:pPr>
              <w:spacing w:after="0" w:line="240" w:lineRule="auto"/>
              <w:rPr>
                <w:rFonts w:ascii="Times New Roman" w:hAnsi="Times New Roman"/>
              </w:rPr>
            </w:pPr>
            <w:r>
              <w:rPr>
                <w:rFonts w:ascii="Times New Roman" w:hAnsi="Times New Roman"/>
                <w:sz w:val="24"/>
                <w:szCs w:val="24"/>
              </w:rPr>
              <w:t>________________________________________</w:t>
            </w:r>
          </w:p>
          <w:p w14:paraId="72CBBC87" w14:textId="77777777" w:rsidR="00A37846" w:rsidRDefault="00A37846">
            <w:pPr>
              <w:spacing w:after="0" w:line="240" w:lineRule="auto"/>
              <w:jc w:val="center"/>
              <w:rPr>
                <w:rFonts w:ascii="Times New Roman" w:hAnsi="Times New Roman"/>
                <w:i/>
                <w:iCs/>
                <w:sz w:val="24"/>
                <w:szCs w:val="24"/>
              </w:rPr>
            </w:pPr>
          </w:p>
        </w:tc>
      </w:tr>
    </w:tbl>
    <w:p w14:paraId="71B648F5" w14:textId="77777777" w:rsidR="002D2F15" w:rsidRPr="005052EA" w:rsidRDefault="002D2F15" w:rsidP="002D2F15">
      <w:pPr>
        <w:spacing w:after="0"/>
        <w:rPr>
          <w:rFonts w:ascii="Times New Roman" w:hAnsi="Times New Roman"/>
          <w:sz w:val="24"/>
          <w:szCs w:val="24"/>
        </w:rPr>
      </w:pPr>
    </w:p>
    <w:p w14:paraId="7919DD41" w14:textId="77777777" w:rsidR="002D2F15" w:rsidRPr="005052EA" w:rsidRDefault="002D2F15" w:rsidP="002D2F15">
      <w:pPr>
        <w:spacing w:after="0"/>
        <w:rPr>
          <w:rFonts w:ascii="Times New Roman" w:hAnsi="Times New Roman"/>
          <w:sz w:val="24"/>
          <w:szCs w:val="24"/>
        </w:rPr>
      </w:pPr>
    </w:p>
    <w:p w14:paraId="704A095C" w14:textId="77777777" w:rsidR="002D2F15" w:rsidRPr="005052EA" w:rsidRDefault="002D2F15" w:rsidP="002D2F15">
      <w:pPr>
        <w:spacing w:after="0"/>
        <w:rPr>
          <w:rFonts w:ascii="Times New Roman" w:hAnsi="Times New Roman"/>
          <w:sz w:val="24"/>
          <w:szCs w:val="24"/>
        </w:rPr>
      </w:pPr>
    </w:p>
    <w:p w14:paraId="16771C6B" w14:textId="1DB6C5C4" w:rsidR="002D2F15" w:rsidRDefault="002D2F15" w:rsidP="002D2F15">
      <w:pPr>
        <w:spacing w:after="0"/>
        <w:rPr>
          <w:rFonts w:ascii="Times New Roman" w:hAnsi="Times New Roman"/>
          <w:sz w:val="24"/>
          <w:szCs w:val="24"/>
        </w:rPr>
      </w:pPr>
    </w:p>
    <w:p w14:paraId="07CDA375" w14:textId="77047C45" w:rsidR="00A37846" w:rsidRDefault="00A37846" w:rsidP="002D2F15">
      <w:pPr>
        <w:spacing w:after="0"/>
        <w:rPr>
          <w:rFonts w:ascii="Times New Roman" w:hAnsi="Times New Roman"/>
          <w:sz w:val="24"/>
          <w:szCs w:val="24"/>
        </w:rPr>
      </w:pPr>
    </w:p>
    <w:p w14:paraId="022048D3" w14:textId="2B966D8B" w:rsidR="00A37846" w:rsidRDefault="00A37846" w:rsidP="002D2F15">
      <w:pPr>
        <w:spacing w:after="0"/>
        <w:rPr>
          <w:rFonts w:ascii="Times New Roman" w:hAnsi="Times New Roman"/>
          <w:sz w:val="24"/>
          <w:szCs w:val="24"/>
        </w:rPr>
      </w:pPr>
    </w:p>
    <w:p w14:paraId="44F52B64" w14:textId="0C8E6729" w:rsidR="00A37846" w:rsidRDefault="00A37846" w:rsidP="002D2F15">
      <w:pPr>
        <w:spacing w:after="0"/>
        <w:rPr>
          <w:rFonts w:ascii="Times New Roman" w:hAnsi="Times New Roman"/>
          <w:sz w:val="24"/>
          <w:szCs w:val="24"/>
        </w:rPr>
      </w:pPr>
    </w:p>
    <w:p w14:paraId="4E183C7A" w14:textId="12D4F116" w:rsidR="00A37846" w:rsidRDefault="00A37846" w:rsidP="002D2F15">
      <w:pPr>
        <w:spacing w:after="0"/>
        <w:rPr>
          <w:rFonts w:ascii="Times New Roman" w:hAnsi="Times New Roman"/>
          <w:sz w:val="24"/>
          <w:szCs w:val="24"/>
        </w:rPr>
      </w:pPr>
    </w:p>
    <w:p w14:paraId="0E318787" w14:textId="1D28F1CE" w:rsidR="00A37846" w:rsidRDefault="00A37846" w:rsidP="002D2F15">
      <w:pPr>
        <w:spacing w:after="0"/>
        <w:rPr>
          <w:rFonts w:ascii="Times New Roman" w:hAnsi="Times New Roman"/>
          <w:sz w:val="24"/>
          <w:szCs w:val="24"/>
        </w:rPr>
      </w:pPr>
    </w:p>
    <w:p w14:paraId="46D1224F" w14:textId="601E0C8F" w:rsidR="00A37846" w:rsidRDefault="00A37846" w:rsidP="002D2F15">
      <w:pPr>
        <w:spacing w:after="0"/>
        <w:rPr>
          <w:rFonts w:ascii="Times New Roman" w:hAnsi="Times New Roman"/>
          <w:sz w:val="24"/>
          <w:szCs w:val="24"/>
        </w:rPr>
      </w:pPr>
    </w:p>
    <w:p w14:paraId="7BD4BE4F" w14:textId="2B95E046" w:rsidR="00A37846" w:rsidRDefault="00A37846" w:rsidP="002D2F15">
      <w:pPr>
        <w:spacing w:after="0"/>
        <w:rPr>
          <w:rFonts w:ascii="Times New Roman" w:hAnsi="Times New Roman"/>
          <w:sz w:val="24"/>
          <w:szCs w:val="24"/>
        </w:rPr>
      </w:pPr>
    </w:p>
    <w:p w14:paraId="2FC9B5C5" w14:textId="684F2653" w:rsidR="00A37846" w:rsidRDefault="00A37846" w:rsidP="002D2F15">
      <w:pPr>
        <w:spacing w:after="0"/>
        <w:rPr>
          <w:rFonts w:ascii="Times New Roman" w:hAnsi="Times New Roman"/>
          <w:sz w:val="24"/>
          <w:szCs w:val="24"/>
        </w:rPr>
      </w:pPr>
    </w:p>
    <w:p w14:paraId="3F7E1D3D" w14:textId="77777777" w:rsidR="00A37846" w:rsidRPr="005052EA" w:rsidRDefault="00A37846" w:rsidP="002D2F15">
      <w:pPr>
        <w:spacing w:after="0"/>
        <w:rPr>
          <w:rFonts w:ascii="Times New Roman" w:hAnsi="Times New Roman"/>
          <w:sz w:val="24"/>
          <w:szCs w:val="24"/>
        </w:rPr>
      </w:pPr>
    </w:p>
    <w:p w14:paraId="7289FBE6" w14:textId="77777777" w:rsidR="002D2F15" w:rsidRPr="005052EA" w:rsidRDefault="002D2F15" w:rsidP="002D2F15">
      <w:pPr>
        <w:spacing w:after="0"/>
        <w:rPr>
          <w:rFonts w:ascii="Times New Roman" w:hAnsi="Times New Roman"/>
          <w:sz w:val="24"/>
          <w:szCs w:val="24"/>
        </w:rPr>
      </w:pPr>
    </w:p>
    <w:p w14:paraId="3291AE40" w14:textId="2B1347D0"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202</w:t>
      </w:r>
      <w:r w:rsidR="00A37846" w:rsidRPr="00A37846">
        <w:rPr>
          <w:rFonts w:ascii="Times New Roman" w:hAnsi="Times New Roman"/>
          <w:b/>
          <w:sz w:val="24"/>
          <w:szCs w:val="24"/>
        </w:rPr>
        <w:t>5</w:t>
      </w:r>
      <w:r w:rsidRPr="005052EA">
        <w:rPr>
          <w:rFonts w:ascii="Times New Roman" w:hAnsi="Times New Roman"/>
          <w:b/>
          <w:sz w:val="24"/>
          <w:szCs w:val="24"/>
        </w:rPr>
        <w:t xml:space="preserve"> год</w:t>
      </w:r>
    </w:p>
    <w:p w14:paraId="5A8FF221" w14:textId="3DB68DF6" w:rsidR="002D2F15" w:rsidRPr="005052EA" w:rsidRDefault="002D2F15" w:rsidP="006D1989">
      <w:pPr>
        <w:spacing w:after="0"/>
        <w:ind w:firstLine="708"/>
        <w:rPr>
          <w:rFonts w:ascii="Times New Roman" w:hAnsi="Times New Roman"/>
          <w:bCs/>
          <w:i/>
          <w:sz w:val="24"/>
          <w:szCs w:val="24"/>
        </w:rPr>
      </w:pPr>
      <w:r w:rsidRPr="005052EA">
        <w:rPr>
          <w:rFonts w:ascii="Times New Roman" w:hAnsi="Times New Roman"/>
          <w:b/>
          <w:sz w:val="24"/>
          <w:szCs w:val="24"/>
        </w:rPr>
        <w:br w:type="page"/>
      </w:r>
      <w:bookmarkStart w:id="0" w:name="_Hlk68082010"/>
      <w:r w:rsidR="00A37846" w:rsidRPr="00866EA1">
        <w:rPr>
          <w:rFonts w:ascii="Times New Roman" w:hAnsi="Times New Roman"/>
          <w:bCs/>
          <w:sz w:val="24"/>
          <w:szCs w:val="24"/>
        </w:rPr>
        <w:lastRenderedPageBreak/>
        <w:t xml:space="preserve">Настоящая образовательная программа </w:t>
      </w:r>
      <w:r w:rsidR="00A37846">
        <w:rPr>
          <w:rFonts w:ascii="Times New Roman" w:hAnsi="Times New Roman"/>
          <w:bCs/>
          <w:sz w:val="24"/>
          <w:szCs w:val="24"/>
        </w:rPr>
        <w:t xml:space="preserve">по </w:t>
      </w:r>
      <w:r w:rsidR="00A37846" w:rsidRPr="00F042BC">
        <w:rPr>
          <w:rFonts w:ascii="Times New Roman" w:hAnsi="Times New Roman"/>
          <w:bCs/>
          <w:iCs/>
          <w:sz w:val="24"/>
          <w:szCs w:val="24"/>
        </w:rPr>
        <w:t xml:space="preserve">специальности </w:t>
      </w:r>
      <w:r w:rsidR="00A37846" w:rsidRPr="00866EA1">
        <w:rPr>
          <w:rFonts w:ascii="Times New Roman" w:hAnsi="Times New Roman"/>
          <w:bCs/>
          <w:sz w:val="24"/>
          <w:szCs w:val="24"/>
        </w:rPr>
        <w:t>среднего</w:t>
      </w:r>
      <w:r w:rsidR="00F50699">
        <w:rPr>
          <w:rFonts w:ascii="Times New Roman" w:hAnsi="Times New Roman"/>
          <w:bCs/>
          <w:sz w:val="24"/>
          <w:szCs w:val="24"/>
        </w:rPr>
        <w:t xml:space="preserve"> </w:t>
      </w:r>
      <w:r w:rsidR="00A37846" w:rsidRPr="00866EA1">
        <w:rPr>
          <w:rFonts w:ascii="Times New Roman" w:hAnsi="Times New Roman"/>
          <w:bCs/>
          <w:sz w:val="24"/>
          <w:szCs w:val="24"/>
        </w:rPr>
        <w:t xml:space="preserve">профессионального образования </w:t>
      </w:r>
      <w:r w:rsidR="00A37846">
        <w:rPr>
          <w:rFonts w:ascii="Times New Roman" w:hAnsi="Times New Roman"/>
          <w:bCs/>
          <w:sz w:val="24"/>
          <w:szCs w:val="24"/>
        </w:rPr>
        <w:t>р</w:t>
      </w:r>
      <w:r w:rsidR="00A37846" w:rsidRPr="00866EA1">
        <w:rPr>
          <w:rFonts w:ascii="Times New Roman" w:hAnsi="Times New Roman"/>
          <w:bCs/>
          <w:sz w:val="24"/>
          <w:szCs w:val="24"/>
        </w:rPr>
        <w:t xml:space="preserve">азработана на основе федерального государственного образовательного стандарта среднего профессионального образования по </w:t>
      </w:r>
      <w:r w:rsidR="00A37846" w:rsidRPr="00F042BC">
        <w:rPr>
          <w:rFonts w:ascii="Times New Roman" w:hAnsi="Times New Roman"/>
          <w:bCs/>
          <w:iCs/>
          <w:sz w:val="24"/>
          <w:szCs w:val="24"/>
        </w:rPr>
        <w:t>специальности</w:t>
      </w:r>
      <w:r w:rsidR="00A37846" w:rsidRPr="00866EA1">
        <w:rPr>
          <w:rFonts w:ascii="Times New Roman" w:hAnsi="Times New Roman"/>
          <w:bCs/>
          <w:iCs/>
          <w:sz w:val="24"/>
          <w:szCs w:val="24"/>
        </w:rPr>
        <w:t xml:space="preserve"> </w:t>
      </w:r>
      <w:r w:rsidRPr="005052EA">
        <w:rPr>
          <w:rFonts w:ascii="Times New Roman" w:hAnsi="Times New Roman"/>
          <w:bCs/>
          <w:iCs/>
          <w:sz w:val="24"/>
          <w:szCs w:val="24"/>
        </w:rPr>
        <w:t>40.02.04 Юриспруденция,</w:t>
      </w:r>
      <w:r w:rsidRPr="005052EA">
        <w:rPr>
          <w:rFonts w:ascii="Times New Roman" w:hAnsi="Times New Roman"/>
          <w:bCs/>
          <w:sz w:val="24"/>
          <w:szCs w:val="24"/>
        </w:rPr>
        <w:t xml:space="preserve"> утвержденного Приказом </w:t>
      </w:r>
      <w:proofErr w:type="spellStart"/>
      <w:r w:rsidRPr="005052EA">
        <w:rPr>
          <w:rFonts w:ascii="Times New Roman" w:hAnsi="Times New Roman"/>
          <w:bCs/>
          <w:sz w:val="24"/>
          <w:szCs w:val="24"/>
        </w:rPr>
        <w:t>Минпросвещения</w:t>
      </w:r>
      <w:proofErr w:type="spellEnd"/>
      <w:r w:rsidRPr="005052EA">
        <w:rPr>
          <w:rFonts w:ascii="Times New Roman" w:hAnsi="Times New Roman"/>
          <w:bCs/>
          <w:sz w:val="24"/>
          <w:szCs w:val="24"/>
        </w:rPr>
        <w:t xml:space="preserve"> России от </w:t>
      </w:r>
      <w:r w:rsidR="00252725" w:rsidRPr="005052EA">
        <w:rPr>
          <w:rFonts w:ascii="Times New Roman" w:hAnsi="Times New Roman"/>
          <w:bCs/>
          <w:sz w:val="24"/>
          <w:szCs w:val="24"/>
        </w:rPr>
        <w:t>27</w:t>
      </w:r>
      <w:r w:rsidRPr="005052EA">
        <w:rPr>
          <w:rFonts w:ascii="Times New Roman" w:hAnsi="Times New Roman"/>
          <w:bCs/>
          <w:sz w:val="24"/>
          <w:szCs w:val="24"/>
        </w:rPr>
        <w:t xml:space="preserve"> </w:t>
      </w:r>
      <w:r w:rsidR="00252725" w:rsidRPr="005052EA">
        <w:rPr>
          <w:rFonts w:ascii="Times New Roman" w:hAnsi="Times New Roman"/>
          <w:bCs/>
          <w:sz w:val="24"/>
          <w:szCs w:val="24"/>
        </w:rPr>
        <w:t>октя</w:t>
      </w:r>
      <w:r w:rsidRPr="005052EA">
        <w:rPr>
          <w:rFonts w:ascii="Times New Roman" w:hAnsi="Times New Roman"/>
          <w:bCs/>
          <w:sz w:val="24"/>
          <w:szCs w:val="24"/>
        </w:rPr>
        <w:t>бря 2023 г. № 798.</w:t>
      </w:r>
    </w:p>
    <w:p w14:paraId="06B5F230" w14:textId="77777777" w:rsidR="002D2F15" w:rsidRPr="005052EA" w:rsidRDefault="002D2F15" w:rsidP="002D2F15">
      <w:pPr>
        <w:spacing w:after="0"/>
        <w:contextualSpacing/>
        <w:jc w:val="both"/>
        <w:rPr>
          <w:rFonts w:ascii="Times New Roman" w:hAnsi="Times New Roman"/>
          <w:b/>
          <w:bCs/>
          <w:sz w:val="24"/>
          <w:szCs w:val="24"/>
        </w:rPr>
      </w:pPr>
    </w:p>
    <w:p w14:paraId="0D18C89F" w14:textId="77777777" w:rsidR="002D2F15" w:rsidRPr="005052EA" w:rsidRDefault="002D2F15" w:rsidP="002D2F15">
      <w:pPr>
        <w:spacing w:after="0"/>
        <w:contextualSpacing/>
        <w:jc w:val="both"/>
        <w:rPr>
          <w:rFonts w:ascii="Times New Roman" w:hAnsi="Times New Roman"/>
          <w:b/>
          <w:bCs/>
          <w:sz w:val="24"/>
          <w:szCs w:val="24"/>
        </w:rPr>
      </w:pPr>
    </w:p>
    <w:p w14:paraId="0AD5438C" w14:textId="77777777" w:rsidR="002D2F15" w:rsidRPr="005052EA" w:rsidRDefault="002D2F15" w:rsidP="002D2F15">
      <w:pPr>
        <w:spacing w:after="0"/>
        <w:contextualSpacing/>
        <w:jc w:val="both"/>
        <w:rPr>
          <w:rFonts w:ascii="Times New Roman" w:hAnsi="Times New Roman"/>
          <w:b/>
          <w:bCs/>
          <w:sz w:val="24"/>
          <w:szCs w:val="24"/>
        </w:rPr>
      </w:pPr>
    </w:p>
    <w:p w14:paraId="328D05C9" w14:textId="77777777" w:rsidR="002D2F15" w:rsidRPr="005052EA" w:rsidRDefault="002D2F15" w:rsidP="002D2F15">
      <w:pPr>
        <w:spacing w:after="0"/>
        <w:contextualSpacing/>
        <w:jc w:val="both"/>
        <w:rPr>
          <w:rFonts w:ascii="Times New Roman" w:hAnsi="Times New Roman"/>
          <w:b/>
          <w:bCs/>
          <w:sz w:val="24"/>
          <w:szCs w:val="24"/>
        </w:rPr>
      </w:pPr>
    </w:p>
    <w:p w14:paraId="6723C523" w14:textId="77777777" w:rsidR="002D2F15" w:rsidRPr="005052EA" w:rsidRDefault="002D2F15" w:rsidP="002D2F15">
      <w:pPr>
        <w:spacing w:after="0"/>
        <w:contextualSpacing/>
        <w:jc w:val="both"/>
        <w:rPr>
          <w:rFonts w:ascii="Times New Roman" w:hAnsi="Times New Roman"/>
          <w:b/>
          <w:bCs/>
          <w:sz w:val="24"/>
          <w:szCs w:val="24"/>
        </w:rPr>
      </w:pPr>
    </w:p>
    <w:p w14:paraId="624EB6BD" w14:textId="77777777" w:rsidR="002D2F15" w:rsidRPr="005052EA" w:rsidRDefault="002D2F15" w:rsidP="002D2F15">
      <w:pPr>
        <w:spacing w:after="0"/>
        <w:contextualSpacing/>
        <w:jc w:val="both"/>
        <w:rPr>
          <w:rFonts w:ascii="Times New Roman" w:hAnsi="Times New Roman"/>
          <w:b/>
          <w:bCs/>
          <w:sz w:val="24"/>
          <w:szCs w:val="24"/>
        </w:rPr>
      </w:pPr>
    </w:p>
    <w:p w14:paraId="00C56780" w14:textId="77777777" w:rsidR="002D2F15" w:rsidRPr="005052EA" w:rsidRDefault="002D2F15" w:rsidP="002D2F15">
      <w:pPr>
        <w:spacing w:after="0"/>
        <w:contextualSpacing/>
        <w:jc w:val="both"/>
        <w:rPr>
          <w:rFonts w:ascii="Times New Roman" w:hAnsi="Times New Roman"/>
          <w:b/>
          <w:bCs/>
          <w:sz w:val="24"/>
          <w:szCs w:val="24"/>
        </w:rPr>
      </w:pPr>
    </w:p>
    <w:p w14:paraId="30205020" w14:textId="77777777" w:rsidR="002D2F15" w:rsidRPr="005052EA" w:rsidRDefault="002D2F15" w:rsidP="002D2F15">
      <w:pPr>
        <w:spacing w:after="0"/>
        <w:contextualSpacing/>
        <w:jc w:val="both"/>
        <w:rPr>
          <w:rFonts w:ascii="Times New Roman" w:hAnsi="Times New Roman"/>
          <w:b/>
          <w:bCs/>
          <w:sz w:val="24"/>
          <w:szCs w:val="24"/>
        </w:rPr>
      </w:pPr>
    </w:p>
    <w:p w14:paraId="62AE9F0F" w14:textId="77777777" w:rsidR="002D2F15" w:rsidRPr="005052EA" w:rsidRDefault="002D2F15" w:rsidP="002D2F15">
      <w:pPr>
        <w:spacing w:after="0"/>
        <w:contextualSpacing/>
        <w:jc w:val="both"/>
        <w:rPr>
          <w:rFonts w:ascii="Times New Roman" w:hAnsi="Times New Roman"/>
          <w:b/>
          <w:bCs/>
          <w:sz w:val="24"/>
          <w:szCs w:val="24"/>
        </w:rPr>
      </w:pPr>
    </w:p>
    <w:p w14:paraId="6018FA12" w14:textId="77777777" w:rsidR="002D2F15" w:rsidRPr="005052EA" w:rsidRDefault="002D2F15" w:rsidP="002D2F15">
      <w:pPr>
        <w:spacing w:after="0"/>
        <w:contextualSpacing/>
        <w:jc w:val="both"/>
        <w:rPr>
          <w:rFonts w:ascii="Times New Roman" w:hAnsi="Times New Roman"/>
          <w:b/>
          <w:bCs/>
          <w:sz w:val="24"/>
          <w:szCs w:val="24"/>
        </w:rPr>
      </w:pPr>
    </w:p>
    <w:p w14:paraId="393E7130" w14:textId="77777777" w:rsidR="002D2F15" w:rsidRPr="005052EA" w:rsidRDefault="002D2F15" w:rsidP="002D2F15">
      <w:pPr>
        <w:spacing w:after="0"/>
        <w:contextualSpacing/>
        <w:jc w:val="both"/>
        <w:rPr>
          <w:rFonts w:ascii="Times New Roman" w:hAnsi="Times New Roman"/>
          <w:b/>
          <w:bCs/>
          <w:sz w:val="24"/>
          <w:szCs w:val="24"/>
        </w:rPr>
      </w:pPr>
    </w:p>
    <w:p w14:paraId="2B890073" w14:textId="77777777" w:rsidR="002D2F15" w:rsidRPr="005052EA" w:rsidRDefault="002D2F15" w:rsidP="002D2F15">
      <w:pPr>
        <w:spacing w:after="0"/>
        <w:contextualSpacing/>
        <w:jc w:val="both"/>
        <w:rPr>
          <w:rFonts w:ascii="Times New Roman" w:hAnsi="Times New Roman"/>
          <w:b/>
          <w:bCs/>
          <w:sz w:val="24"/>
          <w:szCs w:val="24"/>
        </w:rPr>
      </w:pPr>
    </w:p>
    <w:p w14:paraId="41E31697" w14:textId="77777777" w:rsidR="002D2F15" w:rsidRPr="005052EA" w:rsidRDefault="002D2F15" w:rsidP="002D2F15">
      <w:pPr>
        <w:spacing w:after="0"/>
        <w:contextualSpacing/>
        <w:jc w:val="both"/>
        <w:rPr>
          <w:rFonts w:ascii="Times New Roman" w:hAnsi="Times New Roman"/>
          <w:b/>
          <w:bCs/>
          <w:sz w:val="24"/>
          <w:szCs w:val="24"/>
        </w:rPr>
      </w:pPr>
    </w:p>
    <w:p w14:paraId="3FE67E64" w14:textId="77777777" w:rsidR="002D2F15" w:rsidRPr="005052EA" w:rsidRDefault="002D2F15" w:rsidP="002D2F15">
      <w:pPr>
        <w:spacing w:after="0"/>
        <w:contextualSpacing/>
        <w:jc w:val="both"/>
        <w:rPr>
          <w:rFonts w:ascii="Times New Roman" w:hAnsi="Times New Roman"/>
          <w:b/>
          <w:bCs/>
          <w:sz w:val="24"/>
          <w:szCs w:val="24"/>
        </w:rPr>
      </w:pPr>
    </w:p>
    <w:p w14:paraId="088B8C83" w14:textId="77777777" w:rsidR="002D2F15" w:rsidRPr="005052EA" w:rsidRDefault="002D2F15" w:rsidP="002D2F15">
      <w:pPr>
        <w:spacing w:after="0"/>
        <w:contextualSpacing/>
        <w:jc w:val="both"/>
        <w:rPr>
          <w:rFonts w:ascii="Times New Roman" w:hAnsi="Times New Roman"/>
          <w:b/>
          <w:bCs/>
          <w:sz w:val="24"/>
          <w:szCs w:val="24"/>
        </w:rPr>
      </w:pPr>
    </w:p>
    <w:p w14:paraId="6C9A2A52" w14:textId="77777777" w:rsidR="002D2F15" w:rsidRPr="005052EA" w:rsidRDefault="002D2F15" w:rsidP="002D2F15">
      <w:pPr>
        <w:spacing w:after="0"/>
        <w:contextualSpacing/>
        <w:jc w:val="both"/>
        <w:rPr>
          <w:rFonts w:ascii="Times New Roman" w:hAnsi="Times New Roman"/>
          <w:b/>
          <w:bCs/>
          <w:sz w:val="24"/>
          <w:szCs w:val="24"/>
        </w:rPr>
      </w:pPr>
    </w:p>
    <w:p w14:paraId="7156767C" w14:textId="77777777" w:rsidR="002D2F15" w:rsidRPr="005052EA" w:rsidRDefault="002D2F15" w:rsidP="002D2F15">
      <w:pPr>
        <w:spacing w:after="0"/>
        <w:contextualSpacing/>
        <w:jc w:val="both"/>
        <w:rPr>
          <w:rFonts w:ascii="Times New Roman" w:hAnsi="Times New Roman"/>
          <w:b/>
          <w:bCs/>
          <w:sz w:val="24"/>
          <w:szCs w:val="24"/>
        </w:rPr>
      </w:pPr>
    </w:p>
    <w:p w14:paraId="1D0C6610" w14:textId="77777777" w:rsidR="002D2F15" w:rsidRPr="005052EA" w:rsidRDefault="002D2F15" w:rsidP="002D2F15">
      <w:pPr>
        <w:spacing w:after="0"/>
        <w:contextualSpacing/>
        <w:jc w:val="both"/>
        <w:rPr>
          <w:rFonts w:ascii="Times New Roman" w:hAnsi="Times New Roman"/>
          <w:b/>
          <w:bCs/>
          <w:sz w:val="24"/>
          <w:szCs w:val="24"/>
        </w:rPr>
      </w:pPr>
    </w:p>
    <w:p w14:paraId="7FB446C1" w14:textId="77777777" w:rsidR="002D2F15" w:rsidRPr="005052EA" w:rsidRDefault="002D2F15" w:rsidP="002D2F15">
      <w:pPr>
        <w:spacing w:after="0"/>
        <w:jc w:val="both"/>
        <w:rPr>
          <w:rFonts w:ascii="Times New Roman" w:hAnsi="Times New Roman"/>
          <w:b/>
          <w:bCs/>
          <w:sz w:val="24"/>
          <w:szCs w:val="24"/>
        </w:rPr>
      </w:pPr>
    </w:p>
    <w:p w14:paraId="420B5D3D" w14:textId="77777777" w:rsidR="002D2F15" w:rsidRPr="005052EA" w:rsidRDefault="002D2F15" w:rsidP="002D2F15">
      <w:pPr>
        <w:suppressAutoHyphens/>
        <w:spacing w:after="0"/>
        <w:ind w:firstLine="709"/>
        <w:jc w:val="both"/>
        <w:rPr>
          <w:rFonts w:ascii="Times New Roman" w:hAnsi="Times New Roman"/>
          <w:bCs/>
          <w:sz w:val="24"/>
          <w:szCs w:val="24"/>
        </w:rPr>
      </w:pPr>
    </w:p>
    <w:p w14:paraId="4904C234" w14:textId="77777777" w:rsidR="002D2F15" w:rsidRPr="005052EA" w:rsidRDefault="002D2F15" w:rsidP="002D2F15">
      <w:pPr>
        <w:suppressAutoHyphens/>
        <w:spacing w:after="0"/>
        <w:ind w:firstLine="709"/>
        <w:jc w:val="both"/>
        <w:rPr>
          <w:rFonts w:ascii="Times New Roman" w:hAnsi="Times New Roman"/>
          <w:bCs/>
          <w:sz w:val="24"/>
          <w:szCs w:val="24"/>
        </w:rPr>
      </w:pPr>
    </w:p>
    <w:p w14:paraId="569B24F3" w14:textId="77777777" w:rsidR="002D2F15" w:rsidRPr="005052EA" w:rsidRDefault="002D2F15" w:rsidP="002D2F15">
      <w:pPr>
        <w:suppressAutoHyphens/>
        <w:spacing w:after="0"/>
        <w:ind w:firstLine="709"/>
        <w:jc w:val="both"/>
        <w:rPr>
          <w:rFonts w:ascii="Times New Roman" w:hAnsi="Times New Roman"/>
          <w:bCs/>
          <w:sz w:val="24"/>
          <w:szCs w:val="24"/>
        </w:rPr>
      </w:pPr>
    </w:p>
    <w:p w14:paraId="18E552E0" w14:textId="77777777" w:rsidR="002D2F15" w:rsidRPr="005052EA" w:rsidRDefault="002D2F15" w:rsidP="002D2F15">
      <w:pPr>
        <w:suppressAutoHyphens/>
        <w:spacing w:after="0"/>
        <w:ind w:firstLine="709"/>
        <w:jc w:val="both"/>
        <w:rPr>
          <w:rFonts w:ascii="Times New Roman" w:hAnsi="Times New Roman"/>
          <w:bCs/>
          <w:sz w:val="24"/>
          <w:szCs w:val="24"/>
        </w:rPr>
      </w:pPr>
    </w:p>
    <w:p w14:paraId="30A911A0" w14:textId="77777777" w:rsidR="002D2F15" w:rsidRPr="005052EA" w:rsidRDefault="002D2F15" w:rsidP="002D2F15">
      <w:pPr>
        <w:suppressAutoHyphens/>
        <w:spacing w:after="0"/>
        <w:ind w:firstLine="709"/>
        <w:jc w:val="both"/>
        <w:rPr>
          <w:rFonts w:ascii="Times New Roman" w:hAnsi="Times New Roman"/>
          <w:bCs/>
          <w:sz w:val="24"/>
          <w:szCs w:val="24"/>
        </w:rPr>
      </w:pPr>
    </w:p>
    <w:p w14:paraId="6115EE15" w14:textId="77777777" w:rsidR="002D2F15" w:rsidRPr="005052EA" w:rsidRDefault="002D2F15" w:rsidP="002D2F15">
      <w:pPr>
        <w:suppressAutoHyphens/>
        <w:spacing w:after="0"/>
        <w:ind w:firstLine="709"/>
        <w:jc w:val="both"/>
        <w:rPr>
          <w:rFonts w:ascii="Times New Roman" w:hAnsi="Times New Roman"/>
          <w:bCs/>
          <w:sz w:val="24"/>
          <w:szCs w:val="24"/>
        </w:rPr>
      </w:pPr>
    </w:p>
    <w:p w14:paraId="25410A12"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br w:type="page"/>
      </w:r>
    </w:p>
    <w:p w14:paraId="4B2C247D"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lastRenderedPageBreak/>
        <w:t>Содержание</w:t>
      </w:r>
    </w:p>
    <w:bookmarkStart w:id="1" w:name="_Toc460855517"/>
    <w:bookmarkStart w:id="2" w:name="_Toc460939924"/>
    <w:bookmarkEnd w:id="0"/>
    <w:p w14:paraId="6F61EA71" w14:textId="509ECB06" w:rsidR="00692AE7" w:rsidRDefault="002D2F15">
      <w:pPr>
        <w:pStyle w:val="15"/>
        <w:rPr>
          <w:rFonts w:asciiTheme="minorHAnsi" w:eastAsiaTheme="minorEastAsia" w:hAnsiTheme="minorHAnsi" w:cstheme="minorBidi"/>
          <w:b w:val="0"/>
          <w:bCs w:val="0"/>
          <w:sz w:val="22"/>
          <w:szCs w:val="22"/>
        </w:rPr>
      </w:pPr>
      <w:r w:rsidRPr="005052EA">
        <w:rPr>
          <w:sz w:val="24"/>
          <w:szCs w:val="24"/>
        </w:rPr>
        <w:fldChar w:fldCharType="begin"/>
      </w:r>
      <w:r w:rsidRPr="005052EA">
        <w:rPr>
          <w:sz w:val="24"/>
          <w:szCs w:val="24"/>
        </w:rPr>
        <w:instrText xml:space="preserve"> TOC \o "1-3" \h \z \u </w:instrText>
      </w:r>
      <w:r w:rsidRPr="005052EA">
        <w:rPr>
          <w:sz w:val="24"/>
          <w:szCs w:val="24"/>
        </w:rPr>
        <w:fldChar w:fldCharType="separate"/>
      </w:r>
      <w:hyperlink w:anchor="_Toc214890347" w:history="1">
        <w:r w:rsidR="00692AE7" w:rsidRPr="00DF28BB">
          <w:rPr>
            <w:rStyle w:val="ae"/>
            <w:kern w:val="32"/>
          </w:rPr>
          <w:t>Раздел 1. Общие положения</w:t>
        </w:r>
        <w:r w:rsidR="00692AE7">
          <w:rPr>
            <w:webHidden/>
          </w:rPr>
          <w:tab/>
        </w:r>
        <w:r w:rsidR="00692AE7">
          <w:rPr>
            <w:webHidden/>
          </w:rPr>
          <w:fldChar w:fldCharType="begin"/>
        </w:r>
        <w:r w:rsidR="00692AE7">
          <w:rPr>
            <w:webHidden/>
          </w:rPr>
          <w:instrText xml:space="preserve"> PAGEREF _Toc214890347 \h </w:instrText>
        </w:r>
        <w:r w:rsidR="00692AE7">
          <w:rPr>
            <w:webHidden/>
          </w:rPr>
        </w:r>
        <w:r w:rsidR="00692AE7">
          <w:rPr>
            <w:webHidden/>
          </w:rPr>
          <w:fldChar w:fldCharType="separate"/>
        </w:r>
        <w:r w:rsidR="00453237">
          <w:rPr>
            <w:webHidden/>
          </w:rPr>
          <w:t>4</w:t>
        </w:r>
        <w:r w:rsidR="00692AE7">
          <w:rPr>
            <w:webHidden/>
          </w:rPr>
          <w:fldChar w:fldCharType="end"/>
        </w:r>
      </w:hyperlink>
    </w:p>
    <w:p w14:paraId="1A6BE4F8" w14:textId="79F2D3A3" w:rsidR="00692AE7" w:rsidRDefault="000E79DD">
      <w:pPr>
        <w:pStyle w:val="15"/>
        <w:rPr>
          <w:rFonts w:asciiTheme="minorHAnsi" w:eastAsiaTheme="minorEastAsia" w:hAnsiTheme="minorHAnsi" w:cstheme="minorBidi"/>
          <w:b w:val="0"/>
          <w:bCs w:val="0"/>
          <w:sz w:val="22"/>
          <w:szCs w:val="22"/>
        </w:rPr>
      </w:pPr>
      <w:hyperlink w:anchor="_Toc214890348" w:history="1">
        <w:r w:rsidR="00692AE7" w:rsidRPr="00DF28BB">
          <w:rPr>
            <w:rStyle w:val="ae"/>
            <w:kern w:val="32"/>
          </w:rPr>
          <w:t>Раздел 2. Общая характеристика образовательной программы</w:t>
        </w:r>
        <w:r w:rsidR="00692AE7">
          <w:rPr>
            <w:webHidden/>
          </w:rPr>
          <w:tab/>
        </w:r>
        <w:r w:rsidR="00692AE7">
          <w:rPr>
            <w:webHidden/>
          </w:rPr>
          <w:fldChar w:fldCharType="begin"/>
        </w:r>
        <w:r w:rsidR="00692AE7">
          <w:rPr>
            <w:webHidden/>
          </w:rPr>
          <w:instrText xml:space="preserve"> PAGEREF _Toc214890348 \h </w:instrText>
        </w:r>
        <w:r w:rsidR="00692AE7">
          <w:rPr>
            <w:webHidden/>
          </w:rPr>
        </w:r>
        <w:r w:rsidR="00692AE7">
          <w:rPr>
            <w:webHidden/>
          </w:rPr>
          <w:fldChar w:fldCharType="separate"/>
        </w:r>
        <w:r w:rsidR="00453237">
          <w:rPr>
            <w:webHidden/>
          </w:rPr>
          <w:t>5</w:t>
        </w:r>
        <w:r w:rsidR="00692AE7">
          <w:rPr>
            <w:webHidden/>
          </w:rPr>
          <w:fldChar w:fldCharType="end"/>
        </w:r>
      </w:hyperlink>
    </w:p>
    <w:p w14:paraId="383BB192" w14:textId="769D3246" w:rsidR="00692AE7" w:rsidRDefault="000E79DD">
      <w:pPr>
        <w:pStyle w:val="15"/>
        <w:rPr>
          <w:rFonts w:asciiTheme="minorHAnsi" w:eastAsiaTheme="minorEastAsia" w:hAnsiTheme="minorHAnsi" w:cstheme="minorBidi"/>
          <w:b w:val="0"/>
          <w:bCs w:val="0"/>
          <w:sz w:val="22"/>
          <w:szCs w:val="22"/>
        </w:rPr>
      </w:pPr>
      <w:hyperlink w:anchor="_Toc214890349" w:history="1">
        <w:r w:rsidR="00692AE7" w:rsidRPr="00DF28BB">
          <w:rPr>
            <w:rStyle w:val="ae"/>
            <w:kern w:val="32"/>
          </w:rPr>
          <w:t>Раздел 3. Характеристика профессиональной деятельности выпускника</w:t>
        </w:r>
        <w:r w:rsidR="00692AE7">
          <w:rPr>
            <w:webHidden/>
          </w:rPr>
          <w:tab/>
        </w:r>
        <w:r w:rsidR="00692AE7">
          <w:rPr>
            <w:webHidden/>
          </w:rPr>
          <w:fldChar w:fldCharType="begin"/>
        </w:r>
        <w:r w:rsidR="00692AE7">
          <w:rPr>
            <w:webHidden/>
          </w:rPr>
          <w:instrText xml:space="preserve"> PAGEREF _Toc214890349 \h </w:instrText>
        </w:r>
        <w:r w:rsidR="00692AE7">
          <w:rPr>
            <w:webHidden/>
          </w:rPr>
        </w:r>
        <w:r w:rsidR="00692AE7">
          <w:rPr>
            <w:webHidden/>
          </w:rPr>
          <w:fldChar w:fldCharType="separate"/>
        </w:r>
        <w:r w:rsidR="00453237">
          <w:rPr>
            <w:webHidden/>
          </w:rPr>
          <w:t>5</w:t>
        </w:r>
        <w:r w:rsidR="00692AE7">
          <w:rPr>
            <w:webHidden/>
          </w:rPr>
          <w:fldChar w:fldCharType="end"/>
        </w:r>
      </w:hyperlink>
    </w:p>
    <w:p w14:paraId="6517FFB5" w14:textId="69B1E4B4" w:rsidR="00692AE7" w:rsidRDefault="000E79DD">
      <w:pPr>
        <w:pStyle w:val="15"/>
        <w:rPr>
          <w:rFonts w:asciiTheme="minorHAnsi" w:eastAsiaTheme="minorEastAsia" w:hAnsiTheme="minorHAnsi" w:cstheme="minorBidi"/>
          <w:b w:val="0"/>
          <w:bCs w:val="0"/>
          <w:sz w:val="22"/>
          <w:szCs w:val="22"/>
        </w:rPr>
      </w:pPr>
      <w:hyperlink w:anchor="_Toc214890350" w:history="1">
        <w:r w:rsidR="00692AE7" w:rsidRPr="00DF28BB">
          <w:rPr>
            <w:rStyle w:val="ae"/>
            <w:kern w:val="32"/>
          </w:rPr>
          <w:t>Раздел 4. Планируемые результаты освоения образовательной программы</w:t>
        </w:r>
        <w:r w:rsidR="00692AE7">
          <w:rPr>
            <w:webHidden/>
          </w:rPr>
          <w:tab/>
        </w:r>
        <w:r w:rsidR="00692AE7">
          <w:rPr>
            <w:webHidden/>
          </w:rPr>
          <w:fldChar w:fldCharType="begin"/>
        </w:r>
        <w:r w:rsidR="00692AE7">
          <w:rPr>
            <w:webHidden/>
          </w:rPr>
          <w:instrText xml:space="preserve"> PAGEREF _Toc214890350 \h </w:instrText>
        </w:r>
        <w:r w:rsidR="00692AE7">
          <w:rPr>
            <w:webHidden/>
          </w:rPr>
        </w:r>
        <w:r w:rsidR="00692AE7">
          <w:rPr>
            <w:webHidden/>
          </w:rPr>
          <w:fldChar w:fldCharType="separate"/>
        </w:r>
        <w:r w:rsidR="00453237">
          <w:rPr>
            <w:webHidden/>
          </w:rPr>
          <w:t>5</w:t>
        </w:r>
        <w:r w:rsidR="00692AE7">
          <w:rPr>
            <w:webHidden/>
          </w:rPr>
          <w:fldChar w:fldCharType="end"/>
        </w:r>
      </w:hyperlink>
    </w:p>
    <w:p w14:paraId="64B9C281" w14:textId="53B947BF"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51" w:history="1">
        <w:r w:rsidR="00692AE7" w:rsidRPr="00DF28BB">
          <w:rPr>
            <w:rStyle w:val="ae"/>
            <w:rFonts w:ascii="Times New Roman" w:hAnsi="Times New Roman"/>
            <w:noProof/>
          </w:rPr>
          <w:t>4.1. Общие компетенции</w:t>
        </w:r>
        <w:r w:rsidR="00692AE7">
          <w:rPr>
            <w:noProof/>
            <w:webHidden/>
          </w:rPr>
          <w:tab/>
        </w:r>
        <w:r w:rsidR="00692AE7">
          <w:rPr>
            <w:noProof/>
            <w:webHidden/>
          </w:rPr>
          <w:fldChar w:fldCharType="begin"/>
        </w:r>
        <w:r w:rsidR="00692AE7">
          <w:rPr>
            <w:noProof/>
            <w:webHidden/>
          </w:rPr>
          <w:instrText xml:space="preserve"> PAGEREF _Toc214890351 \h </w:instrText>
        </w:r>
        <w:r w:rsidR="00692AE7">
          <w:rPr>
            <w:noProof/>
            <w:webHidden/>
          </w:rPr>
        </w:r>
        <w:r w:rsidR="00692AE7">
          <w:rPr>
            <w:noProof/>
            <w:webHidden/>
          </w:rPr>
          <w:fldChar w:fldCharType="separate"/>
        </w:r>
        <w:r w:rsidR="00453237">
          <w:rPr>
            <w:noProof/>
            <w:webHidden/>
          </w:rPr>
          <w:t>5</w:t>
        </w:r>
        <w:r w:rsidR="00692AE7">
          <w:rPr>
            <w:noProof/>
            <w:webHidden/>
          </w:rPr>
          <w:fldChar w:fldCharType="end"/>
        </w:r>
      </w:hyperlink>
    </w:p>
    <w:p w14:paraId="4567C374" w14:textId="20D20D4E"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52" w:history="1">
        <w:r w:rsidR="00692AE7" w:rsidRPr="00DF28BB">
          <w:rPr>
            <w:rStyle w:val="ae"/>
            <w:rFonts w:ascii="Times New Roman" w:hAnsi="Times New Roman"/>
            <w:noProof/>
          </w:rPr>
          <w:t>4.2. Профессиональные компетенции</w:t>
        </w:r>
        <w:r w:rsidR="00692AE7">
          <w:rPr>
            <w:noProof/>
            <w:webHidden/>
          </w:rPr>
          <w:tab/>
        </w:r>
        <w:r w:rsidR="00692AE7">
          <w:rPr>
            <w:noProof/>
            <w:webHidden/>
          </w:rPr>
          <w:fldChar w:fldCharType="begin"/>
        </w:r>
        <w:r w:rsidR="00692AE7">
          <w:rPr>
            <w:noProof/>
            <w:webHidden/>
          </w:rPr>
          <w:instrText xml:space="preserve"> PAGEREF _Toc214890352 \h </w:instrText>
        </w:r>
        <w:r w:rsidR="00692AE7">
          <w:rPr>
            <w:noProof/>
            <w:webHidden/>
          </w:rPr>
        </w:r>
        <w:r w:rsidR="00692AE7">
          <w:rPr>
            <w:noProof/>
            <w:webHidden/>
          </w:rPr>
          <w:fldChar w:fldCharType="separate"/>
        </w:r>
        <w:r w:rsidR="00453237">
          <w:rPr>
            <w:noProof/>
            <w:webHidden/>
          </w:rPr>
          <w:t>10</w:t>
        </w:r>
        <w:r w:rsidR="00692AE7">
          <w:rPr>
            <w:noProof/>
            <w:webHidden/>
          </w:rPr>
          <w:fldChar w:fldCharType="end"/>
        </w:r>
      </w:hyperlink>
    </w:p>
    <w:p w14:paraId="38C204E5" w14:textId="1E16BF8A" w:rsidR="00692AE7" w:rsidRDefault="000E79DD">
      <w:pPr>
        <w:pStyle w:val="15"/>
        <w:rPr>
          <w:rFonts w:asciiTheme="minorHAnsi" w:eastAsiaTheme="minorEastAsia" w:hAnsiTheme="minorHAnsi" w:cstheme="minorBidi"/>
          <w:b w:val="0"/>
          <w:bCs w:val="0"/>
          <w:sz w:val="22"/>
          <w:szCs w:val="22"/>
        </w:rPr>
      </w:pPr>
      <w:hyperlink w:anchor="_Toc214890353" w:history="1">
        <w:r w:rsidR="00692AE7" w:rsidRPr="00DF28BB">
          <w:rPr>
            <w:rStyle w:val="ae"/>
            <w:kern w:val="32"/>
          </w:rPr>
          <w:t>Раздел 5.   структура образовательной программы</w:t>
        </w:r>
        <w:r w:rsidR="00692AE7">
          <w:rPr>
            <w:webHidden/>
          </w:rPr>
          <w:tab/>
        </w:r>
        <w:r w:rsidR="00692AE7">
          <w:rPr>
            <w:webHidden/>
          </w:rPr>
          <w:fldChar w:fldCharType="begin"/>
        </w:r>
        <w:r w:rsidR="00692AE7">
          <w:rPr>
            <w:webHidden/>
          </w:rPr>
          <w:instrText xml:space="preserve"> PAGEREF _Toc214890353 \h </w:instrText>
        </w:r>
        <w:r w:rsidR="00692AE7">
          <w:rPr>
            <w:webHidden/>
          </w:rPr>
        </w:r>
        <w:r w:rsidR="00692AE7">
          <w:rPr>
            <w:webHidden/>
          </w:rPr>
          <w:fldChar w:fldCharType="separate"/>
        </w:r>
        <w:r w:rsidR="00453237">
          <w:rPr>
            <w:webHidden/>
          </w:rPr>
          <w:t>31</w:t>
        </w:r>
        <w:r w:rsidR="00692AE7">
          <w:rPr>
            <w:webHidden/>
          </w:rPr>
          <w:fldChar w:fldCharType="end"/>
        </w:r>
      </w:hyperlink>
    </w:p>
    <w:p w14:paraId="0642912C" w14:textId="5624CADE"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54" w:history="1">
        <w:r w:rsidR="00692AE7" w:rsidRPr="00DF28BB">
          <w:rPr>
            <w:rStyle w:val="ae"/>
            <w:rFonts w:ascii="Times New Roman" w:hAnsi="Times New Roman"/>
            <w:noProof/>
          </w:rPr>
          <w:t>5.1.   учебный план</w:t>
        </w:r>
        <w:r w:rsidR="00692AE7">
          <w:rPr>
            <w:noProof/>
            <w:webHidden/>
          </w:rPr>
          <w:tab/>
        </w:r>
        <w:r w:rsidR="00692AE7">
          <w:rPr>
            <w:noProof/>
            <w:webHidden/>
          </w:rPr>
          <w:fldChar w:fldCharType="begin"/>
        </w:r>
        <w:r w:rsidR="00692AE7">
          <w:rPr>
            <w:noProof/>
            <w:webHidden/>
          </w:rPr>
          <w:instrText xml:space="preserve"> PAGEREF _Toc214890354 \h </w:instrText>
        </w:r>
        <w:r w:rsidR="00692AE7">
          <w:rPr>
            <w:noProof/>
            <w:webHidden/>
          </w:rPr>
        </w:r>
        <w:r w:rsidR="00692AE7">
          <w:rPr>
            <w:noProof/>
            <w:webHidden/>
          </w:rPr>
          <w:fldChar w:fldCharType="separate"/>
        </w:r>
        <w:r w:rsidR="00453237">
          <w:rPr>
            <w:noProof/>
            <w:webHidden/>
          </w:rPr>
          <w:t>31</w:t>
        </w:r>
        <w:r w:rsidR="00692AE7">
          <w:rPr>
            <w:noProof/>
            <w:webHidden/>
          </w:rPr>
          <w:fldChar w:fldCharType="end"/>
        </w:r>
      </w:hyperlink>
    </w:p>
    <w:p w14:paraId="42C7FF81" w14:textId="59A5FB8D"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55" w:history="1">
        <w:r w:rsidR="00692AE7" w:rsidRPr="00DF28BB">
          <w:rPr>
            <w:rStyle w:val="ae"/>
            <w:rFonts w:ascii="Times New Roman" w:hAnsi="Times New Roman"/>
            <w:noProof/>
          </w:rPr>
          <w:t>5.2.   календарный учебный график</w:t>
        </w:r>
        <w:r w:rsidR="00692AE7">
          <w:rPr>
            <w:noProof/>
            <w:webHidden/>
          </w:rPr>
          <w:tab/>
        </w:r>
        <w:r w:rsidR="00692AE7">
          <w:rPr>
            <w:noProof/>
            <w:webHidden/>
          </w:rPr>
          <w:fldChar w:fldCharType="begin"/>
        </w:r>
        <w:r w:rsidR="00692AE7">
          <w:rPr>
            <w:noProof/>
            <w:webHidden/>
          </w:rPr>
          <w:instrText xml:space="preserve"> PAGEREF _Toc214890355 \h </w:instrText>
        </w:r>
        <w:r w:rsidR="00692AE7">
          <w:rPr>
            <w:noProof/>
            <w:webHidden/>
          </w:rPr>
        </w:r>
        <w:r w:rsidR="00692AE7">
          <w:rPr>
            <w:noProof/>
            <w:webHidden/>
          </w:rPr>
          <w:fldChar w:fldCharType="separate"/>
        </w:r>
        <w:r w:rsidR="00453237">
          <w:rPr>
            <w:noProof/>
            <w:webHidden/>
          </w:rPr>
          <w:t>34</w:t>
        </w:r>
        <w:r w:rsidR="00692AE7">
          <w:rPr>
            <w:noProof/>
            <w:webHidden/>
          </w:rPr>
          <w:fldChar w:fldCharType="end"/>
        </w:r>
      </w:hyperlink>
    </w:p>
    <w:p w14:paraId="0DA1CC63" w14:textId="336763B4"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56" w:history="1">
        <w:r w:rsidR="00692AE7" w:rsidRPr="00DF28BB">
          <w:rPr>
            <w:rStyle w:val="ae"/>
            <w:rFonts w:ascii="Times New Roman" w:hAnsi="Times New Roman"/>
            <w:noProof/>
          </w:rPr>
          <w:t>5.3.   Рабочая программа воспитания</w:t>
        </w:r>
        <w:r w:rsidR="00692AE7">
          <w:rPr>
            <w:noProof/>
            <w:webHidden/>
          </w:rPr>
          <w:tab/>
        </w:r>
        <w:r w:rsidR="00692AE7">
          <w:rPr>
            <w:noProof/>
            <w:webHidden/>
          </w:rPr>
          <w:fldChar w:fldCharType="begin"/>
        </w:r>
        <w:r w:rsidR="00692AE7">
          <w:rPr>
            <w:noProof/>
            <w:webHidden/>
          </w:rPr>
          <w:instrText xml:space="preserve"> PAGEREF _Toc214890356 \h </w:instrText>
        </w:r>
        <w:r w:rsidR="00692AE7">
          <w:rPr>
            <w:noProof/>
            <w:webHidden/>
          </w:rPr>
        </w:r>
        <w:r w:rsidR="00692AE7">
          <w:rPr>
            <w:noProof/>
            <w:webHidden/>
          </w:rPr>
          <w:fldChar w:fldCharType="separate"/>
        </w:r>
        <w:r w:rsidR="00453237">
          <w:rPr>
            <w:noProof/>
            <w:webHidden/>
          </w:rPr>
          <w:t>36</w:t>
        </w:r>
        <w:r w:rsidR="00692AE7">
          <w:rPr>
            <w:noProof/>
            <w:webHidden/>
          </w:rPr>
          <w:fldChar w:fldCharType="end"/>
        </w:r>
      </w:hyperlink>
    </w:p>
    <w:p w14:paraId="132AA13F" w14:textId="6C1DCDE4"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57" w:history="1">
        <w:r w:rsidR="00692AE7" w:rsidRPr="00DF28BB">
          <w:rPr>
            <w:rStyle w:val="ae"/>
            <w:rFonts w:ascii="Times New Roman" w:hAnsi="Times New Roman"/>
            <w:noProof/>
          </w:rPr>
          <w:t>5.4.   календарный план воспитательной работы</w:t>
        </w:r>
        <w:r w:rsidR="00692AE7">
          <w:rPr>
            <w:noProof/>
            <w:webHidden/>
          </w:rPr>
          <w:tab/>
        </w:r>
        <w:r w:rsidR="00692AE7">
          <w:rPr>
            <w:noProof/>
            <w:webHidden/>
          </w:rPr>
          <w:fldChar w:fldCharType="begin"/>
        </w:r>
        <w:r w:rsidR="00692AE7">
          <w:rPr>
            <w:noProof/>
            <w:webHidden/>
          </w:rPr>
          <w:instrText xml:space="preserve"> PAGEREF _Toc214890357 \h </w:instrText>
        </w:r>
        <w:r w:rsidR="00692AE7">
          <w:rPr>
            <w:noProof/>
            <w:webHidden/>
          </w:rPr>
        </w:r>
        <w:r w:rsidR="00692AE7">
          <w:rPr>
            <w:noProof/>
            <w:webHidden/>
          </w:rPr>
          <w:fldChar w:fldCharType="separate"/>
        </w:r>
        <w:r w:rsidR="00453237">
          <w:rPr>
            <w:noProof/>
            <w:webHidden/>
          </w:rPr>
          <w:t>36</w:t>
        </w:r>
        <w:r w:rsidR="00692AE7">
          <w:rPr>
            <w:noProof/>
            <w:webHidden/>
          </w:rPr>
          <w:fldChar w:fldCharType="end"/>
        </w:r>
      </w:hyperlink>
    </w:p>
    <w:p w14:paraId="6578B8F7" w14:textId="51A80035" w:rsidR="00692AE7" w:rsidRDefault="000E79DD">
      <w:pPr>
        <w:pStyle w:val="15"/>
        <w:rPr>
          <w:rFonts w:asciiTheme="minorHAnsi" w:eastAsiaTheme="minorEastAsia" w:hAnsiTheme="minorHAnsi" w:cstheme="minorBidi"/>
          <w:b w:val="0"/>
          <w:bCs w:val="0"/>
          <w:sz w:val="22"/>
          <w:szCs w:val="22"/>
        </w:rPr>
      </w:pPr>
      <w:hyperlink w:anchor="_Toc214890358" w:history="1">
        <w:r w:rsidR="00692AE7" w:rsidRPr="00DF28BB">
          <w:rPr>
            <w:rStyle w:val="ae"/>
            <w:kern w:val="32"/>
          </w:rPr>
          <w:t>Раздел 6.   условия реализации образовательной программы</w:t>
        </w:r>
        <w:r w:rsidR="00692AE7">
          <w:rPr>
            <w:webHidden/>
          </w:rPr>
          <w:tab/>
        </w:r>
        <w:r w:rsidR="00692AE7">
          <w:rPr>
            <w:webHidden/>
          </w:rPr>
          <w:fldChar w:fldCharType="begin"/>
        </w:r>
        <w:r w:rsidR="00692AE7">
          <w:rPr>
            <w:webHidden/>
          </w:rPr>
          <w:instrText xml:space="preserve"> PAGEREF _Toc214890358 \h </w:instrText>
        </w:r>
        <w:r w:rsidR="00692AE7">
          <w:rPr>
            <w:webHidden/>
          </w:rPr>
        </w:r>
        <w:r w:rsidR="00692AE7">
          <w:rPr>
            <w:webHidden/>
          </w:rPr>
          <w:fldChar w:fldCharType="separate"/>
        </w:r>
        <w:r w:rsidR="00453237">
          <w:rPr>
            <w:webHidden/>
          </w:rPr>
          <w:t>36</w:t>
        </w:r>
        <w:r w:rsidR="00692AE7">
          <w:rPr>
            <w:webHidden/>
          </w:rPr>
          <w:fldChar w:fldCharType="end"/>
        </w:r>
      </w:hyperlink>
    </w:p>
    <w:p w14:paraId="635CB5B8" w14:textId="2E8833CB"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59" w:history="1">
        <w:r w:rsidR="00692AE7" w:rsidRPr="00DF28BB">
          <w:rPr>
            <w:rStyle w:val="ae"/>
            <w:rFonts w:ascii="Times New Roman" w:hAnsi="Times New Roman"/>
            <w:noProof/>
          </w:rPr>
          <w:t>6.1. Требования к материально-техническому обеспечению образовательной программы</w:t>
        </w:r>
        <w:r w:rsidR="00692AE7">
          <w:rPr>
            <w:noProof/>
            <w:webHidden/>
          </w:rPr>
          <w:tab/>
        </w:r>
        <w:r w:rsidR="00692AE7">
          <w:rPr>
            <w:noProof/>
            <w:webHidden/>
          </w:rPr>
          <w:fldChar w:fldCharType="begin"/>
        </w:r>
        <w:r w:rsidR="00692AE7">
          <w:rPr>
            <w:noProof/>
            <w:webHidden/>
          </w:rPr>
          <w:instrText xml:space="preserve"> PAGEREF _Toc214890359 \h </w:instrText>
        </w:r>
        <w:r w:rsidR="00692AE7">
          <w:rPr>
            <w:noProof/>
            <w:webHidden/>
          </w:rPr>
        </w:r>
        <w:r w:rsidR="00692AE7">
          <w:rPr>
            <w:noProof/>
            <w:webHidden/>
          </w:rPr>
          <w:fldChar w:fldCharType="separate"/>
        </w:r>
        <w:r w:rsidR="00453237">
          <w:rPr>
            <w:noProof/>
            <w:webHidden/>
          </w:rPr>
          <w:t>36</w:t>
        </w:r>
        <w:r w:rsidR="00692AE7">
          <w:rPr>
            <w:noProof/>
            <w:webHidden/>
          </w:rPr>
          <w:fldChar w:fldCharType="end"/>
        </w:r>
      </w:hyperlink>
    </w:p>
    <w:p w14:paraId="76B43373" w14:textId="09F844EF"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60" w:history="1">
        <w:r w:rsidR="00692AE7" w:rsidRPr="00DF28BB">
          <w:rPr>
            <w:rStyle w:val="ae"/>
            <w:rFonts w:ascii="Times New Roman" w:hAnsi="Times New Roman"/>
            <w:noProof/>
          </w:rPr>
          <w:t>6.2. Требования к учебно-методическому обеспечению образовательной программы</w:t>
        </w:r>
        <w:r w:rsidR="00692AE7">
          <w:rPr>
            <w:noProof/>
            <w:webHidden/>
          </w:rPr>
          <w:tab/>
        </w:r>
        <w:r w:rsidR="00692AE7">
          <w:rPr>
            <w:noProof/>
            <w:webHidden/>
          </w:rPr>
          <w:fldChar w:fldCharType="begin"/>
        </w:r>
        <w:r w:rsidR="00692AE7">
          <w:rPr>
            <w:noProof/>
            <w:webHidden/>
          </w:rPr>
          <w:instrText xml:space="preserve"> PAGEREF _Toc214890360 \h </w:instrText>
        </w:r>
        <w:r w:rsidR="00692AE7">
          <w:rPr>
            <w:noProof/>
            <w:webHidden/>
          </w:rPr>
        </w:r>
        <w:r w:rsidR="00692AE7">
          <w:rPr>
            <w:noProof/>
            <w:webHidden/>
          </w:rPr>
          <w:fldChar w:fldCharType="separate"/>
        </w:r>
        <w:r w:rsidR="00453237">
          <w:rPr>
            <w:noProof/>
            <w:webHidden/>
          </w:rPr>
          <w:t>41</w:t>
        </w:r>
        <w:r w:rsidR="00692AE7">
          <w:rPr>
            <w:noProof/>
            <w:webHidden/>
          </w:rPr>
          <w:fldChar w:fldCharType="end"/>
        </w:r>
      </w:hyperlink>
    </w:p>
    <w:p w14:paraId="7A26BA49" w14:textId="0B2F3F9A"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61" w:history="1">
        <w:r w:rsidR="00692AE7" w:rsidRPr="00DF28BB">
          <w:rPr>
            <w:rStyle w:val="ae"/>
            <w:rFonts w:ascii="Times New Roman" w:hAnsi="Times New Roman"/>
            <w:noProof/>
          </w:rPr>
          <w:t>6.3. Требования к практической подготовке обучающихся</w:t>
        </w:r>
        <w:r w:rsidR="00692AE7">
          <w:rPr>
            <w:noProof/>
            <w:webHidden/>
          </w:rPr>
          <w:tab/>
        </w:r>
        <w:r w:rsidR="00692AE7">
          <w:rPr>
            <w:noProof/>
            <w:webHidden/>
          </w:rPr>
          <w:fldChar w:fldCharType="begin"/>
        </w:r>
        <w:r w:rsidR="00692AE7">
          <w:rPr>
            <w:noProof/>
            <w:webHidden/>
          </w:rPr>
          <w:instrText xml:space="preserve"> PAGEREF _Toc214890361 \h </w:instrText>
        </w:r>
        <w:r w:rsidR="00692AE7">
          <w:rPr>
            <w:noProof/>
            <w:webHidden/>
          </w:rPr>
        </w:r>
        <w:r w:rsidR="00692AE7">
          <w:rPr>
            <w:noProof/>
            <w:webHidden/>
          </w:rPr>
          <w:fldChar w:fldCharType="separate"/>
        </w:r>
        <w:r w:rsidR="00453237">
          <w:rPr>
            <w:noProof/>
            <w:webHidden/>
          </w:rPr>
          <w:t>41</w:t>
        </w:r>
        <w:r w:rsidR="00692AE7">
          <w:rPr>
            <w:noProof/>
            <w:webHidden/>
          </w:rPr>
          <w:fldChar w:fldCharType="end"/>
        </w:r>
      </w:hyperlink>
    </w:p>
    <w:p w14:paraId="3AC577EF" w14:textId="73330C88"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62" w:history="1">
        <w:r w:rsidR="00692AE7" w:rsidRPr="00DF28BB">
          <w:rPr>
            <w:rStyle w:val="ae"/>
            <w:rFonts w:ascii="Times New Roman" w:hAnsi="Times New Roman"/>
            <w:noProof/>
          </w:rPr>
          <w:t>6.4. Требования к организации воспитания обучающихся</w:t>
        </w:r>
        <w:r w:rsidR="00692AE7">
          <w:rPr>
            <w:noProof/>
            <w:webHidden/>
          </w:rPr>
          <w:tab/>
        </w:r>
        <w:r w:rsidR="00692AE7">
          <w:rPr>
            <w:noProof/>
            <w:webHidden/>
          </w:rPr>
          <w:fldChar w:fldCharType="begin"/>
        </w:r>
        <w:r w:rsidR="00692AE7">
          <w:rPr>
            <w:noProof/>
            <w:webHidden/>
          </w:rPr>
          <w:instrText xml:space="preserve"> PAGEREF _Toc214890362 \h </w:instrText>
        </w:r>
        <w:r w:rsidR="00692AE7">
          <w:rPr>
            <w:noProof/>
            <w:webHidden/>
          </w:rPr>
        </w:r>
        <w:r w:rsidR="00692AE7">
          <w:rPr>
            <w:noProof/>
            <w:webHidden/>
          </w:rPr>
          <w:fldChar w:fldCharType="separate"/>
        </w:r>
        <w:r w:rsidR="00453237">
          <w:rPr>
            <w:noProof/>
            <w:webHidden/>
          </w:rPr>
          <w:t>42</w:t>
        </w:r>
        <w:r w:rsidR="00692AE7">
          <w:rPr>
            <w:noProof/>
            <w:webHidden/>
          </w:rPr>
          <w:fldChar w:fldCharType="end"/>
        </w:r>
      </w:hyperlink>
    </w:p>
    <w:p w14:paraId="4496D794" w14:textId="7E2E22EF" w:rsidR="00692AE7" w:rsidRDefault="000E79DD">
      <w:pPr>
        <w:pStyle w:val="24"/>
        <w:tabs>
          <w:tab w:val="right" w:leader="dot" w:pos="9344"/>
        </w:tabs>
        <w:rPr>
          <w:rFonts w:asciiTheme="minorHAnsi" w:eastAsiaTheme="minorEastAsia" w:hAnsiTheme="minorHAnsi" w:cstheme="minorBidi"/>
          <w:i w:val="0"/>
          <w:iCs w:val="0"/>
          <w:noProof/>
          <w:sz w:val="22"/>
          <w:szCs w:val="22"/>
        </w:rPr>
      </w:pPr>
      <w:hyperlink w:anchor="_Toc214890363" w:history="1">
        <w:r w:rsidR="00692AE7" w:rsidRPr="00DF28BB">
          <w:rPr>
            <w:rStyle w:val="ae"/>
            <w:rFonts w:ascii="Times New Roman" w:hAnsi="Times New Roman"/>
            <w:noProof/>
          </w:rPr>
          <w:t>6.5. Требования к кадровым условиям реализации образовательной программы</w:t>
        </w:r>
        <w:r w:rsidR="00692AE7">
          <w:rPr>
            <w:noProof/>
            <w:webHidden/>
          </w:rPr>
          <w:tab/>
        </w:r>
        <w:r w:rsidR="00692AE7">
          <w:rPr>
            <w:noProof/>
            <w:webHidden/>
          </w:rPr>
          <w:fldChar w:fldCharType="begin"/>
        </w:r>
        <w:r w:rsidR="00692AE7">
          <w:rPr>
            <w:noProof/>
            <w:webHidden/>
          </w:rPr>
          <w:instrText xml:space="preserve"> PAGEREF _Toc214890363 \h </w:instrText>
        </w:r>
        <w:r w:rsidR="00692AE7">
          <w:rPr>
            <w:noProof/>
            <w:webHidden/>
          </w:rPr>
        </w:r>
        <w:r w:rsidR="00692AE7">
          <w:rPr>
            <w:noProof/>
            <w:webHidden/>
          </w:rPr>
          <w:fldChar w:fldCharType="separate"/>
        </w:r>
        <w:r w:rsidR="00453237">
          <w:rPr>
            <w:noProof/>
            <w:webHidden/>
          </w:rPr>
          <w:t>42</w:t>
        </w:r>
        <w:r w:rsidR="00692AE7">
          <w:rPr>
            <w:noProof/>
            <w:webHidden/>
          </w:rPr>
          <w:fldChar w:fldCharType="end"/>
        </w:r>
      </w:hyperlink>
    </w:p>
    <w:p w14:paraId="69D914BE" w14:textId="3ACC15BC" w:rsidR="00692AE7" w:rsidRDefault="000E79DD">
      <w:pPr>
        <w:pStyle w:val="15"/>
        <w:rPr>
          <w:rFonts w:asciiTheme="minorHAnsi" w:eastAsiaTheme="minorEastAsia" w:hAnsiTheme="minorHAnsi" w:cstheme="minorBidi"/>
          <w:b w:val="0"/>
          <w:bCs w:val="0"/>
          <w:sz w:val="22"/>
          <w:szCs w:val="22"/>
        </w:rPr>
      </w:pPr>
      <w:hyperlink w:anchor="_Toc214890364" w:history="1">
        <w:r w:rsidR="00692AE7" w:rsidRPr="00DF28BB">
          <w:rPr>
            <w:rStyle w:val="ae"/>
            <w:kern w:val="32"/>
          </w:rPr>
          <w:t>Раздел 7. Формирование оценочных материалов для проведения государственной итоговой аттестации</w:t>
        </w:r>
        <w:r w:rsidR="00692AE7">
          <w:rPr>
            <w:webHidden/>
          </w:rPr>
          <w:tab/>
        </w:r>
        <w:r w:rsidR="00692AE7">
          <w:rPr>
            <w:webHidden/>
          </w:rPr>
          <w:fldChar w:fldCharType="begin"/>
        </w:r>
        <w:r w:rsidR="00692AE7">
          <w:rPr>
            <w:webHidden/>
          </w:rPr>
          <w:instrText xml:space="preserve"> PAGEREF _Toc214890364 \h </w:instrText>
        </w:r>
        <w:r w:rsidR="00692AE7">
          <w:rPr>
            <w:webHidden/>
          </w:rPr>
        </w:r>
        <w:r w:rsidR="00692AE7">
          <w:rPr>
            <w:webHidden/>
          </w:rPr>
          <w:fldChar w:fldCharType="separate"/>
        </w:r>
        <w:r w:rsidR="00453237">
          <w:rPr>
            <w:webHidden/>
          </w:rPr>
          <w:t>42</w:t>
        </w:r>
        <w:r w:rsidR="00692AE7">
          <w:rPr>
            <w:webHidden/>
          </w:rPr>
          <w:fldChar w:fldCharType="end"/>
        </w:r>
      </w:hyperlink>
    </w:p>
    <w:p w14:paraId="47FD9DE8" w14:textId="10AEDA7C" w:rsidR="00692AE7" w:rsidRDefault="000E79DD">
      <w:pPr>
        <w:pStyle w:val="15"/>
        <w:rPr>
          <w:rFonts w:asciiTheme="minorHAnsi" w:eastAsiaTheme="minorEastAsia" w:hAnsiTheme="minorHAnsi" w:cstheme="minorBidi"/>
          <w:b w:val="0"/>
          <w:bCs w:val="0"/>
          <w:sz w:val="22"/>
          <w:szCs w:val="22"/>
        </w:rPr>
      </w:pPr>
      <w:hyperlink w:anchor="_Toc214890365" w:history="1">
        <w:r w:rsidR="00692AE7" w:rsidRPr="00DF28BB">
          <w:rPr>
            <w:rStyle w:val="ae"/>
            <w:kern w:val="32"/>
          </w:rPr>
          <w:t xml:space="preserve">Приложение 1.   </w:t>
        </w:r>
        <w:r w:rsidR="004E684E">
          <w:rPr>
            <w:rStyle w:val="ae"/>
            <w:kern w:val="32"/>
          </w:rPr>
          <w:t>Р</w:t>
        </w:r>
        <w:r w:rsidR="00692AE7" w:rsidRPr="00DF28BB">
          <w:rPr>
            <w:rStyle w:val="ae"/>
            <w:kern w:val="32"/>
          </w:rPr>
          <w:t>абочие программы профессиональных модулей</w:t>
        </w:r>
        <w:r w:rsidR="00692AE7">
          <w:rPr>
            <w:webHidden/>
          </w:rPr>
          <w:tab/>
        </w:r>
        <w:r w:rsidR="00692AE7">
          <w:rPr>
            <w:webHidden/>
          </w:rPr>
          <w:fldChar w:fldCharType="begin"/>
        </w:r>
        <w:r w:rsidR="00692AE7">
          <w:rPr>
            <w:webHidden/>
          </w:rPr>
          <w:instrText xml:space="preserve"> PAGEREF _Toc214890365 \h </w:instrText>
        </w:r>
        <w:r w:rsidR="00692AE7">
          <w:rPr>
            <w:webHidden/>
          </w:rPr>
        </w:r>
        <w:r w:rsidR="00692AE7">
          <w:rPr>
            <w:webHidden/>
          </w:rPr>
          <w:fldChar w:fldCharType="separate"/>
        </w:r>
        <w:r w:rsidR="00453237">
          <w:rPr>
            <w:webHidden/>
          </w:rPr>
          <w:t>43</w:t>
        </w:r>
        <w:r w:rsidR="00692AE7">
          <w:rPr>
            <w:webHidden/>
          </w:rPr>
          <w:fldChar w:fldCharType="end"/>
        </w:r>
      </w:hyperlink>
    </w:p>
    <w:p w14:paraId="462A48FA" w14:textId="71C508B3" w:rsidR="00692AE7" w:rsidRDefault="000E79DD">
      <w:pPr>
        <w:pStyle w:val="15"/>
        <w:rPr>
          <w:rFonts w:asciiTheme="minorHAnsi" w:eastAsiaTheme="minorEastAsia" w:hAnsiTheme="minorHAnsi" w:cstheme="minorBidi"/>
          <w:b w:val="0"/>
          <w:bCs w:val="0"/>
          <w:sz w:val="22"/>
          <w:szCs w:val="22"/>
        </w:rPr>
      </w:pPr>
      <w:hyperlink w:anchor="_Toc214890368" w:history="1">
        <w:r w:rsidR="00692AE7" w:rsidRPr="00DF28BB">
          <w:rPr>
            <w:rStyle w:val="ae"/>
            <w:kern w:val="32"/>
          </w:rPr>
          <w:t>«ПМ.01 Правоприменительная деятельность»</w:t>
        </w:r>
        <w:r w:rsidR="00692AE7">
          <w:rPr>
            <w:webHidden/>
          </w:rPr>
          <w:tab/>
        </w:r>
        <w:r w:rsidR="00692AE7">
          <w:rPr>
            <w:webHidden/>
          </w:rPr>
          <w:fldChar w:fldCharType="begin"/>
        </w:r>
        <w:r w:rsidR="00692AE7">
          <w:rPr>
            <w:webHidden/>
          </w:rPr>
          <w:instrText xml:space="preserve"> PAGEREF _Toc214890368 \h </w:instrText>
        </w:r>
        <w:r w:rsidR="00692AE7">
          <w:rPr>
            <w:webHidden/>
          </w:rPr>
        </w:r>
        <w:r w:rsidR="00692AE7">
          <w:rPr>
            <w:webHidden/>
          </w:rPr>
          <w:fldChar w:fldCharType="separate"/>
        </w:r>
        <w:r w:rsidR="00453237">
          <w:rPr>
            <w:webHidden/>
          </w:rPr>
          <w:t>43</w:t>
        </w:r>
        <w:r w:rsidR="00692AE7">
          <w:rPr>
            <w:webHidden/>
          </w:rPr>
          <w:fldChar w:fldCharType="end"/>
        </w:r>
      </w:hyperlink>
    </w:p>
    <w:p w14:paraId="4926B621" w14:textId="246C38E7" w:rsidR="00692AE7" w:rsidRDefault="000E79DD">
      <w:pPr>
        <w:pStyle w:val="15"/>
        <w:rPr>
          <w:rFonts w:asciiTheme="minorHAnsi" w:eastAsiaTheme="minorEastAsia" w:hAnsiTheme="minorHAnsi" w:cstheme="minorBidi"/>
          <w:b w:val="0"/>
          <w:bCs w:val="0"/>
          <w:sz w:val="22"/>
          <w:szCs w:val="22"/>
        </w:rPr>
      </w:pPr>
      <w:hyperlink w:anchor="_Toc214890371" w:history="1">
        <w:r w:rsidR="00692AE7" w:rsidRPr="00DF28BB">
          <w:rPr>
            <w:rStyle w:val="ae"/>
            <w:kern w:val="32"/>
          </w:rPr>
          <w:t>«ПМ.02 Правоохранительная деятельность»</w:t>
        </w:r>
        <w:r w:rsidR="00692AE7">
          <w:rPr>
            <w:webHidden/>
          </w:rPr>
          <w:tab/>
        </w:r>
        <w:r w:rsidR="00692AE7">
          <w:rPr>
            <w:webHidden/>
          </w:rPr>
          <w:fldChar w:fldCharType="begin"/>
        </w:r>
        <w:r w:rsidR="00692AE7">
          <w:rPr>
            <w:webHidden/>
          </w:rPr>
          <w:instrText xml:space="preserve"> PAGEREF _Toc214890371 \h </w:instrText>
        </w:r>
        <w:r w:rsidR="00692AE7">
          <w:rPr>
            <w:webHidden/>
          </w:rPr>
        </w:r>
        <w:r w:rsidR="00692AE7">
          <w:rPr>
            <w:webHidden/>
          </w:rPr>
          <w:fldChar w:fldCharType="separate"/>
        </w:r>
        <w:r w:rsidR="00453237">
          <w:rPr>
            <w:webHidden/>
          </w:rPr>
          <w:t>88</w:t>
        </w:r>
        <w:r w:rsidR="00692AE7">
          <w:rPr>
            <w:webHidden/>
          </w:rPr>
          <w:fldChar w:fldCharType="end"/>
        </w:r>
      </w:hyperlink>
    </w:p>
    <w:p w14:paraId="06627193" w14:textId="4CBE3E85" w:rsidR="00692AE7" w:rsidRDefault="000E79DD">
      <w:pPr>
        <w:pStyle w:val="15"/>
        <w:rPr>
          <w:rFonts w:asciiTheme="minorHAnsi" w:eastAsiaTheme="minorEastAsia" w:hAnsiTheme="minorHAnsi" w:cstheme="minorBidi"/>
          <w:b w:val="0"/>
          <w:bCs w:val="0"/>
          <w:sz w:val="22"/>
          <w:szCs w:val="22"/>
        </w:rPr>
      </w:pPr>
      <w:hyperlink w:anchor="_Toc214890375" w:history="1">
        <w:r w:rsidR="00692AE7" w:rsidRPr="00DF28BB">
          <w:rPr>
            <w:rStyle w:val="ae"/>
            <w:kern w:val="32"/>
          </w:rPr>
          <w:t>«ПМ.03 Правовое обеспечение деятельности организаций и оказание юридической помощи физическим лицам и их объединениям»</w:t>
        </w:r>
        <w:r w:rsidR="00692AE7">
          <w:rPr>
            <w:webHidden/>
          </w:rPr>
          <w:tab/>
        </w:r>
        <w:r w:rsidR="00692AE7">
          <w:rPr>
            <w:webHidden/>
          </w:rPr>
          <w:fldChar w:fldCharType="begin"/>
        </w:r>
        <w:r w:rsidR="00692AE7">
          <w:rPr>
            <w:webHidden/>
          </w:rPr>
          <w:instrText xml:space="preserve"> PAGEREF _Toc214890375 \h </w:instrText>
        </w:r>
        <w:r w:rsidR="00692AE7">
          <w:rPr>
            <w:webHidden/>
          </w:rPr>
        </w:r>
        <w:r w:rsidR="00692AE7">
          <w:rPr>
            <w:webHidden/>
          </w:rPr>
          <w:fldChar w:fldCharType="separate"/>
        </w:r>
        <w:r w:rsidR="00453237">
          <w:rPr>
            <w:webHidden/>
          </w:rPr>
          <w:t>122</w:t>
        </w:r>
        <w:r w:rsidR="00692AE7">
          <w:rPr>
            <w:webHidden/>
          </w:rPr>
          <w:fldChar w:fldCharType="end"/>
        </w:r>
      </w:hyperlink>
    </w:p>
    <w:p w14:paraId="1500441B" w14:textId="793DFAD6" w:rsidR="00692AE7" w:rsidRDefault="000E79DD">
      <w:pPr>
        <w:pStyle w:val="15"/>
        <w:rPr>
          <w:rFonts w:asciiTheme="minorHAnsi" w:eastAsiaTheme="minorEastAsia" w:hAnsiTheme="minorHAnsi" w:cstheme="minorBidi"/>
          <w:b w:val="0"/>
          <w:bCs w:val="0"/>
          <w:sz w:val="22"/>
          <w:szCs w:val="22"/>
        </w:rPr>
      </w:pPr>
      <w:hyperlink w:anchor="_Toc214890379" w:history="1">
        <w:r w:rsidR="00692AE7" w:rsidRPr="00DF28BB">
          <w:rPr>
            <w:rStyle w:val="ae"/>
            <w:kern w:val="32"/>
          </w:rPr>
          <w:t>РАБОЧАЯ ПРОГРАММА УЧЕБНОЙ ДИСЦИПЛИНЫ</w:t>
        </w:r>
        <w:r w:rsidR="00692AE7">
          <w:rPr>
            <w:webHidden/>
          </w:rPr>
          <w:tab/>
        </w:r>
        <w:r w:rsidR="00692AE7">
          <w:rPr>
            <w:webHidden/>
          </w:rPr>
          <w:fldChar w:fldCharType="begin"/>
        </w:r>
        <w:r w:rsidR="00692AE7">
          <w:rPr>
            <w:webHidden/>
          </w:rPr>
          <w:instrText xml:space="preserve"> PAGEREF _Toc214890379 \h </w:instrText>
        </w:r>
        <w:r w:rsidR="00692AE7">
          <w:rPr>
            <w:webHidden/>
          </w:rPr>
        </w:r>
        <w:r w:rsidR="00692AE7">
          <w:rPr>
            <w:webHidden/>
          </w:rPr>
          <w:fldChar w:fldCharType="separate"/>
        </w:r>
        <w:r w:rsidR="00453237">
          <w:rPr>
            <w:webHidden/>
          </w:rPr>
          <w:t>149</w:t>
        </w:r>
        <w:r w:rsidR="00692AE7">
          <w:rPr>
            <w:webHidden/>
          </w:rPr>
          <w:fldChar w:fldCharType="end"/>
        </w:r>
      </w:hyperlink>
    </w:p>
    <w:p w14:paraId="464169D8" w14:textId="23C4B313" w:rsidR="00692AE7" w:rsidRDefault="000E79DD">
      <w:pPr>
        <w:pStyle w:val="15"/>
        <w:rPr>
          <w:rFonts w:asciiTheme="minorHAnsi" w:eastAsiaTheme="minorEastAsia" w:hAnsiTheme="minorHAnsi" w:cstheme="minorBidi"/>
          <w:b w:val="0"/>
          <w:bCs w:val="0"/>
          <w:sz w:val="22"/>
          <w:szCs w:val="22"/>
        </w:rPr>
      </w:pPr>
      <w:hyperlink w:anchor="_Toc214890380" w:history="1">
        <w:r w:rsidR="00692AE7" w:rsidRPr="00DF28BB">
          <w:rPr>
            <w:rStyle w:val="ae"/>
            <w:kern w:val="32"/>
          </w:rPr>
          <w:t>«ОП.01 Теория государства и права»</w:t>
        </w:r>
        <w:r w:rsidR="00692AE7">
          <w:rPr>
            <w:webHidden/>
          </w:rPr>
          <w:tab/>
        </w:r>
        <w:r w:rsidR="00692AE7">
          <w:rPr>
            <w:webHidden/>
          </w:rPr>
          <w:fldChar w:fldCharType="begin"/>
        </w:r>
        <w:r w:rsidR="00692AE7">
          <w:rPr>
            <w:webHidden/>
          </w:rPr>
          <w:instrText xml:space="preserve"> PAGEREF _Toc214890380 \h </w:instrText>
        </w:r>
        <w:r w:rsidR="00692AE7">
          <w:rPr>
            <w:webHidden/>
          </w:rPr>
        </w:r>
        <w:r w:rsidR="00692AE7">
          <w:rPr>
            <w:webHidden/>
          </w:rPr>
          <w:fldChar w:fldCharType="separate"/>
        </w:r>
        <w:r w:rsidR="00453237">
          <w:rPr>
            <w:webHidden/>
          </w:rPr>
          <w:t>149</w:t>
        </w:r>
        <w:r w:rsidR="00692AE7">
          <w:rPr>
            <w:webHidden/>
          </w:rPr>
          <w:fldChar w:fldCharType="end"/>
        </w:r>
      </w:hyperlink>
    </w:p>
    <w:p w14:paraId="739BCBF3" w14:textId="4C16AAFB" w:rsidR="00692AE7" w:rsidRDefault="000E79DD">
      <w:pPr>
        <w:pStyle w:val="15"/>
        <w:rPr>
          <w:rFonts w:asciiTheme="minorHAnsi" w:eastAsiaTheme="minorEastAsia" w:hAnsiTheme="minorHAnsi" w:cstheme="minorBidi"/>
          <w:b w:val="0"/>
          <w:bCs w:val="0"/>
          <w:sz w:val="22"/>
          <w:szCs w:val="22"/>
        </w:rPr>
      </w:pPr>
      <w:hyperlink w:anchor="_Toc214890384" w:history="1">
        <w:r w:rsidR="00692AE7" w:rsidRPr="00DF28BB">
          <w:rPr>
            <w:rStyle w:val="ae"/>
            <w:kern w:val="32"/>
          </w:rPr>
          <w:t>«ОП.02 Конституционное право России»</w:t>
        </w:r>
        <w:r w:rsidR="00692AE7">
          <w:rPr>
            <w:webHidden/>
          </w:rPr>
          <w:tab/>
        </w:r>
        <w:r w:rsidR="00692AE7">
          <w:rPr>
            <w:webHidden/>
          </w:rPr>
          <w:fldChar w:fldCharType="begin"/>
        </w:r>
        <w:r w:rsidR="00692AE7">
          <w:rPr>
            <w:webHidden/>
          </w:rPr>
          <w:instrText xml:space="preserve"> PAGEREF _Toc214890384 \h </w:instrText>
        </w:r>
        <w:r w:rsidR="00692AE7">
          <w:rPr>
            <w:webHidden/>
          </w:rPr>
        </w:r>
        <w:r w:rsidR="00692AE7">
          <w:rPr>
            <w:webHidden/>
          </w:rPr>
          <w:fldChar w:fldCharType="separate"/>
        </w:r>
        <w:r w:rsidR="00453237">
          <w:rPr>
            <w:webHidden/>
          </w:rPr>
          <w:t>167</w:t>
        </w:r>
        <w:r w:rsidR="00692AE7">
          <w:rPr>
            <w:webHidden/>
          </w:rPr>
          <w:fldChar w:fldCharType="end"/>
        </w:r>
      </w:hyperlink>
    </w:p>
    <w:p w14:paraId="3A496D3B" w14:textId="1CAA392D" w:rsidR="00692AE7" w:rsidRDefault="000E79DD">
      <w:pPr>
        <w:pStyle w:val="15"/>
        <w:rPr>
          <w:rFonts w:asciiTheme="minorHAnsi" w:eastAsiaTheme="minorEastAsia" w:hAnsiTheme="minorHAnsi" w:cstheme="minorBidi"/>
          <w:b w:val="0"/>
          <w:bCs w:val="0"/>
          <w:sz w:val="22"/>
          <w:szCs w:val="22"/>
        </w:rPr>
      </w:pPr>
      <w:hyperlink w:anchor="_Toc214890387" w:history="1">
        <w:r w:rsidR="00692AE7" w:rsidRPr="00DF28BB">
          <w:rPr>
            <w:rStyle w:val="ae"/>
            <w:kern w:val="32"/>
          </w:rPr>
          <w:t>«ОП.03 Административное право»</w:t>
        </w:r>
        <w:r w:rsidR="00692AE7">
          <w:rPr>
            <w:webHidden/>
          </w:rPr>
          <w:tab/>
        </w:r>
        <w:r w:rsidR="00692AE7">
          <w:rPr>
            <w:webHidden/>
          </w:rPr>
          <w:fldChar w:fldCharType="begin"/>
        </w:r>
        <w:r w:rsidR="00692AE7">
          <w:rPr>
            <w:webHidden/>
          </w:rPr>
          <w:instrText xml:space="preserve"> PAGEREF _Toc214890387 \h </w:instrText>
        </w:r>
        <w:r w:rsidR="00692AE7">
          <w:rPr>
            <w:webHidden/>
          </w:rPr>
        </w:r>
        <w:r w:rsidR="00692AE7">
          <w:rPr>
            <w:webHidden/>
          </w:rPr>
          <w:fldChar w:fldCharType="separate"/>
        </w:r>
        <w:r w:rsidR="00453237">
          <w:rPr>
            <w:webHidden/>
          </w:rPr>
          <w:t>186</w:t>
        </w:r>
        <w:r w:rsidR="00692AE7">
          <w:rPr>
            <w:webHidden/>
          </w:rPr>
          <w:fldChar w:fldCharType="end"/>
        </w:r>
      </w:hyperlink>
    </w:p>
    <w:p w14:paraId="28673F0E" w14:textId="49602C98" w:rsidR="00692AE7" w:rsidRDefault="000E79DD">
      <w:pPr>
        <w:pStyle w:val="15"/>
        <w:rPr>
          <w:rFonts w:asciiTheme="minorHAnsi" w:eastAsiaTheme="minorEastAsia" w:hAnsiTheme="minorHAnsi" w:cstheme="minorBidi"/>
          <w:b w:val="0"/>
          <w:bCs w:val="0"/>
          <w:sz w:val="22"/>
          <w:szCs w:val="22"/>
        </w:rPr>
      </w:pPr>
      <w:hyperlink w:anchor="_Toc214890390" w:history="1">
        <w:r w:rsidR="00692AE7" w:rsidRPr="00DF28BB">
          <w:rPr>
            <w:rStyle w:val="ae"/>
            <w:kern w:val="32"/>
          </w:rPr>
          <w:t>«ОП.04 Гражданское право»</w:t>
        </w:r>
        <w:r w:rsidR="00692AE7">
          <w:rPr>
            <w:webHidden/>
          </w:rPr>
          <w:tab/>
        </w:r>
        <w:r w:rsidR="00692AE7">
          <w:rPr>
            <w:webHidden/>
          </w:rPr>
          <w:fldChar w:fldCharType="begin"/>
        </w:r>
        <w:r w:rsidR="00692AE7">
          <w:rPr>
            <w:webHidden/>
          </w:rPr>
          <w:instrText xml:space="preserve"> PAGEREF _Toc214890390 \h </w:instrText>
        </w:r>
        <w:r w:rsidR="00692AE7">
          <w:rPr>
            <w:webHidden/>
          </w:rPr>
        </w:r>
        <w:r w:rsidR="00692AE7">
          <w:rPr>
            <w:webHidden/>
          </w:rPr>
          <w:fldChar w:fldCharType="separate"/>
        </w:r>
        <w:r w:rsidR="00453237">
          <w:rPr>
            <w:webHidden/>
          </w:rPr>
          <w:t>211</w:t>
        </w:r>
        <w:r w:rsidR="00692AE7">
          <w:rPr>
            <w:webHidden/>
          </w:rPr>
          <w:fldChar w:fldCharType="end"/>
        </w:r>
      </w:hyperlink>
    </w:p>
    <w:p w14:paraId="60D949E0" w14:textId="099B945F" w:rsidR="00692AE7" w:rsidRDefault="000E79DD">
      <w:pPr>
        <w:pStyle w:val="15"/>
        <w:rPr>
          <w:rFonts w:asciiTheme="minorHAnsi" w:eastAsiaTheme="minorEastAsia" w:hAnsiTheme="minorHAnsi" w:cstheme="minorBidi"/>
          <w:b w:val="0"/>
          <w:bCs w:val="0"/>
          <w:sz w:val="22"/>
          <w:szCs w:val="22"/>
        </w:rPr>
      </w:pPr>
      <w:hyperlink w:anchor="_Toc214890393" w:history="1">
        <w:r w:rsidR="00692AE7" w:rsidRPr="00DF28BB">
          <w:rPr>
            <w:rStyle w:val="ae"/>
            <w:kern w:val="32"/>
          </w:rPr>
          <w:t>«ОП.05 Информационные технологии в юридической деятельности»</w:t>
        </w:r>
        <w:r w:rsidR="00692AE7">
          <w:rPr>
            <w:webHidden/>
          </w:rPr>
          <w:tab/>
        </w:r>
        <w:r w:rsidR="00692AE7">
          <w:rPr>
            <w:webHidden/>
          </w:rPr>
          <w:fldChar w:fldCharType="begin"/>
        </w:r>
        <w:r w:rsidR="00692AE7">
          <w:rPr>
            <w:webHidden/>
          </w:rPr>
          <w:instrText xml:space="preserve"> PAGEREF _Toc214890393 \h </w:instrText>
        </w:r>
        <w:r w:rsidR="00692AE7">
          <w:rPr>
            <w:webHidden/>
          </w:rPr>
        </w:r>
        <w:r w:rsidR="00692AE7">
          <w:rPr>
            <w:webHidden/>
          </w:rPr>
          <w:fldChar w:fldCharType="separate"/>
        </w:r>
        <w:r w:rsidR="00453237">
          <w:rPr>
            <w:webHidden/>
          </w:rPr>
          <w:t>234</w:t>
        </w:r>
        <w:r w:rsidR="00692AE7">
          <w:rPr>
            <w:webHidden/>
          </w:rPr>
          <w:fldChar w:fldCharType="end"/>
        </w:r>
      </w:hyperlink>
    </w:p>
    <w:p w14:paraId="5D9D8EB2" w14:textId="3097A920" w:rsidR="00692AE7" w:rsidRDefault="000E79DD">
      <w:pPr>
        <w:pStyle w:val="15"/>
        <w:rPr>
          <w:rFonts w:asciiTheme="minorHAnsi" w:eastAsiaTheme="minorEastAsia" w:hAnsiTheme="minorHAnsi" w:cstheme="minorBidi"/>
          <w:b w:val="0"/>
          <w:bCs w:val="0"/>
          <w:sz w:val="22"/>
          <w:szCs w:val="22"/>
        </w:rPr>
      </w:pPr>
      <w:hyperlink w:anchor="_Toc214890396" w:history="1">
        <w:r w:rsidR="00692AE7" w:rsidRPr="00DF28BB">
          <w:rPr>
            <w:rStyle w:val="ae"/>
            <w:kern w:val="32"/>
          </w:rPr>
          <w:t>«ОП.06 Документационное обеспечение управления»</w:t>
        </w:r>
        <w:r w:rsidR="00692AE7">
          <w:rPr>
            <w:webHidden/>
          </w:rPr>
          <w:tab/>
        </w:r>
        <w:r w:rsidR="00692AE7">
          <w:rPr>
            <w:webHidden/>
          </w:rPr>
          <w:fldChar w:fldCharType="begin"/>
        </w:r>
        <w:r w:rsidR="00692AE7">
          <w:rPr>
            <w:webHidden/>
          </w:rPr>
          <w:instrText xml:space="preserve"> PAGEREF _Toc214890396 \h </w:instrText>
        </w:r>
        <w:r w:rsidR="00692AE7">
          <w:rPr>
            <w:webHidden/>
          </w:rPr>
        </w:r>
        <w:r w:rsidR="00692AE7">
          <w:rPr>
            <w:webHidden/>
          </w:rPr>
          <w:fldChar w:fldCharType="separate"/>
        </w:r>
        <w:r w:rsidR="00453237">
          <w:rPr>
            <w:webHidden/>
          </w:rPr>
          <w:t>243</w:t>
        </w:r>
        <w:r w:rsidR="00692AE7">
          <w:rPr>
            <w:webHidden/>
          </w:rPr>
          <w:fldChar w:fldCharType="end"/>
        </w:r>
      </w:hyperlink>
    </w:p>
    <w:p w14:paraId="39BB6B66" w14:textId="6FF6EFFF" w:rsidR="002D2F15" w:rsidRPr="005052EA" w:rsidRDefault="002D2F15" w:rsidP="002D2F15">
      <w:pPr>
        <w:spacing w:after="0"/>
        <w:rPr>
          <w:rFonts w:ascii="Times New Roman" w:hAnsi="Times New Roman"/>
          <w:b/>
          <w:sz w:val="24"/>
          <w:szCs w:val="24"/>
        </w:rPr>
      </w:pPr>
      <w:r w:rsidRPr="005052EA">
        <w:rPr>
          <w:rFonts w:ascii="Times New Roman" w:hAnsi="Times New Roman"/>
          <w:b/>
          <w:bCs/>
          <w:sz w:val="24"/>
          <w:szCs w:val="24"/>
        </w:rPr>
        <w:fldChar w:fldCharType="end"/>
      </w:r>
    </w:p>
    <w:p w14:paraId="661408DC" w14:textId="77777777" w:rsidR="002D2F15" w:rsidRPr="005052EA" w:rsidRDefault="002D2F15" w:rsidP="002D2F15">
      <w:pPr>
        <w:suppressAutoHyphens/>
        <w:spacing w:after="0"/>
        <w:rPr>
          <w:rFonts w:ascii="Times New Roman" w:hAnsi="Times New Roman"/>
          <w:sz w:val="24"/>
          <w:szCs w:val="24"/>
        </w:rPr>
        <w:sectPr w:rsidR="002D2F15" w:rsidRPr="005052EA" w:rsidSect="002D2F15">
          <w:footerReference w:type="default" r:id="rId7"/>
          <w:footerReference w:type="first" r:id="rId8"/>
          <w:pgSz w:w="11906" w:h="16838"/>
          <w:pgMar w:top="1134" w:right="851" w:bottom="1134" w:left="1701" w:header="709" w:footer="709" w:gutter="0"/>
          <w:cols w:space="708"/>
          <w:titlePg/>
          <w:docGrid w:linePitch="360"/>
        </w:sectPr>
      </w:pPr>
    </w:p>
    <w:p w14:paraId="29A4D3D6" w14:textId="77777777" w:rsidR="002D2F15" w:rsidRPr="005052EA" w:rsidRDefault="002D2F15" w:rsidP="002D2F15">
      <w:pPr>
        <w:keepNext/>
        <w:spacing w:after="0"/>
        <w:ind w:firstLine="709"/>
        <w:outlineLvl w:val="0"/>
        <w:rPr>
          <w:rFonts w:ascii="Times New Roman" w:hAnsi="Times New Roman"/>
          <w:b/>
          <w:bCs/>
          <w:kern w:val="32"/>
          <w:sz w:val="24"/>
          <w:szCs w:val="24"/>
        </w:rPr>
      </w:pPr>
      <w:bookmarkStart w:id="3" w:name="_Toc214890347"/>
      <w:r w:rsidRPr="005052EA">
        <w:rPr>
          <w:rFonts w:ascii="Times New Roman" w:hAnsi="Times New Roman"/>
          <w:b/>
          <w:bCs/>
          <w:kern w:val="32"/>
          <w:sz w:val="24"/>
          <w:szCs w:val="24"/>
        </w:rPr>
        <w:lastRenderedPageBreak/>
        <w:t>Раздел 1. Общие положения</w:t>
      </w:r>
      <w:bookmarkEnd w:id="3"/>
    </w:p>
    <w:p w14:paraId="335F9282" w14:textId="76F79859"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 xml:space="preserve">1.1. Настоящая </w:t>
      </w:r>
      <w:r w:rsidR="00B54D42">
        <w:rPr>
          <w:rFonts w:ascii="Times New Roman" w:hAnsi="Times New Roman"/>
          <w:bCs/>
          <w:sz w:val="24"/>
          <w:szCs w:val="24"/>
        </w:rPr>
        <w:t>образовательная программа</w:t>
      </w:r>
      <w:r w:rsidRPr="005052EA">
        <w:rPr>
          <w:rFonts w:ascii="Times New Roman" w:hAnsi="Times New Roman"/>
          <w:bCs/>
          <w:sz w:val="24"/>
          <w:szCs w:val="24"/>
        </w:rPr>
        <w:t xml:space="preserve"> по специальности 40.02.04 Юриспруденция</w:t>
      </w:r>
      <w:r w:rsidRPr="005052EA">
        <w:rPr>
          <w:rFonts w:ascii="Times New Roman" w:hAnsi="Times New Roman"/>
          <w:bCs/>
          <w:i/>
          <w:sz w:val="24"/>
          <w:szCs w:val="24"/>
        </w:rPr>
        <w:t xml:space="preserve"> </w:t>
      </w:r>
      <w:r w:rsidRPr="005052EA">
        <w:rPr>
          <w:rFonts w:ascii="Times New Roman" w:hAnsi="Times New Roman"/>
          <w:bCs/>
          <w:sz w:val="24"/>
          <w:szCs w:val="24"/>
        </w:rPr>
        <w:t>разработана на основе федерального государственного образовательного стандарта среднего профессионального образования по специальности 40.02.04 Юриспруденция</w:t>
      </w:r>
      <w:r w:rsidRPr="005052EA">
        <w:rPr>
          <w:rFonts w:ascii="Times New Roman" w:hAnsi="Times New Roman"/>
          <w:bCs/>
          <w:i/>
          <w:sz w:val="24"/>
          <w:szCs w:val="24"/>
        </w:rPr>
        <w:t>,</w:t>
      </w:r>
      <w:r w:rsidRPr="005052EA">
        <w:rPr>
          <w:rFonts w:ascii="Times New Roman" w:hAnsi="Times New Roman"/>
          <w:bCs/>
          <w:sz w:val="24"/>
          <w:szCs w:val="24"/>
        </w:rPr>
        <w:t xml:space="preserve"> утвержденного Приказом </w:t>
      </w:r>
      <w:proofErr w:type="spellStart"/>
      <w:r w:rsidRPr="005052EA">
        <w:rPr>
          <w:rFonts w:ascii="Times New Roman" w:hAnsi="Times New Roman"/>
          <w:bCs/>
          <w:sz w:val="24"/>
          <w:szCs w:val="24"/>
        </w:rPr>
        <w:t>Минпросвещения</w:t>
      </w:r>
      <w:proofErr w:type="spellEnd"/>
      <w:r w:rsidRPr="005052EA">
        <w:rPr>
          <w:rFonts w:ascii="Times New Roman" w:hAnsi="Times New Roman"/>
          <w:bCs/>
          <w:sz w:val="24"/>
          <w:szCs w:val="24"/>
        </w:rPr>
        <w:t xml:space="preserve"> России от </w:t>
      </w:r>
      <w:r w:rsidR="00252725" w:rsidRPr="005052EA">
        <w:rPr>
          <w:rFonts w:ascii="Times New Roman" w:hAnsi="Times New Roman"/>
          <w:bCs/>
          <w:sz w:val="24"/>
          <w:szCs w:val="24"/>
        </w:rPr>
        <w:t xml:space="preserve">27 октября 2023 г. № 798 </w:t>
      </w:r>
      <w:r w:rsidRPr="005052EA">
        <w:rPr>
          <w:rFonts w:ascii="Times New Roman" w:hAnsi="Times New Roman"/>
          <w:bCs/>
          <w:sz w:val="24"/>
          <w:szCs w:val="24"/>
        </w:rPr>
        <w:t>(далее – ФГОС СПО).</w:t>
      </w:r>
    </w:p>
    <w:p w14:paraId="12FB3AF9" w14:textId="686AD795" w:rsidR="002D2F15" w:rsidRPr="005052EA" w:rsidRDefault="00B54D42" w:rsidP="002D2F15">
      <w:pPr>
        <w:suppressAutoHyphens/>
        <w:spacing w:after="0"/>
        <w:ind w:firstLine="709"/>
        <w:jc w:val="both"/>
        <w:rPr>
          <w:rFonts w:ascii="Times New Roman" w:hAnsi="Times New Roman"/>
          <w:bCs/>
          <w:sz w:val="24"/>
          <w:szCs w:val="24"/>
        </w:rPr>
      </w:pPr>
      <w:r>
        <w:rPr>
          <w:rFonts w:ascii="Times New Roman" w:hAnsi="Times New Roman"/>
          <w:bCs/>
          <w:sz w:val="24"/>
          <w:szCs w:val="24"/>
        </w:rPr>
        <w:t>Образовательная программа</w:t>
      </w:r>
      <w:r w:rsidR="002D2F15" w:rsidRPr="005052EA">
        <w:rPr>
          <w:rFonts w:ascii="Times New Roman" w:hAnsi="Times New Roman"/>
          <w:bCs/>
          <w:sz w:val="24"/>
          <w:szCs w:val="24"/>
        </w:rPr>
        <w:t xml:space="preserve"> разработана для реализации образовательной программы на базе среднего общего образования. </w:t>
      </w:r>
    </w:p>
    <w:p w14:paraId="13D415FA"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1.2. Нормативные основания для разработки ПОП:</w:t>
      </w:r>
    </w:p>
    <w:p w14:paraId="4A5BD20A" w14:textId="77777777" w:rsidR="002D2F15" w:rsidRPr="005052EA" w:rsidRDefault="002D2F15" w:rsidP="008F6FC1">
      <w:pPr>
        <w:numPr>
          <w:ilvl w:val="0"/>
          <w:numId w:val="17"/>
        </w:numPr>
        <w:suppressAutoHyphens/>
        <w:spacing w:after="0"/>
        <w:ind w:left="0" w:firstLine="709"/>
        <w:jc w:val="both"/>
        <w:rPr>
          <w:rFonts w:ascii="Times New Roman" w:hAnsi="Times New Roman"/>
          <w:bCs/>
          <w:sz w:val="24"/>
          <w:szCs w:val="24"/>
        </w:rPr>
      </w:pPr>
      <w:r w:rsidRPr="005052EA">
        <w:rPr>
          <w:rFonts w:ascii="Times New Roman" w:hAnsi="Times New Roman"/>
          <w:bCs/>
          <w:sz w:val="24"/>
          <w:szCs w:val="24"/>
        </w:rPr>
        <w:t xml:space="preserve">Федеральный закон от 29 декабря 2012 г. №273-ФЗ «Об образовании </w:t>
      </w:r>
      <w:r w:rsidRPr="005052EA">
        <w:rPr>
          <w:rFonts w:ascii="Times New Roman" w:hAnsi="Times New Roman"/>
          <w:bCs/>
          <w:sz w:val="24"/>
          <w:szCs w:val="24"/>
        </w:rPr>
        <w:br/>
        <w:t>в Российской Федерации»;</w:t>
      </w:r>
    </w:p>
    <w:p w14:paraId="3F95A8A4" w14:textId="77777777" w:rsidR="002D2F15" w:rsidRPr="005052EA" w:rsidRDefault="002D2F15" w:rsidP="008F6FC1">
      <w:pPr>
        <w:numPr>
          <w:ilvl w:val="0"/>
          <w:numId w:val="17"/>
        </w:numPr>
        <w:spacing w:after="0"/>
        <w:ind w:left="0" w:firstLine="709"/>
        <w:jc w:val="both"/>
        <w:rPr>
          <w:rFonts w:ascii="Times New Roman" w:hAnsi="Times New Roman"/>
          <w:bCs/>
          <w:sz w:val="24"/>
          <w:szCs w:val="24"/>
        </w:rPr>
      </w:pPr>
      <w:bookmarkStart w:id="4" w:name="_Hlk84521878"/>
      <w:r w:rsidRPr="005052EA">
        <w:rPr>
          <w:rFonts w:ascii="Times New Roman" w:hAnsi="Times New Roman"/>
          <w:bCs/>
          <w:sz w:val="24"/>
          <w:szCs w:val="24"/>
        </w:rPr>
        <w:t xml:space="preserve">Приказ </w:t>
      </w:r>
      <w:proofErr w:type="spellStart"/>
      <w:r w:rsidRPr="005052EA">
        <w:rPr>
          <w:rFonts w:ascii="Times New Roman" w:hAnsi="Times New Roman"/>
          <w:bCs/>
          <w:sz w:val="24"/>
          <w:szCs w:val="24"/>
        </w:rPr>
        <w:t>Минпросвещения</w:t>
      </w:r>
      <w:proofErr w:type="spellEnd"/>
      <w:r w:rsidRPr="005052EA">
        <w:rPr>
          <w:rFonts w:ascii="Times New Roman" w:hAnsi="Times New Roman"/>
          <w:bCs/>
          <w:sz w:val="24"/>
          <w:szCs w:val="24"/>
        </w:rPr>
        <w:t xml:space="preserve"> России от 08 апреля 2021 г. № 153 </w:t>
      </w:r>
      <w:r w:rsidRPr="005052EA">
        <w:rPr>
          <w:rFonts w:ascii="Times New Roman" w:hAnsi="Times New Roman"/>
          <w:bCs/>
          <w:sz w:val="24"/>
          <w:szCs w:val="24"/>
        </w:rPr>
        <w:br/>
        <w:t>«Об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bookmarkEnd w:id="4"/>
    </w:p>
    <w:p w14:paraId="6B7381B4" w14:textId="77777777" w:rsidR="002D2F15" w:rsidRPr="005052EA" w:rsidRDefault="002D2F15" w:rsidP="008F6FC1">
      <w:pPr>
        <w:numPr>
          <w:ilvl w:val="0"/>
          <w:numId w:val="17"/>
        </w:numPr>
        <w:suppressAutoHyphens/>
        <w:spacing w:after="0"/>
        <w:ind w:left="0" w:firstLine="709"/>
        <w:jc w:val="both"/>
        <w:rPr>
          <w:rFonts w:ascii="Times New Roman" w:hAnsi="Times New Roman"/>
          <w:bCs/>
          <w:sz w:val="24"/>
          <w:szCs w:val="24"/>
        </w:rPr>
      </w:pPr>
      <w:r w:rsidRPr="005052EA">
        <w:rPr>
          <w:rFonts w:ascii="Times New Roman" w:hAnsi="Times New Roman"/>
          <w:bCs/>
          <w:sz w:val="24"/>
          <w:szCs w:val="24"/>
        </w:rPr>
        <w:t xml:space="preserve"> Приказ </w:t>
      </w:r>
      <w:proofErr w:type="spellStart"/>
      <w:r w:rsidRPr="005052EA">
        <w:rPr>
          <w:rFonts w:ascii="Times New Roman" w:hAnsi="Times New Roman"/>
          <w:bCs/>
          <w:sz w:val="24"/>
          <w:szCs w:val="24"/>
        </w:rPr>
        <w:t>Минпросвещения</w:t>
      </w:r>
      <w:proofErr w:type="spellEnd"/>
      <w:r w:rsidRPr="005052EA">
        <w:rPr>
          <w:rFonts w:ascii="Times New Roman" w:hAnsi="Times New Roman"/>
          <w:bCs/>
          <w:sz w:val="24"/>
          <w:szCs w:val="24"/>
        </w:rPr>
        <w:t xml:space="preserve"> России </w:t>
      </w:r>
      <w:r w:rsidR="00252725" w:rsidRPr="005052EA">
        <w:rPr>
          <w:rFonts w:ascii="Times New Roman" w:hAnsi="Times New Roman"/>
          <w:bCs/>
          <w:sz w:val="24"/>
          <w:szCs w:val="24"/>
        </w:rPr>
        <w:t xml:space="preserve">от 27 октября 2023 г. № 798 </w:t>
      </w:r>
      <w:r w:rsidRPr="005052EA">
        <w:rPr>
          <w:rFonts w:ascii="Times New Roman" w:hAnsi="Times New Roman"/>
          <w:bCs/>
          <w:sz w:val="24"/>
          <w:szCs w:val="24"/>
        </w:rPr>
        <w:t>«</w:t>
      </w:r>
      <w:r w:rsidRPr="005052EA">
        <w:rPr>
          <w:rFonts w:ascii="Times New Roman" w:hAnsi="Times New Roman"/>
          <w:bCs/>
          <w:sz w:val="24"/>
          <w:szCs w:val="24"/>
          <w:lang w:val="uk-UA"/>
        </w:rPr>
        <w:t xml:space="preserve">Об </w:t>
      </w:r>
      <w:r w:rsidRPr="005052EA">
        <w:rPr>
          <w:rFonts w:ascii="Times New Roman" w:hAnsi="Times New Roman"/>
          <w:bCs/>
          <w:sz w:val="24"/>
          <w:szCs w:val="24"/>
        </w:rPr>
        <w:t>утверждении федерального государственного образовательного стандарта среднего профессионального образования по специальности 40.02.04 Юриспруденция»;</w:t>
      </w:r>
    </w:p>
    <w:p w14:paraId="4943C655" w14:textId="77777777" w:rsidR="002D2F15" w:rsidRPr="005052EA" w:rsidRDefault="002D2F15" w:rsidP="008F6FC1">
      <w:pPr>
        <w:numPr>
          <w:ilvl w:val="0"/>
          <w:numId w:val="17"/>
        </w:numPr>
        <w:spacing w:after="0"/>
        <w:ind w:left="0" w:firstLine="709"/>
        <w:jc w:val="both"/>
        <w:rPr>
          <w:rFonts w:ascii="Times New Roman" w:hAnsi="Times New Roman"/>
          <w:bCs/>
          <w:sz w:val="24"/>
          <w:szCs w:val="24"/>
        </w:rPr>
      </w:pPr>
      <w:r w:rsidRPr="005052EA">
        <w:rPr>
          <w:rFonts w:ascii="Times New Roman" w:hAnsi="Times New Roman"/>
          <w:bCs/>
          <w:sz w:val="24"/>
          <w:szCs w:val="24"/>
        </w:rPr>
        <w:t xml:space="preserve">Приказ Министерства просвещения Российской Федерации </w:t>
      </w:r>
      <w:r w:rsidRPr="005052EA">
        <w:rPr>
          <w:rFonts w:ascii="Times New Roman" w:hAnsi="Times New Roman"/>
          <w:bCs/>
          <w:sz w:val="24"/>
          <w:szCs w:val="24"/>
        </w:rPr>
        <w:br/>
        <w:t>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14:paraId="481C931B" w14:textId="77777777" w:rsidR="002D2F15" w:rsidRPr="005052EA" w:rsidRDefault="002D2F15" w:rsidP="008F6FC1">
      <w:pPr>
        <w:numPr>
          <w:ilvl w:val="0"/>
          <w:numId w:val="17"/>
        </w:numPr>
        <w:spacing w:after="0"/>
        <w:ind w:left="0" w:firstLine="709"/>
        <w:jc w:val="both"/>
        <w:rPr>
          <w:rFonts w:ascii="Times New Roman" w:hAnsi="Times New Roman"/>
          <w:bCs/>
          <w:sz w:val="24"/>
          <w:szCs w:val="24"/>
        </w:rPr>
      </w:pPr>
      <w:r w:rsidRPr="005052EA">
        <w:rPr>
          <w:rFonts w:ascii="Times New Roman" w:hAnsi="Times New Roman"/>
          <w:bCs/>
          <w:sz w:val="24"/>
          <w:szCs w:val="24"/>
        </w:rPr>
        <w:t xml:space="preserve">Приказ </w:t>
      </w:r>
      <w:proofErr w:type="spellStart"/>
      <w:r w:rsidRPr="005052EA">
        <w:rPr>
          <w:rFonts w:ascii="Times New Roman" w:hAnsi="Times New Roman"/>
          <w:bCs/>
          <w:sz w:val="24"/>
          <w:szCs w:val="24"/>
        </w:rPr>
        <w:t>Минпросвещения</w:t>
      </w:r>
      <w:proofErr w:type="spellEnd"/>
      <w:r w:rsidRPr="005052EA">
        <w:rPr>
          <w:rFonts w:ascii="Times New Roman" w:hAnsi="Times New Roman"/>
          <w:bCs/>
          <w:sz w:val="24"/>
          <w:szCs w:val="24"/>
        </w:rPr>
        <w:t xml:space="preserve"> России от 08 ноября 2021 г. № 800 </w:t>
      </w:r>
      <w:r w:rsidRPr="005052EA">
        <w:rPr>
          <w:rFonts w:ascii="Times New Roman" w:hAnsi="Times New Roman"/>
          <w:bCs/>
          <w:sz w:val="24"/>
          <w:szCs w:val="24"/>
        </w:rPr>
        <w:br/>
        <w:t xml:space="preserve">«Об утверждении Порядка проведения государственной итоговой аттестации </w:t>
      </w:r>
      <w:r w:rsidRPr="005052EA">
        <w:rPr>
          <w:rFonts w:ascii="Times New Roman" w:hAnsi="Times New Roman"/>
          <w:bCs/>
          <w:sz w:val="24"/>
          <w:szCs w:val="24"/>
        </w:rPr>
        <w:br/>
        <w:t>по образовательным программам среднего профессионального образования»;</w:t>
      </w:r>
    </w:p>
    <w:p w14:paraId="0B443FB0" w14:textId="77777777" w:rsidR="002D2F15" w:rsidRPr="005052EA" w:rsidRDefault="002D2F15" w:rsidP="008F6FC1">
      <w:pPr>
        <w:numPr>
          <w:ilvl w:val="0"/>
          <w:numId w:val="17"/>
        </w:numPr>
        <w:spacing w:after="0"/>
        <w:ind w:left="0" w:firstLine="709"/>
        <w:jc w:val="both"/>
        <w:rPr>
          <w:rFonts w:ascii="Times New Roman" w:hAnsi="Times New Roman"/>
          <w:bCs/>
          <w:sz w:val="24"/>
          <w:szCs w:val="24"/>
        </w:rPr>
      </w:pPr>
      <w:r w:rsidRPr="005052EA">
        <w:rPr>
          <w:rFonts w:ascii="Times New Roman" w:hAnsi="Times New Roman"/>
          <w:bCs/>
          <w:sz w:val="24"/>
          <w:szCs w:val="24"/>
        </w:rPr>
        <w:t xml:space="preserve">Приказ Минобрнауки России № 885, </w:t>
      </w:r>
      <w:proofErr w:type="spellStart"/>
      <w:r w:rsidRPr="005052EA">
        <w:rPr>
          <w:rFonts w:ascii="Times New Roman" w:hAnsi="Times New Roman"/>
          <w:bCs/>
          <w:sz w:val="24"/>
          <w:szCs w:val="24"/>
        </w:rPr>
        <w:t>Минпросвещения</w:t>
      </w:r>
      <w:proofErr w:type="spellEnd"/>
      <w:r w:rsidRPr="005052EA">
        <w:rPr>
          <w:rFonts w:ascii="Times New Roman" w:hAnsi="Times New Roman"/>
          <w:bCs/>
          <w:sz w:val="24"/>
          <w:szCs w:val="24"/>
        </w:rPr>
        <w:t xml:space="preserve"> России № 390 </w:t>
      </w:r>
      <w:r w:rsidRPr="005052EA">
        <w:rPr>
          <w:rFonts w:ascii="Times New Roman" w:hAnsi="Times New Roman"/>
          <w:bCs/>
          <w:sz w:val="24"/>
          <w:szCs w:val="24"/>
        </w:rPr>
        <w:br/>
        <w:t>от 5 августа 2020 г. «О практической подготовке обучающихся» (вместе с «Положением о практической подготовке обучающихся»;</w:t>
      </w:r>
    </w:p>
    <w:p w14:paraId="544C0459" w14:textId="77777777" w:rsidR="002D2F15" w:rsidRPr="005052EA" w:rsidRDefault="002D2F15" w:rsidP="002D2F15">
      <w:pPr>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1.3. Перечень сокращений, используемых в тексте ПОП:</w:t>
      </w:r>
    </w:p>
    <w:p w14:paraId="034FBA21" w14:textId="77777777" w:rsidR="002D2F15" w:rsidRPr="005052EA" w:rsidRDefault="002D2F15" w:rsidP="002D2F15">
      <w:pPr>
        <w:tabs>
          <w:tab w:val="left" w:pos="993"/>
        </w:tabs>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24A437C4" w14:textId="7C195FCB" w:rsidR="002D2F15" w:rsidRPr="005052EA" w:rsidRDefault="002D2F15" w:rsidP="002D2F15">
      <w:pPr>
        <w:tabs>
          <w:tab w:val="left" w:pos="993"/>
        </w:tabs>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 xml:space="preserve">ПОП – </w:t>
      </w:r>
      <w:r w:rsidR="00A37846">
        <w:rPr>
          <w:rFonts w:ascii="Times New Roman" w:hAnsi="Times New Roman"/>
          <w:bCs/>
          <w:color w:val="000000"/>
          <w:sz w:val="24"/>
          <w:szCs w:val="24"/>
        </w:rPr>
        <w:t xml:space="preserve"> </w:t>
      </w:r>
      <w:r w:rsidRPr="005052EA">
        <w:rPr>
          <w:rFonts w:ascii="Times New Roman" w:hAnsi="Times New Roman"/>
          <w:bCs/>
          <w:color w:val="000000"/>
          <w:sz w:val="24"/>
          <w:szCs w:val="24"/>
        </w:rPr>
        <w:t xml:space="preserve"> образовательная программа; </w:t>
      </w:r>
    </w:p>
    <w:p w14:paraId="4AFC2163" w14:textId="77777777" w:rsidR="002D2F15" w:rsidRPr="005052EA" w:rsidRDefault="002D2F15" w:rsidP="002D2F15">
      <w:pPr>
        <w:tabs>
          <w:tab w:val="left" w:pos="993"/>
        </w:tabs>
        <w:suppressAutoHyphens/>
        <w:spacing w:after="0"/>
        <w:ind w:firstLine="709"/>
        <w:jc w:val="both"/>
        <w:rPr>
          <w:rFonts w:ascii="Times New Roman" w:hAnsi="Times New Roman"/>
          <w:iCs/>
          <w:color w:val="000000"/>
          <w:sz w:val="24"/>
          <w:szCs w:val="24"/>
        </w:rPr>
      </w:pPr>
      <w:r w:rsidRPr="005052EA">
        <w:rPr>
          <w:rFonts w:ascii="Times New Roman" w:hAnsi="Times New Roman"/>
          <w:iCs/>
          <w:color w:val="000000"/>
          <w:sz w:val="24"/>
          <w:szCs w:val="24"/>
        </w:rPr>
        <w:t xml:space="preserve">ОК </w:t>
      </w:r>
      <w:r w:rsidRPr="005052EA">
        <w:rPr>
          <w:rFonts w:ascii="Times New Roman" w:hAnsi="Times New Roman"/>
          <w:bCs/>
          <w:color w:val="000000"/>
          <w:sz w:val="24"/>
          <w:szCs w:val="24"/>
        </w:rPr>
        <w:t xml:space="preserve">– </w:t>
      </w:r>
      <w:r w:rsidRPr="005052EA">
        <w:rPr>
          <w:rFonts w:ascii="Times New Roman" w:hAnsi="Times New Roman"/>
          <w:iCs/>
          <w:color w:val="000000"/>
          <w:sz w:val="24"/>
          <w:szCs w:val="24"/>
        </w:rPr>
        <w:t>общие компетенции;</w:t>
      </w:r>
    </w:p>
    <w:p w14:paraId="4599B2DF" w14:textId="77777777" w:rsidR="002D2F15" w:rsidRPr="005052EA" w:rsidRDefault="002D2F15" w:rsidP="002D2F15">
      <w:pPr>
        <w:tabs>
          <w:tab w:val="left" w:pos="993"/>
        </w:tabs>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ПК – профессиональные компетенции;</w:t>
      </w:r>
    </w:p>
    <w:p w14:paraId="34700209" w14:textId="77777777" w:rsidR="002D2F15" w:rsidRPr="005052EA" w:rsidRDefault="002D2F15" w:rsidP="002D2F15">
      <w:pPr>
        <w:tabs>
          <w:tab w:val="left" w:pos="993"/>
        </w:tabs>
        <w:suppressAutoHyphens/>
        <w:spacing w:after="0"/>
        <w:ind w:firstLine="709"/>
        <w:jc w:val="both"/>
        <w:rPr>
          <w:rFonts w:ascii="Times New Roman" w:hAnsi="Times New Roman"/>
          <w:bCs/>
          <w:iCs/>
          <w:sz w:val="24"/>
          <w:szCs w:val="24"/>
        </w:rPr>
      </w:pPr>
      <w:r w:rsidRPr="005052EA">
        <w:rPr>
          <w:rFonts w:ascii="Times New Roman" w:hAnsi="Times New Roman"/>
          <w:bCs/>
          <w:iCs/>
          <w:sz w:val="24"/>
          <w:szCs w:val="24"/>
        </w:rPr>
        <w:t>СГ – социально-гуманитарный цикл;</w:t>
      </w:r>
    </w:p>
    <w:p w14:paraId="480AD1C2" w14:textId="77777777" w:rsidR="002D2F15" w:rsidRPr="005052EA" w:rsidRDefault="002D2F15" w:rsidP="002D2F15">
      <w:pPr>
        <w:tabs>
          <w:tab w:val="left" w:pos="993"/>
        </w:tabs>
        <w:suppressAutoHyphens/>
        <w:spacing w:after="0"/>
        <w:ind w:firstLine="709"/>
        <w:jc w:val="both"/>
        <w:rPr>
          <w:rFonts w:ascii="Times New Roman" w:hAnsi="Times New Roman"/>
          <w:bCs/>
          <w:iCs/>
          <w:sz w:val="24"/>
          <w:szCs w:val="24"/>
        </w:rPr>
      </w:pPr>
      <w:r w:rsidRPr="005052EA">
        <w:rPr>
          <w:rFonts w:ascii="Times New Roman" w:hAnsi="Times New Roman"/>
          <w:bCs/>
          <w:iCs/>
          <w:sz w:val="24"/>
          <w:szCs w:val="24"/>
        </w:rPr>
        <w:t>ОП – общепрофессиональный цикл;</w:t>
      </w:r>
    </w:p>
    <w:p w14:paraId="621DEC0C" w14:textId="77777777" w:rsidR="002D2F15" w:rsidRPr="005052EA" w:rsidRDefault="002D2F15" w:rsidP="002D2F15">
      <w:pPr>
        <w:tabs>
          <w:tab w:val="left" w:pos="993"/>
        </w:tabs>
        <w:suppressAutoHyphens/>
        <w:spacing w:after="0"/>
        <w:ind w:firstLine="709"/>
        <w:jc w:val="both"/>
        <w:rPr>
          <w:rFonts w:ascii="Times New Roman" w:hAnsi="Times New Roman"/>
          <w:bCs/>
          <w:iCs/>
          <w:color w:val="000000"/>
          <w:sz w:val="24"/>
          <w:szCs w:val="24"/>
        </w:rPr>
      </w:pPr>
      <w:r w:rsidRPr="005052EA">
        <w:rPr>
          <w:rFonts w:ascii="Times New Roman" w:hAnsi="Times New Roman"/>
          <w:bCs/>
          <w:iCs/>
          <w:sz w:val="24"/>
          <w:szCs w:val="24"/>
        </w:rPr>
        <w:t>П – профессиональный цикл;</w:t>
      </w:r>
    </w:p>
    <w:p w14:paraId="30F569C4" w14:textId="77777777" w:rsidR="002D2F15" w:rsidRPr="005052EA" w:rsidRDefault="002D2F15" w:rsidP="002D2F15">
      <w:pPr>
        <w:tabs>
          <w:tab w:val="left" w:pos="993"/>
        </w:tabs>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МДК – междисциплинарный курс;</w:t>
      </w:r>
    </w:p>
    <w:p w14:paraId="51E76323" w14:textId="77777777" w:rsidR="002D2F15" w:rsidRPr="005052EA" w:rsidRDefault="002D2F15" w:rsidP="002D2F15">
      <w:pPr>
        <w:tabs>
          <w:tab w:val="left" w:pos="993"/>
        </w:tabs>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ПМ – профессиональный модуль;</w:t>
      </w:r>
    </w:p>
    <w:p w14:paraId="34D314E0" w14:textId="77777777" w:rsidR="002D2F15" w:rsidRPr="005052EA" w:rsidRDefault="002D2F15" w:rsidP="002D2F15">
      <w:pPr>
        <w:tabs>
          <w:tab w:val="left" w:pos="993"/>
        </w:tabs>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ОП – общепрофессиональная дисциплина;</w:t>
      </w:r>
    </w:p>
    <w:p w14:paraId="20D4A314" w14:textId="77777777" w:rsidR="002D2F15" w:rsidRPr="005052EA" w:rsidRDefault="002D2F15" w:rsidP="002D2F15">
      <w:pPr>
        <w:tabs>
          <w:tab w:val="left" w:pos="993"/>
        </w:tabs>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ДЭ – демонстрационный экзамен;</w:t>
      </w:r>
    </w:p>
    <w:p w14:paraId="1880F79B" w14:textId="77777777" w:rsidR="002D2F15" w:rsidRPr="005052EA" w:rsidRDefault="002D2F15" w:rsidP="002D2F15">
      <w:pPr>
        <w:tabs>
          <w:tab w:val="left" w:pos="993"/>
        </w:tabs>
        <w:suppressAutoHyphens/>
        <w:spacing w:after="0"/>
        <w:ind w:firstLine="709"/>
        <w:jc w:val="both"/>
        <w:rPr>
          <w:rFonts w:ascii="Times New Roman" w:hAnsi="Times New Roman"/>
          <w:bCs/>
          <w:color w:val="000000"/>
          <w:sz w:val="24"/>
          <w:szCs w:val="24"/>
        </w:rPr>
      </w:pPr>
      <w:r w:rsidRPr="005052EA">
        <w:rPr>
          <w:rFonts w:ascii="Times New Roman" w:hAnsi="Times New Roman"/>
          <w:bCs/>
          <w:color w:val="000000"/>
          <w:sz w:val="24"/>
          <w:szCs w:val="24"/>
        </w:rPr>
        <w:t>ГИА – государственная итоговая аттестация.</w:t>
      </w:r>
    </w:p>
    <w:p w14:paraId="0B41DED4" w14:textId="77777777" w:rsidR="002D2F15" w:rsidRPr="005052EA" w:rsidRDefault="002D2F15" w:rsidP="002D2F15">
      <w:pPr>
        <w:keepNext/>
        <w:spacing w:after="0"/>
        <w:ind w:firstLine="709"/>
        <w:outlineLvl w:val="0"/>
        <w:rPr>
          <w:rFonts w:ascii="Times New Roman" w:hAnsi="Times New Roman"/>
          <w:b/>
          <w:bCs/>
          <w:i/>
          <w:kern w:val="32"/>
          <w:sz w:val="24"/>
          <w:szCs w:val="24"/>
        </w:rPr>
      </w:pPr>
      <w:bookmarkStart w:id="5" w:name="_Toc214890348"/>
      <w:r w:rsidRPr="005052EA">
        <w:rPr>
          <w:rFonts w:ascii="Times New Roman" w:hAnsi="Times New Roman"/>
          <w:b/>
          <w:bCs/>
          <w:kern w:val="32"/>
          <w:sz w:val="24"/>
          <w:szCs w:val="24"/>
        </w:rPr>
        <w:lastRenderedPageBreak/>
        <w:t>Раздел 2. Общая характеристика образовательной программы</w:t>
      </w:r>
      <w:bookmarkEnd w:id="5"/>
      <w:r w:rsidRPr="005052EA">
        <w:rPr>
          <w:rFonts w:ascii="Times New Roman" w:hAnsi="Times New Roman"/>
          <w:b/>
          <w:bCs/>
          <w:kern w:val="32"/>
          <w:sz w:val="24"/>
          <w:szCs w:val="24"/>
        </w:rPr>
        <w:t xml:space="preserve"> </w:t>
      </w:r>
    </w:p>
    <w:p w14:paraId="790E31D2" w14:textId="77777777" w:rsidR="002D2F15" w:rsidRPr="005052EA" w:rsidRDefault="002D2F15" w:rsidP="002D2F15">
      <w:pPr>
        <w:suppressAutoHyphens/>
        <w:spacing w:after="0"/>
        <w:ind w:firstLine="709"/>
        <w:jc w:val="both"/>
        <w:rPr>
          <w:rFonts w:ascii="Times New Roman" w:hAnsi="Times New Roman"/>
          <w:i/>
          <w:sz w:val="24"/>
          <w:szCs w:val="24"/>
        </w:rPr>
      </w:pPr>
      <w:r w:rsidRPr="005052EA">
        <w:rPr>
          <w:rFonts w:ascii="Times New Roman" w:hAnsi="Times New Roman"/>
          <w:sz w:val="24"/>
          <w:szCs w:val="24"/>
        </w:rPr>
        <w:t>Квалификация, присваиваемая выпускникам образовательной программы: «Юрист».</w:t>
      </w:r>
    </w:p>
    <w:p w14:paraId="309A3815" w14:textId="015BB7FB"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 xml:space="preserve">Направленность ОП: </w:t>
      </w:r>
      <w:r w:rsidRPr="005052EA">
        <w:rPr>
          <w:rFonts w:ascii="Times New Roman" w:hAnsi="Times New Roman"/>
          <w:iCs/>
          <w:sz w:val="24"/>
          <w:szCs w:val="24"/>
        </w:rPr>
        <w:t>юрист в сфере правового обеспечения организаций и граждан.</w:t>
      </w:r>
    </w:p>
    <w:p w14:paraId="27663B99" w14:textId="36ADC84A" w:rsidR="002D2F15" w:rsidRPr="005052EA" w:rsidRDefault="002D2F15" w:rsidP="002D2F15">
      <w:pPr>
        <w:suppressAutoHyphens/>
        <w:spacing w:after="0"/>
        <w:ind w:firstLine="709"/>
        <w:jc w:val="both"/>
        <w:rPr>
          <w:rFonts w:ascii="Times New Roman" w:hAnsi="Times New Roman"/>
          <w:iCs/>
          <w:sz w:val="24"/>
          <w:szCs w:val="24"/>
        </w:rPr>
      </w:pPr>
      <w:r w:rsidRPr="005052EA">
        <w:rPr>
          <w:rFonts w:ascii="Times New Roman" w:hAnsi="Times New Roman"/>
          <w:sz w:val="24"/>
          <w:szCs w:val="24"/>
        </w:rPr>
        <w:t xml:space="preserve">Выпускник образовательной программы по квалификации «юрист» осваивает общие виды деятельности: </w:t>
      </w:r>
      <w:r w:rsidRPr="005052EA">
        <w:rPr>
          <w:rFonts w:ascii="Times New Roman" w:hAnsi="Times New Roman"/>
          <w:iCs/>
          <w:sz w:val="24"/>
          <w:szCs w:val="24"/>
        </w:rPr>
        <w:t>правоприменительная деятельность, правоохранительная деятельность.</w:t>
      </w:r>
    </w:p>
    <w:p w14:paraId="18091861"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Направленность образовательной программы конкретизирует содержание образовательной программы путем ориентации на следующие виды деятельности</w:t>
      </w:r>
    </w:p>
    <w:p w14:paraId="2FF8F2C4" w14:textId="77777777" w:rsidR="002D2F15" w:rsidRPr="005052EA" w:rsidRDefault="002D2F15" w:rsidP="002D2F15">
      <w:pPr>
        <w:suppressAutoHyphens/>
        <w:spacing w:after="0"/>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5715"/>
      </w:tblGrid>
      <w:tr w:rsidR="002D2F15" w:rsidRPr="005052EA" w14:paraId="364DD5FA" w14:textId="77777777" w:rsidTr="00C25C2A">
        <w:tc>
          <w:tcPr>
            <w:tcW w:w="3629" w:type="dxa"/>
            <w:shd w:val="clear" w:color="auto" w:fill="auto"/>
          </w:tcPr>
          <w:p w14:paraId="7C862583" w14:textId="77777777" w:rsidR="002D2F15" w:rsidRPr="005052EA" w:rsidRDefault="002D2F15" w:rsidP="002D2F15">
            <w:pPr>
              <w:suppressAutoHyphens/>
              <w:spacing w:after="0"/>
              <w:jc w:val="both"/>
              <w:rPr>
                <w:rFonts w:ascii="Times New Roman" w:hAnsi="Times New Roman"/>
                <w:sz w:val="24"/>
                <w:szCs w:val="24"/>
              </w:rPr>
            </w:pPr>
            <w:r w:rsidRPr="005052EA">
              <w:rPr>
                <w:rFonts w:ascii="Times New Roman" w:hAnsi="Times New Roman"/>
                <w:sz w:val="24"/>
                <w:szCs w:val="24"/>
              </w:rPr>
              <w:t>Наименование направленности</w:t>
            </w:r>
          </w:p>
        </w:tc>
        <w:tc>
          <w:tcPr>
            <w:tcW w:w="5715" w:type="dxa"/>
            <w:shd w:val="clear" w:color="auto" w:fill="auto"/>
          </w:tcPr>
          <w:p w14:paraId="415A0A67" w14:textId="6E1154AA" w:rsidR="002D2F15" w:rsidRPr="005052EA" w:rsidRDefault="002D2F15" w:rsidP="002D2F15">
            <w:pPr>
              <w:suppressAutoHyphens/>
              <w:spacing w:after="0"/>
              <w:jc w:val="both"/>
              <w:rPr>
                <w:rFonts w:ascii="Times New Roman" w:hAnsi="Times New Roman"/>
                <w:sz w:val="24"/>
                <w:szCs w:val="24"/>
              </w:rPr>
            </w:pPr>
            <w:r w:rsidRPr="005052EA">
              <w:rPr>
                <w:rFonts w:ascii="Times New Roman" w:hAnsi="Times New Roman"/>
                <w:sz w:val="24"/>
                <w:szCs w:val="24"/>
              </w:rPr>
              <w:t>Вид деятельности в соответствии с направленностью</w:t>
            </w:r>
          </w:p>
        </w:tc>
      </w:tr>
      <w:tr w:rsidR="002D2F15" w:rsidRPr="005052EA" w14:paraId="5081D366" w14:textId="77777777" w:rsidTr="00C25C2A">
        <w:tc>
          <w:tcPr>
            <w:tcW w:w="3629" w:type="dxa"/>
            <w:shd w:val="clear" w:color="auto" w:fill="auto"/>
          </w:tcPr>
          <w:p w14:paraId="7921B129" w14:textId="7F87AF79" w:rsidR="002D2F15" w:rsidRPr="005052EA" w:rsidRDefault="002D2F15" w:rsidP="002D2F15">
            <w:pPr>
              <w:suppressAutoHyphens/>
              <w:spacing w:after="0"/>
              <w:jc w:val="both"/>
              <w:rPr>
                <w:rFonts w:ascii="Times New Roman" w:hAnsi="Times New Roman"/>
                <w:sz w:val="24"/>
                <w:szCs w:val="24"/>
              </w:rPr>
            </w:pPr>
            <w:r w:rsidRPr="005052EA">
              <w:rPr>
                <w:rFonts w:ascii="Times New Roman" w:hAnsi="Times New Roman"/>
                <w:iCs/>
                <w:sz w:val="24"/>
                <w:szCs w:val="24"/>
              </w:rPr>
              <w:t xml:space="preserve">Юрист в сфере правового обеспечения </w:t>
            </w:r>
            <w:r w:rsidR="00044150" w:rsidRPr="005052EA">
              <w:rPr>
                <w:rFonts w:ascii="Times New Roman" w:hAnsi="Times New Roman"/>
                <w:iCs/>
                <w:sz w:val="24"/>
                <w:szCs w:val="24"/>
              </w:rPr>
              <w:t xml:space="preserve">деятельности </w:t>
            </w:r>
            <w:r w:rsidRPr="005052EA">
              <w:rPr>
                <w:rFonts w:ascii="Times New Roman" w:hAnsi="Times New Roman"/>
                <w:iCs/>
                <w:sz w:val="24"/>
                <w:szCs w:val="24"/>
              </w:rPr>
              <w:t>организаций и граждан</w:t>
            </w:r>
          </w:p>
        </w:tc>
        <w:tc>
          <w:tcPr>
            <w:tcW w:w="5715" w:type="dxa"/>
            <w:shd w:val="clear" w:color="auto" w:fill="auto"/>
          </w:tcPr>
          <w:p w14:paraId="1C9663DD" w14:textId="3D51ECF9" w:rsidR="002D2F15" w:rsidRPr="005052EA" w:rsidRDefault="002D2F15" w:rsidP="00044150">
            <w:pPr>
              <w:suppressAutoHyphens/>
              <w:spacing w:after="0"/>
              <w:jc w:val="both"/>
              <w:rPr>
                <w:rFonts w:ascii="Times New Roman" w:hAnsi="Times New Roman"/>
                <w:sz w:val="24"/>
                <w:szCs w:val="24"/>
              </w:rPr>
            </w:pPr>
            <w:r w:rsidRPr="005052EA">
              <w:rPr>
                <w:rFonts w:ascii="Times New Roman" w:hAnsi="Times New Roman"/>
                <w:sz w:val="24"/>
                <w:szCs w:val="24"/>
              </w:rPr>
              <w:t xml:space="preserve">Правовое обеспечение деятельности организаций и оказание юридической помощи физическим лицам и их объединениям </w:t>
            </w:r>
          </w:p>
        </w:tc>
      </w:tr>
    </w:tbl>
    <w:p w14:paraId="1F97E026" w14:textId="77777777" w:rsidR="00252725" w:rsidRPr="005052EA" w:rsidRDefault="00252725" w:rsidP="002D2F15">
      <w:pPr>
        <w:suppressAutoHyphens/>
        <w:spacing w:after="0"/>
        <w:ind w:firstLine="709"/>
        <w:jc w:val="both"/>
        <w:rPr>
          <w:rFonts w:ascii="Times New Roman" w:hAnsi="Times New Roman"/>
          <w:sz w:val="24"/>
          <w:szCs w:val="24"/>
        </w:rPr>
      </w:pPr>
    </w:p>
    <w:p w14:paraId="3E9BFC34" w14:textId="77777777" w:rsidR="002D2F15" w:rsidRPr="005052EA" w:rsidRDefault="002D2F15" w:rsidP="002D2F15">
      <w:pPr>
        <w:suppressAutoHyphens/>
        <w:spacing w:after="0"/>
        <w:ind w:firstLine="709"/>
        <w:jc w:val="both"/>
        <w:rPr>
          <w:rFonts w:ascii="Times New Roman" w:hAnsi="Times New Roman"/>
          <w:b/>
          <w:i/>
          <w:sz w:val="24"/>
          <w:szCs w:val="24"/>
        </w:rPr>
      </w:pPr>
      <w:r w:rsidRPr="005052EA">
        <w:rPr>
          <w:rFonts w:ascii="Times New Roman" w:hAnsi="Times New Roman"/>
          <w:sz w:val="24"/>
          <w:szCs w:val="24"/>
        </w:rPr>
        <w:t>Формы обучения: очная, очно-заочная, заочная.</w:t>
      </w:r>
    </w:p>
    <w:p w14:paraId="0127214C"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Объем образовательной программы, реализуемой на базе среднего общего образования по квалификации</w:t>
      </w:r>
      <w:proofErr w:type="gramStart"/>
      <w:r w:rsidRPr="005052EA">
        <w:rPr>
          <w:rFonts w:ascii="Times New Roman" w:hAnsi="Times New Roman"/>
          <w:sz w:val="24"/>
          <w:szCs w:val="24"/>
        </w:rPr>
        <w:t>:</w:t>
      </w:r>
      <w:proofErr w:type="gramEnd"/>
      <w:r w:rsidRPr="005052EA">
        <w:rPr>
          <w:rFonts w:ascii="Times New Roman" w:hAnsi="Times New Roman"/>
          <w:sz w:val="24"/>
          <w:szCs w:val="24"/>
        </w:rPr>
        <w:t xml:space="preserve"> юрист</w:t>
      </w:r>
      <w:r w:rsidRPr="005052EA">
        <w:rPr>
          <w:rFonts w:ascii="Times New Roman" w:hAnsi="Times New Roman"/>
          <w:i/>
          <w:sz w:val="24"/>
          <w:szCs w:val="24"/>
        </w:rPr>
        <w:t xml:space="preserve"> – </w:t>
      </w:r>
      <w:r w:rsidRPr="005052EA">
        <w:rPr>
          <w:rFonts w:ascii="Times New Roman" w:hAnsi="Times New Roman"/>
          <w:sz w:val="24"/>
          <w:szCs w:val="24"/>
        </w:rPr>
        <w:t>2952 академических часа.</w:t>
      </w:r>
    </w:p>
    <w:p w14:paraId="5535223F"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Срок получения образования по образовательной программе, реализуемой на базе среднего общего образования по квалификации</w:t>
      </w:r>
      <w:proofErr w:type="gramStart"/>
      <w:r w:rsidRPr="005052EA">
        <w:rPr>
          <w:rFonts w:ascii="Times New Roman" w:hAnsi="Times New Roman"/>
          <w:sz w:val="24"/>
          <w:szCs w:val="24"/>
        </w:rPr>
        <w:t>:</w:t>
      </w:r>
      <w:proofErr w:type="gramEnd"/>
      <w:r w:rsidRPr="005052EA">
        <w:rPr>
          <w:rFonts w:ascii="Times New Roman" w:hAnsi="Times New Roman"/>
          <w:sz w:val="24"/>
          <w:szCs w:val="24"/>
        </w:rPr>
        <w:t xml:space="preserve"> юрист – 1 год 10 месяцев.</w:t>
      </w:r>
    </w:p>
    <w:p w14:paraId="726FA938" w14:textId="77777777" w:rsidR="002D2F15" w:rsidRPr="005052EA" w:rsidRDefault="002D2F15" w:rsidP="002D2F15">
      <w:pPr>
        <w:keepNext/>
        <w:spacing w:after="0"/>
        <w:ind w:firstLine="709"/>
        <w:outlineLvl w:val="0"/>
        <w:rPr>
          <w:rFonts w:ascii="Times New Roman" w:hAnsi="Times New Roman"/>
          <w:b/>
          <w:bCs/>
          <w:kern w:val="32"/>
          <w:sz w:val="24"/>
          <w:szCs w:val="24"/>
        </w:rPr>
      </w:pPr>
      <w:bookmarkStart w:id="6" w:name="_Toc214890349"/>
      <w:r w:rsidRPr="005052EA">
        <w:rPr>
          <w:rFonts w:ascii="Times New Roman" w:hAnsi="Times New Roman"/>
          <w:b/>
          <w:bCs/>
          <w:kern w:val="32"/>
          <w:sz w:val="24"/>
          <w:szCs w:val="24"/>
        </w:rPr>
        <w:t>Раздел 3. Характеристика профессиональной деятельности выпускника</w:t>
      </w:r>
      <w:bookmarkEnd w:id="6"/>
    </w:p>
    <w:p w14:paraId="40BBC8F2" w14:textId="43E989E3" w:rsidR="002D2F15" w:rsidRPr="005052EA" w:rsidRDefault="002D2F15" w:rsidP="002D2F15">
      <w:pPr>
        <w:suppressAutoHyphens/>
        <w:spacing w:after="0"/>
        <w:ind w:firstLine="709"/>
        <w:jc w:val="both"/>
        <w:rPr>
          <w:rFonts w:ascii="Times New Roman" w:hAnsi="Times New Roman"/>
          <w:bCs/>
          <w:i/>
          <w:sz w:val="24"/>
          <w:szCs w:val="24"/>
        </w:rPr>
      </w:pPr>
      <w:r w:rsidRPr="005052EA">
        <w:rPr>
          <w:rFonts w:ascii="Times New Roman" w:hAnsi="Times New Roman"/>
          <w:sz w:val="24"/>
          <w:szCs w:val="24"/>
        </w:rPr>
        <w:t>3.1. Область профессиональной деятельности выпускников: 09 Юриспруденция.</w:t>
      </w:r>
    </w:p>
    <w:p w14:paraId="7F18D2A3" w14:textId="77777777" w:rsidR="002D2F15" w:rsidRPr="005052EA" w:rsidRDefault="002D2F15" w:rsidP="002D2F15">
      <w:pPr>
        <w:suppressAutoHyphens/>
        <w:spacing w:after="0"/>
        <w:ind w:firstLine="709"/>
        <w:jc w:val="both"/>
        <w:rPr>
          <w:rFonts w:ascii="Times New Roman" w:hAnsi="Times New Roman"/>
          <w:i/>
          <w:sz w:val="24"/>
          <w:szCs w:val="24"/>
        </w:rPr>
      </w:pPr>
      <w:r w:rsidRPr="005052EA">
        <w:rPr>
          <w:rFonts w:ascii="Times New Roman" w:hAnsi="Times New Roman"/>
          <w:sz w:val="24"/>
          <w:szCs w:val="24"/>
        </w:rPr>
        <w:t xml:space="preserve">3.2. </w:t>
      </w:r>
      <w:bookmarkStart w:id="7" w:name="_Toc460855523"/>
      <w:bookmarkStart w:id="8" w:name="_Toc460939930"/>
      <w:r w:rsidRPr="005052EA">
        <w:rPr>
          <w:rFonts w:ascii="Times New Roman" w:hAnsi="Times New Roman"/>
          <w:sz w:val="24"/>
          <w:szCs w:val="24"/>
        </w:rPr>
        <w:t>Соответствие видов деятельности профессиональным модулям</w:t>
      </w:r>
      <w:bookmarkEnd w:id="7"/>
      <w:bookmarkEnd w:id="8"/>
      <w:r w:rsidRPr="005052EA">
        <w:rPr>
          <w:rFonts w:ascii="Times New Roman" w:hAnsi="Times New Roman"/>
          <w:sz w:val="24"/>
          <w:szCs w:val="24"/>
        </w:rPr>
        <w:t xml:space="preserve"> и присваиваемой квалификации «юрист»:</w:t>
      </w:r>
    </w:p>
    <w:p w14:paraId="7655B88A" w14:textId="77777777" w:rsidR="002D2F15" w:rsidRPr="005052EA" w:rsidRDefault="002D2F15" w:rsidP="002D2F15">
      <w:pPr>
        <w:suppressAutoHyphens/>
        <w:spacing w:after="0"/>
        <w:ind w:firstLine="709"/>
        <w:jc w:val="both"/>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544"/>
      </w:tblGrid>
      <w:tr w:rsidR="002D2F15" w:rsidRPr="005052EA" w14:paraId="5C5ECF62" w14:textId="77777777" w:rsidTr="002D2F15">
        <w:trPr>
          <w:trHeight w:val="20"/>
        </w:trPr>
        <w:tc>
          <w:tcPr>
            <w:tcW w:w="5920" w:type="dxa"/>
            <w:tcBorders>
              <w:top w:val="single" w:sz="4" w:space="0" w:color="auto"/>
            </w:tcBorders>
          </w:tcPr>
          <w:p w14:paraId="519573C1"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Наименование видов деятельности</w:t>
            </w:r>
          </w:p>
        </w:tc>
        <w:tc>
          <w:tcPr>
            <w:tcW w:w="3544" w:type="dxa"/>
            <w:tcBorders>
              <w:top w:val="single" w:sz="4" w:space="0" w:color="auto"/>
            </w:tcBorders>
          </w:tcPr>
          <w:p w14:paraId="6D86830F"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Наименование профессиональных модулей</w:t>
            </w:r>
          </w:p>
        </w:tc>
      </w:tr>
      <w:tr w:rsidR="002D2F15" w:rsidRPr="005052EA" w14:paraId="180154FA" w14:textId="77777777" w:rsidTr="002D2F15">
        <w:trPr>
          <w:trHeight w:val="20"/>
        </w:trPr>
        <w:tc>
          <w:tcPr>
            <w:tcW w:w="5920" w:type="dxa"/>
            <w:tcBorders>
              <w:top w:val="single" w:sz="4" w:space="0" w:color="auto"/>
            </w:tcBorders>
          </w:tcPr>
          <w:p w14:paraId="3C46C309"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1</w:t>
            </w:r>
          </w:p>
        </w:tc>
        <w:tc>
          <w:tcPr>
            <w:tcW w:w="3544" w:type="dxa"/>
            <w:tcBorders>
              <w:top w:val="single" w:sz="4" w:space="0" w:color="auto"/>
            </w:tcBorders>
          </w:tcPr>
          <w:p w14:paraId="01B50159"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49A2DDAE" w14:textId="77777777" w:rsidTr="002D2F15">
        <w:trPr>
          <w:trHeight w:val="20"/>
        </w:trPr>
        <w:tc>
          <w:tcPr>
            <w:tcW w:w="5920" w:type="dxa"/>
          </w:tcPr>
          <w:p w14:paraId="0625C3A8" w14:textId="77777777" w:rsidR="002D2F15" w:rsidRPr="005052EA" w:rsidRDefault="002D2F15" w:rsidP="002D2F15">
            <w:pPr>
              <w:suppressAutoHyphens/>
              <w:spacing w:after="0"/>
              <w:rPr>
                <w:rFonts w:ascii="Times New Roman" w:hAnsi="Times New Roman"/>
                <w:sz w:val="24"/>
                <w:szCs w:val="24"/>
              </w:rPr>
            </w:pPr>
            <w:r w:rsidRPr="005052EA">
              <w:rPr>
                <w:rFonts w:ascii="Times New Roman" w:hAnsi="Times New Roman"/>
                <w:sz w:val="24"/>
                <w:szCs w:val="24"/>
              </w:rPr>
              <w:t>Правоприменительная деятельность</w:t>
            </w:r>
          </w:p>
        </w:tc>
        <w:tc>
          <w:tcPr>
            <w:tcW w:w="3544" w:type="dxa"/>
          </w:tcPr>
          <w:p w14:paraId="71CFBD6C" w14:textId="6141C0A2" w:rsidR="002D2F15" w:rsidRPr="005052EA" w:rsidRDefault="002D2F15" w:rsidP="00044150">
            <w:pPr>
              <w:suppressAutoHyphens/>
              <w:spacing w:after="0"/>
              <w:rPr>
                <w:rFonts w:ascii="Times New Roman" w:hAnsi="Times New Roman"/>
                <w:sz w:val="24"/>
                <w:szCs w:val="24"/>
              </w:rPr>
            </w:pPr>
            <w:r w:rsidRPr="005052EA">
              <w:rPr>
                <w:rFonts w:ascii="Times New Roman" w:hAnsi="Times New Roman"/>
                <w:sz w:val="24"/>
                <w:szCs w:val="24"/>
              </w:rPr>
              <w:t>ПМ.01 Правоприменительн</w:t>
            </w:r>
            <w:r w:rsidR="00044150" w:rsidRPr="005052EA">
              <w:rPr>
                <w:rFonts w:ascii="Times New Roman" w:hAnsi="Times New Roman"/>
                <w:sz w:val="24"/>
                <w:szCs w:val="24"/>
              </w:rPr>
              <w:t>ая деятельность</w:t>
            </w:r>
          </w:p>
        </w:tc>
      </w:tr>
      <w:tr w:rsidR="002D2F15" w:rsidRPr="005052EA" w14:paraId="78E74DDE" w14:textId="77777777" w:rsidTr="002D2F15">
        <w:trPr>
          <w:trHeight w:val="20"/>
        </w:trPr>
        <w:tc>
          <w:tcPr>
            <w:tcW w:w="5920" w:type="dxa"/>
          </w:tcPr>
          <w:p w14:paraId="081F4963" w14:textId="77777777" w:rsidR="002D2F15" w:rsidRPr="005052EA" w:rsidRDefault="002D2F15" w:rsidP="002D2F15">
            <w:pPr>
              <w:suppressAutoHyphens/>
              <w:spacing w:after="0"/>
              <w:rPr>
                <w:rFonts w:ascii="Times New Roman" w:hAnsi="Times New Roman"/>
                <w:sz w:val="24"/>
                <w:szCs w:val="24"/>
              </w:rPr>
            </w:pPr>
            <w:r w:rsidRPr="005052EA">
              <w:rPr>
                <w:rFonts w:ascii="Times New Roman" w:hAnsi="Times New Roman"/>
                <w:sz w:val="24"/>
                <w:szCs w:val="24"/>
              </w:rPr>
              <w:t>Правоохранительная деятельность</w:t>
            </w:r>
          </w:p>
        </w:tc>
        <w:tc>
          <w:tcPr>
            <w:tcW w:w="3544" w:type="dxa"/>
          </w:tcPr>
          <w:p w14:paraId="334F0108" w14:textId="45D89326" w:rsidR="002D2F15" w:rsidRPr="005052EA" w:rsidRDefault="002D2F15" w:rsidP="00044150">
            <w:pPr>
              <w:suppressAutoHyphens/>
              <w:spacing w:after="0"/>
              <w:rPr>
                <w:rFonts w:ascii="Times New Roman" w:hAnsi="Times New Roman"/>
                <w:sz w:val="24"/>
                <w:szCs w:val="24"/>
              </w:rPr>
            </w:pPr>
            <w:r w:rsidRPr="005052EA">
              <w:rPr>
                <w:rFonts w:ascii="Times New Roman" w:hAnsi="Times New Roman"/>
                <w:sz w:val="24"/>
                <w:szCs w:val="24"/>
              </w:rPr>
              <w:t>ПМ.02 Правоохранительн</w:t>
            </w:r>
            <w:r w:rsidR="00044150" w:rsidRPr="005052EA">
              <w:rPr>
                <w:rFonts w:ascii="Times New Roman" w:hAnsi="Times New Roman"/>
                <w:sz w:val="24"/>
                <w:szCs w:val="24"/>
              </w:rPr>
              <w:t>ая деятельность</w:t>
            </w:r>
          </w:p>
        </w:tc>
      </w:tr>
      <w:tr w:rsidR="002D2F15" w:rsidRPr="005052EA" w14:paraId="0D594C25" w14:textId="77777777" w:rsidTr="002D2F15">
        <w:trPr>
          <w:trHeight w:val="20"/>
        </w:trPr>
        <w:tc>
          <w:tcPr>
            <w:tcW w:w="5920" w:type="dxa"/>
          </w:tcPr>
          <w:p w14:paraId="31235FB9" w14:textId="3D58C8CE" w:rsidR="002D2F15" w:rsidRPr="005052EA" w:rsidRDefault="002D2F15" w:rsidP="002D2F15">
            <w:pPr>
              <w:suppressAutoHyphens/>
              <w:spacing w:after="0"/>
              <w:rPr>
                <w:rFonts w:ascii="Times New Roman" w:hAnsi="Times New Roman"/>
                <w:sz w:val="24"/>
                <w:szCs w:val="24"/>
              </w:rPr>
            </w:pPr>
            <w:r w:rsidRPr="005052EA">
              <w:rPr>
                <w:rFonts w:ascii="Times New Roman" w:hAnsi="Times New Roman"/>
                <w:iCs/>
                <w:sz w:val="24"/>
                <w:szCs w:val="24"/>
              </w:rPr>
              <w:t xml:space="preserve">Виды деятельности, в соответствии с направленностью </w:t>
            </w:r>
            <w:r w:rsidRPr="005052EA">
              <w:rPr>
                <w:rFonts w:ascii="Times New Roman" w:hAnsi="Times New Roman"/>
                <w:sz w:val="24"/>
                <w:szCs w:val="24"/>
              </w:rPr>
              <w:t xml:space="preserve">«Юрист в сфере правового обеспечения </w:t>
            </w:r>
            <w:r w:rsidR="00044150" w:rsidRPr="005052EA">
              <w:rPr>
                <w:rFonts w:ascii="Times New Roman" w:hAnsi="Times New Roman"/>
                <w:sz w:val="24"/>
                <w:szCs w:val="24"/>
              </w:rPr>
              <w:t xml:space="preserve">деятельности </w:t>
            </w:r>
            <w:r w:rsidRPr="005052EA">
              <w:rPr>
                <w:rFonts w:ascii="Times New Roman" w:hAnsi="Times New Roman"/>
                <w:sz w:val="24"/>
                <w:szCs w:val="24"/>
              </w:rPr>
              <w:t>организаций и граждан»</w:t>
            </w:r>
          </w:p>
        </w:tc>
        <w:tc>
          <w:tcPr>
            <w:tcW w:w="3544" w:type="dxa"/>
          </w:tcPr>
          <w:p w14:paraId="351BFA2C" w14:textId="77777777" w:rsidR="002D2F15" w:rsidRPr="005052EA" w:rsidRDefault="002D2F15" w:rsidP="002D2F15">
            <w:pPr>
              <w:suppressAutoHyphens/>
              <w:spacing w:after="0"/>
              <w:rPr>
                <w:rFonts w:ascii="Times New Roman" w:hAnsi="Times New Roman"/>
                <w:sz w:val="24"/>
                <w:szCs w:val="24"/>
              </w:rPr>
            </w:pPr>
          </w:p>
        </w:tc>
      </w:tr>
      <w:tr w:rsidR="002D2F15" w:rsidRPr="005052EA" w14:paraId="0EE82D3B" w14:textId="77777777" w:rsidTr="002D2F15">
        <w:trPr>
          <w:trHeight w:val="20"/>
        </w:trPr>
        <w:tc>
          <w:tcPr>
            <w:tcW w:w="5920" w:type="dxa"/>
          </w:tcPr>
          <w:p w14:paraId="35CAD8F8" w14:textId="77777777" w:rsidR="002D2F15" w:rsidRPr="005052EA" w:rsidRDefault="002D2F15" w:rsidP="002D2F15">
            <w:pPr>
              <w:suppressAutoHyphens/>
              <w:spacing w:after="0"/>
              <w:rPr>
                <w:rFonts w:ascii="Times New Roman" w:hAnsi="Times New Roman"/>
                <w:sz w:val="24"/>
                <w:szCs w:val="24"/>
              </w:rPr>
            </w:pPr>
            <w:r w:rsidRPr="005052EA">
              <w:rPr>
                <w:rFonts w:ascii="Times New Roman" w:hAnsi="Times New Roman"/>
                <w:sz w:val="24"/>
                <w:szCs w:val="24"/>
              </w:rPr>
              <w:t>Правовое обеспечение деятельности организаций и оказание юридической помощи физическим лицам и их объединениям</w:t>
            </w:r>
          </w:p>
        </w:tc>
        <w:tc>
          <w:tcPr>
            <w:tcW w:w="3544" w:type="dxa"/>
          </w:tcPr>
          <w:p w14:paraId="41F27E68" w14:textId="6446F0FD" w:rsidR="002D2F15" w:rsidRPr="005052EA" w:rsidRDefault="002D2F15" w:rsidP="002D2F15">
            <w:pPr>
              <w:suppressAutoHyphens/>
              <w:spacing w:after="0"/>
              <w:rPr>
                <w:rFonts w:ascii="Times New Roman" w:hAnsi="Times New Roman"/>
                <w:sz w:val="24"/>
                <w:szCs w:val="24"/>
              </w:rPr>
            </w:pPr>
            <w:r w:rsidRPr="005052EA">
              <w:rPr>
                <w:rFonts w:ascii="Times New Roman" w:hAnsi="Times New Roman"/>
                <w:sz w:val="24"/>
                <w:szCs w:val="24"/>
              </w:rPr>
              <w:t>ПМ</w:t>
            </w:r>
            <w:r w:rsidRPr="005052EA">
              <w:rPr>
                <w:rFonts w:ascii="Times New Roman" w:hAnsi="Times New Roman"/>
                <w:sz w:val="24"/>
                <w:szCs w:val="24"/>
                <w:vertAlign w:val="subscript"/>
              </w:rPr>
              <w:t>.</w:t>
            </w:r>
            <w:r w:rsidRPr="005052EA">
              <w:rPr>
                <w:rFonts w:ascii="Times New Roman" w:hAnsi="Times New Roman"/>
                <w:sz w:val="24"/>
                <w:szCs w:val="24"/>
              </w:rPr>
              <w:t>03 Правовое обеспечение деятельности организаций и оказание юридической помощи физическим лицам и их объединениям</w:t>
            </w:r>
          </w:p>
        </w:tc>
      </w:tr>
    </w:tbl>
    <w:p w14:paraId="7C1BF4EA" w14:textId="77777777" w:rsidR="002D2F15" w:rsidRPr="005052EA" w:rsidRDefault="002D2F15" w:rsidP="002D2F15">
      <w:pPr>
        <w:suppressAutoHyphens/>
        <w:spacing w:after="0"/>
        <w:ind w:firstLine="709"/>
        <w:jc w:val="both"/>
        <w:rPr>
          <w:rFonts w:ascii="Times New Roman" w:hAnsi="Times New Roman"/>
          <w:bCs/>
          <w:i/>
          <w:sz w:val="24"/>
          <w:szCs w:val="24"/>
        </w:rPr>
      </w:pPr>
    </w:p>
    <w:p w14:paraId="578FB5F5" w14:textId="77777777" w:rsidR="002D2F15" w:rsidRPr="005052EA" w:rsidRDefault="002D2F15" w:rsidP="002D2F15">
      <w:pPr>
        <w:keepNext/>
        <w:spacing w:after="0"/>
        <w:ind w:firstLine="709"/>
        <w:outlineLvl w:val="0"/>
        <w:rPr>
          <w:rFonts w:ascii="Times New Roman" w:hAnsi="Times New Roman"/>
          <w:b/>
          <w:bCs/>
          <w:kern w:val="32"/>
          <w:sz w:val="24"/>
          <w:szCs w:val="24"/>
        </w:rPr>
      </w:pPr>
      <w:bookmarkStart w:id="9" w:name="_Toc214890350"/>
      <w:r w:rsidRPr="005052EA">
        <w:rPr>
          <w:rFonts w:ascii="Times New Roman" w:hAnsi="Times New Roman"/>
          <w:b/>
          <w:bCs/>
          <w:kern w:val="32"/>
          <w:sz w:val="24"/>
          <w:szCs w:val="24"/>
        </w:rPr>
        <w:t>Раздел 4. Планируемые результаты освоения образовательной программы</w:t>
      </w:r>
      <w:bookmarkEnd w:id="9"/>
    </w:p>
    <w:p w14:paraId="3F446912" w14:textId="77777777" w:rsidR="002D2F15" w:rsidRPr="005052EA" w:rsidRDefault="002D2F15" w:rsidP="002D2F15">
      <w:pPr>
        <w:spacing w:after="0"/>
        <w:ind w:firstLine="709"/>
        <w:outlineLvl w:val="1"/>
        <w:rPr>
          <w:rFonts w:ascii="Times New Roman" w:hAnsi="Times New Roman"/>
          <w:sz w:val="24"/>
          <w:szCs w:val="24"/>
        </w:rPr>
      </w:pPr>
      <w:bookmarkStart w:id="10" w:name="_Toc214890351"/>
      <w:r w:rsidRPr="005052EA">
        <w:rPr>
          <w:rFonts w:ascii="Times New Roman" w:hAnsi="Times New Roman"/>
          <w:sz w:val="24"/>
          <w:szCs w:val="24"/>
        </w:rPr>
        <w:t>4.1. Общие компетенции</w:t>
      </w:r>
      <w:bookmarkEnd w:id="10"/>
    </w:p>
    <w:tbl>
      <w:tblPr>
        <w:tblpPr w:leftFromText="180" w:rightFromText="180" w:vertAnchor="text" w:tblpXSpec="center"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5841"/>
      </w:tblGrid>
      <w:tr w:rsidR="002D2F15" w:rsidRPr="005052EA" w14:paraId="31CDD46E" w14:textId="77777777" w:rsidTr="002D2F15">
        <w:trPr>
          <w:cantSplit/>
          <w:trHeight w:val="1814"/>
        </w:trPr>
        <w:tc>
          <w:tcPr>
            <w:tcW w:w="959" w:type="dxa"/>
            <w:tcBorders>
              <w:top w:val="single" w:sz="4" w:space="0" w:color="auto"/>
              <w:left w:val="single" w:sz="4" w:space="0" w:color="auto"/>
              <w:bottom w:val="single" w:sz="4" w:space="0" w:color="auto"/>
              <w:right w:val="single" w:sz="4" w:space="0" w:color="auto"/>
            </w:tcBorders>
            <w:textDirection w:val="btLr"/>
            <w:vAlign w:val="center"/>
            <w:hideMark/>
          </w:tcPr>
          <w:p w14:paraId="3E7FB50D" w14:textId="77777777" w:rsidR="002D2F15" w:rsidRPr="005052EA" w:rsidRDefault="002D2F15" w:rsidP="002D2F15">
            <w:pPr>
              <w:suppressAutoHyphens/>
              <w:spacing w:after="0"/>
              <w:jc w:val="center"/>
              <w:rPr>
                <w:rFonts w:ascii="Times New Roman" w:eastAsia="Segoe UI" w:hAnsi="Times New Roman"/>
                <w:sz w:val="24"/>
                <w:szCs w:val="24"/>
              </w:rPr>
            </w:pPr>
            <w:r w:rsidRPr="005052EA">
              <w:rPr>
                <w:rFonts w:ascii="Times New Roman" w:eastAsia="Segoe UI" w:hAnsi="Times New Roman"/>
                <w:b/>
                <w:sz w:val="24"/>
                <w:szCs w:val="24"/>
              </w:rPr>
              <w:lastRenderedPageBreak/>
              <w:t>Код компетенции</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4518193" w14:textId="77777777" w:rsidR="002D2F15" w:rsidRPr="005052EA" w:rsidRDefault="002D2F15" w:rsidP="002D2F15">
            <w:pPr>
              <w:suppressAutoHyphens/>
              <w:spacing w:after="0"/>
              <w:jc w:val="center"/>
              <w:rPr>
                <w:rFonts w:ascii="Times New Roman" w:eastAsia="Segoe UI" w:hAnsi="Times New Roman"/>
                <w:sz w:val="24"/>
                <w:szCs w:val="24"/>
              </w:rPr>
            </w:pPr>
            <w:r w:rsidRPr="005052EA">
              <w:rPr>
                <w:rFonts w:ascii="Times New Roman" w:eastAsia="Segoe UI" w:hAnsi="Times New Roman"/>
                <w:b/>
                <w:sz w:val="24"/>
                <w:szCs w:val="24"/>
              </w:rPr>
              <w:t>Формулировка компетенции</w:t>
            </w:r>
          </w:p>
        </w:tc>
        <w:tc>
          <w:tcPr>
            <w:tcW w:w="5841" w:type="dxa"/>
            <w:tcBorders>
              <w:top w:val="single" w:sz="4" w:space="0" w:color="auto"/>
              <w:left w:val="single" w:sz="4" w:space="0" w:color="auto"/>
              <w:bottom w:val="single" w:sz="4" w:space="0" w:color="auto"/>
              <w:right w:val="single" w:sz="4" w:space="0" w:color="auto"/>
            </w:tcBorders>
            <w:vAlign w:val="center"/>
            <w:hideMark/>
          </w:tcPr>
          <w:p w14:paraId="05E4B3AE" w14:textId="77777777" w:rsidR="002D2F15" w:rsidRPr="005052EA" w:rsidRDefault="002D2F15" w:rsidP="002D2F15">
            <w:pPr>
              <w:suppressAutoHyphens/>
              <w:spacing w:after="0"/>
              <w:jc w:val="center"/>
              <w:rPr>
                <w:rFonts w:ascii="Times New Roman" w:eastAsia="Segoe UI" w:hAnsi="Times New Roman"/>
                <w:b/>
                <w:sz w:val="24"/>
                <w:szCs w:val="24"/>
              </w:rPr>
            </w:pPr>
            <w:r w:rsidRPr="005052EA">
              <w:rPr>
                <w:rFonts w:ascii="Times New Roman" w:eastAsia="Segoe UI" w:hAnsi="Times New Roman"/>
                <w:b/>
                <w:sz w:val="24"/>
                <w:szCs w:val="24"/>
              </w:rPr>
              <w:t>Знания, умения</w:t>
            </w:r>
          </w:p>
        </w:tc>
      </w:tr>
      <w:tr w:rsidR="002D2F15" w:rsidRPr="005052EA" w14:paraId="79A6C297"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405B5EF8"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01</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0C573639"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Выбирать способы решения задач профессиональной деятельности применительно </w:t>
            </w:r>
            <w:r w:rsidRPr="005052EA">
              <w:rPr>
                <w:rFonts w:ascii="Times New Roman" w:eastAsia="Segoe UI" w:hAnsi="Times New Roman"/>
                <w:sz w:val="24"/>
                <w:szCs w:val="24"/>
              </w:rPr>
              <w:br/>
              <w:t>к различным контекстам</w:t>
            </w:r>
          </w:p>
        </w:tc>
        <w:tc>
          <w:tcPr>
            <w:tcW w:w="5841" w:type="dxa"/>
            <w:tcBorders>
              <w:top w:val="single" w:sz="4" w:space="0" w:color="auto"/>
              <w:left w:val="single" w:sz="4" w:space="0" w:color="auto"/>
              <w:bottom w:val="single" w:sz="4" w:space="0" w:color="auto"/>
              <w:right w:val="single" w:sz="4" w:space="0" w:color="auto"/>
            </w:tcBorders>
            <w:vAlign w:val="center"/>
            <w:hideMark/>
          </w:tcPr>
          <w:p w14:paraId="08C7F24A"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b/>
                <w:sz w:val="24"/>
                <w:szCs w:val="24"/>
              </w:rPr>
              <w:t>Умения:</w:t>
            </w:r>
          </w:p>
        </w:tc>
      </w:tr>
      <w:tr w:rsidR="002D2F15" w:rsidRPr="005052EA" w14:paraId="48DE69EB"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D842686"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1C6AC56"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5DCE27EC"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 xml:space="preserve">распознавать задачу и/или проблему </w:t>
            </w:r>
            <w:r w:rsidRPr="005052EA">
              <w:rPr>
                <w:rFonts w:ascii="Times New Roman" w:eastAsia="Segoe UI" w:hAnsi="Times New Roman"/>
                <w:sz w:val="24"/>
                <w:szCs w:val="24"/>
              </w:rPr>
              <w:br/>
              <w:t>в профессиональном и/или социальном контексте</w:t>
            </w:r>
          </w:p>
        </w:tc>
      </w:tr>
      <w:tr w:rsidR="002D2F15" w:rsidRPr="005052EA" w14:paraId="04FE5FE0"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1792266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CD80293"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65E7B457"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анализировать задачу и/или проблему </w:t>
            </w:r>
            <w:r w:rsidRPr="005052EA">
              <w:rPr>
                <w:rFonts w:ascii="Times New Roman" w:eastAsia="Segoe UI" w:hAnsi="Times New Roman"/>
                <w:sz w:val="24"/>
                <w:szCs w:val="24"/>
              </w:rPr>
              <w:br/>
              <w:t>и выделять её составные части</w:t>
            </w:r>
          </w:p>
        </w:tc>
      </w:tr>
      <w:tr w:rsidR="002D2F15" w:rsidRPr="005052EA" w14:paraId="4ABDC336"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DB0C7ED"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1F2A7BC"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0519D2EF"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определять этапы решения задачи</w:t>
            </w:r>
          </w:p>
        </w:tc>
      </w:tr>
      <w:tr w:rsidR="002D2F15" w:rsidRPr="005052EA" w14:paraId="567113D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CF6C4C8"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1E82883"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52670D2B"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выявлять и эффективно искать информацию, необходимую для решения задачи </w:t>
            </w:r>
            <w:r w:rsidRPr="005052EA">
              <w:rPr>
                <w:rFonts w:ascii="Times New Roman" w:eastAsia="Segoe UI" w:hAnsi="Times New Roman"/>
                <w:sz w:val="24"/>
                <w:szCs w:val="24"/>
              </w:rPr>
              <w:br/>
              <w:t>и/или проблемы</w:t>
            </w:r>
          </w:p>
        </w:tc>
      </w:tr>
      <w:tr w:rsidR="002D2F15" w:rsidRPr="005052EA" w14:paraId="53F0E3AD"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B123A0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548F71C"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2B3CBB79"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составлять план действия</w:t>
            </w:r>
          </w:p>
        </w:tc>
      </w:tr>
      <w:tr w:rsidR="002D2F15" w:rsidRPr="005052EA" w14:paraId="004C273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5B5B5211"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68376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0E236E53"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определять необходимые ресурсы</w:t>
            </w:r>
          </w:p>
        </w:tc>
      </w:tr>
      <w:tr w:rsidR="002D2F15" w:rsidRPr="005052EA" w14:paraId="4B44A527"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4884FC2"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C68677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4C5746D1"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владеть актуальными методами работы </w:t>
            </w:r>
            <w:r w:rsidRPr="005052EA">
              <w:rPr>
                <w:rFonts w:ascii="Times New Roman" w:eastAsia="Segoe UI" w:hAnsi="Times New Roman"/>
                <w:sz w:val="24"/>
                <w:szCs w:val="24"/>
              </w:rPr>
              <w:br/>
              <w:t>в профессиональной и смежных сферах</w:t>
            </w:r>
          </w:p>
        </w:tc>
      </w:tr>
      <w:tr w:rsidR="002D2F15" w:rsidRPr="005052EA" w14:paraId="173393CE"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380B238"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B41DB26"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4880FB40"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реализовывать составленный план</w:t>
            </w:r>
          </w:p>
        </w:tc>
      </w:tr>
      <w:tr w:rsidR="002D2F15" w:rsidRPr="005052EA" w14:paraId="4E3949F6"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0B9F93D"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99B63DD"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vAlign w:val="center"/>
            <w:hideMark/>
          </w:tcPr>
          <w:p w14:paraId="0952F2CD"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оценивать результат и последствия своих действий (самостоятельно или с помощью наставника)</w:t>
            </w:r>
          </w:p>
        </w:tc>
      </w:tr>
      <w:tr w:rsidR="002D2F15" w:rsidRPr="005052EA" w14:paraId="6A11A40B"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6D731A5"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898412A"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408A0E7"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b/>
                <w:sz w:val="24"/>
                <w:szCs w:val="24"/>
              </w:rPr>
              <w:t>Знания:</w:t>
            </w:r>
          </w:p>
        </w:tc>
      </w:tr>
      <w:tr w:rsidR="002D2F15" w:rsidRPr="005052EA" w14:paraId="150A3A99"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1CF29F0"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88C443"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0DE23A4"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sz w:val="24"/>
                <w:szCs w:val="24"/>
              </w:rPr>
              <w:t>а</w:t>
            </w:r>
            <w:r w:rsidRPr="005052EA">
              <w:rPr>
                <w:rFonts w:ascii="Times New Roman" w:eastAsia="Segoe UI" w:hAnsi="Times New Roman"/>
                <w:bCs/>
                <w:sz w:val="24"/>
                <w:szCs w:val="24"/>
              </w:rPr>
              <w:t>ктуальный профессиональный и социальный контекст, в котором приходится работать и жить</w:t>
            </w:r>
          </w:p>
        </w:tc>
      </w:tr>
      <w:tr w:rsidR="002D2F15" w:rsidRPr="005052EA" w14:paraId="5A686C7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476C856"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BF07365"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287AF99"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bCs/>
                <w:sz w:val="24"/>
                <w:szCs w:val="24"/>
              </w:rPr>
              <w:t xml:space="preserve">основные источники информации и ресурсы </w:t>
            </w:r>
            <w:r w:rsidRPr="005052EA">
              <w:rPr>
                <w:rFonts w:ascii="Times New Roman" w:eastAsia="Segoe UI" w:hAnsi="Times New Roman"/>
                <w:bCs/>
                <w:sz w:val="24"/>
                <w:szCs w:val="24"/>
              </w:rPr>
              <w:br/>
              <w:t xml:space="preserve">для решения задач и проблем </w:t>
            </w:r>
            <w:r w:rsidRPr="005052EA">
              <w:rPr>
                <w:rFonts w:ascii="Times New Roman" w:eastAsia="Segoe UI" w:hAnsi="Times New Roman"/>
                <w:bCs/>
                <w:sz w:val="24"/>
                <w:szCs w:val="24"/>
              </w:rPr>
              <w:br/>
              <w:t>в профессиональном и/или социальном контексте</w:t>
            </w:r>
          </w:p>
        </w:tc>
      </w:tr>
      <w:tr w:rsidR="002D2F15" w:rsidRPr="005052EA" w14:paraId="4CD8148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31673BC"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F62F752"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2B6E0BA"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bCs/>
                <w:sz w:val="24"/>
                <w:szCs w:val="24"/>
              </w:rPr>
              <w:t xml:space="preserve">алгоритмы выполнения работ </w:t>
            </w:r>
            <w:r w:rsidRPr="005052EA">
              <w:rPr>
                <w:rFonts w:ascii="Times New Roman" w:eastAsia="Segoe UI" w:hAnsi="Times New Roman"/>
                <w:bCs/>
                <w:sz w:val="24"/>
                <w:szCs w:val="24"/>
              </w:rPr>
              <w:br/>
              <w:t>в профессиональной и смежных областях</w:t>
            </w:r>
          </w:p>
        </w:tc>
      </w:tr>
      <w:tr w:rsidR="002D2F15" w:rsidRPr="005052EA" w14:paraId="59C39D6F"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1898CB3A"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8B9226C"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16A6579"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методы работы в профессиональной и смежных сферах</w:t>
            </w:r>
          </w:p>
        </w:tc>
      </w:tr>
      <w:tr w:rsidR="002D2F15" w:rsidRPr="005052EA" w14:paraId="744DFE99"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07B9A4B"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0DB0975"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E06C204"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структуру плана для решения задач</w:t>
            </w:r>
          </w:p>
        </w:tc>
      </w:tr>
      <w:tr w:rsidR="002D2F15" w:rsidRPr="005052EA" w14:paraId="2EB7D5EE"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F2D2A0B"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2B2C894"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0FC5B4DA"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порядок оценки результатов решения задач профессиональной деятельности</w:t>
            </w:r>
          </w:p>
        </w:tc>
      </w:tr>
      <w:tr w:rsidR="002D2F15" w:rsidRPr="005052EA" w14:paraId="26A5A707"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5D96D0EB"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02</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DD9AFD1"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Использовать современные средства поиска, анализа </w:t>
            </w:r>
            <w:r w:rsidRPr="005052EA">
              <w:rPr>
                <w:rFonts w:ascii="Times New Roman" w:eastAsia="Segoe UI" w:hAnsi="Times New Roman"/>
                <w:sz w:val="24"/>
                <w:szCs w:val="24"/>
              </w:rPr>
              <w:br/>
              <w:t>и интерпретации информации</w:t>
            </w:r>
            <w:r w:rsidRPr="005052EA">
              <w:rPr>
                <w:rFonts w:ascii="Times New Roman" w:eastAsia="Segoe UI" w:hAnsi="Times New Roman"/>
                <w:sz w:val="24"/>
                <w:szCs w:val="24"/>
              </w:rPr>
              <w:br/>
              <w:t xml:space="preserve">и информационные технологии для выполнения задач </w:t>
            </w:r>
            <w:r w:rsidRPr="005052EA">
              <w:rPr>
                <w:rFonts w:ascii="Times New Roman" w:eastAsia="Segoe UI" w:hAnsi="Times New Roman"/>
                <w:sz w:val="24"/>
                <w:szCs w:val="24"/>
              </w:rPr>
              <w:lastRenderedPageBreak/>
              <w:t>профессиональной деятельности</w:t>
            </w:r>
          </w:p>
        </w:tc>
        <w:tc>
          <w:tcPr>
            <w:tcW w:w="5841" w:type="dxa"/>
            <w:tcBorders>
              <w:top w:val="single" w:sz="4" w:space="0" w:color="auto"/>
              <w:left w:val="single" w:sz="4" w:space="0" w:color="auto"/>
              <w:bottom w:val="single" w:sz="4" w:space="0" w:color="auto"/>
              <w:right w:val="single" w:sz="4" w:space="0" w:color="auto"/>
            </w:tcBorders>
            <w:hideMark/>
          </w:tcPr>
          <w:p w14:paraId="233AED13"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sz w:val="24"/>
                <w:szCs w:val="24"/>
              </w:rPr>
              <w:lastRenderedPageBreak/>
              <w:t>Умения:</w:t>
            </w:r>
          </w:p>
        </w:tc>
      </w:tr>
      <w:tr w:rsidR="002D2F15" w:rsidRPr="005052EA" w14:paraId="598CDC0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C058911"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B681CA1"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41F22F5"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определять задачи для поиска информации</w:t>
            </w:r>
          </w:p>
        </w:tc>
      </w:tr>
      <w:tr w:rsidR="002D2F15" w:rsidRPr="005052EA" w14:paraId="55765DFB"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BE10BC0"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38C821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06889AC"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определять необходимые источники информации</w:t>
            </w:r>
          </w:p>
        </w:tc>
      </w:tr>
      <w:tr w:rsidR="002D2F15" w:rsidRPr="005052EA" w14:paraId="1B0EFA4D"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tcPr>
          <w:p w14:paraId="39003F80"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5990D8C1"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tcPr>
          <w:p w14:paraId="24D85A5A"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планировать процесс поиска</w:t>
            </w:r>
          </w:p>
        </w:tc>
      </w:tr>
      <w:tr w:rsidR="002D2F15" w:rsidRPr="005052EA" w14:paraId="06498D71"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8A51A04"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0E3CE36"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1E6AE7C1"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структурировать получаемую информацию</w:t>
            </w:r>
          </w:p>
        </w:tc>
      </w:tr>
      <w:tr w:rsidR="002D2F15" w:rsidRPr="005052EA" w14:paraId="1B612D00"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EC3CF9D"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9009047"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5ABD041"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выделять наиболее значимое в перечне информации</w:t>
            </w:r>
          </w:p>
        </w:tc>
      </w:tr>
      <w:tr w:rsidR="002D2F15" w:rsidRPr="005052EA" w14:paraId="04865195"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A08153D"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323C6DD"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E90CFF2"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оценивать практическую значимость результатов поиска</w:t>
            </w:r>
          </w:p>
        </w:tc>
      </w:tr>
      <w:tr w:rsidR="002D2F15" w:rsidRPr="005052EA" w14:paraId="36032453"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FF46C5D"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EEDFE35"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1B3E099A"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2D2F15" w:rsidRPr="005052EA" w14:paraId="18BD4595"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19553A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8B6FCCB"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F0CCA65"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использовать современное программное обеспечение</w:t>
            </w:r>
          </w:p>
        </w:tc>
      </w:tr>
      <w:tr w:rsidR="002D2F15" w:rsidRPr="005052EA" w14:paraId="39BF0DDB"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0232425"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F2E7010"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38E00BC"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 xml:space="preserve">использовать различные цифровые средства </w:t>
            </w:r>
            <w:r w:rsidRPr="005052EA">
              <w:rPr>
                <w:rFonts w:ascii="Times New Roman" w:eastAsia="Segoe UI" w:hAnsi="Times New Roman"/>
                <w:sz w:val="24"/>
                <w:szCs w:val="24"/>
              </w:rPr>
              <w:br/>
              <w:t>для решения профессиональных задач</w:t>
            </w:r>
          </w:p>
        </w:tc>
      </w:tr>
      <w:tr w:rsidR="002D2F15" w:rsidRPr="005052EA" w14:paraId="69570D47"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1835110"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5C9D017"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A40F72B"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b/>
                <w:sz w:val="24"/>
                <w:szCs w:val="24"/>
              </w:rPr>
              <w:t>Знания:</w:t>
            </w:r>
          </w:p>
        </w:tc>
      </w:tr>
      <w:tr w:rsidR="002D2F15" w:rsidRPr="005052EA" w14:paraId="18E69D9D"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BA542C5"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DFF6193"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94F0E5B"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номенклатура информационных источников, применяемых в профессиональной деятельности</w:t>
            </w:r>
          </w:p>
        </w:tc>
      </w:tr>
      <w:tr w:rsidR="002D2F15" w:rsidRPr="005052EA" w14:paraId="4D45143D"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23960BB"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E40D7D3"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8A49717"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приемы структурирования информации</w:t>
            </w:r>
          </w:p>
        </w:tc>
      </w:tr>
      <w:tr w:rsidR="002D2F15" w:rsidRPr="005052EA" w14:paraId="2AD9942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E263B8E"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BC796CB"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2F0CC47"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формат оформления результатов поиска информации, </w:t>
            </w:r>
            <w:r w:rsidRPr="005052EA">
              <w:rPr>
                <w:rFonts w:ascii="Times New Roman" w:eastAsia="Segoe UI" w:hAnsi="Times New Roman"/>
                <w:bCs/>
                <w:sz w:val="24"/>
                <w:szCs w:val="24"/>
              </w:rPr>
              <w:t xml:space="preserve">современные средства </w:t>
            </w:r>
            <w:r w:rsidRPr="005052EA">
              <w:rPr>
                <w:rFonts w:ascii="Times New Roman" w:eastAsia="Segoe UI" w:hAnsi="Times New Roman"/>
                <w:bCs/>
                <w:sz w:val="24"/>
                <w:szCs w:val="24"/>
              </w:rPr>
              <w:br/>
              <w:t>и устройства информатизации</w:t>
            </w:r>
          </w:p>
        </w:tc>
      </w:tr>
      <w:tr w:rsidR="002D2F15" w:rsidRPr="005052EA" w14:paraId="7A2D8017"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815D6F6"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8E4950C"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436ECF6"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2D2F15" w:rsidRPr="005052EA" w14:paraId="078D1D88"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3E97F3C2"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03</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66F27A0"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Планировать </w:t>
            </w:r>
            <w:r w:rsidRPr="005052EA">
              <w:rPr>
                <w:rFonts w:ascii="Times New Roman" w:eastAsia="Segoe UI" w:hAnsi="Times New Roman"/>
                <w:sz w:val="24"/>
                <w:szCs w:val="24"/>
              </w:rPr>
              <w:br/>
              <w:t xml:space="preserve">и реализовывать собственное профессиональное </w:t>
            </w:r>
            <w:r w:rsidRPr="005052EA">
              <w:rPr>
                <w:rFonts w:ascii="Times New Roman" w:eastAsia="Segoe UI" w:hAnsi="Times New Roman"/>
                <w:sz w:val="24"/>
                <w:szCs w:val="24"/>
              </w:rPr>
              <w:br/>
              <w:t xml:space="preserve">и личностное развитие, предпринимательскую деятельность </w:t>
            </w:r>
            <w:r w:rsidRPr="005052EA">
              <w:rPr>
                <w:rFonts w:ascii="Times New Roman" w:eastAsia="Segoe UI" w:hAnsi="Times New Roman"/>
                <w:sz w:val="24"/>
                <w:szCs w:val="24"/>
              </w:rPr>
              <w:br/>
              <w:t xml:space="preserve">в профессиональной сфере, использовать знания по правовой и финансовой грамотности </w:t>
            </w:r>
            <w:r w:rsidRPr="005052EA">
              <w:rPr>
                <w:rFonts w:ascii="Times New Roman" w:eastAsia="Segoe UI" w:hAnsi="Times New Roman"/>
                <w:sz w:val="24"/>
                <w:szCs w:val="24"/>
              </w:rPr>
              <w:br/>
              <w:t>в различных жизненных ситуациях</w:t>
            </w:r>
          </w:p>
        </w:tc>
        <w:tc>
          <w:tcPr>
            <w:tcW w:w="5841" w:type="dxa"/>
            <w:tcBorders>
              <w:top w:val="single" w:sz="4" w:space="0" w:color="auto"/>
              <w:left w:val="single" w:sz="4" w:space="0" w:color="auto"/>
              <w:bottom w:val="single" w:sz="4" w:space="0" w:color="auto"/>
              <w:right w:val="single" w:sz="4" w:space="0" w:color="auto"/>
            </w:tcBorders>
            <w:hideMark/>
          </w:tcPr>
          <w:p w14:paraId="51501046"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bCs/>
                <w:sz w:val="24"/>
                <w:szCs w:val="24"/>
              </w:rPr>
              <w:t>Умения:</w:t>
            </w:r>
          </w:p>
        </w:tc>
      </w:tr>
      <w:tr w:rsidR="002D2F15" w:rsidRPr="005052EA" w14:paraId="3AD0C310"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BB2A48D"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F5F8D44"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FBB2D97"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определять актуальность нормативно-правовой документации в профессиональной деятельности</w:t>
            </w:r>
          </w:p>
        </w:tc>
      </w:tr>
      <w:tr w:rsidR="002D2F15" w:rsidRPr="005052EA" w14:paraId="69C5DD0B"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5D8020B"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AD359E7"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192CE124"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применять современную научную профессиональную терминологию</w:t>
            </w:r>
          </w:p>
        </w:tc>
      </w:tr>
      <w:tr w:rsidR="002D2F15" w:rsidRPr="005052EA" w14:paraId="7357EA86"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6BDED53"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F466C6F"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BBAABA6"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определять и выстраивать траектории профессионального развития и самообразования</w:t>
            </w:r>
          </w:p>
        </w:tc>
      </w:tr>
      <w:tr w:rsidR="002D2F15" w:rsidRPr="005052EA" w14:paraId="45E060C1"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ECD1430"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C8C3280"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97A5A20"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bCs/>
                <w:sz w:val="24"/>
                <w:szCs w:val="24"/>
              </w:rPr>
              <w:t>выявлять достоинства и недостатки коммерческой идеи</w:t>
            </w:r>
          </w:p>
        </w:tc>
      </w:tr>
      <w:tr w:rsidR="002D2F15" w:rsidRPr="005052EA" w14:paraId="77F4E99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BECB1DE"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2705EC0"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BEFC211"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презентовать идеи открытия собственного дела в профессиональной деятельности; оформлять бизнес-план</w:t>
            </w:r>
          </w:p>
        </w:tc>
      </w:tr>
      <w:tr w:rsidR="002D2F15" w:rsidRPr="005052EA" w14:paraId="24D950F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9B2BA93"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8AC562C"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672955F"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рассчитывать размеры выплат по процентным ставкам кредитования</w:t>
            </w:r>
          </w:p>
        </w:tc>
      </w:tr>
      <w:tr w:rsidR="002D2F15" w:rsidRPr="005052EA" w14:paraId="015BBD95"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0045D3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278CB05"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F112F98"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определять инвестиционную привлекательность коммерческих идей в рамках профессиональной деятельности</w:t>
            </w:r>
          </w:p>
        </w:tc>
      </w:tr>
      <w:tr w:rsidR="002D2F15" w:rsidRPr="005052EA" w14:paraId="56577A78"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7849BC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558DFE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D93B36E"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sz w:val="24"/>
                <w:szCs w:val="24"/>
              </w:rPr>
              <w:t>презентовать бизнес-идею</w:t>
            </w:r>
          </w:p>
        </w:tc>
      </w:tr>
      <w:tr w:rsidR="002D2F15" w:rsidRPr="005052EA" w14:paraId="403CC334"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5024301"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2D16F67"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7ABADF0"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определять источники финансирования</w:t>
            </w:r>
          </w:p>
        </w:tc>
      </w:tr>
      <w:tr w:rsidR="002D2F15" w:rsidRPr="005052EA" w14:paraId="19C17B45"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61974C2"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9A132A2"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82049F1"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bCs/>
                <w:sz w:val="24"/>
                <w:szCs w:val="24"/>
              </w:rPr>
              <w:t>Знания:</w:t>
            </w:r>
          </w:p>
        </w:tc>
      </w:tr>
      <w:tr w:rsidR="002D2F15" w:rsidRPr="005052EA" w14:paraId="3B6A79CE"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EA2BBF1"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410D708"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05161684"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содержание актуальной нормативно-правовой документации</w:t>
            </w:r>
          </w:p>
        </w:tc>
      </w:tr>
      <w:tr w:rsidR="002D2F15" w:rsidRPr="005052EA" w14:paraId="4F06A82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ECFA1FC"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E862BB1"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C471BE9"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современная научная и профессиональная терминология</w:t>
            </w:r>
          </w:p>
        </w:tc>
      </w:tr>
      <w:tr w:rsidR="002D2F15" w:rsidRPr="005052EA" w14:paraId="403E1CF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D6E2A19"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651EEE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047DEE0"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возможные траектории профессионального развития и самообразования</w:t>
            </w:r>
          </w:p>
        </w:tc>
      </w:tr>
      <w:tr w:rsidR="002D2F15" w:rsidRPr="005052EA" w14:paraId="06F19289"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9EA885A"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57D9CE5"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EF8B982"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основы предпринимательской деятельности; основы финансовой грамотности</w:t>
            </w:r>
          </w:p>
        </w:tc>
      </w:tr>
      <w:tr w:rsidR="002D2F15" w:rsidRPr="005052EA" w14:paraId="49B7AE04"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C8F513B"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12C3ED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9749CFF"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правила разработки бизнес-планов</w:t>
            </w:r>
          </w:p>
        </w:tc>
      </w:tr>
      <w:tr w:rsidR="002D2F15" w:rsidRPr="005052EA" w14:paraId="7927E614"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69B9EF4"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B2DC5C4"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608C2D9"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порядок выстраивания презентации</w:t>
            </w:r>
          </w:p>
        </w:tc>
      </w:tr>
      <w:tr w:rsidR="002D2F15" w:rsidRPr="005052EA" w14:paraId="2E466810"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AB29903"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0A4B26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95DCB20"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кредитные банковские продукты</w:t>
            </w:r>
          </w:p>
        </w:tc>
      </w:tr>
      <w:tr w:rsidR="002D2F15" w:rsidRPr="005052EA" w14:paraId="635C8595"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5E130028"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04</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9F9F046"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Эффективно взаимодействовать </w:t>
            </w:r>
            <w:r w:rsidRPr="005052EA">
              <w:rPr>
                <w:rFonts w:ascii="Times New Roman" w:eastAsia="Segoe UI" w:hAnsi="Times New Roman"/>
                <w:sz w:val="24"/>
                <w:szCs w:val="24"/>
              </w:rPr>
              <w:br/>
              <w:t xml:space="preserve">и работать </w:t>
            </w:r>
            <w:r w:rsidRPr="005052EA">
              <w:rPr>
                <w:rFonts w:ascii="Times New Roman" w:eastAsia="Segoe UI" w:hAnsi="Times New Roman"/>
                <w:sz w:val="24"/>
                <w:szCs w:val="24"/>
              </w:rPr>
              <w:br/>
              <w:t>в коллективе и команде</w:t>
            </w:r>
          </w:p>
        </w:tc>
        <w:tc>
          <w:tcPr>
            <w:tcW w:w="5841" w:type="dxa"/>
            <w:tcBorders>
              <w:top w:val="single" w:sz="4" w:space="0" w:color="auto"/>
              <w:left w:val="single" w:sz="4" w:space="0" w:color="auto"/>
              <w:bottom w:val="single" w:sz="4" w:space="0" w:color="auto"/>
              <w:right w:val="single" w:sz="4" w:space="0" w:color="auto"/>
            </w:tcBorders>
            <w:hideMark/>
          </w:tcPr>
          <w:p w14:paraId="24837CEE"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bCs/>
                <w:spacing w:val="-4"/>
                <w:sz w:val="24"/>
                <w:szCs w:val="24"/>
              </w:rPr>
              <w:t>Умения:</w:t>
            </w:r>
          </w:p>
        </w:tc>
      </w:tr>
      <w:tr w:rsidR="002D2F15" w:rsidRPr="005052EA" w14:paraId="31428A8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F7D9E23"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1288BF7"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B8E6842" w14:textId="77777777" w:rsidR="002D2F15" w:rsidRPr="005052EA" w:rsidRDefault="002D2F15" w:rsidP="002D2F15">
            <w:pPr>
              <w:suppressAutoHyphens/>
              <w:spacing w:after="0"/>
              <w:rPr>
                <w:rFonts w:ascii="Times New Roman" w:eastAsia="Segoe UI" w:hAnsi="Times New Roman"/>
                <w:b/>
                <w:bCs/>
                <w:spacing w:val="-4"/>
                <w:sz w:val="24"/>
                <w:szCs w:val="24"/>
              </w:rPr>
            </w:pPr>
            <w:r w:rsidRPr="005052EA">
              <w:rPr>
                <w:rFonts w:ascii="Times New Roman" w:eastAsia="Segoe UI" w:hAnsi="Times New Roman"/>
                <w:bCs/>
                <w:spacing w:val="-4"/>
                <w:sz w:val="24"/>
                <w:szCs w:val="24"/>
              </w:rPr>
              <w:t xml:space="preserve">организовывать работу коллектива </w:t>
            </w:r>
            <w:r w:rsidRPr="005052EA">
              <w:rPr>
                <w:rFonts w:ascii="Times New Roman" w:eastAsia="Segoe UI" w:hAnsi="Times New Roman"/>
                <w:bCs/>
                <w:spacing w:val="-4"/>
                <w:sz w:val="24"/>
                <w:szCs w:val="24"/>
              </w:rPr>
              <w:br/>
              <w:t>и команды</w:t>
            </w:r>
          </w:p>
        </w:tc>
      </w:tr>
      <w:tr w:rsidR="002D2F15" w:rsidRPr="005052EA" w14:paraId="77AFA59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0C98C73"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F1DFA16"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C0FDD75" w14:textId="77777777" w:rsidR="002D2F15" w:rsidRPr="005052EA" w:rsidRDefault="002D2F15" w:rsidP="002D2F15">
            <w:pPr>
              <w:suppressAutoHyphens/>
              <w:spacing w:after="0"/>
              <w:rPr>
                <w:rFonts w:ascii="Times New Roman" w:eastAsia="Segoe UI" w:hAnsi="Times New Roman"/>
                <w:b/>
                <w:bCs/>
                <w:spacing w:val="-4"/>
                <w:sz w:val="24"/>
                <w:szCs w:val="24"/>
              </w:rPr>
            </w:pPr>
            <w:r w:rsidRPr="005052EA">
              <w:rPr>
                <w:rFonts w:ascii="Times New Roman" w:eastAsia="Segoe UI" w:hAnsi="Times New Roman"/>
                <w:bCs/>
                <w:spacing w:val="-4"/>
                <w:sz w:val="24"/>
                <w:szCs w:val="24"/>
              </w:rPr>
              <w:t>взаимодействовать с коллегами, руководством, клиентами в ходе профессиональной деятельности</w:t>
            </w:r>
          </w:p>
        </w:tc>
      </w:tr>
      <w:tr w:rsidR="002D2F15" w:rsidRPr="005052EA" w14:paraId="4B953C05"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86FCA9A"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3BC3376"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60F1494"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bCs/>
                <w:sz w:val="24"/>
                <w:szCs w:val="24"/>
              </w:rPr>
              <w:t>Знания:</w:t>
            </w:r>
          </w:p>
        </w:tc>
      </w:tr>
      <w:tr w:rsidR="002D2F15" w:rsidRPr="005052EA" w14:paraId="4CD3687D"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72C65E2"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4D4F51"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9E8A373" w14:textId="77777777" w:rsidR="002D2F15" w:rsidRPr="005052EA" w:rsidRDefault="002D2F15" w:rsidP="002D2F15">
            <w:pPr>
              <w:suppressAutoHyphens/>
              <w:spacing w:after="0"/>
              <w:rPr>
                <w:rFonts w:ascii="Times New Roman" w:eastAsia="Segoe UI" w:hAnsi="Times New Roman"/>
                <w:b/>
                <w:bCs/>
                <w:spacing w:val="-4"/>
                <w:sz w:val="24"/>
                <w:szCs w:val="24"/>
              </w:rPr>
            </w:pPr>
            <w:r w:rsidRPr="005052EA">
              <w:rPr>
                <w:rFonts w:ascii="Times New Roman" w:eastAsia="Segoe UI" w:hAnsi="Times New Roman"/>
                <w:bCs/>
                <w:sz w:val="24"/>
                <w:szCs w:val="24"/>
              </w:rPr>
              <w:t>психологические основы деятельности коллектива, психологические особенности личности</w:t>
            </w:r>
          </w:p>
        </w:tc>
      </w:tr>
      <w:tr w:rsidR="002D2F15" w:rsidRPr="005052EA" w14:paraId="312262F5"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5C6AF6"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5803A42"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347B61E"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основы проектной деятельности</w:t>
            </w:r>
          </w:p>
        </w:tc>
      </w:tr>
      <w:tr w:rsidR="002D2F15" w:rsidRPr="005052EA" w14:paraId="337F3096"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0F3B247A"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AF31D22"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Осуществлять устную </w:t>
            </w:r>
            <w:r w:rsidRPr="005052EA">
              <w:rPr>
                <w:rFonts w:ascii="Times New Roman" w:eastAsia="Segoe UI" w:hAnsi="Times New Roman"/>
                <w:sz w:val="24"/>
                <w:szCs w:val="24"/>
              </w:rPr>
              <w:br/>
              <w:t xml:space="preserve">и письменную коммуникацию </w:t>
            </w:r>
            <w:r w:rsidRPr="005052EA">
              <w:rPr>
                <w:rFonts w:ascii="Times New Roman" w:eastAsia="Segoe UI" w:hAnsi="Times New Roman"/>
                <w:sz w:val="24"/>
                <w:szCs w:val="24"/>
              </w:rPr>
              <w:br/>
              <w:t xml:space="preserve">на государственном языке Российской Федерации с учетом особенностей социального </w:t>
            </w:r>
            <w:r w:rsidRPr="005052EA">
              <w:rPr>
                <w:rFonts w:ascii="Times New Roman" w:eastAsia="Segoe UI" w:hAnsi="Times New Roman"/>
                <w:sz w:val="24"/>
                <w:szCs w:val="24"/>
              </w:rPr>
              <w:br/>
              <w:t>и культурного контекста</w:t>
            </w:r>
          </w:p>
        </w:tc>
        <w:tc>
          <w:tcPr>
            <w:tcW w:w="5841" w:type="dxa"/>
            <w:tcBorders>
              <w:top w:val="single" w:sz="4" w:space="0" w:color="auto"/>
              <w:left w:val="single" w:sz="4" w:space="0" w:color="auto"/>
              <w:bottom w:val="single" w:sz="4" w:space="0" w:color="auto"/>
              <w:right w:val="single" w:sz="4" w:space="0" w:color="auto"/>
            </w:tcBorders>
            <w:hideMark/>
          </w:tcPr>
          <w:p w14:paraId="0BB17FC4"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b/>
                <w:bCs/>
                <w:sz w:val="24"/>
                <w:szCs w:val="24"/>
              </w:rPr>
              <w:t>Умения:</w:t>
            </w:r>
          </w:p>
        </w:tc>
      </w:tr>
      <w:tr w:rsidR="002D2F15" w:rsidRPr="005052EA" w14:paraId="73CEEEA8"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177AEAE"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77507ED"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FBDEA36"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 xml:space="preserve">грамотно </w:t>
            </w:r>
            <w:r w:rsidRPr="005052EA">
              <w:rPr>
                <w:rFonts w:ascii="Times New Roman" w:eastAsia="Segoe UI" w:hAnsi="Times New Roman"/>
                <w:bCs/>
                <w:sz w:val="24"/>
                <w:szCs w:val="24"/>
              </w:rPr>
              <w:t xml:space="preserve">излагать свои мысли </w:t>
            </w:r>
            <w:r w:rsidRPr="005052EA">
              <w:rPr>
                <w:rFonts w:ascii="Times New Roman" w:eastAsia="Segoe UI" w:hAnsi="Times New Roman"/>
                <w:bCs/>
                <w:sz w:val="24"/>
                <w:szCs w:val="24"/>
              </w:rPr>
              <w:br/>
              <w:t xml:space="preserve">и оформлять документы по профессиональной тематике на государственном языке, </w:t>
            </w:r>
            <w:r w:rsidRPr="005052EA">
              <w:rPr>
                <w:rFonts w:ascii="Times New Roman" w:eastAsia="Segoe UI" w:hAnsi="Times New Roman"/>
                <w:sz w:val="24"/>
                <w:szCs w:val="24"/>
              </w:rPr>
              <w:t>проявлять толерантность в рабочем коллективе</w:t>
            </w:r>
          </w:p>
        </w:tc>
      </w:tr>
      <w:tr w:rsidR="002D2F15" w:rsidRPr="005052EA" w14:paraId="45B4206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A6A973"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8BF9BE2"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19CC17A7"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bCs/>
                <w:sz w:val="24"/>
                <w:szCs w:val="24"/>
              </w:rPr>
              <w:t>Знания:</w:t>
            </w:r>
          </w:p>
        </w:tc>
      </w:tr>
      <w:tr w:rsidR="002D2F15" w:rsidRPr="005052EA" w14:paraId="0E39A64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A4B2AB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0B28387"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B6C8BBC"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 xml:space="preserve">особенности социального и культурного контекста; </w:t>
            </w:r>
          </w:p>
        </w:tc>
      </w:tr>
      <w:tr w:rsidR="002D2F15" w:rsidRPr="005052EA" w14:paraId="54BB3E9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54ABE84C"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1FB9FE5"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0D3210CD"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 xml:space="preserve">правила оформления документов </w:t>
            </w:r>
            <w:r w:rsidRPr="005052EA">
              <w:rPr>
                <w:rFonts w:ascii="Times New Roman" w:eastAsia="Segoe UI" w:hAnsi="Times New Roman"/>
                <w:bCs/>
                <w:sz w:val="24"/>
                <w:szCs w:val="24"/>
              </w:rPr>
              <w:br/>
              <w:t>и построения устных сообщений</w:t>
            </w:r>
          </w:p>
        </w:tc>
      </w:tr>
      <w:tr w:rsidR="002D2F15" w:rsidRPr="005052EA" w14:paraId="4A2C7700"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2E5C466D"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06</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5067FD8"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Проявлять гражданско-патриотическую позицию, демонстрировать осознанное поведение </w:t>
            </w:r>
            <w:r w:rsidRPr="005052EA">
              <w:rPr>
                <w:rFonts w:ascii="Times New Roman" w:eastAsia="Segoe UI" w:hAnsi="Times New Roman"/>
                <w:sz w:val="24"/>
                <w:szCs w:val="24"/>
              </w:rPr>
              <w:br/>
              <w:t xml:space="preserve">на основе традиционных общечеловеческих ценностей, в том числе </w:t>
            </w:r>
            <w:r w:rsidRPr="005052EA">
              <w:rPr>
                <w:rFonts w:ascii="Times New Roman" w:eastAsia="Segoe UI" w:hAnsi="Times New Roman"/>
                <w:sz w:val="24"/>
                <w:szCs w:val="24"/>
              </w:rPr>
              <w:br/>
              <w:t xml:space="preserve">с учетом гармонизации межнациональных </w:t>
            </w:r>
            <w:r w:rsidRPr="005052EA">
              <w:rPr>
                <w:rFonts w:ascii="Times New Roman" w:eastAsia="Segoe UI" w:hAnsi="Times New Roman"/>
                <w:sz w:val="24"/>
                <w:szCs w:val="24"/>
              </w:rPr>
              <w:br/>
              <w:t>и межрелигиозных отношений, применять стандарты антикоррупционного поведения</w:t>
            </w:r>
          </w:p>
        </w:tc>
        <w:tc>
          <w:tcPr>
            <w:tcW w:w="5841" w:type="dxa"/>
            <w:tcBorders>
              <w:top w:val="single" w:sz="4" w:space="0" w:color="auto"/>
              <w:left w:val="single" w:sz="4" w:space="0" w:color="auto"/>
              <w:bottom w:val="single" w:sz="4" w:space="0" w:color="auto"/>
              <w:right w:val="single" w:sz="4" w:space="0" w:color="auto"/>
            </w:tcBorders>
            <w:hideMark/>
          </w:tcPr>
          <w:p w14:paraId="05633672"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b/>
                <w:bCs/>
                <w:sz w:val="24"/>
                <w:szCs w:val="24"/>
              </w:rPr>
              <w:t>Умения:</w:t>
            </w:r>
          </w:p>
        </w:tc>
      </w:tr>
      <w:tr w:rsidR="002D2F15" w:rsidRPr="005052EA" w14:paraId="4B8EEB2C"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6DE0EB2"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FE69862"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C70B9A6"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описывать значимость своей специальности</w:t>
            </w:r>
          </w:p>
        </w:tc>
      </w:tr>
      <w:tr w:rsidR="002D2F15" w:rsidRPr="005052EA" w14:paraId="6210D859"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4E0D6F8"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0A3B5B9"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37F3494"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применять стандарты антикоррупционного поведения</w:t>
            </w:r>
          </w:p>
        </w:tc>
      </w:tr>
      <w:tr w:rsidR="002D2F15" w:rsidRPr="005052EA" w14:paraId="11BD1B8F"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B48B7B8"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FBCE6DB"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CF157AB"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bCs/>
                <w:sz w:val="24"/>
                <w:szCs w:val="24"/>
              </w:rPr>
              <w:t>Знания:</w:t>
            </w:r>
          </w:p>
        </w:tc>
      </w:tr>
      <w:tr w:rsidR="002D2F15" w:rsidRPr="005052EA" w14:paraId="202B6E0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1ED6E7A9"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5820667"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83C663F"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сущность гражданско-патриотической позиции, общечеловеческих ценностей</w:t>
            </w:r>
          </w:p>
        </w:tc>
      </w:tr>
      <w:tr w:rsidR="002D2F15" w:rsidRPr="005052EA" w14:paraId="13198159"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D280484"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4201DD"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64E40D1" w14:textId="77777777" w:rsidR="002D2F15" w:rsidRPr="005052EA" w:rsidRDefault="002D2F15" w:rsidP="002D2F15">
            <w:pPr>
              <w:suppressAutoHyphens/>
              <w:spacing w:after="0"/>
              <w:rPr>
                <w:rFonts w:ascii="Times New Roman" w:eastAsia="Segoe UI" w:hAnsi="Times New Roman"/>
                <w:bCs/>
                <w:sz w:val="24"/>
                <w:szCs w:val="24"/>
              </w:rPr>
            </w:pPr>
            <w:r w:rsidRPr="005052EA">
              <w:rPr>
                <w:rFonts w:ascii="Times New Roman" w:eastAsia="Segoe UI" w:hAnsi="Times New Roman"/>
                <w:bCs/>
                <w:sz w:val="24"/>
                <w:szCs w:val="24"/>
              </w:rPr>
              <w:t>значимость профессиональной деятельности по</w:t>
            </w:r>
            <w:r w:rsidRPr="005052EA">
              <w:rPr>
                <w:rFonts w:ascii="Times New Roman" w:eastAsia="Segoe UI" w:hAnsi="Times New Roman"/>
                <w:b/>
                <w:sz w:val="24"/>
                <w:szCs w:val="24"/>
              </w:rPr>
              <w:t xml:space="preserve"> </w:t>
            </w:r>
            <w:r w:rsidRPr="005052EA">
              <w:rPr>
                <w:rFonts w:ascii="Times New Roman" w:eastAsia="Segoe UI" w:hAnsi="Times New Roman"/>
                <w:bCs/>
                <w:sz w:val="24"/>
                <w:szCs w:val="24"/>
              </w:rPr>
              <w:t>специальности</w:t>
            </w:r>
          </w:p>
        </w:tc>
      </w:tr>
      <w:tr w:rsidR="002D2F15" w:rsidRPr="005052EA" w14:paraId="21E36FFD"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5483EAA1"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3CCFE46"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A43B0D3"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bCs/>
                <w:sz w:val="24"/>
                <w:szCs w:val="24"/>
              </w:rPr>
              <w:t>стандарты антикоррупционного поведения и последствия его нарушения</w:t>
            </w:r>
          </w:p>
        </w:tc>
      </w:tr>
      <w:tr w:rsidR="002D2F15" w:rsidRPr="005052EA" w14:paraId="7F9B7076"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2D4BEE84"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07</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509FADE"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Содействовать сохранению </w:t>
            </w:r>
            <w:r w:rsidRPr="005052EA">
              <w:rPr>
                <w:rFonts w:ascii="Times New Roman" w:eastAsia="Segoe UI" w:hAnsi="Times New Roman"/>
                <w:sz w:val="24"/>
                <w:szCs w:val="24"/>
              </w:rPr>
              <w:lastRenderedPageBreak/>
              <w:t xml:space="preserve">окружающей среды, ресурсосбережению, применять знания </w:t>
            </w:r>
            <w:r w:rsidRPr="005052EA">
              <w:rPr>
                <w:rFonts w:ascii="Times New Roman" w:eastAsia="Segoe UI" w:hAnsi="Times New Roman"/>
                <w:sz w:val="24"/>
                <w:szCs w:val="24"/>
              </w:rPr>
              <w:br/>
              <w:t>об изменении климата, принципы бережливого производства, эффективно действовать в чрезвычайных ситуациях</w:t>
            </w:r>
          </w:p>
        </w:tc>
        <w:tc>
          <w:tcPr>
            <w:tcW w:w="5841" w:type="dxa"/>
            <w:tcBorders>
              <w:top w:val="single" w:sz="4" w:space="0" w:color="auto"/>
              <w:left w:val="single" w:sz="4" w:space="0" w:color="auto"/>
              <w:bottom w:val="single" w:sz="4" w:space="0" w:color="auto"/>
              <w:right w:val="single" w:sz="4" w:space="0" w:color="auto"/>
            </w:tcBorders>
            <w:hideMark/>
          </w:tcPr>
          <w:p w14:paraId="7AEA0A56"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b/>
                <w:bCs/>
                <w:sz w:val="24"/>
                <w:szCs w:val="24"/>
              </w:rPr>
              <w:lastRenderedPageBreak/>
              <w:t>Умения:</w:t>
            </w:r>
          </w:p>
        </w:tc>
      </w:tr>
      <w:tr w:rsidR="002D2F15" w:rsidRPr="005052EA" w14:paraId="29E4498B"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9365C60"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5828BF2"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C3F77CF"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 xml:space="preserve">соблюдать нормы экологической безопасности; </w:t>
            </w:r>
          </w:p>
        </w:tc>
      </w:tr>
      <w:tr w:rsidR="002D2F15" w:rsidRPr="005052EA" w14:paraId="3DE9470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5E63163"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B017F46"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37C983D"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 xml:space="preserve">определять направления ресурсосбережения </w:t>
            </w:r>
            <w:r w:rsidRPr="005052EA">
              <w:rPr>
                <w:rFonts w:ascii="Times New Roman" w:eastAsia="Segoe UI" w:hAnsi="Times New Roman"/>
                <w:bCs/>
                <w:sz w:val="24"/>
                <w:szCs w:val="24"/>
              </w:rPr>
              <w:br/>
              <w:t xml:space="preserve">в рамках профессиональной деятельности </w:t>
            </w:r>
            <w:r w:rsidRPr="005052EA">
              <w:rPr>
                <w:rFonts w:ascii="Times New Roman" w:eastAsia="Segoe UI" w:hAnsi="Times New Roman"/>
                <w:bCs/>
                <w:sz w:val="24"/>
                <w:szCs w:val="24"/>
              </w:rPr>
              <w:br/>
              <w:t>по специальности,</w:t>
            </w:r>
            <w:r w:rsidRPr="005052EA">
              <w:rPr>
                <w:rFonts w:ascii="Times New Roman" w:eastAsia="Segoe UI" w:hAnsi="Times New Roman"/>
                <w:sz w:val="24"/>
                <w:szCs w:val="24"/>
              </w:rPr>
              <w:t xml:space="preserve"> </w:t>
            </w:r>
            <w:r w:rsidRPr="005052EA">
              <w:rPr>
                <w:rFonts w:ascii="Times New Roman" w:eastAsia="Segoe UI" w:hAnsi="Times New Roman"/>
                <w:bCs/>
                <w:sz w:val="24"/>
                <w:szCs w:val="24"/>
              </w:rPr>
              <w:t>осуществлять работу с соблюдением принципов бережливого производства</w:t>
            </w:r>
          </w:p>
        </w:tc>
      </w:tr>
      <w:tr w:rsidR="002D2F15" w:rsidRPr="005052EA" w14:paraId="21125D76"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955F251"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3DD80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C9667A1"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организовывать профессиональную деятельность с учетом знаний об изменении климатических условий региона</w:t>
            </w:r>
          </w:p>
        </w:tc>
      </w:tr>
      <w:tr w:rsidR="002D2F15" w:rsidRPr="005052EA" w14:paraId="03A57E89"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589846C4"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4DFB14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4A1F0F3"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bCs/>
                <w:sz w:val="24"/>
                <w:szCs w:val="24"/>
              </w:rPr>
              <w:t>Знания:</w:t>
            </w:r>
          </w:p>
        </w:tc>
      </w:tr>
      <w:tr w:rsidR="002D2F15" w:rsidRPr="005052EA" w14:paraId="2ED37DB4"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EF402BE"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21A1CF8"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ED6504D"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правила экологической безопасности при ведении профессиональной деятельности</w:t>
            </w:r>
          </w:p>
        </w:tc>
      </w:tr>
      <w:tr w:rsidR="002D2F15" w:rsidRPr="005052EA" w14:paraId="3EC9FF6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28A333E"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ADC84A1"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8D8C352"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 xml:space="preserve">основные ресурсы, задействованные </w:t>
            </w:r>
            <w:r w:rsidRPr="005052EA">
              <w:rPr>
                <w:rFonts w:ascii="Times New Roman" w:eastAsia="Segoe UI" w:hAnsi="Times New Roman"/>
                <w:bCs/>
                <w:sz w:val="24"/>
                <w:szCs w:val="24"/>
              </w:rPr>
              <w:br/>
              <w:t>в профессиональной деятельности</w:t>
            </w:r>
          </w:p>
        </w:tc>
      </w:tr>
      <w:tr w:rsidR="002D2F15" w:rsidRPr="005052EA" w14:paraId="39D5D1C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6585FDF"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762CA19"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3F003FD"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пути обеспечения ресурсосбережения</w:t>
            </w:r>
          </w:p>
        </w:tc>
      </w:tr>
      <w:tr w:rsidR="002D2F15" w:rsidRPr="005052EA" w14:paraId="7F8A312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5ADCD8F1"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57B6AB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ABAE905"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Cs/>
                <w:sz w:val="24"/>
                <w:szCs w:val="24"/>
              </w:rPr>
              <w:t>принципы бережливого производства</w:t>
            </w:r>
          </w:p>
        </w:tc>
      </w:tr>
      <w:tr w:rsidR="002D2F15" w:rsidRPr="005052EA" w14:paraId="7BDF5315"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38D1BFB"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777529D"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07A91034"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bCs/>
                <w:sz w:val="24"/>
                <w:szCs w:val="24"/>
              </w:rPr>
              <w:t>основные направления изменения климатических условий региона</w:t>
            </w:r>
          </w:p>
        </w:tc>
      </w:tr>
      <w:tr w:rsidR="002D2F15" w:rsidRPr="005052EA" w14:paraId="74C68593"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418355AC"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08</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67A89DD" w14:textId="77777777" w:rsidR="002D2F15" w:rsidRPr="005052EA" w:rsidRDefault="002D2F15" w:rsidP="002D2F15">
            <w:pPr>
              <w:spacing w:after="0"/>
              <w:rPr>
                <w:rFonts w:ascii="Times New Roman" w:eastAsia="Segoe UI" w:hAnsi="Times New Roman"/>
                <w:sz w:val="24"/>
                <w:szCs w:val="24"/>
              </w:rPr>
            </w:pPr>
            <w:r w:rsidRPr="005052EA">
              <w:rPr>
                <w:rFonts w:ascii="Times New Roman" w:eastAsia="Segoe UI" w:hAnsi="Times New Roman"/>
                <w:sz w:val="24"/>
                <w:szCs w:val="24"/>
              </w:rPr>
              <w:t xml:space="preserve">Использовать средства физической культуры для сохранения </w:t>
            </w:r>
            <w:r w:rsidRPr="005052EA">
              <w:rPr>
                <w:rFonts w:ascii="Times New Roman" w:eastAsia="Segoe UI" w:hAnsi="Times New Roman"/>
                <w:sz w:val="24"/>
                <w:szCs w:val="24"/>
              </w:rPr>
              <w:br/>
              <w:t xml:space="preserve">и укрепления здоровья </w:t>
            </w:r>
            <w:r w:rsidRPr="005052EA">
              <w:rPr>
                <w:rFonts w:ascii="Times New Roman" w:eastAsia="Segoe UI" w:hAnsi="Times New Roman"/>
                <w:sz w:val="24"/>
                <w:szCs w:val="24"/>
              </w:rPr>
              <w:br/>
              <w:t xml:space="preserve">в процессе профессиональной деятельности </w:t>
            </w:r>
            <w:r w:rsidRPr="005052EA">
              <w:rPr>
                <w:rFonts w:ascii="Times New Roman" w:eastAsia="Segoe UI" w:hAnsi="Times New Roman"/>
                <w:sz w:val="24"/>
                <w:szCs w:val="24"/>
              </w:rPr>
              <w:br/>
              <w:t>и поддержания необходимого уровня физической подготовленности</w:t>
            </w:r>
          </w:p>
        </w:tc>
        <w:tc>
          <w:tcPr>
            <w:tcW w:w="5841" w:type="dxa"/>
            <w:tcBorders>
              <w:top w:val="single" w:sz="4" w:space="0" w:color="auto"/>
              <w:left w:val="single" w:sz="4" w:space="0" w:color="auto"/>
              <w:bottom w:val="single" w:sz="4" w:space="0" w:color="auto"/>
              <w:right w:val="single" w:sz="4" w:space="0" w:color="auto"/>
            </w:tcBorders>
            <w:hideMark/>
          </w:tcPr>
          <w:p w14:paraId="0607D016"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b/>
                <w:sz w:val="24"/>
                <w:szCs w:val="24"/>
              </w:rPr>
              <w:t>Умения:</w:t>
            </w:r>
          </w:p>
        </w:tc>
      </w:tr>
      <w:tr w:rsidR="002D2F15" w:rsidRPr="005052EA" w14:paraId="36C95E9D"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EFF5155"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3E030AD"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AB82DFE"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2D2F15" w:rsidRPr="005052EA" w14:paraId="7F5984CB"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63F71BE"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AFB7585"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0BD82D96"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применять рациональные приемы двигательных функций в профессиональной деятельности</w:t>
            </w:r>
          </w:p>
        </w:tc>
      </w:tr>
      <w:tr w:rsidR="002D2F15" w:rsidRPr="005052EA" w14:paraId="66C74B5B"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8484D85"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8D29ED6"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324686F"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пользоваться средствами профилактики перенапряжения, характерными для данной</w:t>
            </w:r>
            <w:r w:rsidRPr="005052EA">
              <w:rPr>
                <w:rFonts w:ascii="Times New Roman" w:eastAsia="Segoe UI" w:hAnsi="Times New Roman"/>
                <w:bCs/>
                <w:sz w:val="24"/>
                <w:szCs w:val="24"/>
              </w:rPr>
              <w:t xml:space="preserve"> специальности</w:t>
            </w:r>
          </w:p>
        </w:tc>
      </w:tr>
      <w:tr w:rsidR="002D2F15" w:rsidRPr="005052EA" w14:paraId="3C009E69"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6A2C485"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D59C95B"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88E73E2"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b/>
                <w:sz w:val="24"/>
                <w:szCs w:val="24"/>
              </w:rPr>
              <w:t>Знания:</w:t>
            </w:r>
          </w:p>
        </w:tc>
      </w:tr>
      <w:tr w:rsidR="002D2F15" w:rsidRPr="005052EA" w14:paraId="1E531F4E"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EC9FEE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644DF2D"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3B32938B"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роль физической культуры в общекультурном, профессиональном и социальном развитии человека</w:t>
            </w:r>
          </w:p>
        </w:tc>
      </w:tr>
      <w:tr w:rsidR="002D2F15" w:rsidRPr="005052EA" w14:paraId="2713F7B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5E4A4B6"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F8FCEDB"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AFF8166"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основы здорового образа жизни</w:t>
            </w:r>
          </w:p>
        </w:tc>
      </w:tr>
      <w:tr w:rsidR="002D2F15" w:rsidRPr="005052EA" w14:paraId="2841A870"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41373F6"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9547298"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7BCFCF8"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условия профессиональной деятельности и зоны риска физического здоровья для </w:t>
            </w:r>
            <w:r w:rsidRPr="005052EA">
              <w:rPr>
                <w:rFonts w:ascii="Times New Roman" w:eastAsia="Segoe UI" w:hAnsi="Times New Roman"/>
                <w:bCs/>
                <w:sz w:val="24"/>
                <w:szCs w:val="24"/>
              </w:rPr>
              <w:t>специальности</w:t>
            </w:r>
          </w:p>
        </w:tc>
      </w:tr>
      <w:tr w:rsidR="002D2F15" w:rsidRPr="005052EA" w14:paraId="3A3573A1"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9E78B5A"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2DA0484"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40EC0981" w14:textId="77777777" w:rsidR="002D2F15" w:rsidRPr="005052EA" w:rsidRDefault="002D2F15" w:rsidP="002D2F15">
            <w:pPr>
              <w:suppressAutoHyphens/>
              <w:spacing w:after="0"/>
              <w:rPr>
                <w:rFonts w:ascii="Times New Roman" w:eastAsia="Segoe UI" w:hAnsi="Times New Roman"/>
                <w:b/>
                <w:sz w:val="24"/>
                <w:szCs w:val="24"/>
              </w:rPr>
            </w:pPr>
            <w:r w:rsidRPr="005052EA">
              <w:rPr>
                <w:rFonts w:ascii="Times New Roman" w:eastAsia="Segoe UI" w:hAnsi="Times New Roman"/>
                <w:sz w:val="24"/>
                <w:szCs w:val="24"/>
              </w:rPr>
              <w:t>средства профилактики перенапряжения</w:t>
            </w:r>
          </w:p>
        </w:tc>
      </w:tr>
      <w:tr w:rsidR="002D2F15" w:rsidRPr="005052EA" w14:paraId="51645948" w14:textId="77777777" w:rsidTr="002D2F15">
        <w:trPr>
          <w:trHeight w:val="20"/>
        </w:trPr>
        <w:tc>
          <w:tcPr>
            <w:tcW w:w="959" w:type="dxa"/>
            <w:vMerge w:val="restart"/>
            <w:tcBorders>
              <w:top w:val="single" w:sz="4" w:space="0" w:color="auto"/>
              <w:left w:val="single" w:sz="4" w:space="0" w:color="auto"/>
              <w:bottom w:val="single" w:sz="4" w:space="0" w:color="auto"/>
              <w:right w:val="single" w:sz="4" w:space="0" w:color="auto"/>
            </w:tcBorders>
            <w:hideMark/>
          </w:tcPr>
          <w:p w14:paraId="2FA1B231" w14:textId="77777777" w:rsidR="002D2F15" w:rsidRPr="005052EA" w:rsidRDefault="002D2F15" w:rsidP="002D2F15">
            <w:pPr>
              <w:spacing w:after="0"/>
              <w:jc w:val="center"/>
              <w:rPr>
                <w:rFonts w:ascii="Times New Roman" w:eastAsia="Segoe UI" w:hAnsi="Times New Roman"/>
                <w:sz w:val="24"/>
                <w:szCs w:val="24"/>
              </w:rPr>
            </w:pPr>
            <w:r w:rsidRPr="005052EA">
              <w:rPr>
                <w:rFonts w:ascii="Times New Roman" w:eastAsia="Segoe UI" w:hAnsi="Times New Roman"/>
                <w:sz w:val="24"/>
                <w:szCs w:val="24"/>
              </w:rPr>
              <w:t>ОК 09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93DDF4F"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 xml:space="preserve">Пользоваться профессиональной документацией </w:t>
            </w:r>
            <w:r w:rsidRPr="005052EA">
              <w:rPr>
                <w:rFonts w:ascii="Times New Roman" w:eastAsia="Segoe UI" w:hAnsi="Times New Roman"/>
                <w:sz w:val="24"/>
                <w:szCs w:val="24"/>
              </w:rPr>
              <w:br/>
              <w:t xml:space="preserve">на государственном </w:t>
            </w:r>
            <w:r w:rsidRPr="005052EA">
              <w:rPr>
                <w:rFonts w:ascii="Times New Roman" w:eastAsia="Segoe UI" w:hAnsi="Times New Roman"/>
                <w:sz w:val="24"/>
                <w:szCs w:val="24"/>
              </w:rPr>
              <w:br/>
              <w:t>и иностранном языках</w:t>
            </w:r>
          </w:p>
        </w:tc>
        <w:tc>
          <w:tcPr>
            <w:tcW w:w="5841" w:type="dxa"/>
            <w:tcBorders>
              <w:top w:val="single" w:sz="4" w:space="0" w:color="auto"/>
              <w:left w:val="single" w:sz="4" w:space="0" w:color="auto"/>
              <w:bottom w:val="single" w:sz="4" w:space="0" w:color="auto"/>
              <w:right w:val="single" w:sz="4" w:space="0" w:color="auto"/>
            </w:tcBorders>
            <w:hideMark/>
          </w:tcPr>
          <w:p w14:paraId="05ACCDEB"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b/>
                <w:bCs/>
                <w:sz w:val="24"/>
                <w:szCs w:val="24"/>
              </w:rPr>
              <w:t>Умения:</w:t>
            </w:r>
          </w:p>
        </w:tc>
      </w:tr>
      <w:tr w:rsidR="002D2F15" w:rsidRPr="005052EA" w14:paraId="107F82D5"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11C1FFBE"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A7CD4AB"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01F78A41"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2D2F15" w:rsidRPr="005052EA" w14:paraId="232412D7"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6CAE719"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1059AA"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B4C8F58"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 xml:space="preserve">участвовать в диалогах на знакомые общие </w:t>
            </w:r>
            <w:r w:rsidRPr="005052EA">
              <w:rPr>
                <w:rFonts w:ascii="Times New Roman" w:eastAsia="Segoe UI" w:hAnsi="Times New Roman"/>
                <w:sz w:val="24"/>
                <w:szCs w:val="24"/>
              </w:rPr>
              <w:br/>
              <w:t>и профессиональные темы</w:t>
            </w:r>
          </w:p>
        </w:tc>
      </w:tr>
      <w:tr w:rsidR="002D2F15" w:rsidRPr="005052EA" w14:paraId="5184532E"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9F37CDA"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D097A41"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7FA3FF41"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строить простые высказывания о себе и о своей профессиональной деятельности</w:t>
            </w:r>
          </w:p>
        </w:tc>
      </w:tr>
      <w:tr w:rsidR="002D2F15" w:rsidRPr="005052EA" w14:paraId="57EEA372"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5C77DB35"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D2175BD"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07AECCAC"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кратко обосновывать и объяснять свои действия (текущие и планируемые)</w:t>
            </w:r>
          </w:p>
        </w:tc>
      </w:tr>
      <w:tr w:rsidR="002D2F15" w:rsidRPr="005052EA" w14:paraId="5B4D04D3"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90138C2"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EEB5D58"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6668BDFA"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писать простые связные сообщения на знакомые или интересующие профессиональные темы</w:t>
            </w:r>
          </w:p>
        </w:tc>
      </w:tr>
      <w:tr w:rsidR="002D2F15" w:rsidRPr="005052EA" w14:paraId="5FDC7AA6"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BEE6CC"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AA8F947"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F6FD21D"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b/>
                <w:bCs/>
                <w:sz w:val="24"/>
                <w:szCs w:val="24"/>
              </w:rPr>
              <w:t>Знания:</w:t>
            </w:r>
          </w:p>
        </w:tc>
      </w:tr>
      <w:tr w:rsidR="002D2F15" w:rsidRPr="005052EA" w14:paraId="3CED1F96"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85A2386"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51190C4"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2DEB74D0"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правила построения простых и сложных предложений на профессиональные темы</w:t>
            </w:r>
          </w:p>
        </w:tc>
      </w:tr>
      <w:tr w:rsidR="002D2F15" w:rsidRPr="005052EA" w14:paraId="6DB31730"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FE1970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C6BEA12"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12FF7834"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основные общеупотребительные глаголы (бытовая и профессиональная лексика)</w:t>
            </w:r>
          </w:p>
        </w:tc>
      </w:tr>
      <w:tr w:rsidR="002D2F15" w:rsidRPr="005052EA" w14:paraId="3F790E64"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A8D8467"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21D0F8C"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FEA6D89"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лексический минимум, относящийся к описанию предметов, средств и процессов профессиональной деятельности</w:t>
            </w:r>
          </w:p>
        </w:tc>
      </w:tr>
      <w:tr w:rsidR="002D2F15" w:rsidRPr="005052EA" w14:paraId="364BC579"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229E234"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BD7B07E"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5C9AB62D" w14:textId="77777777" w:rsidR="002D2F15" w:rsidRPr="005052EA" w:rsidRDefault="002D2F15" w:rsidP="002D2F15">
            <w:pPr>
              <w:suppressAutoHyphens/>
              <w:spacing w:after="0"/>
              <w:rPr>
                <w:rFonts w:ascii="Times New Roman" w:eastAsia="Segoe UI" w:hAnsi="Times New Roman"/>
                <w:b/>
                <w:bCs/>
                <w:sz w:val="24"/>
                <w:szCs w:val="24"/>
              </w:rPr>
            </w:pPr>
            <w:r w:rsidRPr="005052EA">
              <w:rPr>
                <w:rFonts w:ascii="Times New Roman" w:eastAsia="Segoe UI" w:hAnsi="Times New Roman"/>
                <w:sz w:val="24"/>
                <w:szCs w:val="24"/>
              </w:rPr>
              <w:t>особенности произношения</w:t>
            </w:r>
          </w:p>
        </w:tc>
      </w:tr>
      <w:tr w:rsidR="002D2F15" w:rsidRPr="005052EA" w14:paraId="109CFB2A" w14:textId="77777777" w:rsidTr="002D2F15">
        <w:trPr>
          <w:trHeight w:val="2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13E386BB" w14:textId="77777777" w:rsidR="002D2F15" w:rsidRPr="005052EA" w:rsidRDefault="002D2F15" w:rsidP="002D2F15">
            <w:pPr>
              <w:spacing w:after="0"/>
              <w:rPr>
                <w:rFonts w:ascii="Times New Roman" w:eastAsia="Segoe UI"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AB46A42" w14:textId="77777777" w:rsidR="002D2F15" w:rsidRPr="005052EA" w:rsidRDefault="002D2F15" w:rsidP="002D2F15">
            <w:pPr>
              <w:spacing w:after="0"/>
              <w:rPr>
                <w:rFonts w:ascii="Times New Roman" w:eastAsia="Segoe UI" w:hAnsi="Times New Roman"/>
                <w:sz w:val="24"/>
                <w:szCs w:val="24"/>
              </w:rPr>
            </w:pPr>
          </w:p>
        </w:tc>
        <w:tc>
          <w:tcPr>
            <w:tcW w:w="5841" w:type="dxa"/>
            <w:tcBorders>
              <w:top w:val="single" w:sz="4" w:space="0" w:color="auto"/>
              <w:left w:val="single" w:sz="4" w:space="0" w:color="auto"/>
              <w:bottom w:val="single" w:sz="4" w:space="0" w:color="auto"/>
              <w:right w:val="single" w:sz="4" w:space="0" w:color="auto"/>
            </w:tcBorders>
            <w:hideMark/>
          </w:tcPr>
          <w:p w14:paraId="165D33E8" w14:textId="77777777" w:rsidR="002D2F15" w:rsidRPr="005052EA" w:rsidRDefault="002D2F15" w:rsidP="002D2F15">
            <w:pPr>
              <w:suppressAutoHyphens/>
              <w:spacing w:after="0"/>
              <w:rPr>
                <w:rFonts w:ascii="Times New Roman" w:eastAsia="Segoe UI" w:hAnsi="Times New Roman"/>
                <w:sz w:val="24"/>
                <w:szCs w:val="24"/>
              </w:rPr>
            </w:pPr>
            <w:r w:rsidRPr="005052EA">
              <w:rPr>
                <w:rFonts w:ascii="Times New Roman" w:eastAsia="Segoe UI" w:hAnsi="Times New Roman"/>
                <w:sz w:val="24"/>
                <w:szCs w:val="24"/>
              </w:rPr>
              <w:t>правила чтения текстов профессиональной направленности</w:t>
            </w:r>
          </w:p>
        </w:tc>
      </w:tr>
    </w:tbl>
    <w:p w14:paraId="715C305A" w14:textId="77777777" w:rsidR="002D2F15" w:rsidRPr="005052EA" w:rsidRDefault="002D2F15" w:rsidP="002D2F15">
      <w:pPr>
        <w:spacing w:after="0"/>
        <w:ind w:firstLine="709"/>
        <w:jc w:val="both"/>
        <w:rPr>
          <w:rFonts w:ascii="Times New Roman" w:hAnsi="Times New Roman"/>
          <w:b/>
          <w:sz w:val="24"/>
          <w:szCs w:val="24"/>
        </w:rPr>
      </w:pPr>
    </w:p>
    <w:p w14:paraId="78B7F270" w14:textId="77777777" w:rsidR="002D2F15" w:rsidRPr="005052EA" w:rsidRDefault="002D2F15" w:rsidP="002D2F15">
      <w:pPr>
        <w:spacing w:after="0"/>
        <w:ind w:firstLine="709"/>
        <w:outlineLvl w:val="1"/>
        <w:rPr>
          <w:rFonts w:ascii="Times New Roman" w:hAnsi="Times New Roman"/>
          <w:sz w:val="24"/>
          <w:szCs w:val="24"/>
        </w:rPr>
      </w:pPr>
      <w:bookmarkStart w:id="11" w:name="_Toc214890352"/>
      <w:r w:rsidRPr="005052EA">
        <w:rPr>
          <w:rFonts w:ascii="Times New Roman" w:hAnsi="Times New Roman"/>
          <w:sz w:val="24"/>
          <w:szCs w:val="24"/>
        </w:rPr>
        <w:t>4.2. Профессиональные компетенции</w:t>
      </w:r>
      <w:bookmarkEnd w:id="11"/>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2569"/>
        <w:gridCol w:w="4247"/>
      </w:tblGrid>
      <w:tr w:rsidR="002D2F15" w:rsidRPr="005052EA" w14:paraId="2A9E3BDF" w14:textId="77777777" w:rsidTr="001E603F">
        <w:trPr>
          <w:trHeight w:val="20"/>
        </w:trPr>
        <w:tc>
          <w:tcPr>
            <w:tcW w:w="2528" w:type="dxa"/>
            <w:shd w:val="clear" w:color="auto" w:fill="auto"/>
            <w:hideMark/>
          </w:tcPr>
          <w:p w14:paraId="43DCBBBB" w14:textId="77777777" w:rsidR="002D2F15" w:rsidRPr="005052EA" w:rsidRDefault="002D2F15" w:rsidP="001E603F">
            <w:pPr>
              <w:spacing w:after="0"/>
              <w:jc w:val="center"/>
              <w:rPr>
                <w:rFonts w:ascii="Times New Roman" w:hAnsi="Times New Roman"/>
                <w:b/>
                <w:bCs/>
                <w:color w:val="000000"/>
                <w:sz w:val="24"/>
                <w:szCs w:val="24"/>
              </w:rPr>
            </w:pPr>
            <w:r w:rsidRPr="005052EA">
              <w:rPr>
                <w:rFonts w:ascii="Times New Roman" w:hAnsi="Times New Roman"/>
                <w:b/>
                <w:bCs/>
                <w:color w:val="000000"/>
                <w:sz w:val="24"/>
                <w:szCs w:val="24"/>
              </w:rPr>
              <w:t>Виды деятельности</w:t>
            </w:r>
          </w:p>
        </w:tc>
        <w:tc>
          <w:tcPr>
            <w:tcW w:w="2569" w:type="dxa"/>
            <w:shd w:val="clear" w:color="auto" w:fill="auto"/>
            <w:hideMark/>
          </w:tcPr>
          <w:p w14:paraId="061AD751" w14:textId="77777777" w:rsidR="002D2F15" w:rsidRPr="005052EA" w:rsidRDefault="002D2F15" w:rsidP="001E603F">
            <w:pPr>
              <w:spacing w:after="0"/>
              <w:jc w:val="center"/>
              <w:rPr>
                <w:rFonts w:ascii="Times New Roman" w:hAnsi="Times New Roman"/>
                <w:b/>
                <w:bCs/>
                <w:color w:val="000000"/>
                <w:sz w:val="24"/>
                <w:szCs w:val="24"/>
              </w:rPr>
            </w:pPr>
            <w:r w:rsidRPr="005052EA">
              <w:rPr>
                <w:rFonts w:ascii="Times New Roman" w:hAnsi="Times New Roman"/>
                <w:b/>
                <w:bCs/>
                <w:color w:val="000000"/>
                <w:sz w:val="24"/>
                <w:szCs w:val="24"/>
              </w:rPr>
              <w:t>Код и наименование компетенции</w:t>
            </w:r>
          </w:p>
        </w:tc>
        <w:tc>
          <w:tcPr>
            <w:tcW w:w="4247" w:type="dxa"/>
            <w:shd w:val="clear" w:color="auto" w:fill="auto"/>
            <w:hideMark/>
          </w:tcPr>
          <w:p w14:paraId="4EC304DC" w14:textId="77777777" w:rsidR="002D2F15" w:rsidRPr="005052EA" w:rsidRDefault="002D2F15" w:rsidP="001E603F">
            <w:pPr>
              <w:spacing w:after="0"/>
              <w:jc w:val="center"/>
              <w:rPr>
                <w:rFonts w:ascii="Times New Roman" w:hAnsi="Times New Roman"/>
                <w:b/>
                <w:bCs/>
                <w:color w:val="000000"/>
                <w:sz w:val="24"/>
                <w:szCs w:val="24"/>
              </w:rPr>
            </w:pPr>
            <w:r w:rsidRPr="005052EA">
              <w:rPr>
                <w:rFonts w:ascii="Times New Roman" w:hAnsi="Times New Roman"/>
                <w:b/>
                <w:bCs/>
                <w:color w:val="000000"/>
                <w:sz w:val="24"/>
                <w:szCs w:val="24"/>
              </w:rPr>
              <w:t>Показатели освоения компетенции</w:t>
            </w:r>
          </w:p>
        </w:tc>
      </w:tr>
      <w:tr w:rsidR="002D2F15" w:rsidRPr="005052EA" w14:paraId="108DAB31" w14:textId="77777777" w:rsidTr="001E603F">
        <w:trPr>
          <w:trHeight w:val="20"/>
        </w:trPr>
        <w:tc>
          <w:tcPr>
            <w:tcW w:w="2528" w:type="dxa"/>
            <w:vMerge w:val="restart"/>
            <w:shd w:val="clear" w:color="auto" w:fill="auto"/>
            <w:hideMark/>
          </w:tcPr>
          <w:p w14:paraId="136BAC9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Правоприменительная деятельность</w:t>
            </w:r>
          </w:p>
        </w:tc>
        <w:tc>
          <w:tcPr>
            <w:tcW w:w="2569" w:type="dxa"/>
            <w:vMerge w:val="restart"/>
            <w:shd w:val="clear" w:color="auto" w:fill="auto"/>
            <w:hideMark/>
          </w:tcPr>
          <w:p w14:paraId="24C8B06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1.1. Осуществлять профессиональное толкование норм права.</w:t>
            </w:r>
          </w:p>
        </w:tc>
        <w:tc>
          <w:tcPr>
            <w:tcW w:w="4247" w:type="dxa"/>
            <w:shd w:val="clear" w:color="auto" w:fill="auto"/>
            <w:hideMark/>
          </w:tcPr>
          <w:p w14:paraId="422495A5"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p>
        </w:tc>
      </w:tr>
      <w:tr w:rsidR="002D2F15" w:rsidRPr="005052EA" w14:paraId="1455AEC0" w14:textId="77777777" w:rsidTr="001E603F">
        <w:trPr>
          <w:trHeight w:val="20"/>
        </w:trPr>
        <w:tc>
          <w:tcPr>
            <w:tcW w:w="2528" w:type="dxa"/>
            <w:vMerge/>
            <w:vAlign w:val="center"/>
            <w:hideMark/>
          </w:tcPr>
          <w:p w14:paraId="25ED3EE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99233E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8DDE98E"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осуществления профессионального толкования норм права;</w:t>
            </w:r>
          </w:p>
        </w:tc>
      </w:tr>
      <w:tr w:rsidR="002D2F15" w:rsidRPr="005052EA" w14:paraId="4AC75015" w14:textId="77777777" w:rsidTr="001E603F">
        <w:trPr>
          <w:trHeight w:val="20"/>
        </w:trPr>
        <w:tc>
          <w:tcPr>
            <w:tcW w:w="2528" w:type="dxa"/>
            <w:vMerge/>
            <w:vAlign w:val="center"/>
            <w:hideMark/>
          </w:tcPr>
          <w:p w14:paraId="361DBE23"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E141C0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48343A7"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r w:rsidRPr="005052EA">
              <w:rPr>
                <w:rFonts w:ascii="Times New Roman" w:hAnsi="Times New Roman"/>
                <w:color w:val="000000"/>
                <w:sz w:val="24"/>
                <w:szCs w:val="24"/>
              </w:rPr>
              <w:t xml:space="preserve"> </w:t>
            </w:r>
          </w:p>
        </w:tc>
      </w:tr>
      <w:tr w:rsidR="002D2F15" w:rsidRPr="005052EA" w14:paraId="33A1DEDD" w14:textId="77777777" w:rsidTr="001E603F">
        <w:trPr>
          <w:trHeight w:val="20"/>
        </w:trPr>
        <w:tc>
          <w:tcPr>
            <w:tcW w:w="2528" w:type="dxa"/>
            <w:vMerge/>
            <w:vAlign w:val="center"/>
            <w:hideMark/>
          </w:tcPr>
          <w:p w14:paraId="5B581D7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E6FC815"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15BA3A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анализировать, толковать </w:t>
            </w:r>
            <w:r w:rsidRPr="005052EA">
              <w:rPr>
                <w:rFonts w:ascii="Times New Roman" w:hAnsi="Times New Roman"/>
                <w:color w:val="000000"/>
                <w:sz w:val="24"/>
                <w:szCs w:val="24"/>
              </w:rPr>
              <w:br/>
              <w:t>и правильно применять правовые нормы;</w:t>
            </w:r>
          </w:p>
        </w:tc>
      </w:tr>
      <w:tr w:rsidR="002D2F15" w:rsidRPr="005052EA" w14:paraId="6C9CB905" w14:textId="77777777" w:rsidTr="001E603F">
        <w:trPr>
          <w:trHeight w:val="20"/>
        </w:trPr>
        <w:tc>
          <w:tcPr>
            <w:tcW w:w="2528" w:type="dxa"/>
            <w:vMerge/>
            <w:vAlign w:val="center"/>
            <w:hideMark/>
          </w:tcPr>
          <w:p w14:paraId="63EF89A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781521A"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737A409"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характеризовать, интерпретировать, анализировать, сопоставлять и исследовать особенности правового статуса субъектов правоотношений; </w:t>
            </w:r>
          </w:p>
        </w:tc>
      </w:tr>
      <w:tr w:rsidR="002D2F15" w:rsidRPr="005052EA" w14:paraId="705DCB1D" w14:textId="77777777" w:rsidTr="001E603F">
        <w:trPr>
          <w:trHeight w:val="20"/>
        </w:trPr>
        <w:tc>
          <w:tcPr>
            <w:tcW w:w="2528" w:type="dxa"/>
            <w:vMerge/>
            <w:vAlign w:val="center"/>
            <w:hideMark/>
          </w:tcPr>
          <w:p w14:paraId="5372E728"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A1ACA8F"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0D9D8C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сравнивать, толковать и квалифицировать деяние как правонарушение, регулируемое нормами административного права и процесса;</w:t>
            </w:r>
          </w:p>
        </w:tc>
      </w:tr>
      <w:tr w:rsidR="002D2F15" w:rsidRPr="005052EA" w14:paraId="3224C455" w14:textId="77777777" w:rsidTr="001E603F">
        <w:trPr>
          <w:trHeight w:val="20"/>
        </w:trPr>
        <w:tc>
          <w:tcPr>
            <w:tcW w:w="2528" w:type="dxa"/>
            <w:vMerge/>
            <w:vAlign w:val="center"/>
            <w:hideMark/>
          </w:tcPr>
          <w:p w14:paraId="594617B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1097F6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4699924"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r w:rsidRPr="005052EA">
              <w:rPr>
                <w:rFonts w:ascii="Times New Roman" w:hAnsi="Times New Roman"/>
                <w:color w:val="000000"/>
                <w:sz w:val="24"/>
                <w:szCs w:val="24"/>
              </w:rPr>
              <w:t xml:space="preserve"> </w:t>
            </w:r>
          </w:p>
        </w:tc>
      </w:tr>
      <w:tr w:rsidR="002D2F15" w:rsidRPr="005052EA" w14:paraId="79D9E1CD" w14:textId="77777777" w:rsidTr="001E603F">
        <w:trPr>
          <w:trHeight w:val="20"/>
        </w:trPr>
        <w:tc>
          <w:tcPr>
            <w:tcW w:w="2528" w:type="dxa"/>
            <w:vMerge/>
            <w:vAlign w:val="center"/>
            <w:hideMark/>
          </w:tcPr>
          <w:p w14:paraId="478CCAF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F52662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724CD0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понятие и </w:t>
            </w:r>
            <w:proofErr w:type="gramStart"/>
            <w:r w:rsidRPr="005052EA">
              <w:rPr>
                <w:rFonts w:ascii="Times New Roman" w:hAnsi="Times New Roman"/>
                <w:color w:val="000000"/>
                <w:sz w:val="24"/>
                <w:szCs w:val="24"/>
              </w:rPr>
              <w:t>основные положения</w:t>
            </w:r>
            <w:proofErr w:type="gramEnd"/>
            <w:r w:rsidRPr="005052EA">
              <w:rPr>
                <w:rFonts w:ascii="Times New Roman" w:hAnsi="Times New Roman"/>
                <w:color w:val="000000"/>
                <w:sz w:val="24"/>
                <w:szCs w:val="24"/>
              </w:rPr>
              <w:t xml:space="preserve"> и особенности науки административного права в части развития административно-процессуального регулирования;</w:t>
            </w:r>
          </w:p>
        </w:tc>
      </w:tr>
      <w:tr w:rsidR="002D2F15" w:rsidRPr="005052EA" w14:paraId="3CC7710D" w14:textId="77777777" w:rsidTr="001E603F">
        <w:trPr>
          <w:trHeight w:val="20"/>
        </w:trPr>
        <w:tc>
          <w:tcPr>
            <w:tcW w:w="2528" w:type="dxa"/>
            <w:vMerge/>
            <w:vAlign w:val="center"/>
            <w:hideMark/>
          </w:tcPr>
          <w:p w14:paraId="36B85D0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9D58A3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024546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сущность, содержание основных понятий, категорий, конструкций, институтов административно-процессуального, трудового и </w:t>
            </w:r>
            <w:r w:rsidRPr="005052EA">
              <w:rPr>
                <w:rFonts w:ascii="Times New Roman" w:hAnsi="Times New Roman"/>
                <w:color w:val="000000"/>
                <w:sz w:val="24"/>
                <w:szCs w:val="24"/>
              </w:rPr>
              <w:lastRenderedPageBreak/>
              <w:t>гражданско-правового законодательства;</w:t>
            </w:r>
          </w:p>
        </w:tc>
      </w:tr>
      <w:tr w:rsidR="002D2F15" w:rsidRPr="005052EA" w14:paraId="5132CC68" w14:textId="77777777" w:rsidTr="001E603F">
        <w:trPr>
          <w:trHeight w:val="20"/>
        </w:trPr>
        <w:tc>
          <w:tcPr>
            <w:tcW w:w="2528" w:type="dxa"/>
            <w:vMerge/>
            <w:vAlign w:val="center"/>
            <w:hideMark/>
          </w:tcPr>
          <w:p w14:paraId="4A48D404" w14:textId="77777777" w:rsidR="002D2F15" w:rsidRPr="005052EA" w:rsidRDefault="002D2F15" w:rsidP="001E603F">
            <w:pPr>
              <w:spacing w:after="0"/>
              <w:rPr>
                <w:rFonts w:ascii="Times New Roman" w:hAnsi="Times New Roman"/>
                <w:color w:val="000000"/>
                <w:sz w:val="24"/>
                <w:szCs w:val="24"/>
              </w:rPr>
            </w:pPr>
          </w:p>
        </w:tc>
        <w:tc>
          <w:tcPr>
            <w:tcW w:w="2569" w:type="dxa"/>
            <w:vMerge w:val="restart"/>
            <w:shd w:val="clear" w:color="auto" w:fill="auto"/>
            <w:hideMark/>
          </w:tcPr>
          <w:p w14:paraId="66FA848D"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1.2. Применять нормы права для решения задач в профессиональной деятельности.</w:t>
            </w:r>
          </w:p>
        </w:tc>
        <w:tc>
          <w:tcPr>
            <w:tcW w:w="4247" w:type="dxa"/>
            <w:shd w:val="clear" w:color="auto" w:fill="auto"/>
            <w:hideMark/>
          </w:tcPr>
          <w:p w14:paraId="33BC1307"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p>
        </w:tc>
      </w:tr>
      <w:tr w:rsidR="002D2F15" w:rsidRPr="005052EA" w14:paraId="128579E9" w14:textId="77777777" w:rsidTr="001E603F">
        <w:trPr>
          <w:trHeight w:val="20"/>
        </w:trPr>
        <w:tc>
          <w:tcPr>
            <w:tcW w:w="2528" w:type="dxa"/>
            <w:vMerge/>
            <w:vAlign w:val="center"/>
            <w:hideMark/>
          </w:tcPr>
          <w:p w14:paraId="24D89BF5"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4E3C83E"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185BBE1"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color w:val="000000"/>
                <w:sz w:val="24"/>
                <w:szCs w:val="24"/>
              </w:rPr>
              <w:t>применения норм права для решения задач в профессиональной деятельности;</w:t>
            </w:r>
          </w:p>
        </w:tc>
      </w:tr>
      <w:tr w:rsidR="002D2F15" w:rsidRPr="005052EA" w14:paraId="64A2F3C2" w14:textId="77777777" w:rsidTr="001E603F">
        <w:trPr>
          <w:trHeight w:val="20"/>
        </w:trPr>
        <w:tc>
          <w:tcPr>
            <w:tcW w:w="2528" w:type="dxa"/>
            <w:vMerge/>
            <w:vAlign w:val="center"/>
            <w:hideMark/>
          </w:tcPr>
          <w:p w14:paraId="25A2AAF3"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C84F4CE"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3B07C72"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r w:rsidRPr="005052EA">
              <w:rPr>
                <w:rFonts w:ascii="Times New Roman" w:hAnsi="Times New Roman"/>
                <w:color w:val="000000"/>
                <w:sz w:val="24"/>
                <w:szCs w:val="24"/>
              </w:rPr>
              <w:t xml:space="preserve"> </w:t>
            </w:r>
          </w:p>
        </w:tc>
      </w:tr>
      <w:tr w:rsidR="002D2F15" w:rsidRPr="005052EA" w14:paraId="664674DD" w14:textId="77777777" w:rsidTr="001E603F">
        <w:trPr>
          <w:trHeight w:val="20"/>
        </w:trPr>
        <w:tc>
          <w:tcPr>
            <w:tcW w:w="2528" w:type="dxa"/>
            <w:vMerge/>
            <w:vAlign w:val="center"/>
            <w:hideMark/>
          </w:tcPr>
          <w:p w14:paraId="5A6E4B3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44872D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A6A979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оперировать юридическими понятиями и категориями; </w:t>
            </w:r>
          </w:p>
        </w:tc>
      </w:tr>
      <w:tr w:rsidR="002D2F15" w:rsidRPr="005052EA" w14:paraId="74252CB8" w14:textId="77777777" w:rsidTr="001E603F">
        <w:trPr>
          <w:trHeight w:val="20"/>
        </w:trPr>
        <w:tc>
          <w:tcPr>
            <w:tcW w:w="2528" w:type="dxa"/>
            <w:vMerge/>
            <w:vAlign w:val="center"/>
            <w:hideMark/>
          </w:tcPr>
          <w:p w14:paraId="37FE299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C8F3205"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C7EB65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w:t>
            </w:r>
          </w:p>
        </w:tc>
      </w:tr>
      <w:tr w:rsidR="002D2F15" w:rsidRPr="005052EA" w14:paraId="41C25C3B" w14:textId="77777777" w:rsidTr="001E603F">
        <w:trPr>
          <w:trHeight w:val="20"/>
        </w:trPr>
        <w:tc>
          <w:tcPr>
            <w:tcW w:w="2528" w:type="dxa"/>
            <w:vMerge/>
            <w:vAlign w:val="center"/>
            <w:hideMark/>
          </w:tcPr>
          <w:p w14:paraId="5131933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5EA89D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1B7C30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анализировать и готовить предложения по урегулированию трудовых споров;</w:t>
            </w:r>
          </w:p>
        </w:tc>
      </w:tr>
      <w:tr w:rsidR="002D2F15" w:rsidRPr="005052EA" w14:paraId="33E9DFFA" w14:textId="77777777" w:rsidTr="001E603F">
        <w:trPr>
          <w:trHeight w:val="20"/>
        </w:trPr>
        <w:tc>
          <w:tcPr>
            <w:tcW w:w="2528" w:type="dxa"/>
            <w:vMerge/>
            <w:vAlign w:val="center"/>
            <w:hideMark/>
          </w:tcPr>
          <w:p w14:paraId="5859181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CFE810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AA8AC6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анализировать и решать юридические проблемы в сфере административно-правовых, гражданско-правовых и трудовых отношений;</w:t>
            </w:r>
          </w:p>
        </w:tc>
      </w:tr>
      <w:tr w:rsidR="002D2F15" w:rsidRPr="005052EA" w14:paraId="3A5AE2A8" w14:textId="77777777" w:rsidTr="001E603F">
        <w:trPr>
          <w:trHeight w:val="20"/>
        </w:trPr>
        <w:tc>
          <w:tcPr>
            <w:tcW w:w="2528" w:type="dxa"/>
            <w:vMerge/>
            <w:vAlign w:val="center"/>
            <w:hideMark/>
          </w:tcPr>
          <w:p w14:paraId="2E42527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1624E23"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35C635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анализировать и готовить предложения по совершенствованию правовой деятельности организации;</w:t>
            </w:r>
          </w:p>
        </w:tc>
      </w:tr>
      <w:tr w:rsidR="002D2F15" w:rsidRPr="005052EA" w14:paraId="51B76280" w14:textId="77777777" w:rsidTr="001E603F">
        <w:trPr>
          <w:trHeight w:val="20"/>
        </w:trPr>
        <w:tc>
          <w:tcPr>
            <w:tcW w:w="2528" w:type="dxa"/>
            <w:vMerge/>
            <w:vAlign w:val="center"/>
            <w:hideMark/>
          </w:tcPr>
          <w:p w14:paraId="4BB624C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5AD55F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5C78148"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r w:rsidRPr="005052EA">
              <w:rPr>
                <w:rFonts w:ascii="Times New Roman" w:hAnsi="Times New Roman"/>
                <w:color w:val="000000"/>
                <w:sz w:val="24"/>
                <w:szCs w:val="24"/>
              </w:rPr>
              <w:t xml:space="preserve"> </w:t>
            </w:r>
          </w:p>
        </w:tc>
      </w:tr>
      <w:tr w:rsidR="002D2F15" w:rsidRPr="005052EA" w14:paraId="29B4E7B4" w14:textId="77777777" w:rsidTr="001E603F">
        <w:trPr>
          <w:trHeight w:val="20"/>
        </w:trPr>
        <w:tc>
          <w:tcPr>
            <w:tcW w:w="2528" w:type="dxa"/>
            <w:vMerge/>
            <w:vAlign w:val="center"/>
            <w:hideMark/>
          </w:tcPr>
          <w:p w14:paraId="034A9CF3"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073BE9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363760E"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источники административного процесса, трудового права, гражданского процесса;</w:t>
            </w:r>
          </w:p>
        </w:tc>
      </w:tr>
      <w:tr w:rsidR="002D2F15" w:rsidRPr="005052EA" w14:paraId="1821FB5D" w14:textId="77777777" w:rsidTr="001E603F">
        <w:trPr>
          <w:trHeight w:val="20"/>
        </w:trPr>
        <w:tc>
          <w:tcPr>
            <w:tcW w:w="2528" w:type="dxa"/>
            <w:vMerge/>
            <w:vAlign w:val="center"/>
            <w:hideMark/>
          </w:tcPr>
          <w:p w14:paraId="1C29BE75"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87C4EB9"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3E4B5D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понятие и виды административно-процессуальных и гражданско-процессуальных норм; виды и правовое содержание самостоятельных производств и административных процедур, входящих в состав административного процесса;</w:t>
            </w:r>
          </w:p>
        </w:tc>
      </w:tr>
      <w:tr w:rsidR="002D2F15" w:rsidRPr="005052EA" w14:paraId="7CC00403" w14:textId="77777777" w:rsidTr="001E603F">
        <w:trPr>
          <w:trHeight w:val="20"/>
        </w:trPr>
        <w:tc>
          <w:tcPr>
            <w:tcW w:w="2528" w:type="dxa"/>
            <w:vMerge/>
            <w:vAlign w:val="center"/>
            <w:hideMark/>
          </w:tcPr>
          <w:p w14:paraId="6AB4DFF8"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8012E59"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05BCC79"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сущность и содержание статуса участников административно-процессуальных отношений, трудовых отношений, гражданско-процессуальных отношений;</w:t>
            </w:r>
          </w:p>
        </w:tc>
      </w:tr>
      <w:tr w:rsidR="002D2F15" w:rsidRPr="005052EA" w14:paraId="48EC6A7B" w14:textId="77777777" w:rsidTr="001E603F">
        <w:trPr>
          <w:trHeight w:val="20"/>
        </w:trPr>
        <w:tc>
          <w:tcPr>
            <w:tcW w:w="2528" w:type="dxa"/>
            <w:vMerge/>
            <w:vAlign w:val="center"/>
            <w:hideMark/>
          </w:tcPr>
          <w:p w14:paraId="6D66E0E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ECFA51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EFC1CD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порядок заключения, прекращения и изменения трудовых договоров;</w:t>
            </w:r>
          </w:p>
        </w:tc>
      </w:tr>
      <w:tr w:rsidR="002D2F15" w:rsidRPr="005052EA" w14:paraId="0F9CA463" w14:textId="77777777" w:rsidTr="001E603F">
        <w:trPr>
          <w:trHeight w:val="20"/>
        </w:trPr>
        <w:tc>
          <w:tcPr>
            <w:tcW w:w="2528" w:type="dxa"/>
            <w:vMerge/>
            <w:vAlign w:val="center"/>
            <w:hideMark/>
          </w:tcPr>
          <w:p w14:paraId="30BDD7D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E0EF15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E4D1EA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виды трудовых договоров;</w:t>
            </w:r>
          </w:p>
        </w:tc>
      </w:tr>
      <w:tr w:rsidR="002D2F15" w:rsidRPr="005052EA" w14:paraId="5B883814" w14:textId="77777777" w:rsidTr="001E603F">
        <w:trPr>
          <w:trHeight w:val="20"/>
        </w:trPr>
        <w:tc>
          <w:tcPr>
            <w:tcW w:w="2528" w:type="dxa"/>
            <w:vMerge/>
            <w:vAlign w:val="center"/>
            <w:hideMark/>
          </w:tcPr>
          <w:p w14:paraId="075B2FA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03FCA4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A409B0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содержание трудовой дисциплины;</w:t>
            </w:r>
          </w:p>
        </w:tc>
      </w:tr>
      <w:tr w:rsidR="002D2F15" w:rsidRPr="005052EA" w14:paraId="23E09AFE" w14:textId="77777777" w:rsidTr="001E603F">
        <w:trPr>
          <w:trHeight w:val="20"/>
        </w:trPr>
        <w:tc>
          <w:tcPr>
            <w:tcW w:w="2528" w:type="dxa"/>
            <w:vMerge/>
            <w:vAlign w:val="center"/>
            <w:hideMark/>
          </w:tcPr>
          <w:p w14:paraId="13DC3D9F"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334B4E3"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80C1DD1"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порядок разрешения трудовых споров;</w:t>
            </w:r>
          </w:p>
        </w:tc>
      </w:tr>
      <w:tr w:rsidR="002D2F15" w:rsidRPr="005052EA" w14:paraId="3A65861B" w14:textId="77777777" w:rsidTr="001E603F">
        <w:trPr>
          <w:trHeight w:val="20"/>
        </w:trPr>
        <w:tc>
          <w:tcPr>
            <w:tcW w:w="2528" w:type="dxa"/>
            <w:vMerge/>
            <w:vAlign w:val="center"/>
            <w:hideMark/>
          </w:tcPr>
          <w:p w14:paraId="7AA6D85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DC75CA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43B1A1D"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виды рабочего времени и времени отдыха;</w:t>
            </w:r>
          </w:p>
        </w:tc>
      </w:tr>
      <w:tr w:rsidR="002D2F15" w:rsidRPr="005052EA" w14:paraId="789E3FFF" w14:textId="77777777" w:rsidTr="001E603F">
        <w:trPr>
          <w:trHeight w:val="20"/>
        </w:trPr>
        <w:tc>
          <w:tcPr>
            <w:tcW w:w="2528" w:type="dxa"/>
            <w:vMerge/>
            <w:vAlign w:val="center"/>
            <w:hideMark/>
          </w:tcPr>
          <w:p w14:paraId="63D67CC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67E606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945DF8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формы и системы оплаты труда работников;</w:t>
            </w:r>
          </w:p>
        </w:tc>
      </w:tr>
      <w:tr w:rsidR="002D2F15" w:rsidRPr="005052EA" w14:paraId="19FA5243" w14:textId="77777777" w:rsidTr="001E603F">
        <w:trPr>
          <w:trHeight w:val="20"/>
        </w:trPr>
        <w:tc>
          <w:tcPr>
            <w:tcW w:w="2528" w:type="dxa"/>
            <w:vMerge/>
            <w:vAlign w:val="center"/>
            <w:hideMark/>
          </w:tcPr>
          <w:p w14:paraId="6A0A0BA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E6ED75F"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D49241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основы охраны труда;</w:t>
            </w:r>
          </w:p>
        </w:tc>
      </w:tr>
      <w:tr w:rsidR="002D2F15" w:rsidRPr="005052EA" w14:paraId="10D47AE3" w14:textId="77777777" w:rsidTr="001E603F">
        <w:trPr>
          <w:trHeight w:val="20"/>
        </w:trPr>
        <w:tc>
          <w:tcPr>
            <w:tcW w:w="2528" w:type="dxa"/>
            <w:vMerge/>
            <w:vAlign w:val="center"/>
            <w:hideMark/>
          </w:tcPr>
          <w:p w14:paraId="333287E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4940E7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EFBE6DD"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порядок и условия материальной ответственности сторон трудового договора;</w:t>
            </w:r>
          </w:p>
        </w:tc>
      </w:tr>
      <w:tr w:rsidR="002D2F15" w:rsidRPr="005052EA" w14:paraId="518E7D79" w14:textId="77777777" w:rsidTr="001E603F">
        <w:trPr>
          <w:trHeight w:val="20"/>
        </w:trPr>
        <w:tc>
          <w:tcPr>
            <w:tcW w:w="2528" w:type="dxa"/>
            <w:vMerge/>
            <w:vAlign w:val="center"/>
            <w:hideMark/>
          </w:tcPr>
          <w:p w14:paraId="427B1EB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855706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0C5DBC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порядок судебного разбирательства, обжалования, опротестования, исполнения и пересмотра решения суда;</w:t>
            </w:r>
          </w:p>
        </w:tc>
      </w:tr>
      <w:tr w:rsidR="002D2F15" w:rsidRPr="005052EA" w14:paraId="0F8F78E1" w14:textId="77777777" w:rsidTr="001E603F">
        <w:trPr>
          <w:trHeight w:val="20"/>
        </w:trPr>
        <w:tc>
          <w:tcPr>
            <w:tcW w:w="2528" w:type="dxa"/>
            <w:vMerge/>
            <w:vAlign w:val="center"/>
            <w:hideMark/>
          </w:tcPr>
          <w:p w14:paraId="62706CA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E058A35"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593BB9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формы защиты прав граждан и юридических лиц;</w:t>
            </w:r>
          </w:p>
        </w:tc>
      </w:tr>
      <w:tr w:rsidR="002D2F15" w:rsidRPr="005052EA" w14:paraId="77B15310" w14:textId="77777777" w:rsidTr="001E603F">
        <w:trPr>
          <w:trHeight w:val="20"/>
        </w:trPr>
        <w:tc>
          <w:tcPr>
            <w:tcW w:w="2528" w:type="dxa"/>
            <w:vMerge/>
            <w:vAlign w:val="center"/>
            <w:hideMark/>
          </w:tcPr>
          <w:p w14:paraId="0E1D02F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A08870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431706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виды и порядок гражданского и административного судопроизводства;</w:t>
            </w:r>
          </w:p>
        </w:tc>
      </w:tr>
      <w:tr w:rsidR="002D2F15" w:rsidRPr="005052EA" w14:paraId="7FA06325" w14:textId="77777777" w:rsidTr="001E603F">
        <w:trPr>
          <w:trHeight w:val="20"/>
        </w:trPr>
        <w:tc>
          <w:tcPr>
            <w:tcW w:w="2528" w:type="dxa"/>
            <w:vMerge/>
            <w:vAlign w:val="center"/>
            <w:hideMark/>
          </w:tcPr>
          <w:p w14:paraId="68CC897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9C38A35"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D99C828"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основные стадии гражданского и административного процесса.</w:t>
            </w:r>
          </w:p>
        </w:tc>
      </w:tr>
      <w:tr w:rsidR="002D2F15" w:rsidRPr="005052EA" w14:paraId="705B3B58" w14:textId="77777777" w:rsidTr="001E603F">
        <w:trPr>
          <w:trHeight w:val="20"/>
        </w:trPr>
        <w:tc>
          <w:tcPr>
            <w:tcW w:w="2528" w:type="dxa"/>
            <w:vMerge/>
            <w:vAlign w:val="center"/>
            <w:hideMark/>
          </w:tcPr>
          <w:p w14:paraId="4708809F" w14:textId="77777777" w:rsidR="002D2F15" w:rsidRPr="005052EA" w:rsidRDefault="002D2F15" w:rsidP="001E603F">
            <w:pPr>
              <w:spacing w:after="0"/>
              <w:rPr>
                <w:rFonts w:ascii="Times New Roman" w:hAnsi="Times New Roman"/>
                <w:color w:val="000000"/>
                <w:sz w:val="24"/>
                <w:szCs w:val="24"/>
              </w:rPr>
            </w:pPr>
          </w:p>
        </w:tc>
        <w:tc>
          <w:tcPr>
            <w:tcW w:w="2569" w:type="dxa"/>
            <w:vMerge w:val="restart"/>
            <w:shd w:val="clear" w:color="auto" w:fill="auto"/>
            <w:hideMark/>
          </w:tcPr>
          <w:p w14:paraId="2C3B291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1.3. Владеть навыками подготовки юридических документов, в том числе с использованием информационных технологий.</w:t>
            </w:r>
          </w:p>
        </w:tc>
        <w:tc>
          <w:tcPr>
            <w:tcW w:w="4247" w:type="dxa"/>
            <w:shd w:val="clear" w:color="auto" w:fill="auto"/>
            <w:hideMark/>
          </w:tcPr>
          <w:p w14:paraId="74A4C660"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 xml:space="preserve">Навыки: </w:t>
            </w:r>
          </w:p>
        </w:tc>
      </w:tr>
      <w:tr w:rsidR="002D2F15" w:rsidRPr="005052EA" w14:paraId="14622D0F" w14:textId="77777777" w:rsidTr="001E603F">
        <w:trPr>
          <w:trHeight w:val="20"/>
        </w:trPr>
        <w:tc>
          <w:tcPr>
            <w:tcW w:w="2528" w:type="dxa"/>
            <w:vMerge/>
            <w:vAlign w:val="center"/>
            <w:hideMark/>
          </w:tcPr>
          <w:p w14:paraId="7700A38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E8DE53A"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49FE00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подготовки юридических документов, в том числе с использованием информационных технологий.</w:t>
            </w:r>
          </w:p>
        </w:tc>
      </w:tr>
      <w:tr w:rsidR="002D2F15" w:rsidRPr="005052EA" w14:paraId="3BC4D7FC" w14:textId="77777777" w:rsidTr="001E603F">
        <w:trPr>
          <w:trHeight w:val="20"/>
        </w:trPr>
        <w:tc>
          <w:tcPr>
            <w:tcW w:w="2528" w:type="dxa"/>
            <w:vMerge/>
            <w:vAlign w:val="center"/>
            <w:hideMark/>
          </w:tcPr>
          <w:p w14:paraId="15675AF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91A5AC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31946FB"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r w:rsidRPr="005052EA">
              <w:rPr>
                <w:rFonts w:ascii="Times New Roman" w:hAnsi="Times New Roman"/>
                <w:color w:val="000000"/>
                <w:sz w:val="24"/>
                <w:szCs w:val="24"/>
              </w:rPr>
              <w:t xml:space="preserve"> </w:t>
            </w:r>
          </w:p>
        </w:tc>
      </w:tr>
      <w:tr w:rsidR="002D2F15" w:rsidRPr="005052EA" w14:paraId="56A65064" w14:textId="77777777" w:rsidTr="001E603F">
        <w:trPr>
          <w:trHeight w:val="20"/>
        </w:trPr>
        <w:tc>
          <w:tcPr>
            <w:tcW w:w="2528" w:type="dxa"/>
            <w:vMerge/>
            <w:vAlign w:val="center"/>
            <w:hideMark/>
          </w:tcPr>
          <w:p w14:paraId="099EBF5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A1FD39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205E17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применять современные информационные технологии для поиска и обработки правовой информации и оформления юридических документов;</w:t>
            </w:r>
          </w:p>
        </w:tc>
      </w:tr>
      <w:tr w:rsidR="002D2F15" w:rsidRPr="005052EA" w14:paraId="700DAC5F" w14:textId="77777777" w:rsidTr="001E603F">
        <w:trPr>
          <w:trHeight w:val="20"/>
        </w:trPr>
        <w:tc>
          <w:tcPr>
            <w:tcW w:w="2528" w:type="dxa"/>
            <w:vMerge/>
            <w:vAlign w:val="center"/>
            <w:hideMark/>
          </w:tcPr>
          <w:p w14:paraId="4566E9D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825AAF5"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81C484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составлять различные виды юридических документов.</w:t>
            </w:r>
          </w:p>
        </w:tc>
      </w:tr>
      <w:tr w:rsidR="002D2F15" w:rsidRPr="005052EA" w14:paraId="147B2743" w14:textId="77777777" w:rsidTr="001E603F">
        <w:trPr>
          <w:trHeight w:val="20"/>
        </w:trPr>
        <w:tc>
          <w:tcPr>
            <w:tcW w:w="2528" w:type="dxa"/>
            <w:vMerge/>
            <w:vAlign w:val="center"/>
            <w:hideMark/>
          </w:tcPr>
          <w:p w14:paraId="579ABDF5"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6764D2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37B83C6"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r w:rsidRPr="005052EA">
              <w:rPr>
                <w:rFonts w:ascii="Times New Roman" w:hAnsi="Times New Roman"/>
                <w:color w:val="000000"/>
                <w:sz w:val="24"/>
                <w:szCs w:val="24"/>
              </w:rPr>
              <w:t xml:space="preserve"> </w:t>
            </w:r>
          </w:p>
        </w:tc>
      </w:tr>
      <w:tr w:rsidR="002D2F15" w:rsidRPr="005052EA" w14:paraId="747FD630" w14:textId="77777777" w:rsidTr="001E603F">
        <w:trPr>
          <w:trHeight w:val="20"/>
        </w:trPr>
        <w:tc>
          <w:tcPr>
            <w:tcW w:w="2528" w:type="dxa"/>
            <w:vMerge/>
            <w:vAlign w:val="center"/>
            <w:hideMark/>
          </w:tcPr>
          <w:p w14:paraId="539DF12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D387D3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B298FD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правила составления юридических документов;</w:t>
            </w:r>
          </w:p>
        </w:tc>
      </w:tr>
      <w:tr w:rsidR="002D2F15" w:rsidRPr="005052EA" w14:paraId="3A9593F2" w14:textId="77777777" w:rsidTr="001E603F">
        <w:trPr>
          <w:trHeight w:val="20"/>
        </w:trPr>
        <w:tc>
          <w:tcPr>
            <w:tcW w:w="2528" w:type="dxa"/>
            <w:vMerge w:val="restart"/>
            <w:shd w:val="clear" w:color="auto" w:fill="auto"/>
            <w:hideMark/>
          </w:tcPr>
          <w:p w14:paraId="6748DA48"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Правоохранительная деятельность</w:t>
            </w:r>
          </w:p>
        </w:tc>
        <w:tc>
          <w:tcPr>
            <w:tcW w:w="2569" w:type="dxa"/>
            <w:vMerge w:val="restart"/>
            <w:shd w:val="clear" w:color="auto" w:fill="auto"/>
            <w:hideMark/>
          </w:tcPr>
          <w:p w14:paraId="70EAFD41"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2.1. Осуществлять контроль соблюдения законодательства РФ субъектами права.</w:t>
            </w:r>
          </w:p>
        </w:tc>
        <w:tc>
          <w:tcPr>
            <w:tcW w:w="4247" w:type="dxa"/>
            <w:shd w:val="clear" w:color="auto" w:fill="auto"/>
            <w:hideMark/>
          </w:tcPr>
          <w:p w14:paraId="0202A58C"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r w:rsidRPr="005052EA">
              <w:rPr>
                <w:rFonts w:ascii="Times New Roman" w:hAnsi="Times New Roman"/>
                <w:color w:val="000000"/>
                <w:sz w:val="24"/>
                <w:szCs w:val="24"/>
              </w:rPr>
              <w:t xml:space="preserve"> </w:t>
            </w:r>
          </w:p>
        </w:tc>
      </w:tr>
      <w:tr w:rsidR="002D2F15" w:rsidRPr="005052EA" w14:paraId="1C481A42" w14:textId="77777777" w:rsidTr="001E603F">
        <w:trPr>
          <w:trHeight w:val="20"/>
        </w:trPr>
        <w:tc>
          <w:tcPr>
            <w:tcW w:w="2528" w:type="dxa"/>
            <w:vMerge/>
            <w:vAlign w:val="center"/>
            <w:hideMark/>
          </w:tcPr>
          <w:p w14:paraId="17598B9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14C5D05"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99961C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информирования, приема и консультирования граждан и представителей юридических лиц по правовым вопросам;</w:t>
            </w:r>
          </w:p>
        </w:tc>
      </w:tr>
      <w:tr w:rsidR="002D2F15" w:rsidRPr="005052EA" w14:paraId="763487A8" w14:textId="77777777" w:rsidTr="001E603F">
        <w:trPr>
          <w:trHeight w:val="20"/>
        </w:trPr>
        <w:tc>
          <w:tcPr>
            <w:tcW w:w="2528" w:type="dxa"/>
            <w:vMerge/>
            <w:vAlign w:val="center"/>
            <w:hideMark/>
          </w:tcPr>
          <w:p w14:paraId="15241418"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423A673"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6B5596E"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приема и регистрации заявлений и документов граждан;</w:t>
            </w:r>
          </w:p>
        </w:tc>
      </w:tr>
      <w:tr w:rsidR="002D2F15" w:rsidRPr="005052EA" w14:paraId="13C814E5" w14:textId="77777777" w:rsidTr="001E603F">
        <w:trPr>
          <w:trHeight w:val="20"/>
        </w:trPr>
        <w:tc>
          <w:tcPr>
            <w:tcW w:w="2528" w:type="dxa"/>
            <w:vMerge/>
            <w:vAlign w:val="center"/>
            <w:hideMark/>
          </w:tcPr>
          <w:p w14:paraId="584528C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03B022F"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2CFAA61"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p>
        </w:tc>
      </w:tr>
      <w:tr w:rsidR="002D2F15" w:rsidRPr="005052EA" w14:paraId="4272C832" w14:textId="77777777" w:rsidTr="001E603F">
        <w:trPr>
          <w:trHeight w:val="20"/>
        </w:trPr>
        <w:tc>
          <w:tcPr>
            <w:tcW w:w="2528" w:type="dxa"/>
            <w:vMerge/>
            <w:vAlign w:val="center"/>
            <w:hideMark/>
          </w:tcPr>
          <w:p w14:paraId="7DD65DD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3DC153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D25E94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ориентироваться в системе и структуре правоохранительных и судебных органов;</w:t>
            </w:r>
          </w:p>
        </w:tc>
      </w:tr>
      <w:tr w:rsidR="002D2F15" w:rsidRPr="005052EA" w14:paraId="482B5494" w14:textId="77777777" w:rsidTr="001E603F">
        <w:trPr>
          <w:trHeight w:val="20"/>
        </w:trPr>
        <w:tc>
          <w:tcPr>
            <w:tcW w:w="2528" w:type="dxa"/>
            <w:vMerge/>
            <w:vAlign w:val="center"/>
            <w:hideMark/>
          </w:tcPr>
          <w:p w14:paraId="4876EE9F"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5AD160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C33540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разграничивать функции и компетенцию различных правоохранительных органов;</w:t>
            </w:r>
          </w:p>
        </w:tc>
      </w:tr>
      <w:tr w:rsidR="002D2F15" w:rsidRPr="005052EA" w14:paraId="27FEC668" w14:textId="77777777" w:rsidTr="001E603F">
        <w:trPr>
          <w:trHeight w:val="20"/>
        </w:trPr>
        <w:tc>
          <w:tcPr>
            <w:tcW w:w="2528" w:type="dxa"/>
            <w:vMerge/>
            <w:vAlign w:val="center"/>
            <w:hideMark/>
          </w:tcPr>
          <w:p w14:paraId="415888E8"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C890FA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129B483"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r w:rsidRPr="005052EA">
              <w:rPr>
                <w:rFonts w:ascii="Times New Roman" w:hAnsi="Times New Roman"/>
                <w:color w:val="000000"/>
                <w:sz w:val="24"/>
                <w:szCs w:val="24"/>
              </w:rPr>
              <w:t xml:space="preserve"> </w:t>
            </w:r>
          </w:p>
        </w:tc>
      </w:tr>
      <w:tr w:rsidR="002D2F15" w:rsidRPr="005052EA" w14:paraId="2237DC21" w14:textId="77777777" w:rsidTr="001E603F">
        <w:trPr>
          <w:trHeight w:val="20"/>
        </w:trPr>
        <w:tc>
          <w:tcPr>
            <w:tcW w:w="2528" w:type="dxa"/>
            <w:vMerge/>
            <w:vAlign w:val="center"/>
            <w:hideMark/>
          </w:tcPr>
          <w:p w14:paraId="740E3BD3"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11A08C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ECEE51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действующую систему правоохранительных и судебных органов в Российской Федерации, их структуру и компетенцию;</w:t>
            </w:r>
          </w:p>
        </w:tc>
      </w:tr>
      <w:tr w:rsidR="002D2F15" w:rsidRPr="005052EA" w14:paraId="204A8B0A" w14:textId="77777777" w:rsidTr="001E603F">
        <w:trPr>
          <w:trHeight w:val="20"/>
        </w:trPr>
        <w:tc>
          <w:tcPr>
            <w:tcW w:w="2528" w:type="dxa"/>
            <w:vMerge/>
            <w:vAlign w:val="center"/>
            <w:hideMark/>
          </w:tcPr>
          <w:p w14:paraId="5404B4F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39FD69A"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5F8AE7C"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основы правового статуса судей и сотрудников правоохранительных органов;</w:t>
            </w:r>
          </w:p>
        </w:tc>
      </w:tr>
      <w:tr w:rsidR="002D2F15" w:rsidRPr="005052EA" w14:paraId="6CBA02B7" w14:textId="77777777" w:rsidTr="001E603F">
        <w:trPr>
          <w:trHeight w:val="20"/>
        </w:trPr>
        <w:tc>
          <w:tcPr>
            <w:tcW w:w="2528" w:type="dxa"/>
            <w:vMerge/>
            <w:vAlign w:val="center"/>
            <w:hideMark/>
          </w:tcPr>
          <w:p w14:paraId="66C4B6C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3A3E5D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1B4B61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основные задачи и направления (функции) деятельности правоохранительных органов;</w:t>
            </w:r>
          </w:p>
        </w:tc>
      </w:tr>
      <w:tr w:rsidR="002D2F15" w:rsidRPr="005052EA" w14:paraId="211BB8D4" w14:textId="77777777" w:rsidTr="001E603F">
        <w:trPr>
          <w:trHeight w:val="20"/>
        </w:trPr>
        <w:tc>
          <w:tcPr>
            <w:tcW w:w="2528" w:type="dxa"/>
            <w:vMerge/>
            <w:vAlign w:val="center"/>
            <w:hideMark/>
          </w:tcPr>
          <w:p w14:paraId="3707247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80D9D3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D54966E"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признаки состава преступления; </w:t>
            </w:r>
          </w:p>
        </w:tc>
      </w:tr>
      <w:tr w:rsidR="002D2F15" w:rsidRPr="005052EA" w14:paraId="2034D73A" w14:textId="77777777" w:rsidTr="001E603F">
        <w:trPr>
          <w:trHeight w:val="20"/>
        </w:trPr>
        <w:tc>
          <w:tcPr>
            <w:tcW w:w="2528" w:type="dxa"/>
            <w:vMerge/>
            <w:vAlign w:val="center"/>
            <w:hideMark/>
          </w:tcPr>
          <w:p w14:paraId="3F8E5FB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3FA493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3D6BD9C"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 стадии уголовного судопроизводства; </w:t>
            </w:r>
          </w:p>
        </w:tc>
      </w:tr>
      <w:tr w:rsidR="002D2F15" w:rsidRPr="005052EA" w14:paraId="6DE1C921" w14:textId="77777777" w:rsidTr="001E603F">
        <w:trPr>
          <w:trHeight w:val="20"/>
        </w:trPr>
        <w:tc>
          <w:tcPr>
            <w:tcW w:w="2528" w:type="dxa"/>
            <w:vMerge/>
            <w:vAlign w:val="center"/>
            <w:hideMark/>
          </w:tcPr>
          <w:p w14:paraId="26317F7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3F40FA9"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509A3E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правовое положение участников уголовного судопроизводства; </w:t>
            </w:r>
          </w:p>
        </w:tc>
      </w:tr>
      <w:tr w:rsidR="002D2F15" w:rsidRPr="005052EA" w14:paraId="05D8FEC1" w14:textId="77777777" w:rsidTr="001E603F">
        <w:trPr>
          <w:trHeight w:val="20"/>
        </w:trPr>
        <w:tc>
          <w:tcPr>
            <w:tcW w:w="2528" w:type="dxa"/>
            <w:vMerge/>
            <w:vAlign w:val="center"/>
            <w:hideMark/>
          </w:tcPr>
          <w:p w14:paraId="09EDECA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79B96D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6F73C8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формы и порядок производства предварительного расследования; </w:t>
            </w:r>
          </w:p>
        </w:tc>
      </w:tr>
      <w:tr w:rsidR="002D2F15" w:rsidRPr="005052EA" w14:paraId="2D1125DB" w14:textId="77777777" w:rsidTr="001E603F">
        <w:trPr>
          <w:trHeight w:val="20"/>
        </w:trPr>
        <w:tc>
          <w:tcPr>
            <w:tcW w:w="2528" w:type="dxa"/>
            <w:vMerge/>
            <w:vAlign w:val="center"/>
            <w:hideMark/>
          </w:tcPr>
          <w:p w14:paraId="70B1D62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1717E2A"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A0215F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процесс доказывания и его элементы; </w:t>
            </w:r>
          </w:p>
        </w:tc>
      </w:tr>
      <w:tr w:rsidR="002D2F15" w:rsidRPr="005052EA" w14:paraId="18E54D01" w14:textId="77777777" w:rsidTr="001E603F">
        <w:trPr>
          <w:trHeight w:val="20"/>
        </w:trPr>
        <w:tc>
          <w:tcPr>
            <w:tcW w:w="2528" w:type="dxa"/>
            <w:vMerge/>
            <w:vAlign w:val="center"/>
            <w:hideMark/>
          </w:tcPr>
          <w:p w14:paraId="05E611D6" w14:textId="77777777" w:rsidR="002D2F15" w:rsidRPr="005052EA" w:rsidRDefault="002D2F15" w:rsidP="001E603F">
            <w:pPr>
              <w:spacing w:after="0"/>
              <w:rPr>
                <w:rFonts w:ascii="Times New Roman" w:hAnsi="Times New Roman"/>
                <w:color w:val="000000"/>
                <w:sz w:val="24"/>
                <w:szCs w:val="24"/>
              </w:rPr>
            </w:pPr>
          </w:p>
        </w:tc>
        <w:tc>
          <w:tcPr>
            <w:tcW w:w="2569" w:type="dxa"/>
            <w:vMerge w:val="restart"/>
            <w:shd w:val="clear" w:color="auto" w:fill="auto"/>
            <w:hideMark/>
          </w:tcPr>
          <w:p w14:paraId="6646F8F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2.2.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tc>
        <w:tc>
          <w:tcPr>
            <w:tcW w:w="4247" w:type="dxa"/>
            <w:shd w:val="clear" w:color="auto" w:fill="auto"/>
            <w:hideMark/>
          </w:tcPr>
          <w:p w14:paraId="4BC9D460"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p>
        </w:tc>
      </w:tr>
      <w:tr w:rsidR="002D2F15" w:rsidRPr="005052EA" w14:paraId="09F1BD9E" w14:textId="77777777" w:rsidTr="001E603F">
        <w:trPr>
          <w:trHeight w:val="20"/>
        </w:trPr>
        <w:tc>
          <w:tcPr>
            <w:tcW w:w="2528" w:type="dxa"/>
            <w:vMerge/>
            <w:vAlign w:val="center"/>
            <w:hideMark/>
          </w:tcPr>
          <w:p w14:paraId="2FC7E8F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3404DA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4EED86D"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формирования и рассмотрения пакета документов для разрешения спорных вопросов;</w:t>
            </w:r>
          </w:p>
        </w:tc>
      </w:tr>
      <w:tr w:rsidR="002D2F15" w:rsidRPr="005052EA" w14:paraId="4C41668F" w14:textId="77777777" w:rsidTr="001E603F">
        <w:trPr>
          <w:trHeight w:val="20"/>
        </w:trPr>
        <w:tc>
          <w:tcPr>
            <w:tcW w:w="2528" w:type="dxa"/>
            <w:vMerge/>
            <w:vAlign w:val="center"/>
            <w:hideMark/>
          </w:tcPr>
          <w:p w14:paraId="1A041F28"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B2C035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28826B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подготовки проектов решений;</w:t>
            </w:r>
          </w:p>
        </w:tc>
      </w:tr>
      <w:tr w:rsidR="002D2F15" w:rsidRPr="005052EA" w14:paraId="50B4F2F1" w14:textId="77777777" w:rsidTr="001E603F">
        <w:trPr>
          <w:trHeight w:val="20"/>
        </w:trPr>
        <w:tc>
          <w:tcPr>
            <w:tcW w:w="2528" w:type="dxa"/>
            <w:vMerge/>
            <w:vAlign w:val="center"/>
            <w:hideMark/>
          </w:tcPr>
          <w:p w14:paraId="04086B5F"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20BD2CF"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AA32AFD"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r w:rsidRPr="005052EA">
              <w:rPr>
                <w:rFonts w:ascii="Times New Roman" w:hAnsi="Times New Roman"/>
                <w:color w:val="000000"/>
                <w:sz w:val="24"/>
                <w:szCs w:val="24"/>
              </w:rPr>
              <w:t xml:space="preserve"> </w:t>
            </w:r>
          </w:p>
        </w:tc>
      </w:tr>
      <w:tr w:rsidR="002D2F15" w:rsidRPr="005052EA" w14:paraId="71BB16D4" w14:textId="77777777" w:rsidTr="001E603F">
        <w:trPr>
          <w:trHeight w:val="20"/>
        </w:trPr>
        <w:tc>
          <w:tcPr>
            <w:tcW w:w="2528" w:type="dxa"/>
            <w:vMerge/>
            <w:vAlign w:val="center"/>
            <w:hideMark/>
          </w:tcPr>
          <w:p w14:paraId="48D8E8E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46AFE1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7A1B57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анализировать уголовное и уголовно-процессуальное законодательство, нормативные правовые акты, регламентирующие деятельность правоохранительных и судебных органов;</w:t>
            </w:r>
          </w:p>
        </w:tc>
      </w:tr>
      <w:tr w:rsidR="002D2F15" w:rsidRPr="005052EA" w14:paraId="37AE7CF6" w14:textId="77777777" w:rsidTr="001E603F">
        <w:trPr>
          <w:trHeight w:val="20"/>
        </w:trPr>
        <w:tc>
          <w:tcPr>
            <w:tcW w:w="2528" w:type="dxa"/>
            <w:vMerge/>
            <w:vAlign w:val="center"/>
            <w:hideMark/>
          </w:tcPr>
          <w:p w14:paraId="3167AE3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194314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D343A53"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пользоваться приемами толкования уголовного закона и применять нормы уголовного права к конкретным жизненным ситуациям;</w:t>
            </w:r>
          </w:p>
        </w:tc>
      </w:tr>
      <w:tr w:rsidR="002D2F15" w:rsidRPr="005052EA" w14:paraId="6FE2C56C" w14:textId="77777777" w:rsidTr="001E603F">
        <w:trPr>
          <w:trHeight w:val="20"/>
        </w:trPr>
        <w:tc>
          <w:tcPr>
            <w:tcW w:w="2528" w:type="dxa"/>
            <w:vMerge/>
            <w:vAlign w:val="center"/>
            <w:hideMark/>
          </w:tcPr>
          <w:p w14:paraId="3BFCB80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92D4D3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9F750C8"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r w:rsidRPr="005052EA">
              <w:rPr>
                <w:rFonts w:ascii="Times New Roman" w:hAnsi="Times New Roman"/>
                <w:color w:val="000000"/>
                <w:sz w:val="24"/>
                <w:szCs w:val="24"/>
              </w:rPr>
              <w:t xml:space="preserve"> </w:t>
            </w:r>
          </w:p>
        </w:tc>
      </w:tr>
      <w:tr w:rsidR="002D2F15" w:rsidRPr="005052EA" w14:paraId="09D6B9FF" w14:textId="77777777" w:rsidTr="001E603F">
        <w:trPr>
          <w:trHeight w:val="20"/>
        </w:trPr>
        <w:tc>
          <w:tcPr>
            <w:tcW w:w="2528" w:type="dxa"/>
            <w:vMerge/>
            <w:vAlign w:val="center"/>
            <w:hideMark/>
          </w:tcPr>
          <w:p w14:paraId="69BCA5F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538A82A"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998112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основные этапы производства в суде первой и второй инстанций; </w:t>
            </w:r>
          </w:p>
        </w:tc>
      </w:tr>
      <w:tr w:rsidR="002D2F15" w:rsidRPr="005052EA" w14:paraId="635A950C" w14:textId="77777777" w:rsidTr="001E603F">
        <w:trPr>
          <w:trHeight w:val="20"/>
        </w:trPr>
        <w:tc>
          <w:tcPr>
            <w:tcW w:w="2528" w:type="dxa"/>
            <w:vMerge/>
            <w:vAlign w:val="center"/>
            <w:hideMark/>
          </w:tcPr>
          <w:p w14:paraId="0DAA214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2CBC975"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EFC6278"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производства в суде с участием присяжных заседателей;</w:t>
            </w:r>
          </w:p>
        </w:tc>
      </w:tr>
      <w:tr w:rsidR="002D2F15" w:rsidRPr="005052EA" w14:paraId="301194C2" w14:textId="77777777" w:rsidTr="001E603F">
        <w:trPr>
          <w:trHeight w:val="20"/>
        </w:trPr>
        <w:tc>
          <w:tcPr>
            <w:tcW w:w="2528" w:type="dxa"/>
            <w:vMerge/>
            <w:vAlign w:val="center"/>
            <w:hideMark/>
          </w:tcPr>
          <w:p w14:paraId="2514C62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9028303"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068D07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производство по рассмотрению и разрешению вопросов, связанных с исполнением приговора;</w:t>
            </w:r>
          </w:p>
        </w:tc>
      </w:tr>
      <w:tr w:rsidR="002D2F15" w:rsidRPr="005052EA" w14:paraId="77C1CCAA" w14:textId="77777777" w:rsidTr="001E603F">
        <w:trPr>
          <w:trHeight w:val="20"/>
        </w:trPr>
        <w:tc>
          <w:tcPr>
            <w:tcW w:w="2528" w:type="dxa"/>
            <w:vMerge/>
            <w:vAlign w:val="center"/>
            <w:hideMark/>
          </w:tcPr>
          <w:p w14:paraId="2D84AD2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5F42A8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3106A11"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производства по отдельным категориям уголовных дел</w:t>
            </w:r>
          </w:p>
        </w:tc>
      </w:tr>
      <w:tr w:rsidR="002D2F15" w:rsidRPr="005052EA" w14:paraId="476FAE2C" w14:textId="77777777" w:rsidTr="001E603F">
        <w:trPr>
          <w:trHeight w:val="20"/>
        </w:trPr>
        <w:tc>
          <w:tcPr>
            <w:tcW w:w="2528" w:type="dxa"/>
            <w:vMerge/>
            <w:vAlign w:val="center"/>
            <w:hideMark/>
          </w:tcPr>
          <w:p w14:paraId="60D58254" w14:textId="77777777" w:rsidR="002D2F15" w:rsidRPr="005052EA" w:rsidRDefault="002D2F15" w:rsidP="001E603F">
            <w:pPr>
              <w:spacing w:after="0"/>
              <w:rPr>
                <w:rFonts w:ascii="Times New Roman" w:hAnsi="Times New Roman"/>
                <w:color w:val="000000"/>
                <w:sz w:val="24"/>
                <w:szCs w:val="24"/>
              </w:rPr>
            </w:pPr>
          </w:p>
        </w:tc>
        <w:tc>
          <w:tcPr>
            <w:tcW w:w="2569" w:type="dxa"/>
            <w:vMerge w:val="restart"/>
            <w:shd w:val="clear" w:color="auto" w:fill="auto"/>
            <w:hideMark/>
          </w:tcPr>
          <w:p w14:paraId="79F5B1FE"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2.3. Осуществлять оценку противоправного поведения и определять подведомственность рассмотрения дел.</w:t>
            </w:r>
          </w:p>
        </w:tc>
        <w:tc>
          <w:tcPr>
            <w:tcW w:w="4247" w:type="dxa"/>
            <w:shd w:val="clear" w:color="auto" w:fill="auto"/>
            <w:hideMark/>
          </w:tcPr>
          <w:p w14:paraId="61BA698A"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r w:rsidRPr="005052EA">
              <w:rPr>
                <w:rFonts w:ascii="Times New Roman" w:hAnsi="Times New Roman"/>
                <w:color w:val="000000"/>
                <w:sz w:val="24"/>
                <w:szCs w:val="24"/>
              </w:rPr>
              <w:t xml:space="preserve"> </w:t>
            </w:r>
          </w:p>
        </w:tc>
      </w:tr>
      <w:tr w:rsidR="002D2F15" w:rsidRPr="005052EA" w14:paraId="3EC62AE3" w14:textId="77777777" w:rsidTr="001E603F">
        <w:trPr>
          <w:trHeight w:val="20"/>
        </w:trPr>
        <w:tc>
          <w:tcPr>
            <w:tcW w:w="2528" w:type="dxa"/>
            <w:vMerge/>
            <w:vAlign w:val="center"/>
            <w:hideMark/>
          </w:tcPr>
          <w:p w14:paraId="22799C1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E64CFA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C7E27B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выявления и осуществления учета лиц, совершивших преступления</w:t>
            </w:r>
          </w:p>
        </w:tc>
      </w:tr>
      <w:tr w:rsidR="002D2F15" w:rsidRPr="005052EA" w14:paraId="67E451FD" w14:textId="77777777" w:rsidTr="001E603F">
        <w:trPr>
          <w:trHeight w:val="20"/>
        </w:trPr>
        <w:tc>
          <w:tcPr>
            <w:tcW w:w="2528" w:type="dxa"/>
            <w:vMerge/>
            <w:vAlign w:val="center"/>
            <w:hideMark/>
          </w:tcPr>
          <w:p w14:paraId="5368221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CF11EE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93B6D7E"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r w:rsidRPr="005052EA">
              <w:rPr>
                <w:rFonts w:ascii="Times New Roman" w:hAnsi="Times New Roman"/>
                <w:color w:val="000000"/>
                <w:sz w:val="24"/>
                <w:szCs w:val="24"/>
              </w:rPr>
              <w:t xml:space="preserve"> </w:t>
            </w:r>
          </w:p>
        </w:tc>
      </w:tr>
      <w:tr w:rsidR="002D2F15" w:rsidRPr="005052EA" w14:paraId="01EB1BF6" w14:textId="77777777" w:rsidTr="001E603F">
        <w:trPr>
          <w:trHeight w:val="20"/>
        </w:trPr>
        <w:tc>
          <w:tcPr>
            <w:tcW w:w="2528" w:type="dxa"/>
            <w:vMerge/>
            <w:vAlign w:val="center"/>
            <w:hideMark/>
          </w:tcPr>
          <w:p w14:paraId="3D2A413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9156AF9"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5B59391"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определять признаки состава конкретного преступления, содержащегося в Особенной части Уголовного кодекса;</w:t>
            </w:r>
          </w:p>
        </w:tc>
      </w:tr>
      <w:tr w:rsidR="002D2F15" w:rsidRPr="005052EA" w14:paraId="085C808A" w14:textId="77777777" w:rsidTr="001E603F">
        <w:trPr>
          <w:trHeight w:val="20"/>
        </w:trPr>
        <w:tc>
          <w:tcPr>
            <w:tcW w:w="2528" w:type="dxa"/>
            <w:vMerge/>
            <w:vAlign w:val="center"/>
            <w:hideMark/>
          </w:tcPr>
          <w:p w14:paraId="339C70A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399962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62303FC"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составлять уголовно-процессуальные документы;</w:t>
            </w:r>
          </w:p>
        </w:tc>
      </w:tr>
      <w:tr w:rsidR="002D2F15" w:rsidRPr="005052EA" w14:paraId="5BB13D2D" w14:textId="77777777" w:rsidTr="001E603F">
        <w:trPr>
          <w:trHeight w:val="20"/>
        </w:trPr>
        <w:tc>
          <w:tcPr>
            <w:tcW w:w="2528" w:type="dxa"/>
            <w:vMerge/>
            <w:vAlign w:val="center"/>
            <w:hideMark/>
          </w:tcPr>
          <w:p w14:paraId="5FBBE52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652094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43A4D38"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решать задачи по квалификации преступлений</w:t>
            </w:r>
          </w:p>
        </w:tc>
      </w:tr>
      <w:tr w:rsidR="002D2F15" w:rsidRPr="005052EA" w14:paraId="40D99297" w14:textId="77777777" w:rsidTr="001E603F">
        <w:trPr>
          <w:trHeight w:val="20"/>
        </w:trPr>
        <w:tc>
          <w:tcPr>
            <w:tcW w:w="2528" w:type="dxa"/>
            <w:vMerge/>
            <w:vAlign w:val="center"/>
            <w:hideMark/>
          </w:tcPr>
          <w:p w14:paraId="3984CD6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6C8AB0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B5617BD"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r w:rsidRPr="005052EA">
              <w:rPr>
                <w:rFonts w:ascii="Times New Roman" w:hAnsi="Times New Roman"/>
                <w:color w:val="000000"/>
                <w:sz w:val="24"/>
                <w:szCs w:val="24"/>
              </w:rPr>
              <w:t xml:space="preserve"> меры уголовно-процессуального принуждения: понятие, основания и порядок применения; </w:t>
            </w:r>
          </w:p>
        </w:tc>
      </w:tr>
      <w:tr w:rsidR="002D2F15" w:rsidRPr="005052EA" w14:paraId="1C6FD0AF" w14:textId="77777777" w:rsidTr="001E603F">
        <w:trPr>
          <w:trHeight w:val="20"/>
        </w:trPr>
        <w:tc>
          <w:tcPr>
            <w:tcW w:w="2528" w:type="dxa"/>
            <w:vMerge/>
            <w:vAlign w:val="center"/>
            <w:hideMark/>
          </w:tcPr>
          <w:p w14:paraId="75D9780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2DEA83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2E73F3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правила проведения следственных действий; </w:t>
            </w:r>
          </w:p>
        </w:tc>
      </w:tr>
      <w:tr w:rsidR="002D2F15" w:rsidRPr="005052EA" w14:paraId="4910891E" w14:textId="77777777" w:rsidTr="001E603F">
        <w:trPr>
          <w:trHeight w:val="20"/>
        </w:trPr>
        <w:tc>
          <w:tcPr>
            <w:tcW w:w="2528" w:type="dxa"/>
            <w:vMerge/>
            <w:vAlign w:val="center"/>
            <w:hideMark/>
          </w:tcPr>
          <w:p w14:paraId="1B4E661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9AE2D5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A0EE915" w14:textId="77777777" w:rsidR="002D2F15" w:rsidRPr="005052EA" w:rsidRDefault="002D2F15" w:rsidP="001E603F">
            <w:pPr>
              <w:spacing w:after="0"/>
              <w:rPr>
                <w:rFonts w:ascii="Times New Roman" w:hAnsi="Times New Roman"/>
                <w:bCs/>
                <w:color w:val="000000"/>
                <w:sz w:val="24"/>
                <w:szCs w:val="24"/>
              </w:rPr>
            </w:pPr>
            <w:r w:rsidRPr="005052EA">
              <w:rPr>
                <w:rFonts w:ascii="Times New Roman" w:hAnsi="Times New Roman"/>
                <w:bCs/>
                <w:color w:val="000000"/>
                <w:sz w:val="24"/>
                <w:szCs w:val="24"/>
              </w:rPr>
              <w:t> работы с нормативно-правовыми актами, позволяющие самостоятельно осмысливать важнейшие институты, входящие в организационную деятельность правоохранительных органов</w:t>
            </w:r>
          </w:p>
        </w:tc>
      </w:tr>
      <w:tr w:rsidR="002D2F15" w:rsidRPr="005052EA" w14:paraId="10C3CAFD" w14:textId="77777777" w:rsidTr="001E603F">
        <w:trPr>
          <w:trHeight w:val="20"/>
        </w:trPr>
        <w:tc>
          <w:tcPr>
            <w:tcW w:w="2528" w:type="dxa"/>
            <w:vMerge/>
            <w:vAlign w:val="center"/>
          </w:tcPr>
          <w:p w14:paraId="1A69307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tcPr>
          <w:p w14:paraId="50754D0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tcPr>
          <w:p w14:paraId="3F17D7EF" w14:textId="77777777" w:rsidR="002D2F15" w:rsidRPr="005052EA" w:rsidRDefault="002D2F15" w:rsidP="001E603F">
            <w:pPr>
              <w:spacing w:after="0"/>
              <w:rPr>
                <w:rFonts w:ascii="Times New Roman" w:hAnsi="Times New Roman"/>
                <w:bCs/>
                <w:color w:val="000000"/>
                <w:sz w:val="24"/>
                <w:szCs w:val="24"/>
              </w:rPr>
            </w:pPr>
            <w:r w:rsidRPr="005052EA">
              <w:rPr>
                <w:rFonts w:ascii="Times New Roman" w:hAnsi="Times New Roman"/>
                <w:color w:val="000000"/>
                <w:sz w:val="24"/>
                <w:szCs w:val="24"/>
              </w:rPr>
              <w:t>осуществления работы по номенклатурному учету документов в правоохранительном органе</w:t>
            </w:r>
          </w:p>
        </w:tc>
      </w:tr>
      <w:tr w:rsidR="002D2F15" w:rsidRPr="005052EA" w14:paraId="658BCFAF" w14:textId="77777777" w:rsidTr="001E603F">
        <w:trPr>
          <w:trHeight w:val="20"/>
        </w:trPr>
        <w:tc>
          <w:tcPr>
            <w:tcW w:w="2528" w:type="dxa"/>
            <w:vMerge/>
            <w:vAlign w:val="center"/>
          </w:tcPr>
          <w:p w14:paraId="424EF33F"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tcPr>
          <w:p w14:paraId="69D69F9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tcPr>
          <w:p w14:paraId="69B52651" w14:textId="77777777" w:rsidR="002D2F15" w:rsidRPr="005052EA" w:rsidRDefault="002D2F15" w:rsidP="001E603F">
            <w:pPr>
              <w:spacing w:after="0"/>
              <w:rPr>
                <w:rFonts w:ascii="Times New Roman" w:hAnsi="Times New Roman"/>
                <w:bCs/>
                <w:color w:val="000000"/>
                <w:sz w:val="24"/>
                <w:szCs w:val="24"/>
              </w:rPr>
            </w:pPr>
            <w:r w:rsidRPr="005052EA">
              <w:rPr>
                <w:rFonts w:ascii="Times New Roman" w:hAnsi="Times New Roman"/>
                <w:color w:val="000000"/>
                <w:sz w:val="24"/>
                <w:szCs w:val="24"/>
              </w:rPr>
              <w:t>осуществления работы по техническому оформлению документов в правоохранительном органе</w:t>
            </w:r>
          </w:p>
        </w:tc>
      </w:tr>
      <w:tr w:rsidR="002D2F15" w:rsidRPr="005052EA" w14:paraId="37CF3FFC" w14:textId="77777777" w:rsidTr="001E603F">
        <w:trPr>
          <w:trHeight w:val="20"/>
        </w:trPr>
        <w:tc>
          <w:tcPr>
            <w:tcW w:w="2528" w:type="dxa"/>
            <w:vMerge/>
            <w:vAlign w:val="center"/>
            <w:hideMark/>
          </w:tcPr>
          <w:p w14:paraId="3FAB59BF"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B9EC0D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457CFE5"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p>
        </w:tc>
      </w:tr>
      <w:tr w:rsidR="002D2F15" w:rsidRPr="005052EA" w14:paraId="4283F043" w14:textId="77777777" w:rsidTr="001E603F">
        <w:trPr>
          <w:trHeight w:val="20"/>
        </w:trPr>
        <w:tc>
          <w:tcPr>
            <w:tcW w:w="2528" w:type="dxa"/>
            <w:vMerge/>
            <w:vAlign w:val="center"/>
            <w:hideMark/>
          </w:tcPr>
          <w:p w14:paraId="24D67E7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3BD6B0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4BEB073" w14:textId="77777777" w:rsidR="002D2F15" w:rsidRPr="005052EA" w:rsidRDefault="002D2F15" w:rsidP="001E603F">
            <w:pPr>
              <w:spacing w:after="0"/>
              <w:rPr>
                <w:rFonts w:ascii="Times New Roman" w:hAnsi="Times New Roman"/>
                <w:bCs/>
                <w:color w:val="000000"/>
                <w:sz w:val="24"/>
                <w:szCs w:val="24"/>
              </w:rPr>
            </w:pPr>
            <w:r w:rsidRPr="005052EA">
              <w:rPr>
                <w:rFonts w:ascii="Times New Roman" w:hAnsi="Times New Roman"/>
                <w:color w:val="000000"/>
                <w:sz w:val="24"/>
                <w:szCs w:val="24"/>
              </w:rPr>
              <w:t>осуществлять работу по номенклатурному учету документов в правоохранительном органе;</w:t>
            </w:r>
          </w:p>
        </w:tc>
      </w:tr>
      <w:tr w:rsidR="002D2F15" w:rsidRPr="005052EA" w14:paraId="7E0FB286" w14:textId="77777777" w:rsidTr="001E603F">
        <w:trPr>
          <w:trHeight w:val="20"/>
        </w:trPr>
        <w:tc>
          <w:tcPr>
            <w:tcW w:w="2528" w:type="dxa"/>
            <w:vMerge/>
            <w:vAlign w:val="center"/>
          </w:tcPr>
          <w:p w14:paraId="5AA514E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tcPr>
          <w:p w14:paraId="0A20B91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tcPr>
          <w:p w14:paraId="24697DE6" w14:textId="77777777" w:rsidR="002D2F15" w:rsidRPr="005052EA" w:rsidRDefault="002D2F15" w:rsidP="001E603F">
            <w:pPr>
              <w:spacing w:after="0"/>
              <w:rPr>
                <w:rFonts w:ascii="Times New Roman" w:hAnsi="Times New Roman"/>
                <w:bCs/>
                <w:color w:val="000000"/>
                <w:sz w:val="24"/>
                <w:szCs w:val="24"/>
              </w:rPr>
            </w:pPr>
            <w:r w:rsidRPr="005052EA">
              <w:rPr>
                <w:rFonts w:ascii="Times New Roman" w:hAnsi="Times New Roman"/>
                <w:color w:val="000000"/>
                <w:sz w:val="24"/>
                <w:szCs w:val="24"/>
              </w:rPr>
              <w:t>осуществлять работу по техническому оформлению документов в правоохранительном органе</w:t>
            </w:r>
          </w:p>
        </w:tc>
      </w:tr>
      <w:tr w:rsidR="002D2F15" w:rsidRPr="005052EA" w14:paraId="0C98324E" w14:textId="77777777" w:rsidTr="001E603F">
        <w:trPr>
          <w:trHeight w:val="20"/>
        </w:trPr>
        <w:tc>
          <w:tcPr>
            <w:tcW w:w="2528" w:type="dxa"/>
            <w:vMerge/>
            <w:vAlign w:val="center"/>
            <w:hideMark/>
          </w:tcPr>
          <w:p w14:paraId="3B40B3F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C4408B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90FC228"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p>
        </w:tc>
      </w:tr>
      <w:tr w:rsidR="002D2F15" w:rsidRPr="005052EA" w14:paraId="004BB555" w14:textId="77777777" w:rsidTr="001E603F">
        <w:trPr>
          <w:trHeight w:val="20"/>
        </w:trPr>
        <w:tc>
          <w:tcPr>
            <w:tcW w:w="2528" w:type="dxa"/>
            <w:vMerge/>
            <w:vAlign w:val="center"/>
          </w:tcPr>
          <w:p w14:paraId="45CE8F8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tcPr>
          <w:p w14:paraId="20655343"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tcPr>
          <w:p w14:paraId="6A37F8AB"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color w:val="000000"/>
                <w:sz w:val="24"/>
                <w:szCs w:val="24"/>
              </w:rPr>
              <w:t>правила ведения номенклатурного учета документов в правоохранительном органе</w:t>
            </w:r>
          </w:p>
        </w:tc>
      </w:tr>
      <w:tr w:rsidR="002D2F15" w:rsidRPr="005052EA" w14:paraId="4A384FBD" w14:textId="77777777" w:rsidTr="001E603F">
        <w:trPr>
          <w:trHeight w:val="20"/>
        </w:trPr>
        <w:tc>
          <w:tcPr>
            <w:tcW w:w="2528" w:type="dxa"/>
            <w:vMerge/>
            <w:vAlign w:val="center"/>
            <w:hideMark/>
          </w:tcPr>
          <w:p w14:paraId="73781EFF"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24A016A"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C253392"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color w:val="000000"/>
                <w:sz w:val="24"/>
                <w:szCs w:val="24"/>
              </w:rPr>
              <w:t>правила технического оформления документов в правоохранительном органе</w:t>
            </w:r>
          </w:p>
        </w:tc>
      </w:tr>
      <w:tr w:rsidR="002D2F15" w:rsidRPr="005052EA" w14:paraId="6CCB38E2" w14:textId="77777777" w:rsidTr="001E603F">
        <w:trPr>
          <w:trHeight w:val="20"/>
        </w:trPr>
        <w:tc>
          <w:tcPr>
            <w:tcW w:w="2528" w:type="dxa"/>
            <w:vMerge w:val="restart"/>
            <w:shd w:val="clear" w:color="auto" w:fill="auto"/>
            <w:hideMark/>
          </w:tcPr>
          <w:p w14:paraId="4A6C2064" w14:textId="48314AC2"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Правовое обеспечение деятельности организаций и оказание юридической помощи физическим лицам и их объединениям</w:t>
            </w:r>
          </w:p>
        </w:tc>
        <w:tc>
          <w:tcPr>
            <w:tcW w:w="2569" w:type="dxa"/>
            <w:vMerge w:val="restart"/>
            <w:shd w:val="clear" w:color="auto" w:fill="auto"/>
            <w:hideMark/>
          </w:tcPr>
          <w:p w14:paraId="3123729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3.1. Вести документооборот при оказании профессиональной юридической помощи.</w:t>
            </w:r>
          </w:p>
        </w:tc>
        <w:tc>
          <w:tcPr>
            <w:tcW w:w="4247" w:type="dxa"/>
            <w:shd w:val="clear" w:color="auto" w:fill="auto"/>
            <w:hideMark/>
          </w:tcPr>
          <w:p w14:paraId="37EF2780"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p>
        </w:tc>
      </w:tr>
      <w:tr w:rsidR="002D2F15" w:rsidRPr="005052EA" w14:paraId="5CBF7B08" w14:textId="77777777" w:rsidTr="001E603F">
        <w:trPr>
          <w:trHeight w:val="20"/>
        </w:trPr>
        <w:tc>
          <w:tcPr>
            <w:tcW w:w="2528" w:type="dxa"/>
            <w:vMerge/>
            <w:vAlign w:val="center"/>
            <w:hideMark/>
          </w:tcPr>
          <w:p w14:paraId="4B5218B5"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78AB31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F05634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подготовки юридических документов, в том числе с использованием информационных технологий;</w:t>
            </w:r>
          </w:p>
        </w:tc>
      </w:tr>
      <w:tr w:rsidR="002D2F15" w:rsidRPr="005052EA" w14:paraId="3A40E354" w14:textId="77777777" w:rsidTr="001E603F">
        <w:trPr>
          <w:trHeight w:val="20"/>
        </w:trPr>
        <w:tc>
          <w:tcPr>
            <w:tcW w:w="2528" w:type="dxa"/>
            <w:vMerge/>
            <w:vAlign w:val="center"/>
            <w:hideMark/>
          </w:tcPr>
          <w:p w14:paraId="38DFB7A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994472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87B38D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сотрудничества с предполагаемыми контрагентами </w:t>
            </w:r>
          </w:p>
        </w:tc>
      </w:tr>
      <w:tr w:rsidR="002D2F15" w:rsidRPr="005052EA" w14:paraId="729E0D0A" w14:textId="77777777" w:rsidTr="001E603F">
        <w:trPr>
          <w:trHeight w:val="20"/>
        </w:trPr>
        <w:tc>
          <w:tcPr>
            <w:tcW w:w="2528" w:type="dxa"/>
            <w:vMerge/>
            <w:vAlign w:val="center"/>
            <w:hideMark/>
          </w:tcPr>
          <w:p w14:paraId="665DE913"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BC37CC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595E5CF"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p>
        </w:tc>
      </w:tr>
      <w:tr w:rsidR="002D2F15" w:rsidRPr="005052EA" w14:paraId="157E9A09" w14:textId="77777777" w:rsidTr="001E603F">
        <w:trPr>
          <w:trHeight w:val="20"/>
        </w:trPr>
        <w:tc>
          <w:tcPr>
            <w:tcW w:w="2528" w:type="dxa"/>
            <w:vMerge/>
            <w:vAlign w:val="center"/>
            <w:hideMark/>
          </w:tcPr>
          <w:p w14:paraId="3467267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43BFB3F"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C22936D" w14:textId="77777777" w:rsidR="002D2F15" w:rsidRPr="005052EA" w:rsidRDefault="002D2F15" w:rsidP="001E603F">
            <w:pPr>
              <w:spacing w:after="0"/>
              <w:rPr>
                <w:rFonts w:ascii="Times New Roman" w:hAnsi="Times New Roman"/>
                <w:bCs/>
                <w:color w:val="000000"/>
                <w:sz w:val="24"/>
                <w:szCs w:val="24"/>
              </w:rPr>
            </w:pPr>
            <w:r w:rsidRPr="005052EA">
              <w:rPr>
                <w:rFonts w:ascii="Times New Roman" w:hAnsi="Times New Roman"/>
                <w:bCs/>
                <w:color w:val="000000"/>
                <w:sz w:val="24"/>
                <w:szCs w:val="24"/>
              </w:rPr>
              <w:t>применять нормы права для решения задач в профессиональной деятельности</w:t>
            </w:r>
          </w:p>
        </w:tc>
      </w:tr>
      <w:tr w:rsidR="002D2F15" w:rsidRPr="005052EA" w14:paraId="5F5C91D8" w14:textId="77777777" w:rsidTr="001E603F">
        <w:trPr>
          <w:trHeight w:val="20"/>
        </w:trPr>
        <w:tc>
          <w:tcPr>
            <w:tcW w:w="2528" w:type="dxa"/>
            <w:vMerge/>
            <w:vAlign w:val="center"/>
            <w:hideMark/>
          </w:tcPr>
          <w:p w14:paraId="34E8122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60D359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3CCB586"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p>
        </w:tc>
      </w:tr>
      <w:tr w:rsidR="002D2F15" w:rsidRPr="005052EA" w14:paraId="2FF3D708" w14:textId="77777777" w:rsidTr="001E603F">
        <w:trPr>
          <w:trHeight w:val="20"/>
        </w:trPr>
        <w:tc>
          <w:tcPr>
            <w:tcW w:w="2528" w:type="dxa"/>
            <w:vMerge/>
            <w:vAlign w:val="center"/>
            <w:hideMark/>
          </w:tcPr>
          <w:p w14:paraId="7D540633"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B7EC099"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8AF80F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требования к оформлению и регистрации договоров</w:t>
            </w:r>
          </w:p>
        </w:tc>
      </w:tr>
      <w:tr w:rsidR="002D2F15" w:rsidRPr="005052EA" w14:paraId="545D2A09" w14:textId="77777777" w:rsidTr="001E603F">
        <w:trPr>
          <w:trHeight w:val="20"/>
        </w:trPr>
        <w:tc>
          <w:tcPr>
            <w:tcW w:w="2528" w:type="dxa"/>
            <w:vMerge/>
            <w:vAlign w:val="center"/>
            <w:hideMark/>
          </w:tcPr>
          <w:p w14:paraId="388D0A13" w14:textId="77777777" w:rsidR="002D2F15" w:rsidRPr="005052EA" w:rsidRDefault="002D2F15" w:rsidP="001E603F">
            <w:pPr>
              <w:spacing w:after="0"/>
              <w:rPr>
                <w:rFonts w:ascii="Times New Roman" w:hAnsi="Times New Roman"/>
                <w:color w:val="000000"/>
                <w:sz w:val="24"/>
                <w:szCs w:val="24"/>
              </w:rPr>
            </w:pPr>
          </w:p>
        </w:tc>
        <w:tc>
          <w:tcPr>
            <w:tcW w:w="2569" w:type="dxa"/>
            <w:vMerge w:val="restart"/>
            <w:shd w:val="clear" w:color="auto" w:fill="auto"/>
            <w:hideMark/>
          </w:tcPr>
          <w:p w14:paraId="15C84F4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3.2. Представлять интересы организаций и физических лиц в отношениях с государственными органами, контрагентами и иными лицами.</w:t>
            </w:r>
          </w:p>
        </w:tc>
        <w:tc>
          <w:tcPr>
            <w:tcW w:w="4247" w:type="dxa"/>
            <w:shd w:val="clear" w:color="auto" w:fill="auto"/>
            <w:hideMark/>
          </w:tcPr>
          <w:p w14:paraId="4095F823"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p>
        </w:tc>
      </w:tr>
      <w:tr w:rsidR="002D2F15" w:rsidRPr="005052EA" w14:paraId="6708E386" w14:textId="77777777" w:rsidTr="001E603F">
        <w:trPr>
          <w:trHeight w:val="20"/>
        </w:trPr>
        <w:tc>
          <w:tcPr>
            <w:tcW w:w="2528" w:type="dxa"/>
            <w:vMerge/>
            <w:vAlign w:val="center"/>
            <w:hideMark/>
          </w:tcPr>
          <w:p w14:paraId="15227483"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5DC85E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808DCB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выстраивания алгоритма защиты корпоративных прав, анализа внутренних документов корпорации;</w:t>
            </w:r>
          </w:p>
        </w:tc>
      </w:tr>
      <w:tr w:rsidR="002D2F15" w:rsidRPr="005052EA" w14:paraId="696A0551" w14:textId="77777777" w:rsidTr="001E603F">
        <w:trPr>
          <w:trHeight w:val="20"/>
        </w:trPr>
        <w:tc>
          <w:tcPr>
            <w:tcW w:w="2528" w:type="dxa"/>
            <w:vMerge/>
            <w:vAlign w:val="center"/>
            <w:hideMark/>
          </w:tcPr>
          <w:p w14:paraId="5B0D739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E18D8A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A3D36B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применения актов корпоративного законодательства;</w:t>
            </w:r>
          </w:p>
        </w:tc>
      </w:tr>
      <w:tr w:rsidR="002D2F15" w:rsidRPr="005052EA" w14:paraId="236089F0" w14:textId="77777777" w:rsidTr="001E603F">
        <w:trPr>
          <w:trHeight w:val="20"/>
        </w:trPr>
        <w:tc>
          <w:tcPr>
            <w:tcW w:w="2528" w:type="dxa"/>
            <w:vMerge/>
            <w:vAlign w:val="center"/>
            <w:hideMark/>
          </w:tcPr>
          <w:p w14:paraId="235ADCA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FCFBF8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FF41F4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сотрудничества с предполагаемыми контрагентами.</w:t>
            </w:r>
          </w:p>
        </w:tc>
      </w:tr>
      <w:tr w:rsidR="002D2F15" w:rsidRPr="005052EA" w14:paraId="1E6C9DBE" w14:textId="77777777" w:rsidTr="001E603F">
        <w:trPr>
          <w:trHeight w:val="20"/>
        </w:trPr>
        <w:tc>
          <w:tcPr>
            <w:tcW w:w="2528" w:type="dxa"/>
            <w:vMerge/>
            <w:vAlign w:val="center"/>
          </w:tcPr>
          <w:p w14:paraId="499876E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tcPr>
          <w:p w14:paraId="791771E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tcPr>
          <w:p w14:paraId="1378DAB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анализа и решения конкретных правовых ситуаций, связанных с защитой прав, свобод и охраняемых законом интересов в арбитражных судах и судах общей юрисдикции</w:t>
            </w:r>
          </w:p>
        </w:tc>
      </w:tr>
      <w:tr w:rsidR="002D2F15" w:rsidRPr="005052EA" w14:paraId="7B1900A0" w14:textId="77777777" w:rsidTr="001E603F">
        <w:trPr>
          <w:trHeight w:val="20"/>
        </w:trPr>
        <w:tc>
          <w:tcPr>
            <w:tcW w:w="2528" w:type="dxa"/>
            <w:vMerge/>
            <w:vAlign w:val="center"/>
            <w:hideMark/>
          </w:tcPr>
          <w:p w14:paraId="47EC3905"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C545B1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B377F3C"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p>
        </w:tc>
      </w:tr>
      <w:tr w:rsidR="002D2F15" w:rsidRPr="005052EA" w14:paraId="0940A414" w14:textId="77777777" w:rsidTr="001E603F">
        <w:trPr>
          <w:trHeight w:val="20"/>
        </w:trPr>
        <w:tc>
          <w:tcPr>
            <w:tcW w:w="2528" w:type="dxa"/>
            <w:vMerge/>
            <w:vAlign w:val="center"/>
            <w:hideMark/>
          </w:tcPr>
          <w:p w14:paraId="093A068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219C543"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1B148C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анализировать судебную и правоприменительную практику в сфере корпоративного права; </w:t>
            </w:r>
          </w:p>
        </w:tc>
      </w:tr>
      <w:tr w:rsidR="002D2F15" w:rsidRPr="005052EA" w14:paraId="0FBEC841" w14:textId="77777777" w:rsidTr="001E603F">
        <w:trPr>
          <w:trHeight w:val="20"/>
        </w:trPr>
        <w:tc>
          <w:tcPr>
            <w:tcW w:w="2528" w:type="dxa"/>
            <w:vMerge/>
            <w:vAlign w:val="center"/>
            <w:hideMark/>
          </w:tcPr>
          <w:p w14:paraId="0FE33AD5"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B54C44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DF9B5C3"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квалифицированно применять, толковать и комментировать нормативные правовые нормы, регулирующие корпоративные правоотношения;</w:t>
            </w:r>
          </w:p>
        </w:tc>
      </w:tr>
      <w:tr w:rsidR="002D2F15" w:rsidRPr="005052EA" w14:paraId="6C39D5F1" w14:textId="77777777" w:rsidTr="001E603F">
        <w:trPr>
          <w:trHeight w:val="20"/>
        </w:trPr>
        <w:tc>
          <w:tcPr>
            <w:tcW w:w="2528" w:type="dxa"/>
            <w:vMerge/>
            <w:vAlign w:val="center"/>
            <w:hideMark/>
          </w:tcPr>
          <w:p w14:paraId="25152F9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8D0222A"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3BB871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свободно ориентироваться в действующем корпоративном законодательстве; </w:t>
            </w:r>
          </w:p>
        </w:tc>
      </w:tr>
      <w:tr w:rsidR="002D2F15" w:rsidRPr="005052EA" w14:paraId="68C5E5E4" w14:textId="77777777" w:rsidTr="001E603F">
        <w:trPr>
          <w:trHeight w:val="20"/>
        </w:trPr>
        <w:tc>
          <w:tcPr>
            <w:tcW w:w="2528" w:type="dxa"/>
            <w:vMerge/>
            <w:vAlign w:val="center"/>
            <w:hideMark/>
          </w:tcPr>
          <w:p w14:paraId="01D169E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9D967D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47071AE"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оперировать юридическими понятиями и категориями корпоративного права, гражданского процессуального права;</w:t>
            </w:r>
          </w:p>
        </w:tc>
      </w:tr>
      <w:tr w:rsidR="002D2F15" w:rsidRPr="005052EA" w14:paraId="5AAE600D" w14:textId="77777777" w:rsidTr="001E603F">
        <w:trPr>
          <w:trHeight w:val="20"/>
        </w:trPr>
        <w:tc>
          <w:tcPr>
            <w:tcW w:w="2528" w:type="dxa"/>
            <w:vMerge/>
            <w:vAlign w:val="center"/>
            <w:hideMark/>
          </w:tcPr>
          <w:p w14:paraId="0B11593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397357E"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AEBFF4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осуществлять профессиональное толкование норм права;</w:t>
            </w:r>
          </w:p>
        </w:tc>
      </w:tr>
      <w:tr w:rsidR="002D2F15" w:rsidRPr="005052EA" w14:paraId="456F86FC" w14:textId="77777777" w:rsidTr="001E603F">
        <w:trPr>
          <w:trHeight w:val="20"/>
        </w:trPr>
        <w:tc>
          <w:tcPr>
            <w:tcW w:w="2528" w:type="dxa"/>
            <w:vMerge/>
            <w:vAlign w:val="center"/>
            <w:hideMark/>
          </w:tcPr>
          <w:p w14:paraId="6EA7B13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24619F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65EFF28"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применять нормы права для решения задач в профессиональной деятельности</w:t>
            </w:r>
          </w:p>
        </w:tc>
      </w:tr>
      <w:tr w:rsidR="002D2F15" w:rsidRPr="005052EA" w14:paraId="31BDA674" w14:textId="77777777" w:rsidTr="001E603F">
        <w:trPr>
          <w:trHeight w:val="20"/>
        </w:trPr>
        <w:tc>
          <w:tcPr>
            <w:tcW w:w="2528" w:type="dxa"/>
            <w:vMerge/>
            <w:vAlign w:val="center"/>
            <w:hideMark/>
          </w:tcPr>
          <w:p w14:paraId="629A4923"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3F4AA8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C3E6BE2"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p>
        </w:tc>
      </w:tr>
      <w:tr w:rsidR="002D2F15" w:rsidRPr="005052EA" w14:paraId="551E463D" w14:textId="77777777" w:rsidTr="001E603F">
        <w:trPr>
          <w:trHeight w:val="20"/>
        </w:trPr>
        <w:tc>
          <w:tcPr>
            <w:tcW w:w="2528" w:type="dxa"/>
            <w:vMerge/>
            <w:vAlign w:val="center"/>
            <w:hideMark/>
          </w:tcPr>
          <w:p w14:paraId="53A7729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9E45C3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8B2241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источники и особенности правового регулирования корпоративных отношений;</w:t>
            </w:r>
          </w:p>
        </w:tc>
      </w:tr>
      <w:tr w:rsidR="002D2F15" w:rsidRPr="005052EA" w14:paraId="1FA833FD" w14:textId="77777777" w:rsidTr="001E603F">
        <w:trPr>
          <w:trHeight w:val="20"/>
        </w:trPr>
        <w:tc>
          <w:tcPr>
            <w:tcW w:w="2528" w:type="dxa"/>
            <w:vMerge/>
            <w:vAlign w:val="center"/>
            <w:hideMark/>
          </w:tcPr>
          <w:p w14:paraId="0579767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FC37B9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968419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ключевые понятия, институты и принципы корпоративного права </w:t>
            </w:r>
          </w:p>
        </w:tc>
      </w:tr>
      <w:tr w:rsidR="002D2F15" w:rsidRPr="005052EA" w14:paraId="51CC9AA4" w14:textId="77777777" w:rsidTr="001E603F">
        <w:trPr>
          <w:trHeight w:val="20"/>
        </w:trPr>
        <w:tc>
          <w:tcPr>
            <w:tcW w:w="2528" w:type="dxa"/>
            <w:vMerge/>
            <w:vAlign w:val="center"/>
            <w:hideMark/>
          </w:tcPr>
          <w:p w14:paraId="12DF425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A0187E9"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7C7A9D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юридическую терминологию в сфере корпоративного права</w:t>
            </w:r>
          </w:p>
        </w:tc>
      </w:tr>
      <w:tr w:rsidR="002D2F15" w:rsidRPr="005052EA" w14:paraId="1776E7C5" w14:textId="77777777" w:rsidTr="001E603F">
        <w:trPr>
          <w:trHeight w:val="20"/>
        </w:trPr>
        <w:tc>
          <w:tcPr>
            <w:tcW w:w="2528" w:type="dxa"/>
            <w:vMerge/>
            <w:vAlign w:val="center"/>
            <w:hideMark/>
          </w:tcPr>
          <w:p w14:paraId="31555C1F"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2BBE33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D0943B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суть элементов договора, соотношение норм закона и условий договора;</w:t>
            </w:r>
          </w:p>
        </w:tc>
      </w:tr>
      <w:tr w:rsidR="002D2F15" w:rsidRPr="005052EA" w14:paraId="30314D91" w14:textId="77777777" w:rsidTr="001E603F">
        <w:trPr>
          <w:trHeight w:val="20"/>
        </w:trPr>
        <w:tc>
          <w:tcPr>
            <w:tcW w:w="2528" w:type="dxa"/>
            <w:vMerge/>
            <w:vAlign w:val="center"/>
            <w:hideMark/>
          </w:tcPr>
          <w:p w14:paraId="47A63DD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F9E5F2E"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9B642E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порядок реализации свободы договора;</w:t>
            </w:r>
          </w:p>
        </w:tc>
      </w:tr>
      <w:tr w:rsidR="002D2F15" w:rsidRPr="005052EA" w14:paraId="2546A499" w14:textId="77777777" w:rsidTr="001E603F">
        <w:trPr>
          <w:trHeight w:val="20"/>
        </w:trPr>
        <w:tc>
          <w:tcPr>
            <w:tcW w:w="2528" w:type="dxa"/>
            <w:vMerge/>
            <w:vAlign w:val="center"/>
            <w:hideMark/>
          </w:tcPr>
          <w:p w14:paraId="6E798F9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8874F0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9EEB29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преддоговорных отношений и преддоговорной ответственности;</w:t>
            </w:r>
          </w:p>
        </w:tc>
      </w:tr>
      <w:tr w:rsidR="002D2F15" w:rsidRPr="005052EA" w14:paraId="1917F4E5" w14:textId="77777777" w:rsidTr="001E603F">
        <w:trPr>
          <w:trHeight w:val="20"/>
        </w:trPr>
        <w:tc>
          <w:tcPr>
            <w:tcW w:w="2528" w:type="dxa"/>
            <w:vMerge/>
            <w:vAlign w:val="center"/>
            <w:hideMark/>
          </w:tcPr>
          <w:p w14:paraId="2225559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D50D9FF"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1C7CD3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специфику заключения договоров в сфере предпринимательской деятельности;</w:t>
            </w:r>
          </w:p>
        </w:tc>
      </w:tr>
      <w:tr w:rsidR="002D2F15" w:rsidRPr="005052EA" w14:paraId="5808F1AB" w14:textId="77777777" w:rsidTr="001E603F">
        <w:trPr>
          <w:trHeight w:val="20"/>
        </w:trPr>
        <w:tc>
          <w:tcPr>
            <w:tcW w:w="2528" w:type="dxa"/>
            <w:vMerge/>
            <w:vAlign w:val="center"/>
            <w:hideMark/>
          </w:tcPr>
          <w:p w14:paraId="471AC73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95A450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716FD8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способы определения существенных условий договора;</w:t>
            </w:r>
          </w:p>
        </w:tc>
      </w:tr>
      <w:tr w:rsidR="002D2F15" w:rsidRPr="005052EA" w14:paraId="42A8610F" w14:textId="77777777" w:rsidTr="001E603F">
        <w:trPr>
          <w:trHeight w:val="20"/>
        </w:trPr>
        <w:tc>
          <w:tcPr>
            <w:tcW w:w="2528" w:type="dxa"/>
            <w:vMerge/>
            <w:vAlign w:val="center"/>
            <w:hideMark/>
          </w:tcPr>
          <w:p w14:paraId="6A2C0DD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71C512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461AFF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основания и порядок изменения и расторжения договоров;</w:t>
            </w:r>
          </w:p>
        </w:tc>
      </w:tr>
      <w:tr w:rsidR="002D2F15" w:rsidRPr="005052EA" w14:paraId="0054CE84" w14:textId="77777777" w:rsidTr="001E603F">
        <w:trPr>
          <w:trHeight w:val="20"/>
        </w:trPr>
        <w:tc>
          <w:tcPr>
            <w:tcW w:w="2528" w:type="dxa"/>
            <w:vMerge/>
            <w:vAlign w:val="center"/>
            <w:hideMark/>
          </w:tcPr>
          <w:p w14:paraId="50A05D7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32F1A2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10AA47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регулирования отношений, возникающих из разных видов договоров в сфере предпринимательской деятельности;</w:t>
            </w:r>
          </w:p>
        </w:tc>
      </w:tr>
      <w:tr w:rsidR="002D2F15" w:rsidRPr="005052EA" w14:paraId="18C0D744" w14:textId="77777777" w:rsidTr="001E603F">
        <w:trPr>
          <w:trHeight w:val="20"/>
        </w:trPr>
        <w:tc>
          <w:tcPr>
            <w:tcW w:w="2528" w:type="dxa"/>
            <w:vMerge/>
            <w:vAlign w:val="center"/>
          </w:tcPr>
          <w:p w14:paraId="50834A8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tcPr>
          <w:p w14:paraId="57CF468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tcPr>
          <w:p w14:paraId="45D1B2B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осуществления защиты своих субъективных прав стороной гражданско-правового договора</w:t>
            </w:r>
          </w:p>
        </w:tc>
      </w:tr>
      <w:tr w:rsidR="002D2F15" w:rsidRPr="005052EA" w14:paraId="22E6D68B" w14:textId="77777777" w:rsidTr="001E603F">
        <w:trPr>
          <w:trHeight w:val="20"/>
        </w:trPr>
        <w:tc>
          <w:tcPr>
            <w:tcW w:w="2528" w:type="dxa"/>
            <w:vMerge/>
            <w:vAlign w:val="center"/>
            <w:hideMark/>
          </w:tcPr>
          <w:p w14:paraId="390F109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1FB3B6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E21D49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положения арбитражного процессуального законодательства; основные теоретические положения науки гражданского процессуального права, имеющие значение для арбитражного судопроизводства и административного судопроизводства, правовые позиции высших судебных органов.</w:t>
            </w:r>
          </w:p>
        </w:tc>
      </w:tr>
      <w:tr w:rsidR="002D2F15" w:rsidRPr="005052EA" w14:paraId="241F046B" w14:textId="77777777" w:rsidTr="001E603F">
        <w:trPr>
          <w:trHeight w:val="20"/>
        </w:trPr>
        <w:tc>
          <w:tcPr>
            <w:tcW w:w="2528" w:type="dxa"/>
            <w:vMerge/>
            <w:vAlign w:val="center"/>
            <w:hideMark/>
          </w:tcPr>
          <w:p w14:paraId="0CC152DD" w14:textId="77777777" w:rsidR="002D2F15" w:rsidRPr="005052EA" w:rsidRDefault="002D2F15" w:rsidP="001E603F">
            <w:pPr>
              <w:spacing w:after="0"/>
              <w:rPr>
                <w:rFonts w:ascii="Times New Roman" w:hAnsi="Times New Roman"/>
                <w:color w:val="000000"/>
                <w:sz w:val="24"/>
                <w:szCs w:val="24"/>
              </w:rPr>
            </w:pPr>
          </w:p>
        </w:tc>
        <w:tc>
          <w:tcPr>
            <w:tcW w:w="2569" w:type="dxa"/>
            <w:vMerge w:val="restart"/>
            <w:shd w:val="clear" w:color="auto" w:fill="auto"/>
            <w:hideMark/>
          </w:tcPr>
          <w:p w14:paraId="6F949CE2" w14:textId="360E4EE3" w:rsidR="002D2F15" w:rsidRPr="005052EA" w:rsidRDefault="002D2F15" w:rsidP="00F74F30">
            <w:pPr>
              <w:spacing w:after="0"/>
              <w:rPr>
                <w:rFonts w:ascii="Times New Roman" w:hAnsi="Times New Roman"/>
                <w:color w:val="000000"/>
                <w:sz w:val="24"/>
                <w:szCs w:val="24"/>
              </w:rPr>
            </w:pPr>
            <w:r w:rsidRPr="005052EA">
              <w:rPr>
                <w:rFonts w:ascii="Times New Roman" w:hAnsi="Times New Roman"/>
                <w:color w:val="000000"/>
                <w:sz w:val="24"/>
                <w:szCs w:val="24"/>
              </w:rPr>
              <w:t>ПК 3.3. Составлять подборку законодательства и судебной практики</w:t>
            </w:r>
            <w:r w:rsidR="00F74F30" w:rsidRPr="005052EA">
              <w:rPr>
                <w:rFonts w:ascii="Times New Roman" w:hAnsi="Times New Roman"/>
                <w:color w:val="000000"/>
                <w:sz w:val="24"/>
                <w:szCs w:val="24"/>
              </w:rPr>
              <w:t>.</w:t>
            </w:r>
          </w:p>
        </w:tc>
        <w:tc>
          <w:tcPr>
            <w:tcW w:w="4247" w:type="dxa"/>
            <w:shd w:val="clear" w:color="auto" w:fill="auto"/>
            <w:hideMark/>
          </w:tcPr>
          <w:p w14:paraId="33537793"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p>
        </w:tc>
      </w:tr>
      <w:tr w:rsidR="002D2F15" w:rsidRPr="005052EA" w14:paraId="5D0BC81F" w14:textId="77777777" w:rsidTr="001E603F">
        <w:trPr>
          <w:trHeight w:val="20"/>
        </w:trPr>
        <w:tc>
          <w:tcPr>
            <w:tcW w:w="2528" w:type="dxa"/>
            <w:vMerge/>
            <w:vAlign w:val="center"/>
            <w:hideMark/>
          </w:tcPr>
          <w:p w14:paraId="54F9315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6E5F65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F27985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поиска, профессионального анализа и обобщения нормативных правовых и судебных актов, в том числе в глобальных компьютерных сетях в области корпоративного права;</w:t>
            </w:r>
          </w:p>
        </w:tc>
      </w:tr>
      <w:tr w:rsidR="002D2F15" w:rsidRPr="005052EA" w14:paraId="062662A7" w14:textId="77777777" w:rsidTr="001E603F">
        <w:trPr>
          <w:trHeight w:val="20"/>
        </w:trPr>
        <w:tc>
          <w:tcPr>
            <w:tcW w:w="2528" w:type="dxa"/>
            <w:vMerge/>
            <w:vAlign w:val="center"/>
            <w:hideMark/>
          </w:tcPr>
          <w:p w14:paraId="280945F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6CE2CD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E9ADD3E"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p>
        </w:tc>
      </w:tr>
      <w:tr w:rsidR="002D2F15" w:rsidRPr="005052EA" w14:paraId="79FBB4DB" w14:textId="77777777" w:rsidTr="001E603F">
        <w:trPr>
          <w:trHeight w:val="20"/>
        </w:trPr>
        <w:tc>
          <w:tcPr>
            <w:tcW w:w="2528" w:type="dxa"/>
            <w:vMerge/>
            <w:vAlign w:val="center"/>
            <w:hideMark/>
          </w:tcPr>
          <w:p w14:paraId="09A34CF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8CBED8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264396C"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анализировать судебную и правоприменительную практику в сфере корпоративного права; </w:t>
            </w:r>
          </w:p>
        </w:tc>
      </w:tr>
      <w:tr w:rsidR="002D2F15" w:rsidRPr="005052EA" w14:paraId="533310B6" w14:textId="77777777" w:rsidTr="001E603F">
        <w:trPr>
          <w:trHeight w:val="20"/>
        </w:trPr>
        <w:tc>
          <w:tcPr>
            <w:tcW w:w="2528" w:type="dxa"/>
            <w:vMerge/>
            <w:vAlign w:val="center"/>
            <w:hideMark/>
          </w:tcPr>
          <w:p w14:paraId="4856207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B28F05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C9820E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свободно ориентироваться в действующем корпоративном законодательстве; </w:t>
            </w:r>
          </w:p>
        </w:tc>
      </w:tr>
      <w:tr w:rsidR="002D2F15" w:rsidRPr="005052EA" w14:paraId="35CAAD65" w14:textId="77777777" w:rsidTr="001E603F">
        <w:trPr>
          <w:trHeight w:val="20"/>
        </w:trPr>
        <w:tc>
          <w:tcPr>
            <w:tcW w:w="2528" w:type="dxa"/>
            <w:vMerge/>
            <w:vAlign w:val="center"/>
            <w:hideMark/>
          </w:tcPr>
          <w:p w14:paraId="69150B4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75F8C7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79CCF5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оперировать юридическими понятиями и категориями корпоративного права;</w:t>
            </w:r>
          </w:p>
        </w:tc>
      </w:tr>
      <w:tr w:rsidR="002D2F15" w:rsidRPr="005052EA" w14:paraId="2B8E0470" w14:textId="77777777" w:rsidTr="001E603F">
        <w:trPr>
          <w:trHeight w:val="20"/>
        </w:trPr>
        <w:tc>
          <w:tcPr>
            <w:tcW w:w="2528" w:type="dxa"/>
            <w:vMerge/>
            <w:vAlign w:val="center"/>
            <w:hideMark/>
          </w:tcPr>
          <w:p w14:paraId="3B6ADA6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D496BA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4B47F8C"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составлять подборку законодательства и судебной практики, проектов правовых документов,</w:t>
            </w:r>
          </w:p>
        </w:tc>
      </w:tr>
      <w:tr w:rsidR="002D2F15" w:rsidRPr="005052EA" w14:paraId="4C93A891" w14:textId="77777777" w:rsidTr="001E603F">
        <w:trPr>
          <w:trHeight w:val="20"/>
        </w:trPr>
        <w:tc>
          <w:tcPr>
            <w:tcW w:w="2528" w:type="dxa"/>
            <w:vMerge/>
            <w:vAlign w:val="center"/>
            <w:hideMark/>
          </w:tcPr>
          <w:p w14:paraId="024D09B8"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07A80D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6AD2C91"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применять нормы права для решения задач в профессиональной деятельности.</w:t>
            </w:r>
          </w:p>
        </w:tc>
      </w:tr>
      <w:tr w:rsidR="002D2F15" w:rsidRPr="005052EA" w14:paraId="062073EA" w14:textId="77777777" w:rsidTr="001E603F">
        <w:trPr>
          <w:trHeight w:val="20"/>
        </w:trPr>
        <w:tc>
          <w:tcPr>
            <w:tcW w:w="2528" w:type="dxa"/>
            <w:vMerge/>
            <w:vAlign w:val="center"/>
            <w:hideMark/>
          </w:tcPr>
          <w:p w14:paraId="57B6A01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4293F6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D72BF45"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p>
        </w:tc>
      </w:tr>
      <w:tr w:rsidR="002D2F15" w:rsidRPr="005052EA" w14:paraId="5F282C8B" w14:textId="77777777" w:rsidTr="001E603F">
        <w:trPr>
          <w:trHeight w:val="20"/>
        </w:trPr>
        <w:tc>
          <w:tcPr>
            <w:tcW w:w="2528" w:type="dxa"/>
            <w:vMerge/>
            <w:vAlign w:val="center"/>
            <w:hideMark/>
          </w:tcPr>
          <w:p w14:paraId="260B942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54056B8"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04B988D"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источники и особенности правового регулирования корпоративных отношений;</w:t>
            </w:r>
          </w:p>
        </w:tc>
      </w:tr>
      <w:tr w:rsidR="002D2F15" w:rsidRPr="005052EA" w14:paraId="26083DA9" w14:textId="77777777" w:rsidTr="001E603F">
        <w:trPr>
          <w:trHeight w:val="20"/>
        </w:trPr>
        <w:tc>
          <w:tcPr>
            <w:tcW w:w="2528" w:type="dxa"/>
            <w:vMerge/>
            <w:vAlign w:val="center"/>
            <w:hideMark/>
          </w:tcPr>
          <w:p w14:paraId="2341A9B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91977F3"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11B794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ключевые понятия, институты и принципы корпоративного права </w:t>
            </w:r>
          </w:p>
        </w:tc>
      </w:tr>
      <w:tr w:rsidR="002D2F15" w:rsidRPr="005052EA" w14:paraId="1A664914" w14:textId="77777777" w:rsidTr="001E603F">
        <w:trPr>
          <w:trHeight w:val="20"/>
        </w:trPr>
        <w:tc>
          <w:tcPr>
            <w:tcW w:w="2528" w:type="dxa"/>
            <w:vMerge/>
            <w:vAlign w:val="center"/>
            <w:hideMark/>
          </w:tcPr>
          <w:p w14:paraId="25323DF5"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37FB76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5AA8969"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юридическую терминологию в сфере корпоративного права</w:t>
            </w:r>
          </w:p>
        </w:tc>
      </w:tr>
      <w:tr w:rsidR="002D2F15" w:rsidRPr="005052EA" w14:paraId="29D6E952" w14:textId="77777777" w:rsidTr="001E603F">
        <w:trPr>
          <w:trHeight w:val="20"/>
        </w:trPr>
        <w:tc>
          <w:tcPr>
            <w:tcW w:w="2528" w:type="dxa"/>
            <w:vMerge/>
            <w:vAlign w:val="center"/>
            <w:hideMark/>
          </w:tcPr>
          <w:p w14:paraId="610E462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BA52CD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AB7021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суть элементов договора, соотношение норм закона и условий договора;</w:t>
            </w:r>
          </w:p>
        </w:tc>
      </w:tr>
      <w:tr w:rsidR="002D2F15" w:rsidRPr="005052EA" w14:paraId="52B0EA99" w14:textId="77777777" w:rsidTr="001E603F">
        <w:trPr>
          <w:trHeight w:val="20"/>
        </w:trPr>
        <w:tc>
          <w:tcPr>
            <w:tcW w:w="2528" w:type="dxa"/>
            <w:vMerge/>
            <w:vAlign w:val="center"/>
            <w:hideMark/>
          </w:tcPr>
          <w:p w14:paraId="34C1A98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491AFD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41347A8"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порядок реализации свободы договора;</w:t>
            </w:r>
          </w:p>
        </w:tc>
      </w:tr>
      <w:tr w:rsidR="002D2F15" w:rsidRPr="005052EA" w14:paraId="65D5FE86" w14:textId="77777777" w:rsidTr="001E603F">
        <w:trPr>
          <w:trHeight w:val="20"/>
        </w:trPr>
        <w:tc>
          <w:tcPr>
            <w:tcW w:w="2528" w:type="dxa"/>
            <w:vMerge/>
            <w:vAlign w:val="center"/>
            <w:hideMark/>
          </w:tcPr>
          <w:p w14:paraId="6824BF0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4C077E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6C3EFDE"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преддоговорных отношений и преддоговорной ответственности;</w:t>
            </w:r>
          </w:p>
        </w:tc>
      </w:tr>
      <w:tr w:rsidR="002D2F15" w:rsidRPr="005052EA" w14:paraId="7F9A22F3" w14:textId="77777777" w:rsidTr="001E603F">
        <w:trPr>
          <w:trHeight w:val="20"/>
        </w:trPr>
        <w:tc>
          <w:tcPr>
            <w:tcW w:w="2528" w:type="dxa"/>
            <w:vMerge/>
            <w:vAlign w:val="center"/>
            <w:hideMark/>
          </w:tcPr>
          <w:p w14:paraId="5D92439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F3769FE"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BEA1E53"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специфику заключения договоров в сфере предпринимательской деятельности;</w:t>
            </w:r>
          </w:p>
        </w:tc>
      </w:tr>
      <w:tr w:rsidR="002D2F15" w:rsidRPr="005052EA" w14:paraId="23F24CDD" w14:textId="77777777" w:rsidTr="001E603F">
        <w:trPr>
          <w:trHeight w:val="20"/>
        </w:trPr>
        <w:tc>
          <w:tcPr>
            <w:tcW w:w="2528" w:type="dxa"/>
            <w:vMerge/>
            <w:vAlign w:val="center"/>
            <w:hideMark/>
          </w:tcPr>
          <w:p w14:paraId="573BCB7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BF8C85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22A1849"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способы определения существенных условий договора;</w:t>
            </w:r>
          </w:p>
        </w:tc>
      </w:tr>
      <w:tr w:rsidR="002D2F15" w:rsidRPr="005052EA" w14:paraId="671C0EC7" w14:textId="77777777" w:rsidTr="001E603F">
        <w:trPr>
          <w:trHeight w:val="20"/>
        </w:trPr>
        <w:tc>
          <w:tcPr>
            <w:tcW w:w="2528" w:type="dxa"/>
            <w:vMerge/>
            <w:vAlign w:val="center"/>
            <w:hideMark/>
          </w:tcPr>
          <w:p w14:paraId="217B717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7BB942E"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2306EEC"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основания и порядок изменения и расторжения договоров;</w:t>
            </w:r>
          </w:p>
        </w:tc>
      </w:tr>
      <w:tr w:rsidR="002D2F15" w:rsidRPr="005052EA" w14:paraId="4451E421" w14:textId="77777777" w:rsidTr="001E603F">
        <w:trPr>
          <w:trHeight w:val="20"/>
        </w:trPr>
        <w:tc>
          <w:tcPr>
            <w:tcW w:w="2528" w:type="dxa"/>
            <w:vMerge/>
            <w:vAlign w:val="center"/>
            <w:hideMark/>
          </w:tcPr>
          <w:p w14:paraId="3A6FC73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D3ADB3A"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5F93423"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регулирования отношений, возникающих из разных видов договоров в сфере предпринимательской деятельности.</w:t>
            </w:r>
          </w:p>
        </w:tc>
      </w:tr>
      <w:tr w:rsidR="002D2F15" w:rsidRPr="005052EA" w14:paraId="1BCE5E56" w14:textId="77777777" w:rsidTr="001E603F">
        <w:trPr>
          <w:trHeight w:val="20"/>
        </w:trPr>
        <w:tc>
          <w:tcPr>
            <w:tcW w:w="2528" w:type="dxa"/>
            <w:vMerge/>
            <w:vAlign w:val="center"/>
            <w:hideMark/>
          </w:tcPr>
          <w:p w14:paraId="14A98F6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7EFD60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6F1F84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осуществления защиты своих субъективных прав стороной гражданско-правового договора.</w:t>
            </w:r>
          </w:p>
        </w:tc>
      </w:tr>
      <w:tr w:rsidR="002D2F15" w:rsidRPr="005052EA" w14:paraId="0BC3C7A4" w14:textId="77777777" w:rsidTr="001E603F">
        <w:trPr>
          <w:trHeight w:val="20"/>
        </w:trPr>
        <w:tc>
          <w:tcPr>
            <w:tcW w:w="2528" w:type="dxa"/>
            <w:vMerge/>
            <w:vAlign w:val="center"/>
            <w:hideMark/>
          </w:tcPr>
          <w:p w14:paraId="5705D8F7" w14:textId="77777777" w:rsidR="002D2F15" w:rsidRPr="005052EA" w:rsidRDefault="002D2F15" w:rsidP="001E603F">
            <w:pPr>
              <w:spacing w:after="0"/>
              <w:rPr>
                <w:rFonts w:ascii="Times New Roman" w:hAnsi="Times New Roman"/>
                <w:color w:val="000000"/>
                <w:sz w:val="24"/>
                <w:szCs w:val="24"/>
              </w:rPr>
            </w:pPr>
          </w:p>
        </w:tc>
        <w:tc>
          <w:tcPr>
            <w:tcW w:w="2569" w:type="dxa"/>
            <w:vMerge w:val="restart"/>
            <w:shd w:val="clear" w:color="auto" w:fill="auto"/>
            <w:hideMark/>
          </w:tcPr>
          <w:p w14:paraId="16615FC3"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3.4. Разрабатывать проекты юридических документов.</w:t>
            </w:r>
          </w:p>
        </w:tc>
        <w:tc>
          <w:tcPr>
            <w:tcW w:w="4247" w:type="dxa"/>
            <w:shd w:val="clear" w:color="auto" w:fill="auto"/>
            <w:hideMark/>
          </w:tcPr>
          <w:p w14:paraId="30A38220"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p>
        </w:tc>
      </w:tr>
      <w:tr w:rsidR="002D2F15" w:rsidRPr="005052EA" w14:paraId="20BDF862" w14:textId="77777777" w:rsidTr="001E603F">
        <w:trPr>
          <w:trHeight w:val="20"/>
        </w:trPr>
        <w:tc>
          <w:tcPr>
            <w:tcW w:w="2528" w:type="dxa"/>
            <w:vMerge/>
            <w:vAlign w:val="center"/>
            <w:hideMark/>
          </w:tcPr>
          <w:p w14:paraId="70CE930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FEB531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1DEF085" w14:textId="77777777" w:rsidR="002D2F15" w:rsidRPr="005052EA" w:rsidRDefault="002D2F15" w:rsidP="001E603F">
            <w:pPr>
              <w:spacing w:after="0"/>
              <w:rPr>
                <w:rFonts w:ascii="Times New Roman" w:hAnsi="Times New Roman"/>
                <w:bCs/>
                <w:color w:val="000000"/>
                <w:sz w:val="24"/>
                <w:szCs w:val="24"/>
              </w:rPr>
            </w:pPr>
            <w:r w:rsidRPr="005052EA">
              <w:rPr>
                <w:rFonts w:ascii="Times New Roman" w:hAnsi="Times New Roman"/>
                <w:b/>
                <w:bCs/>
                <w:color w:val="000000"/>
                <w:sz w:val="24"/>
                <w:szCs w:val="24"/>
              </w:rPr>
              <w:t> </w:t>
            </w:r>
            <w:r w:rsidRPr="005052EA">
              <w:rPr>
                <w:rFonts w:ascii="Times New Roman" w:hAnsi="Times New Roman"/>
                <w:bCs/>
                <w:color w:val="000000"/>
                <w:sz w:val="24"/>
                <w:szCs w:val="24"/>
              </w:rPr>
              <w:t>подготовки юридических документов, в том числе с использованием информационных технологий</w:t>
            </w:r>
          </w:p>
        </w:tc>
      </w:tr>
      <w:tr w:rsidR="002D2F15" w:rsidRPr="005052EA" w14:paraId="37268576" w14:textId="77777777" w:rsidTr="001E603F">
        <w:trPr>
          <w:trHeight w:val="20"/>
        </w:trPr>
        <w:tc>
          <w:tcPr>
            <w:tcW w:w="2528" w:type="dxa"/>
            <w:vMerge/>
            <w:vAlign w:val="center"/>
            <w:hideMark/>
          </w:tcPr>
          <w:p w14:paraId="32EE87D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3DD29F5"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69F44FD"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p>
        </w:tc>
      </w:tr>
      <w:tr w:rsidR="002D2F15" w:rsidRPr="005052EA" w14:paraId="35E4470D" w14:textId="77777777" w:rsidTr="001E603F">
        <w:trPr>
          <w:trHeight w:val="20"/>
        </w:trPr>
        <w:tc>
          <w:tcPr>
            <w:tcW w:w="2528" w:type="dxa"/>
            <w:vMerge/>
            <w:vAlign w:val="center"/>
            <w:hideMark/>
          </w:tcPr>
          <w:p w14:paraId="5BDADAC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607049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648E77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свободно ориентироваться в действующем корпоративном законодательстве; </w:t>
            </w:r>
          </w:p>
        </w:tc>
      </w:tr>
      <w:tr w:rsidR="002D2F15" w:rsidRPr="005052EA" w14:paraId="650F308B" w14:textId="77777777" w:rsidTr="001E603F">
        <w:trPr>
          <w:trHeight w:val="20"/>
        </w:trPr>
        <w:tc>
          <w:tcPr>
            <w:tcW w:w="2528" w:type="dxa"/>
            <w:vMerge/>
            <w:vAlign w:val="center"/>
            <w:hideMark/>
          </w:tcPr>
          <w:p w14:paraId="1186858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0BC802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A8D2D4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оперировать юридическими понятиями и категориями корпоративного права;</w:t>
            </w:r>
          </w:p>
        </w:tc>
      </w:tr>
      <w:tr w:rsidR="002D2F15" w:rsidRPr="005052EA" w14:paraId="00FE41C1" w14:textId="77777777" w:rsidTr="001E603F">
        <w:trPr>
          <w:trHeight w:val="20"/>
        </w:trPr>
        <w:tc>
          <w:tcPr>
            <w:tcW w:w="2528" w:type="dxa"/>
            <w:vMerge/>
            <w:vAlign w:val="center"/>
            <w:hideMark/>
          </w:tcPr>
          <w:p w14:paraId="12C63B5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9DF08D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C63F01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составлять подборку законодательства и судебной практики, проектов правовых документов,</w:t>
            </w:r>
          </w:p>
        </w:tc>
      </w:tr>
      <w:tr w:rsidR="002D2F15" w:rsidRPr="005052EA" w14:paraId="72F8D9D9" w14:textId="77777777" w:rsidTr="001E603F">
        <w:trPr>
          <w:trHeight w:val="20"/>
        </w:trPr>
        <w:tc>
          <w:tcPr>
            <w:tcW w:w="2528" w:type="dxa"/>
            <w:vMerge/>
            <w:vAlign w:val="center"/>
            <w:hideMark/>
          </w:tcPr>
          <w:p w14:paraId="352D40B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418576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4DE65E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применять нормы права для решения задач в профессиональной деятельности;</w:t>
            </w:r>
          </w:p>
        </w:tc>
      </w:tr>
      <w:tr w:rsidR="002D2F15" w:rsidRPr="005052EA" w14:paraId="722E2BCD" w14:textId="77777777" w:rsidTr="001E603F">
        <w:trPr>
          <w:trHeight w:val="20"/>
        </w:trPr>
        <w:tc>
          <w:tcPr>
            <w:tcW w:w="2528" w:type="dxa"/>
            <w:vMerge/>
            <w:vAlign w:val="center"/>
            <w:hideMark/>
          </w:tcPr>
          <w:p w14:paraId="4FCA4A8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E99D7B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EF54394"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p>
        </w:tc>
      </w:tr>
      <w:tr w:rsidR="002D2F15" w:rsidRPr="005052EA" w14:paraId="1B2863EF" w14:textId="77777777" w:rsidTr="001E603F">
        <w:trPr>
          <w:trHeight w:val="20"/>
        </w:trPr>
        <w:tc>
          <w:tcPr>
            <w:tcW w:w="2528" w:type="dxa"/>
            <w:vMerge/>
            <w:vAlign w:val="center"/>
            <w:hideMark/>
          </w:tcPr>
          <w:p w14:paraId="705349A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63DD1B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CA2C33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источники и особенности правового регулирования корпоративных отношений;</w:t>
            </w:r>
          </w:p>
        </w:tc>
      </w:tr>
      <w:tr w:rsidR="002D2F15" w:rsidRPr="005052EA" w14:paraId="4847B3E2" w14:textId="77777777" w:rsidTr="001E603F">
        <w:trPr>
          <w:trHeight w:val="20"/>
        </w:trPr>
        <w:tc>
          <w:tcPr>
            <w:tcW w:w="2528" w:type="dxa"/>
            <w:vMerge/>
            <w:vAlign w:val="center"/>
            <w:hideMark/>
          </w:tcPr>
          <w:p w14:paraId="778E95D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4169CD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628CA2A0"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ключевые понятия, институты и принципы корпоративного права </w:t>
            </w:r>
          </w:p>
        </w:tc>
      </w:tr>
      <w:tr w:rsidR="002D2F15" w:rsidRPr="005052EA" w14:paraId="67DA4380" w14:textId="77777777" w:rsidTr="001E603F">
        <w:trPr>
          <w:trHeight w:val="20"/>
        </w:trPr>
        <w:tc>
          <w:tcPr>
            <w:tcW w:w="2528" w:type="dxa"/>
            <w:vMerge/>
            <w:vAlign w:val="center"/>
            <w:hideMark/>
          </w:tcPr>
          <w:p w14:paraId="01CCC43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78F2C2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A9E597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юридическую терминологию в сфере корпоративного права</w:t>
            </w:r>
          </w:p>
        </w:tc>
      </w:tr>
      <w:tr w:rsidR="002D2F15" w:rsidRPr="005052EA" w14:paraId="3953C513" w14:textId="77777777" w:rsidTr="001E603F">
        <w:trPr>
          <w:trHeight w:val="20"/>
        </w:trPr>
        <w:tc>
          <w:tcPr>
            <w:tcW w:w="2528" w:type="dxa"/>
            <w:vMerge/>
            <w:vAlign w:val="center"/>
            <w:hideMark/>
          </w:tcPr>
          <w:p w14:paraId="3B5C8494"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6756FE0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F5B36D8"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суть элементов договора, соотношение норм закона и условий договора;</w:t>
            </w:r>
          </w:p>
        </w:tc>
      </w:tr>
      <w:tr w:rsidR="002D2F15" w:rsidRPr="005052EA" w14:paraId="0DDE8F54" w14:textId="77777777" w:rsidTr="001E603F">
        <w:trPr>
          <w:trHeight w:val="20"/>
        </w:trPr>
        <w:tc>
          <w:tcPr>
            <w:tcW w:w="2528" w:type="dxa"/>
            <w:vMerge/>
            <w:vAlign w:val="center"/>
            <w:hideMark/>
          </w:tcPr>
          <w:p w14:paraId="5DBC441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A8E010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4CB148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порядок реализации свободы договора;</w:t>
            </w:r>
          </w:p>
        </w:tc>
      </w:tr>
      <w:tr w:rsidR="002D2F15" w:rsidRPr="005052EA" w14:paraId="6797BE9B" w14:textId="77777777" w:rsidTr="001E603F">
        <w:trPr>
          <w:trHeight w:val="20"/>
        </w:trPr>
        <w:tc>
          <w:tcPr>
            <w:tcW w:w="2528" w:type="dxa"/>
            <w:vMerge/>
            <w:vAlign w:val="center"/>
            <w:hideMark/>
          </w:tcPr>
          <w:p w14:paraId="2E2D43A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9898270"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B5DC692"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преддоговорных отношений и преддоговорной ответственности;</w:t>
            </w:r>
          </w:p>
        </w:tc>
      </w:tr>
      <w:tr w:rsidR="002D2F15" w:rsidRPr="005052EA" w14:paraId="5EEBAE8C" w14:textId="77777777" w:rsidTr="001E603F">
        <w:trPr>
          <w:trHeight w:val="20"/>
        </w:trPr>
        <w:tc>
          <w:tcPr>
            <w:tcW w:w="2528" w:type="dxa"/>
            <w:vMerge/>
            <w:vAlign w:val="center"/>
            <w:hideMark/>
          </w:tcPr>
          <w:p w14:paraId="43782BE8"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43936D3"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1F92ACC"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специфику заключения договоров в сфере предпринимательской деятельности;</w:t>
            </w:r>
          </w:p>
        </w:tc>
      </w:tr>
      <w:tr w:rsidR="002D2F15" w:rsidRPr="005052EA" w14:paraId="26A0D20A" w14:textId="77777777" w:rsidTr="001E603F">
        <w:trPr>
          <w:trHeight w:val="20"/>
        </w:trPr>
        <w:tc>
          <w:tcPr>
            <w:tcW w:w="2528" w:type="dxa"/>
            <w:vMerge/>
            <w:vAlign w:val="center"/>
            <w:hideMark/>
          </w:tcPr>
          <w:p w14:paraId="129413E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5CCD6C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E58FAF8"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способы определения существенных условий договора;</w:t>
            </w:r>
          </w:p>
        </w:tc>
      </w:tr>
      <w:tr w:rsidR="002D2F15" w:rsidRPr="005052EA" w14:paraId="246A77A3" w14:textId="77777777" w:rsidTr="001E603F">
        <w:trPr>
          <w:trHeight w:val="20"/>
        </w:trPr>
        <w:tc>
          <w:tcPr>
            <w:tcW w:w="2528" w:type="dxa"/>
            <w:vMerge/>
            <w:vAlign w:val="center"/>
            <w:hideMark/>
          </w:tcPr>
          <w:p w14:paraId="02A68A3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A11763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AF0D6B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основания и порядок изменения и расторжения договоров;</w:t>
            </w:r>
          </w:p>
        </w:tc>
      </w:tr>
      <w:tr w:rsidR="002D2F15" w:rsidRPr="005052EA" w14:paraId="3ECD909A" w14:textId="77777777" w:rsidTr="001E603F">
        <w:trPr>
          <w:trHeight w:val="20"/>
        </w:trPr>
        <w:tc>
          <w:tcPr>
            <w:tcW w:w="2528" w:type="dxa"/>
            <w:vMerge/>
            <w:vAlign w:val="center"/>
            <w:hideMark/>
          </w:tcPr>
          <w:p w14:paraId="237C686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6BF10F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AFB8943"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регулирования отношений, возникающих из разных видов договоров в сфере предпринимательской деятельности.</w:t>
            </w:r>
          </w:p>
        </w:tc>
      </w:tr>
      <w:tr w:rsidR="002D2F15" w:rsidRPr="005052EA" w14:paraId="33FBDE18" w14:textId="77777777" w:rsidTr="001E603F">
        <w:trPr>
          <w:trHeight w:val="20"/>
        </w:trPr>
        <w:tc>
          <w:tcPr>
            <w:tcW w:w="2528" w:type="dxa"/>
            <w:vMerge/>
            <w:vAlign w:val="center"/>
            <w:hideMark/>
          </w:tcPr>
          <w:p w14:paraId="6F3145CD" w14:textId="77777777" w:rsidR="002D2F15" w:rsidRPr="005052EA" w:rsidRDefault="002D2F15" w:rsidP="001E603F">
            <w:pPr>
              <w:spacing w:after="0"/>
              <w:rPr>
                <w:rFonts w:ascii="Times New Roman" w:hAnsi="Times New Roman"/>
                <w:color w:val="000000"/>
                <w:sz w:val="24"/>
                <w:szCs w:val="24"/>
              </w:rPr>
            </w:pPr>
          </w:p>
        </w:tc>
        <w:tc>
          <w:tcPr>
            <w:tcW w:w="2569" w:type="dxa"/>
            <w:vMerge w:val="restart"/>
            <w:shd w:val="clear" w:color="auto" w:fill="auto"/>
            <w:hideMark/>
          </w:tcPr>
          <w:p w14:paraId="504FABD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ПК 3.5. Проводить первичную правовую экспертизу документов для организаций и физических лиц.</w:t>
            </w:r>
          </w:p>
        </w:tc>
        <w:tc>
          <w:tcPr>
            <w:tcW w:w="4247" w:type="dxa"/>
            <w:shd w:val="clear" w:color="auto" w:fill="auto"/>
            <w:hideMark/>
          </w:tcPr>
          <w:p w14:paraId="1B80B712"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Навыки:</w:t>
            </w:r>
          </w:p>
        </w:tc>
      </w:tr>
      <w:tr w:rsidR="002D2F15" w:rsidRPr="005052EA" w14:paraId="687ECF92" w14:textId="77777777" w:rsidTr="001E603F">
        <w:trPr>
          <w:trHeight w:val="20"/>
        </w:trPr>
        <w:tc>
          <w:tcPr>
            <w:tcW w:w="2528" w:type="dxa"/>
            <w:vMerge/>
            <w:vAlign w:val="center"/>
            <w:hideMark/>
          </w:tcPr>
          <w:p w14:paraId="60840D2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4FA0B4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78F88C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разработки и осуществления первичной правовой экспертизы документов для организаций и физических лиц.</w:t>
            </w:r>
          </w:p>
        </w:tc>
      </w:tr>
      <w:tr w:rsidR="002D2F15" w:rsidRPr="005052EA" w14:paraId="258BA5D4" w14:textId="77777777" w:rsidTr="001E603F">
        <w:trPr>
          <w:trHeight w:val="20"/>
        </w:trPr>
        <w:tc>
          <w:tcPr>
            <w:tcW w:w="2528" w:type="dxa"/>
            <w:vMerge/>
            <w:vAlign w:val="center"/>
            <w:hideMark/>
          </w:tcPr>
          <w:p w14:paraId="63EE045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3D29FB9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EA686BC"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Умения:</w:t>
            </w:r>
          </w:p>
        </w:tc>
      </w:tr>
      <w:tr w:rsidR="002D2F15" w:rsidRPr="005052EA" w14:paraId="68C18488" w14:textId="77777777" w:rsidTr="001E603F">
        <w:trPr>
          <w:trHeight w:val="20"/>
        </w:trPr>
        <w:tc>
          <w:tcPr>
            <w:tcW w:w="2528" w:type="dxa"/>
            <w:vMerge/>
            <w:vAlign w:val="center"/>
            <w:hideMark/>
          </w:tcPr>
          <w:p w14:paraId="79656D1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316D23D"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D8C41B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свободно ориентироваться в действующем корпоративном законодательстве; </w:t>
            </w:r>
          </w:p>
        </w:tc>
      </w:tr>
      <w:tr w:rsidR="002D2F15" w:rsidRPr="005052EA" w14:paraId="2B8CA8DD" w14:textId="77777777" w:rsidTr="001E603F">
        <w:trPr>
          <w:trHeight w:val="20"/>
        </w:trPr>
        <w:tc>
          <w:tcPr>
            <w:tcW w:w="2528" w:type="dxa"/>
            <w:vMerge/>
            <w:vAlign w:val="center"/>
            <w:hideMark/>
          </w:tcPr>
          <w:p w14:paraId="6306560E"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5205292"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40C6BB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оперировать юридическими понятиями и категориями корпоративного права;</w:t>
            </w:r>
          </w:p>
        </w:tc>
      </w:tr>
      <w:tr w:rsidR="002D2F15" w:rsidRPr="005052EA" w14:paraId="7A3E64BD" w14:textId="77777777" w:rsidTr="001E603F">
        <w:trPr>
          <w:trHeight w:val="20"/>
        </w:trPr>
        <w:tc>
          <w:tcPr>
            <w:tcW w:w="2528" w:type="dxa"/>
            <w:vMerge/>
            <w:vAlign w:val="center"/>
            <w:hideMark/>
          </w:tcPr>
          <w:p w14:paraId="4E370345"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F8557DE"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2988A569"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разрабатывать и осуществлять первичную правовую экспертизу документов для организаций и физических лиц;</w:t>
            </w:r>
          </w:p>
        </w:tc>
      </w:tr>
      <w:tr w:rsidR="002D2F15" w:rsidRPr="005052EA" w14:paraId="2C55D8B2" w14:textId="77777777" w:rsidTr="001E603F">
        <w:trPr>
          <w:trHeight w:val="20"/>
        </w:trPr>
        <w:tc>
          <w:tcPr>
            <w:tcW w:w="2528" w:type="dxa"/>
            <w:vMerge/>
          </w:tcPr>
          <w:p w14:paraId="46AB9E52" w14:textId="77777777" w:rsidR="002D2F15" w:rsidRPr="005052EA" w:rsidRDefault="002D2F15" w:rsidP="001E603F">
            <w:pPr>
              <w:spacing w:after="0"/>
              <w:rPr>
                <w:rFonts w:ascii="Times New Roman" w:hAnsi="Times New Roman"/>
                <w:color w:val="000000"/>
                <w:sz w:val="24"/>
                <w:szCs w:val="24"/>
              </w:rPr>
            </w:pPr>
          </w:p>
        </w:tc>
        <w:tc>
          <w:tcPr>
            <w:tcW w:w="2569" w:type="dxa"/>
            <w:vMerge/>
          </w:tcPr>
          <w:p w14:paraId="40E58CC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tcPr>
          <w:p w14:paraId="415671BB"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sz w:val="24"/>
                <w:szCs w:val="24"/>
              </w:rPr>
              <w:t xml:space="preserve">осуществлять правовую экспертизу нормативных правовых актов, касающихся осуществления правосудия по гражданским делам в арбитражных судах, по </w:t>
            </w:r>
            <w:r w:rsidRPr="005052EA">
              <w:rPr>
                <w:rFonts w:ascii="Times New Roman" w:hAnsi="Times New Roman"/>
                <w:sz w:val="24"/>
                <w:szCs w:val="24"/>
              </w:rPr>
              <w:lastRenderedPageBreak/>
              <w:t>административным делам в судах общей юрисдикции;</w:t>
            </w:r>
          </w:p>
        </w:tc>
      </w:tr>
      <w:tr w:rsidR="002D2F15" w:rsidRPr="005052EA" w14:paraId="001FAF55" w14:textId="77777777" w:rsidTr="001E603F">
        <w:trPr>
          <w:trHeight w:val="20"/>
        </w:trPr>
        <w:tc>
          <w:tcPr>
            <w:tcW w:w="2528" w:type="dxa"/>
            <w:vMerge/>
            <w:vAlign w:val="center"/>
            <w:hideMark/>
          </w:tcPr>
          <w:p w14:paraId="7466DC42"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91CC7A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0239533"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осуществлять профессиональное толкование норм права;</w:t>
            </w:r>
          </w:p>
        </w:tc>
      </w:tr>
      <w:tr w:rsidR="002D2F15" w:rsidRPr="005052EA" w14:paraId="63FF5534" w14:textId="77777777" w:rsidTr="001E603F">
        <w:trPr>
          <w:trHeight w:val="20"/>
        </w:trPr>
        <w:tc>
          <w:tcPr>
            <w:tcW w:w="2528" w:type="dxa"/>
            <w:vMerge/>
            <w:vAlign w:val="center"/>
            <w:hideMark/>
          </w:tcPr>
          <w:p w14:paraId="5A95EF4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5092E6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C45920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применять нормы права для решения задач в профессиональной деятельности;</w:t>
            </w:r>
          </w:p>
        </w:tc>
      </w:tr>
      <w:tr w:rsidR="002D2F15" w:rsidRPr="005052EA" w14:paraId="0C10AF98" w14:textId="77777777" w:rsidTr="001E603F">
        <w:trPr>
          <w:trHeight w:val="20"/>
        </w:trPr>
        <w:tc>
          <w:tcPr>
            <w:tcW w:w="2528" w:type="dxa"/>
            <w:vMerge/>
            <w:vAlign w:val="center"/>
            <w:hideMark/>
          </w:tcPr>
          <w:p w14:paraId="55749D1B"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5BC0041"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862A996" w14:textId="77777777" w:rsidR="002D2F15" w:rsidRPr="005052EA" w:rsidRDefault="002D2F15" w:rsidP="001E603F">
            <w:pPr>
              <w:spacing w:after="0"/>
              <w:rPr>
                <w:rFonts w:ascii="Times New Roman" w:hAnsi="Times New Roman"/>
                <w:b/>
                <w:bCs/>
                <w:color w:val="000000"/>
                <w:sz w:val="24"/>
                <w:szCs w:val="24"/>
              </w:rPr>
            </w:pPr>
            <w:r w:rsidRPr="005052EA">
              <w:rPr>
                <w:rFonts w:ascii="Times New Roman" w:hAnsi="Times New Roman"/>
                <w:b/>
                <w:bCs/>
                <w:color w:val="000000"/>
                <w:sz w:val="24"/>
                <w:szCs w:val="24"/>
              </w:rPr>
              <w:t>Знания:</w:t>
            </w:r>
          </w:p>
        </w:tc>
      </w:tr>
      <w:tr w:rsidR="002D2F15" w:rsidRPr="005052EA" w14:paraId="240251FF" w14:textId="77777777" w:rsidTr="001E603F">
        <w:trPr>
          <w:trHeight w:val="20"/>
        </w:trPr>
        <w:tc>
          <w:tcPr>
            <w:tcW w:w="2528" w:type="dxa"/>
            <w:vMerge/>
            <w:vAlign w:val="center"/>
            <w:hideMark/>
          </w:tcPr>
          <w:p w14:paraId="772D145C"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7730BD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39987F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источники и особенности правового регулирования корпоративных отношений;</w:t>
            </w:r>
          </w:p>
        </w:tc>
      </w:tr>
      <w:tr w:rsidR="002D2F15" w:rsidRPr="005052EA" w14:paraId="43B59C25" w14:textId="77777777" w:rsidTr="001E603F">
        <w:trPr>
          <w:trHeight w:val="20"/>
        </w:trPr>
        <w:tc>
          <w:tcPr>
            <w:tcW w:w="2528" w:type="dxa"/>
            <w:vMerge/>
            <w:vAlign w:val="center"/>
            <w:hideMark/>
          </w:tcPr>
          <w:p w14:paraId="081064C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77F5EDA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0ABA3BF"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 xml:space="preserve">ключевые понятия, институты и принципы корпоративного права </w:t>
            </w:r>
          </w:p>
        </w:tc>
      </w:tr>
      <w:tr w:rsidR="002D2F15" w:rsidRPr="005052EA" w14:paraId="256F0D29" w14:textId="77777777" w:rsidTr="001E603F">
        <w:trPr>
          <w:trHeight w:val="20"/>
        </w:trPr>
        <w:tc>
          <w:tcPr>
            <w:tcW w:w="2528" w:type="dxa"/>
            <w:vMerge/>
            <w:vAlign w:val="center"/>
            <w:hideMark/>
          </w:tcPr>
          <w:p w14:paraId="29341567"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4E25E1B7"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E510665"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юридическую терминологию в сфере корпоративного права</w:t>
            </w:r>
          </w:p>
        </w:tc>
      </w:tr>
      <w:tr w:rsidR="002D2F15" w:rsidRPr="005052EA" w14:paraId="18E8F716" w14:textId="77777777" w:rsidTr="001E603F">
        <w:trPr>
          <w:trHeight w:val="20"/>
        </w:trPr>
        <w:tc>
          <w:tcPr>
            <w:tcW w:w="2528" w:type="dxa"/>
            <w:vMerge/>
            <w:vAlign w:val="center"/>
            <w:hideMark/>
          </w:tcPr>
          <w:p w14:paraId="3058A7C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429348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BD080C6"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суть элементов договора, соотношение норм закона и условий договора;</w:t>
            </w:r>
          </w:p>
        </w:tc>
      </w:tr>
      <w:tr w:rsidR="002D2F15" w:rsidRPr="005052EA" w14:paraId="37DF6335" w14:textId="77777777" w:rsidTr="001E603F">
        <w:trPr>
          <w:trHeight w:val="20"/>
        </w:trPr>
        <w:tc>
          <w:tcPr>
            <w:tcW w:w="2528" w:type="dxa"/>
            <w:vMerge/>
            <w:vAlign w:val="center"/>
            <w:hideMark/>
          </w:tcPr>
          <w:p w14:paraId="3C5BC196"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71E72FB"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562DD8B4"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порядок реализации свободы договора;</w:t>
            </w:r>
          </w:p>
        </w:tc>
      </w:tr>
      <w:tr w:rsidR="002D2F15" w:rsidRPr="005052EA" w14:paraId="6AD2ACF1" w14:textId="77777777" w:rsidTr="001E603F">
        <w:trPr>
          <w:trHeight w:val="20"/>
        </w:trPr>
        <w:tc>
          <w:tcPr>
            <w:tcW w:w="2528" w:type="dxa"/>
            <w:vMerge/>
            <w:vAlign w:val="center"/>
            <w:hideMark/>
          </w:tcPr>
          <w:p w14:paraId="0FEDBEB9"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EBA8A3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45550CA3"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преддоговорных отношений и преддоговорной ответственности;</w:t>
            </w:r>
          </w:p>
        </w:tc>
      </w:tr>
      <w:tr w:rsidR="002D2F15" w:rsidRPr="005052EA" w14:paraId="1621EF9F" w14:textId="77777777" w:rsidTr="001E603F">
        <w:trPr>
          <w:trHeight w:val="20"/>
        </w:trPr>
        <w:tc>
          <w:tcPr>
            <w:tcW w:w="2528" w:type="dxa"/>
            <w:vMerge/>
            <w:vAlign w:val="center"/>
            <w:hideMark/>
          </w:tcPr>
          <w:p w14:paraId="2F4190B0"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01588296"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3B967561"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специфику заключения договоров в сфере предпринимательской деятельности;</w:t>
            </w:r>
          </w:p>
        </w:tc>
      </w:tr>
      <w:tr w:rsidR="002D2F15" w:rsidRPr="005052EA" w14:paraId="36A10CE0" w14:textId="77777777" w:rsidTr="001E603F">
        <w:trPr>
          <w:trHeight w:val="20"/>
        </w:trPr>
        <w:tc>
          <w:tcPr>
            <w:tcW w:w="2528" w:type="dxa"/>
            <w:vMerge/>
            <w:vAlign w:val="center"/>
            <w:hideMark/>
          </w:tcPr>
          <w:p w14:paraId="2EF25C7D"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22D2E3F4"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0F7FD87E"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способы определения существенных условий договора;</w:t>
            </w:r>
          </w:p>
        </w:tc>
      </w:tr>
      <w:tr w:rsidR="002D2F15" w:rsidRPr="005052EA" w14:paraId="2D00AB1B" w14:textId="77777777" w:rsidTr="001E603F">
        <w:trPr>
          <w:trHeight w:val="20"/>
        </w:trPr>
        <w:tc>
          <w:tcPr>
            <w:tcW w:w="2528" w:type="dxa"/>
            <w:vMerge/>
            <w:vAlign w:val="center"/>
            <w:hideMark/>
          </w:tcPr>
          <w:p w14:paraId="5B77C291"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1C7022AC"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14EEECD7"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основания и порядок изменения и расторжения договоров;</w:t>
            </w:r>
          </w:p>
        </w:tc>
      </w:tr>
      <w:tr w:rsidR="002D2F15" w:rsidRPr="005052EA" w14:paraId="0DF19CB0" w14:textId="77777777" w:rsidTr="001E603F">
        <w:trPr>
          <w:trHeight w:val="20"/>
        </w:trPr>
        <w:tc>
          <w:tcPr>
            <w:tcW w:w="2528" w:type="dxa"/>
            <w:vMerge/>
            <w:vAlign w:val="center"/>
            <w:hideMark/>
          </w:tcPr>
          <w:p w14:paraId="0DB0EABA" w14:textId="77777777" w:rsidR="002D2F15" w:rsidRPr="005052EA" w:rsidRDefault="002D2F15" w:rsidP="001E603F">
            <w:pPr>
              <w:spacing w:after="0"/>
              <w:rPr>
                <w:rFonts w:ascii="Times New Roman" w:hAnsi="Times New Roman"/>
                <w:color w:val="000000"/>
                <w:sz w:val="24"/>
                <w:szCs w:val="24"/>
              </w:rPr>
            </w:pPr>
          </w:p>
        </w:tc>
        <w:tc>
          <w:tcPr>
            <w:tcW w:w="2569" w:type="dxa"/>
            <w:vMerge/>
            <w:vAlign w:val="center"/>
            <w:hideMark/>
          </w:tcPr>
          <w:p w14:paraId="572992B9" w14:textId="77777777" w:rsidR="002D2F15" w:rsidRPr="005052EA" w:rsidRDefault="002D2F15" w:rsidP="001E603F">
            <w:pPr>
              <w:spacing w:after="0"/>
              <w:rPr>
                <w:rFonts w:ascii="Times New Roman" w:hAnsi="Times New Roman"/>
                <w:color w:val="000000"/>
                <w:sz w:val="24"/>
                <w:szCs w:val="24"/>
              </w:rPr>
            </w:pPr>
          </w:p>
        </w:tc>
        <w:tc>
          <w:tcPr>
            <w:tcW w:w="4247" w:type="dxa"/>
            <w:shd w:val="clear" w:color="auto" w:fill="auto"/>
            <w:hideMark/>
          </w:tcPr>
          <w:p w14:paraId="70EEA30A" w14:textId="77777777" w:rsidR="002D2F15" w:rsidRPr="005052EA" w:rsidRDefault="002D2F15" w:rsidP="001E603F">
            <w:pPr>
              <w:spacing w:after="0"/>
              <w:rPr>
                <w:rFonts w:ascii="Times New Roman" w:hAnsi="Times New Roman"/>
                <w:color w:val="000000"/>
                <w:sz w:val="24"/>
                <w:szCs w:val="24"/>
              </w:rPr>
            </w:pPr>
            <w:r w:rsidRPr="005052EA">
              <w:rPr>
                <w:rFonts w:ascii="Times New Roman" w:hAnsi="Times New Roman"/>
                <w:color w:val="000000"/>
                <w:sz w:val="24"/>
                <w:szCs w:val="24"/>
              </w:rPr>
              <w:t>особенности регулирования отношений, возникающих из разных видов договоров в сфере предпринимательской деятельности.</w:t>
            </w:r>
          </w:p>
        </w:tc>
      </w:tr>
    </w:tbl>
    <w:p w14:paraId="0914CEB4" w14:textId="77777777" w:rsidR="002D2F15" w:rsidRPr="005052EA" w:rsidRDefault="002D2F15" w:rsidP="002D2F15">
      <w:pPr>
        <w:spacing w:after="0"/>
        <w:ind w:firstLine="709"/>
        <w:jc w:val="both"/>
        <w:rPr>
          <w:rFonts w:ascii="Times New Roman" w:hAnsi="Times New Roman"/>
          <w:sz w:val="24"/>
          <w:szCs w:val="24"/>
        </w:rPr>
      </w:pPr>
    </w:p>
    <w:p w14:paraId="7E4A7CCB" w14:textId="77777777" w:rsidR="002D2F15" w:rsidRPr="005052EA" w:rsidRDefault="002D2F15" w:rsidP="002D2F15">
      <w:pPr>
        <w:spacing w:after="0"/>
        <w:ind w:firstLine="709"/>
        <w:jc w:val="both"/>
        <w:rPr>
          <w:rFonts w:ascii="Times New Roman" w:hAnsi="Times New Roman"/>
          <w:sz w:val="24"/>
          <w:szCs w:val="24"/>
        </w:rPr>
        <w:sectPr w:rsidR="002D2F15" w:rsidRPr="005052EA" w:rsidSect="002D2F15">
          <w:pgSz w:w="11906" w:h="16838"/>
          <w:pgMar w:top="1134" w:right="851" w:bottom="1134" w:left="1701" w:header="709" w:footer="709" w:gutter="0"/>
          <w:cols w:space="708"/>
          <w:docGrid w:linePitch="360"/>
        </w:sectPr>
      </w:pPr>
    </w:p>
    <w:p w14:paraId="0AA27ACD" w14:textId="781B6FB1" w:rsidR="002D2F15" w:rsidRPr="005052EA" w:rsidRDefault="002D2F15" w:rsidP="002D2F15">
      <w:pPr>
        <w:keepNext/>
        <w:spacing w:after="0"/>
        <w:ind w:firstLine="709"/>
        <w:outlineLvl w:val="0"/>
        <w:rPr>
          <w:rFonts w:ascii="Times New Roman" w:hAnsi="Times New Roman"/>
          <w:b/>
          <w:bCs/>
          <w:kern w:val="32"/>
          <w:sz w:val="24"/>
          <w:szCs w:val="24"/>
        </w:rPr>
      </w:pPr>
      <w:bookmarkStart w:id="12" w:name="_Toc214890353"/>
      <w:r w:rsidRPr="005052EA">
        <w:rPr>
          <w:rFonts w:ascii="Times New Roman" w:hAnsi="Times New Roman"/>
          <w:b/>
          <w:bCs/>
          <w:kern w:val="32"/>
          <w:sz w:val="24"/>
          <w:szCs w:val="24"/>
        </w:rPr>
        <w:lastRenderedPageBreak/>
        <w:t xml:space="preserve">Раздел 5. </w:t>
      </w:r>
      <w:r w:rsidR="00A37846">
        <w:rPr>
          <w:rFonts w:ascii="Times New Roman" w:hAnsi="Times New Roman"/>
          <w:b/>
          <w:bCs/>
          <w:kern w:val="32"/>
          <w:sz w:val="24"/>
          <w:szCs w:val="24"/>
        </w:rPr>
        <w:t xml:space="preserve"> </w:t>
      </w:r>
      <w:r w:rsidRPr="005052EA">
        <w:rPr>
          <w:rFonts w:ascii="Times New Roman" w:hAnsi="Times New Roman"/>
          <w:b/>
          <w:bCs/>
          <w:kern w:val="32"/>
          <w:sz w:val="24"/>
          <w:szCs w:val="24"/>
        </w:rPr>
        <w:t xml:space="preserve"> структура образовательной программы</w:t>
      </w:r>
      <w:bookmarkEnd w:id="12"/>
    </w:p>
    <w:p w14:paraId="164DB21D" w14:textId="58EBB05B" w:rsidR="002D2F15" w:rsidRPr="005052EA" w:rsidRDefault="002D2F15" w:rsidP="002D2F15">
      <w:pPr>
        <w:spacing w:after="0"/>
        <w:ind w:firstLine="709"/>
        <w:jc w:val="both"/>
        <w:outlineLvl w:val="1"/>
        <w:rPr>
          <w:rFonts w:ascii="Times New Roman" w:hAnsi="Times New Roman"/>
          <w:sz w:val="24"/>
          <w:szCs w:val="24"/>
        </w:rPr>
      </w:pPr>
      <w:bookmarkStart w:id="13" w:name="_Toc214890354"/>
      <w:r w:rsidRPr="005052EA">
        <w:rPr>
          <w:rFonts w:ascii="Times New Roman" w:hAnsi="Times New Roman"/>
          <w:sz w:val="24"/>
          <w:szCs w:val="24"/>
        </w:rPr>
        <w:t xml:space="preserve">5.1. </w:t>
      </w:r>
      <w:r w:rsidR="00A37846">
        <w:rPr>
          <w:rFonts w:ascii="Times New Roman" w:hAnsi="Times New Roman"/>
          <w:sz w:val="24"/>
          <w:szCs w:val="24"/>
        </w:rPr>
        <w:t xml:space="preserve"> </w:t>
      </w:r>
      <w:r w:rsidRPr="005052EA">
        <w:rPr>
          <w:rFonts w:ascii="Times New Roman" w:hAnsi="Times New Roman"/>
          <w:sz w:val="24"/>
          <w:szCs w:val="24"/>
        </w:rPr>
        <w:t xml:space="preserve"> учебный план</w:t>
      </w:r>
      <w:bookmarkEnd w:id="13"/>
      <w:r w:rsidRPr="005052EA">
        <w:rPr>
          <w:rFonts w:ascii="Times New Roman" w:hAnsi="Times New Roman"/>
          <w:sz w:val="24"/>
          <w:szCs w:val="24"/>
        </w:rPr>
        <w:t xml:space="preserve">  </w:t>
      </w:r>
    </w:p>
    <w:p w14:paraId="3DB6B962" w14:textId="65BE561E" w:rsidR="001E603F" w:rsidRPr="005052EA" w:rsidRDefault="001E603F" w:rsidP="001E603F">
      <w:pPr>
        <w:spacing w:after="0"/>
        <w:ind w:firstLine="709"/>
        <w:jc w:val="both"/>
        <w:rPr>
          <w:rFonts w:ascii="Times New Roman" w:hAnsi="Times New Roman"/>
          <w:b/>
          <w:i/>
          <w:sz w:val="24"/>
          <w:szCs w:val="24"/>
          <w:u w:val="single"/>
        </w:rPr>
      </w:pPr>
      <w:r w:rsidRPr="005052EA">
        <w:rPr>
          <w:rFonts w:ascii="Times New Roman" w:hAnsi="Times New Roman"/>
          <w:b/>
          <w:i/>
          <w:sz w:val="24"/>
          <w:szCs w:val="24"/>
          <w:u w:val="single"/>
        </w:rPr>
        <w:t xml:space="preserve">5.1.1. </w:t>
      </w:r>
      <w:r w:rsidR="00A37846">
        <w:rPr>
          <w:rFonts w:ascii="Times New Roman" w:hAnsi="Times New Roman"/>
          <w:b/>
          <w:i/>
          <w:sz w:val="24"/>
          <w:szCs w:val="24"/>
          <w:u w:val="single"/>
        </w:rPr>
        <w:t xml:space="preserve"> </w:t>
      </w:r>
      <w:r w:rsidRPr="005052EA">
        <w:rPr>
          <w:rFonts w:ascii="Times New Roman" w:hAnsi="Times New Roman"/>
          <w:b/>
          <w:i/>
          <w:sz w:val="24"/>
          <w:szCs w:val="24"/>
          <w:u w:val="single"/>
        </w:rPr>
        <w:t xml:space="preserve"> учебный план по программе подготовки специалистов среднего звена (ППССЗ)</w:t>
      </w:r>
    </w:p>
    <w:tbl>
      <w:tblPr>
        <w:tblStyle w:val="afffff7"/>
        <w:tblW w:w="0" w:type="auto"/>
        <w:tblLayout w:type="fixed"/>
        <w:tblLook w:val="04A0" w:firstRow="1" w:lastRow="0" w:firstColumn="1" w:lastColumn="0" w:noHBand="0" w:noVBand="1"/>
      </w:tblPr>
      <w:tblGrid>
        <w:gridCol w:w="1067"/>
        <w:gridCol w:w="2947"/>
        <w:gridCol w:w="807"/>
        <w:gridCol w:w="1617"/>
        <w:gridCol w:w="1212"/>
        <w:gridCol w:w="1575"/>
        <w:gridCol w:w="1209"/>
        <w:gridCol w:w="1043"/>
        <w:gridCol w:w="1134"/>
        <w:gridCol w:w="851"/>
      </w:tblGrid>
      <w:tr w:rsidR="00044150" w:rsidRPr="005052EA" w14:paraId="2B086F62" w14:textId="51A64BA4" w:rsidTr="00044150">
        <w:trPr>
          <w:trHeight w:val="600"/>
        </w:trPr>
        <w:tc>
          <w:tcPr>
            <w:tcW w:w="1067" w:type="dxa"/>
            <w:vMerge w:val="restart"/>
            <w:vAlign w:val="center"/>
            <w:hideMark/>
          </w:tcPr>
          <w:p w14:paraId="25F2BCF2" w14:textId="77777777" w:rsidR="00044150" w:rsidRPr="005052EA" w:rsidRDefault="00044150" w:rsidP="001E603F">
            <w:pPr>
              <w:spacing w:after="0"/>
              <w:jc w:val="center"/>
              <w:rPr>
                <w:rFonts w:ascii="Times New Roman" w:hAnsi="Times New Roman"/>
                <w:sz w:val="22"/>
                <w:szCs w:val="22"/>
              </w:rPr>
            </w:pPr>
            <w:r w:rsidRPr="005052EA">
              <w:rPr>
                <w:rFonts w:ascii="Times New Roman" w:hAnsi="Times New Roman"/>
                <w:sz w:val="22"/>
                <w:szCs w:val="22"/>
              </w:rPr>
              <w:t>Индекс</w:t>
            </w:r>
          </w:p>
        </w:tc>
        <w:tc>
          <w:tcPr>
            <w:tcW w:w="2947" w:type="dxa"/>
            <w:vMerge w:val="restart"/>
            <w:vAlign w:val="center"/>
            <w:hideMark/>
          </w:tcPr>
          <w:p w14:paraId="6C47494F" w14:textId="77777777" w:rsidR="00044150" w:rsidRPr="005052EA" w:rsidRDefault="00044150" w:rsidP="001E603F">
            <w:pPr>
              <w:spacing w:after="0"/>
              <w:jc w:val="center"/>
              <w:rPr>
                <w:rFonts w:ascii="Times New Roman" w:hAnsi="Times New Roman"/>
                <w:sz w:val="22"/>
                <w:szCs w:val="22"/>
              </w:rPr>
            </w:pPr>
            <w:r w:rsidRPr="005052EA">
              <w:rPr>
                <w:rFonts w:ascii="Times New Roman" w:hAnsi="Times New Roman"/>
                <w:sz w:val="22"/>
                <w:szCs w:val="22"/>
              </w:rPr>
              <w:t>Наименование</w:t>
            </w:r>
          </w:p>
        </w:tc>
        <w:tc>
          <w:tcPr>
            <w:tcW w:w="807" w:type="dxa"/>
            <w:vMerge w:val="restart"/>
            <w:vAlign w:val="center"/>
            <w:hideMark/>
          </w:tcPr>
          <w:p w14:paraId="05D43AC9" w14:textId="77777777" w:rsidR="00044150" w:rsidRPr="005052EA" w:rsidRDefault="00044150" w:rsidP="001E603F">
            <w:pPr>
              <w:spacing w:after="0"/>
              <w:jc w:val="center"/>
              <w:rPr>
                <w:rFonts w:ascii="Times New Roman" w:hAnsi="Times New Roman"/>
                <w:sz w:val="22"/>
                <w:szCs w:val="22"/>
              </w:rPr>
            </w:pPr>
            <w:r w:rsidRPr="005052EA">
              <w:rPr>
                <w:rFonts w:ascii="Times New Roman" w:hAnsi="Times New Roman"/>
                <w:sz w:val="22"/>
                <w:szCs w:val="22"/>
              </w:rPr>
              <w:t>Всего</w:t>
            </w:r>
          </w:p>
        </w:tc>
        <w:tc>
          <w:tcPr>
            <w:tcW w:w="1617" w:type="dxa"/>
            <w:vMerge w:val="restart"/>
            <w:vAlign w:val="center"/>
            <w:hideMark/>
          </w:tcPr>
          <w:p w14:paraId="39DFF7D4" w14:textId="77777777" w:rsidR="00044150" w:rsidRPr="005052EA" w:rsidRDefault="00044150" w:rsidP="001E603F">
            <w:pPr>
              <w:spacing w:after="0"/>
              <w:jc w:val="center"/>
              <w:rPr>
                <w:rFonts w:ascii="Times New Roman" w:hAnsi="Times New Roman"/>
                <w:sz w:val="22"/>
                <w:szCs w:val="22"/>
              </w:rPr>
            </w:pPr>
            <w:r w:rsidRPr="005052EA">
              <w:rPr>
                <w:rFonts w:ascii="Times New Roman" w:hAnsi="Times New Roman"/>
                <w:sz w:val="22"/>
                <w:szCs w:val="22"/>
              </w:rPr>
              <w:t>В т.ч. в форме практической подготовки</w:t>
            </w:r>
          </w:p>
        </w:tc>
        <w:tc>
          <w:tcPr>
            <w:tcW w:w="6173" w:type="dxa"/>
            <w:gridSpan w:val="5"/>
            <w:vAlign w:val="center"/>
            <w:hideMark/>
          </w:tcPr>
          <w:p w14:paraId="60334C71" w14:textId="77777777" w:rsidR="00044150" w:rsidRPr="005052EA" w:rsidRDefault="00044150" w:rsidP="001E603F">
            <w:pPr>
              <w:spacing w:after="0"/>
              <w:jc w:val="center"/>
              <w:rPr>
                <w:rFonts w:ascii="Times New Roman" w:hAnsi="Times New Roman"/>
                <w:sz w:val="22"/>
                <w:szCs w:val="22"/>
              </w:rPr>
            </w:pPr>
            <w:r w:rsidRPr="005052EA">
              <w:rPr>
                <w:rFonts w:ascii="Times New Roman" w:hAnsi="Times New Roman"/>
                <w:sz w:val="22"/>
                <w:szCs w:val="22"/>
              </w:rPr>
              <w:t>Объем образовательной программы в академических часах, по видам учебных занятий</w:t>
            </w:r>
          </w:p>
        </w:tc>
        <w:tc>
          <w:tcPr>
            <w:tcW w:w="851" w:type="dxa"/>
            <w:vMerge w:val="restart"/>
            <w:textDirection w:val="btLr"/>
          </w:tcPr>
          <w:p w14:paraId="10DDE85E" w14:textId="77777777" w:rsidR="00044150" w:rsidRPr="005052EA" w:rsidRDefault="00044150" w:rsidP="00044150">
            <w:pPr>
              <w:spacing w:after="0"/>
              <w:ind w:left="113" w:right="113"/>
              <w:jc w:val="center"/>
              <w:rPr>
                <w:rFonts w:ascii="Times New Roman" w:hAnsi="Times New Roman"/>
              </w:rPr>
            </w:pPr>
            <w:r w:rsidRPr="005052EA">
              <w:rPr>
                <w:rFonts w:ascii="Times New Roman" w:hAnsi="Times New Roman"/>
              </w:rPr>
              <w:t>Рекомендуемый курс изучения</w:t>
            </w:r>
          </w:p>
          <w:p w14:paraId="2C282748" w14:textId="77777777" w:rsidR="00044150" w:rsidRPr="005052EA" w:rsidRDefault="00044150" w:rsidP="00044150">
            <w:pPr>
              <w:spacing w:after="0"/>
              <w:ind w:left="113" w:right="113"/>
              <w:jc w:val="center"/>
              <w:rPr>
                <w:rFonts w:ascii="Times New Roman" w:hAnsi="Times New Roman"/>
              </w:rPr>
            </w:pPr>
          </w:p>
          <w:p w14:paraId="1B77B36D" w14:textId="77777777" w:rsidR="00044150" w:rsidRPr="005052EA" w:rsidRDefault="00044150" w:rsidP="00044150">
            <w:pPr>
              <w:spacing w:after="0"/>
              <w:ind w:left="113" w:right="113"/>
              <w:jc w:val="center"/>
              <w:rPr>
                <w:rFonts w:ascii="Times New Roman" w:hAnsi="Times New Roman"/>
              </w:rPr>
            </w:pPr>
          </w:p>
          <w:p w14:paraId="73B0C3F1" w14:textId="77777777" w:rsidR="00044150" w:rsidRPr="005052EA" w:rsidRDefault="00044150" w:rsidP="00044150">
            <w:pPr>
              <w:spacing w:after="0"/>
              <w:ind w:left="113" w:right="113"/>
              <w:jc w:val="center"/>
              <w:rPr>
                <w:rFonts w:ascii="Times New Roman" w:hAnsi="Times New Roman"/>
              </w:rPr>
            </w:pPr>
          </w:p>
        </w:tc>
      </w:tr>
      <w:tr w:rsidR="00044150" w:rsidRPr="005052EA" w14:paraId="195D8924" w14:textId="5F59EDEF" w:rsidTr="00044150">
        <w:trPr>
          <w:trHeight w:val="1940"/>
        </w:trPr>
        <w:tc>
          <w:tcPr>
            <w:tcW w:w="1067" w:type="dxa"/>
            <w:vMerge/>
            <w:tcBorders>
              <w:bottom w:val="single" w:sz="4" w:space="0" w:color="auto"/>
            </w:tcBorders>
            <w:hideMark/>
          </w:tcPr>
          <w:p w14:paraId="7DA5BE64" w14:textId="77777777" w:rsidR="00044150" w:rsidRPr="005052EA" w:rsidRDefault="00044150" w:rsidP="001E603F">
            <w:pPr>
              <w:spacing w:after="0"/>
              <w:jc w:val="center"/>
              <w:rPr>
                <w:rFonts w:ascii="Times New Roman" w:hAnsi="Times New Roman"/>
                <w:sz w:val="24"/>
                <w:szCs w:val="24"/>
              </w:rPr>
            </w:pPr>
          </w:p>
        </w:tc>
        <w:tc>
          <w:tcPr>
            <w:tcW w:w="2947" w:type="dxa"/>
            <w:vMerge/>
            <w:tcBorders>
              <w:bottom w:val="single" w:sz="4" w:space="0" w:color="auto"/>
            </w:tcBorders>
            <w:hideMark/>
          </w:tcPr>
          <w:p w14:paraId="5A860095" w14:textId="77777777" w:rsidR="00044150" w:rsidRPr="005052EA" w:rsidRDefault="00044150" w:rsidP="001E603F">
            <w:pPr>
              <w:spacing w:after="0"/>
              <w:jc w:val="center"/>
              <w:rPr>
                <w:rFonts w:ascii="Times New Roman" w:hAnsi="Times New Roman"/>
                <w:sz w:val="24"/>
                <w:szCs w:val="24"/>
              </w:rPr>
            </w:pPr>
          </w:p>
        </w:tc>
        <w:tc>
          <w:tcPr>
            <w:tcW w:w="807" w:type="dxa"/>
            <w:vMerge/>
            <w:tcBorders>
              <w:bottom w:val="single" w:sz="4" w:space="0" w:color="auto"/>
            </w:tcBorders>
            <w:hideMark/>
          </w:tcPr>
          <w:p w14:paraId="61D13084" w14:textId="77777777" w:rsidR="00044150" w:rsidRPr="005052EA" w:rsidRDefault="00044150" w:rsidP="001E603F">
            <w:pPr>
              <w:spacing w:after="0"/>
              <w:jc w:val="center"/>
              <w:rPr>
                <w:rFonts w:ascii="Times New Roman" w:hAnsi="Times New Roman"/>
                <w:sz w:val="24"/>
                <w:szCs w:val="24"/>
              </w:rPr>
            </w:pPr>
          </w:p>
        </w:tc>
        <w:tc>
          <w:tcPr>
            <w:tcW w:w="1617" w:type="dxa"/>
            <w:vMerge/>
            <w:tcBorders>
              <w:bottom w:val="single" w:sz="4" w:space="0" w:color="auto"/>
            </w:tcBorders>
            <w:hideMark/>
          </w:tcPr>
          <w:p w14:paraId="313F105F" w14:textId="77777777" w:rsidR="00044150" w:rsidRPr="005052EA" w:rsidRDefault="00044150" w:rsidP="001E603F">
            <w:pPr>
              <w:spacing w:after="0"/>
              <w:jc w:val="center"/>
              <w:rPr>
                <w:rFonts w:ascii="Times New Roman" w:hAnsi="Times New Roman"/>
                <w:sz w:val="24"/>
                <w:szCs w:val="24"/>
              </w:rPr>
            </w:pPr>
          </w:p>
        </w:tc>
        <w:tc>
          <w:tcPr>
            <w:tcW w:w="1212" w:type="dxa"/>
            <w:tcBorders>
              <w:bottom w:val="single" w:sz="4" w:space="0" w:color="auto"/>
            </w:tcBorders>
            <w:vAlign w:val="center"/>
            <w:hideMark/>
          </w:tcPr>
          <w:p w14:paraId="5B63CCE0" w14:textId="77777777" w:rsidR="00044150" w:rsidRPr="005052EA" w:rsidRDefault="00044150" w:rsidP="001E603F">
            <w:pPr>
              <w:spacing w:after="0"/>
              <w:jc w:val="center"/>
              <w:rPr>
                <w:rFonts w:ascii="Times New Roman" w:hAnsi="Times New Roman"/>
                <w:sz w:val="22"/>
                <w:szCs w:val="22"/>
              </w:rPr>
            </w:pPr>
            <w:r w:rsidRPr="005052EA">
              <w:rPr>
                <w:rFonts w:ascii="Times New Roman" w:hAnsi="Times New Roman"/>
                <w:sz w:val="22"/>
                <w:szCs w:val="22"/>
              </w:rPr>
              <w:t>Другие виды учебных занятий</w:t>
            </w:r>
          </w:p>
        </w:tc>
        <w:tc>
          <w:tcPr>
            <w:tcW w:w="1575" w:type="dxa"/>
            <w:tcBorders>
              <w:bottom w:val="single" w:sz="4" w:space="0" w:color="auto"/>
            </w:tcBorders>
            <w:vAlign w:val="center"/>
            <w:hideMark/>
          </w:tcPr>
          <w:p w14:paraId="1EB78857" w14:textId="77777777" w:rsidR="00044150" w:rsidRPr="005052EA" w:rsidRDefault="00044150" w:rsidP="001E603F">
            <w:pPr>
              <w:spacing w:after="0"/>
              <w:jc w:val="center"/>
              <w:rPr>
                <w:rFonts w:ascii="Times New Roman" w:hAnsi="Times New Roman"/>
                <w:sz w:val="22"/>
                <w:szCs w:val="22"/>
              </w:rPr>
            </w:pPr>
            <w:r w:rsidRPr="005052EA">
              <w:rPr>
                <w:rFonts w:ascii="Times New Roman" w:hAnsi="Times New Roman"/>
                <w:sz w:val="22"/>
                <w:szCs w:val="22"/>
              </w:rPr>
              <w:t>Лабораторные и практические занятия</w:t>
            </w:r>
          </w:p>
        </w:tc>
        <w:tc>
          <w:tcPr>
            <w:tcW w:w="1209" w:type="dxa"/>
            <w:tcBorders>
              <w:bottom w:val="single" w:sz="4" w:space="0" w:color="auto"/>
            </w:tcBorders>
            <w:vAlign w:val="center"/>
            <w:hideMark/>
          </w:tcPr>
          <w:p w14:paraId="01F638B7" w14:textId="77777777" w:rsidR="00044150" w:rsidRPr="005052EA" w:rsidRDefault="00044150" w:rsidP="001E603F">
            <w:pPr>
              <w:spacing w:after="0"/>
              <w:jc w:val="center"/>
              <w:rPr>
                <w:rFonts w:ascii="Times New Roman" w:hAnsi="Times New Roman"/>
                <w:sz w:val="22"/>
                <w:szCs w:val="22"/>
              </w:rPr>
            </w:pPr>
            <w:r w:rsidRPr="005052EA">
              <w:rPr>
                <w:rFonts w:ascii="Times New Roman" w:hAnsi="Times New Roman"/>
                <w:sz w:val="22"/>
                <w:szCs w:val="22"/>
              </w:rPr>
              <w:t>Практики</w:t>
            </w:r>
          </w:p>
        </w:tc>
        <w:tc>
          <w:tcPr>
            <w:tcW w:w="1043" w:type="dxa"/>
            <w:tcBorders>
              <w:bottom w:val="single" w:sz="4" w:space="0" w:color="auto"/>
            </w:tcBorders>
            <w:textDirection w:val="btLr"/>
            <w:vAlign w:val="center"/>
            <w:hideMark/>
          </w:tcPr>
          <w:p w14:paraId="5DEA866A" w14:textId="77777777" w:rsidR="00044150" w:rsidRPr="005052EA" w:rsidRDefault="00044150" w:rsidP="00044150">
            <w:pPr>
              <w:spacing w:after="0"/>
              <w:ind w:left="113" w:right="113"/>
              <w:jc w:val="center"/>
              <w:rPr>
                <w:rFonts w:ascii="Times New Roman" w:hAnsi="Times New Roman"/>
                <w:sz w:val="22"/>
                <w:szCs w:val="22"/>
              </w:rPr>
            </w:pPr>
            <w:r w:rsidRPr="005052EA">
              <w:rPr>
                <w:rFonts w:ascii="Times New Roman" w:hAnsi="Times New Roman"/>
                <w:sz w:val="22"/>
                <w:szCs w:val="22"/>
              </w:rPr>
              <w:t>Самостоятельная работа</w:t>
            </w:r>
          </w:p>
        </w:tc>
        <w:tc>
          <w:tcPr>
            <w:tcW w:w="1134" w:type="dxa"/>
            <w:tcBorders>
              <w:bottom w:val="single" w:sz="4" w:space="0" w:color="auto"/>
            </w:tcBorders>
            <w:textDirection w:val="btLr"/>
            <w:vAlign w:val="center"/>
            <w:hideMark/>
          </w:tcPr>
          <w:p w14:paraId="09338AB9" w14:textId="77777777" w:rsidR="00044150" w:rsidRPr="005052EA" w:rsidRDefault="00044150" w:rsidP="00044150">
            <w:pPr>
              <w:spacing w:after="0"/>
              <w:ind w:left="113" w:right="113"/>
              <w:jc w:val="center"/>
              <w:rPr>
                <w:rFonts w:ascii="Times New Roman" w:hAnsi="Times New Roman"/>
                <w:sz w:val="22"/>
                <w:szCs w:val="22"/>
              </w:rPr>
            </w:pPr>
            <w:r w:rsidRPr="005052EA">
              <w:rPr>
                <w:rFonts w:ascii="Times New Roman" w:hAnsi="Times New Roman"/>
                <w:sz w:val="22"/>
                <w:szCs w:val="22"/>
              </w:rPr>
              <w:t>Промежуточная аттестация</w:t>
            </w:r>
          </w:p>
        </w:tc>
        <w:tc>
          <w:tcPr>
            <w:tcW w:w="851" w:type="dxa"/>
            <w:vMerge/>
            <w:tcBorders>
              <w:bottom w:val="single" w:sz="4" w:space="0" w:color="auto"/>
            </w:tcBorders>
            <w:textDirection w:val="btLr"/>
          </w:tcPr>
          <w:p w14:paraId="1809CD8E" w14:textId="77777777" w:rsidR="00044150" w:rsidRPr="005052EA" w:rsidRDefault="00044150" w:rsidP="00044150">
            <w:pPr>
              <w:spacing w:after="0"/>
              <w:ind w:left="113" w:right="113"/>
              <w:jc w:val="center"/>
              <w:rPr>
                <w:rFonts w:ascii="Times New Roman" w:hAnsi="Times New Roman"/>
              </w:rPr>
            </w:pPr>
          </w:p>
        </w:tc>
      </w:tr>
      <w:tr w:rsidR="00044150" w:rsidRPr="005052EA" w14:paraId="60043DAF" w14:textId="465D710A" w:rsidTr="00044150">
        <w:trPr>
          <w:trHeight w:val="315"/>
        </w:trPr>
        <w:tc>
          <w:tcPr>
            <w:tcW w:w="1067" w:type="dxa"/>
            <w:hideMark/>
          </w:tcPr>
          <w:p w14:paraId="333BF746"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1</w:t>
            </w:r>
          </w:p>
        </w:tc>
        <w:tc>
          <w:tcPr>
            <w:tcW w:w="2947" w:type="dxa"/>
            <w:hideMark/>
          </w:tcPr>
          <w:p w14:paraId="1E8A0023"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2</w:t>
            </w:r>
          </w:p>
        </w:tc>
        <w:tc>
          <w:tcPr>
            <w:tcW w:w="807" w:type="dxa"/>
            <w:hideMark/>
          </w:tcPr>
          <w:p w14:paraId="2F341209"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6</w:t>
            </w:r>
          </w:p>
        </w:tc>
        <w:tc>
          <w:tcPr>
            <w:tcW w:w="1617" w:type="dxa"/>
            <w:hideMark/>
          </w:tcPr>
          <w:p w14:paraId="7BA4BC81"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7</w:t>
            </w:r>
          </w:p>
        </w:tc>
        <w:tc>
          <w:tcPr>
            <w:tcW w:w="1212" w:type="dxa"/>
            <w:hideMark/>
          </w:tcPr>
          <w:p w14:paraId="79E0ADE0"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8</w:t>
            </w:r>
          </w:p>
        </w:tc>
        <w:tc>
          <w:tcPr>
            <w:tcW w:w="1575" w:type="dxa"/>
            <w:hideMark/>
          </w:tcPr>
          <w:p w14:paraId="3B7B64E2"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9</w:t>
            </w:r>
          </w:p>
        </w:tc>
        <w:tc>
          <w:tcPr>
            <w:tcW w:w="1209" w:type="dxa"/>
            <w:hideMark/>
          </w:tcPr>
          <w:p w14:paraId="07DA0B58"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10</w:t>
            </w:r>
          </w:p>
        </w:tc>
        <w:tc>
          <w:tcPr>
            <w:tcW w:w="1043" w:type="dxa"/>
            <w:hideMark/>
          </w:tcPr>
          <w:p w14:paraId="52F1EF42"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11</w:t>
            </w:r>
          </w:p>
        </w:tc>
        <w:tc>
          <w:tcPr>
            <w:tcW w:w="1134" w:type="dxa"/>
            <w:hideMark/>
          </w:tcPr>
          <w:p w14:paraId="26748AF9" w14:textId="77777777"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12</w:t>
            </w:r>
          </w:p>
        </w:tc>
        <w:tc>
          <w:tcPr>
            <w:tcW w:w="851" w:type="dxa"/>
          </w:tcPr>
          <w:p w14:paraId="09C6583D" w14:textId="492691A2" w:rsidR="00044150" w:rsidRPr="005052EA" w:rsidRDefault="00044150" w:rsidP="002D2F15">
            <w:pPr>
              <w:spacing w:after="0"/>
              <w:jc w:val="center"/>
              <w:rPr>
                <w:rFonts w:ascii="Times New Roman" w:hAnsi="Times New Roman"/>
                <w:sz w:val="24"/>
                <w:szCs w:val="24"/>
              </w:rPr>
            </w:pPr>
            <w:r w:rsidRPr="005052EA">
              <w:rPr>
                <w:rFonts w:ascii="Times New Roman" w:hAnsi="Times New Roman"/>
                <w:sz w:val="24"/>
                <w:szCs w:val="24"/>
              </w:rPr>
              <w:t>13</w:t>
            </w:r>
          </w:p>
        </w:tc>
      </w:tr>
      <w:tr w:rsidR="00044150" w:rsidRPr="005052EA" w14:paraId="5A998E7A" w14:textId="1933DA34" w:rsidTr="00044150">
        <w:trPr>
          <w:trHeight w:val="315"/>
        </w:trPr>
        <w:tc>
          <w:tcPr>
            <w:tcW w:w="4014" w:type="dxa"/>
            <w:gridSpan w:val="2"/>
            <w:shd w:val="clear" w:color="auto" w:fill="F2F2F2" w:themeFill="background1" w:themeFillShade="F2"/>
            <w:hideMark/>
          </w:tcPr>
          <w:p w14:paraId="1DBF4A81"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Обязательная часть образовательной программы</w:t>
            </w:r>
          </w:p>
        </w:tc>
        <w:tc>
          <w:tcPr>
            <w:tcW w:w="807" w:type="dxa"/>
            <w:shd w:val="clear" w:color="auto" w:fill="F2F2F2" w:themeFill="background1" w:themeFillShade="F2"/>
            <w:hideMark/>
          </w:tcPr>
          <w:p w14:paraId="4E99E7D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1908</w:t>
            </w:r>
          </w:p>
        </w:tc>
        <w:tc>
          <w:tcPr>
            <w:tcW w:w="1617" w:type="dxa"/>
            <w:shd w:val="clear" w:color="auto" w:fill="F2F2F2" w:themeFill="background1" w:themeFillShade="F2"/>
            <w:hideMark/>
          </w:tcPr>
          <w:p w14:paraId="0161018D"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1178</w:t>
            </w:r>
          </w:p>
        </w:tc>
        <w:tc>
          <w:tcPr>
            <w:tcW w:w="1212" w:type="dxa"/>
            <w:shd w:val="clear" w:color="auto" w:fill="F2F2F2" w:themeFill="background1" w:themeFillShade="F2"/>
            <w:hideMark/>
          </w:tcPr>
          <w:p w14:paraId="01851FCB"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676</w:t>
            </w:r>
          </w:p>
        </w:tc>
        <w:tc>
          <w:tcPr>
            <w:tcW w:w="1575" w:type="dxa"/>
            <w:shd w:val="clear" w:color="auto" w:fill="F2F2F2" w:themeFill="background1" w:themeFillShade="F2"/>
            <w:hideMark/>
          </w:tcPr>
          <w:p w14:paraId="6B21709B"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746</w:t>
            </w:r>
          </w:p>
        </w:tc>
        <w:tc>
          <w:tcPr>
            <w:tcW w:w="1209" w:type="dxa"/>
            <w:shd w:val="clear" w:color="auto" w:fill="F2F2F2" w:themeFill="background1" w:themeFillShade="F2"/>
            <w:hideMark/>
          </w:tcPr>
          <w:p w14:paraId="7CE9E90B"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432</w:t>
            </w:r>
          </w:p>
        </w:tc>
        <w:tc>
          <w:tcPr>
            <w:tcW w:w="1043" w:type="dxa"/>
            <w:shd w:val="clear" w:color="auto" w:fill="F2F2F2" w:themeFill="background1" w:themeFillShade="F2"/>
            <w:hideMark/>
          </w:tcPr>
          <w:p w14:paraId="349E50E5"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134" w:type="dxa"/>
            <w:shd w:val="clear" w:color="auto" w:fill="F2F2F2" w:themeFill="background1" w:themeFillShade="F2"/>
            <w:hideMark/>
          </w:tcPr>
          <w:p w14:paraId="38922B72"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54</w:t>
            </w:r>
          </w:p>
        </w:tc>
        <w:tc>
          <w:tcPr>
            <w:tcW w:w="851" w:type="dxa"/>
            <w:shd w:val="clear" w:color="auto" w:fill="F2F2F2" w:themeFill="background1" w:themeFillShade="F2"/>
          </w:tcPr>
          <w:p w14:paraId="7546BFA6" w14:textId="77777777" w:rsidR="00044150" w:rsidRPr="005052EA" w:rsidRDefault="00044150" w:rsidP="002D2F15">
            <w:pPr>
              <w:spacing w:after="0"/>
              <w:rPr>
                <w:rFonts w:ascii="Times New Roman" w:hAnsi="Times New Roman"/>
                <w:bCs/>
                <w:sz w:val="24"/>
                <w:szCs w:val="24"/>
              </w:rPr>
            </w:pPr>
          </w:p>
        </w:tc>
      </w:tr>
      <w:tr w:rsidR="00044150" w:rsidRPr="005052EA" w14:paraId="317938E3" w14:textId="36333D70" w:rsidTr="00044150">
        <w:trPr>
          <w:trHeight w:val="315"/>
        </w:trPr>
        <w:tc>
          <w:tcPr>
            <w:tcW w:w="1067" w:type="dxa"/>
            <w:shd w:val="clear" w:color="auto" w:fill="F2F2F2" w:themeFill="background1" w:themeFillShade="F2"/>
            <w:hideMark/>
          </w:tcPr>
          <w:p w14:paraId="4FFBC4E6"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СГ.00</w:t>
            </w:r>
          </w:p>
        </w:tc>
        <w:tc>
          <w:tcPr>
            <w:tcW w:w="2947" w:type="dxa"/>
            <w:shd w:val="clear" w:color="auto" w:fill="F2F2F2" w:themeFill="background1" w:themeFillShade="F2"/>
            <w:hideMark/>
          </w:tcPr>
          <w:p w14:paraId="08BD7896"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xml:space="preserve">Социально-гуманитарный цикл </w:t>
            </w:r>
          </w:p>
        </w:tc>
        <w:tc>
          <w:tcPr>
            <w:tcW w:w="807" w:type="dxa"/>
            <w:shd w:val="clear" w:color="auto" w:fill="F2F2F2" w:themeFill="background1" w:themeFillShade="F2"/>
            <w:hideMark/>
          </w:tcPr>
          <w:p w14:paraId="67C7BB7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360</w:t>
            </w:r>
          </w:p>
        </w:tc>
        <w:tc>
          <w:tcPr>
            <w:tcW w:w="1617" w:type="dxa"/>
            <w:shd w:val="clear" w:color="auto" w:fill="F2F2F2" w:themeFill="background1" w:themeFillShade="F2"/>
            <w:hideMark/>
          </w:tcPr>
          <w:p w14:paraId="74701ED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254</w:t>
            </w:r>
          </w:p>
        </w:tc>
        <w:tc>
          <w:tcPr>
            <w:tcW w:w="1212" w:type="dxa"/>
            <w:shd w:val="clear" w:color="auto" w:fill="F2F2F2" w:themeFill="background1" w:themeFillShade="F2"/>
            <w:hideMark/>
          </w:tcPr>
          <w:p w14:paraId="0C5D2BE7"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106</w:t>
            </w:r>
          </w:p>
        </w:tc>
        <w:tc>
          <w:tcPr>
            <w:tcW w:w="1575" w:type="dxa"/>
            <w:shd w:val="clear" w:color="auto" w:fill="F2F2F2" w:themeFill="background1" w:themeFillShade="F2"/>
            <w:hideMark/>
          </w:tcPr>
          <w:p w14:paraId="6D69FD21"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254</w:t>
            </w:r>
          </w:p>
        </w:tc>
        <w:tc>
          <w:tcPr>
            <w:tcW w:w="1209" w:type="dxa"/>
            <w:shd w:val="clear" w:color="auto" w:fill="F2F2F2" w:themeFill="background1" w:themeFillShade="F2"/>
            <w:hideMark/>
          </w:tcPr>
          <w:p w14:paraId="1620CE61"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043" w:type="dxa"/>
            <w:shd w:val="clear" w:color="auto" w:fill="F2F2F2" w:themeFill="background1" w:themeFillShade="F2"/>
            <w:hideMark/>
          </w:tcPr>
          <w:p w14:paraId="039A2E97"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134" w:type="dxa"/>
            <w:shd w:val="clear" w:color="auto" w:fill="F2F2F2" w:themeFill="background1" w:themeFillShade="F2"/>
            <w:hideMark/>
          </w:tcPr>
          <w:p w14:paraId="4CFA180B"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851" w:type="dxa"/>
            <w:shd w:val="clear" w:color="auto" w:fill="F2F2F2" w:themeFill="background1" w:themeFillShade="F2"/>
          </w:tcPr>
          <w:p w14:paraId="66C8CE86" w14:textId="77777777" w:rsidR="00044150" w:rsidRPr="005052EA" w:rsidRDefault="00044150" w:rsidP="002D2F15">
            <w:pPr>
              <w:spacing w:after="0"/>
              <w:rPr>
                <w:rFonts w:ascii="Times New Roman" w:hAnsi="Times New Roman"/>
                <w:bCs/>
                <w:sz w:val="24"/>
                <w:szCs w:val="24"/>
              </w:rPr>
            </w:pPr>
          </w:p>
        </w:tc>
      </w:tr>
      <w:tr w:rsidR="00044150" w:rsidRPr="005052EA" w14:paraId="008681FA" w14:textId="40A7C68B" w:rsidTr="00044150">
        <w:trPr>
          <w:trHeight w:val="315"/>
        </w:trPr>
        <w:tc>
          <w:tcPr>
            <w:tcW w:w="1067" w:type="dxa"/>
            <w:hideMark/>
          </w:tcPr>
          <w:p w14:paraId="12881C9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СГ.01</w:t>
            </w:r>
          </w:p>
        </w:tc>
        <w:tc>
          <w:tcPr>
            <w:tcW w:w="2947" w:type="dxa"/>
            <w:hideMark/>
          </w:tcPr>
          <w:p w14:paraId="0ABE2C5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История России</w:t>
            </w:r>
          </w:p>
        </w:tc>
        <w:tc>
          <w:tcPr>
            <w:tcW w:w="807" w:type="dxa"/>
            <w:hideMark/>
          </w:tcPr>
          <w:p w14:paraId="3CB8E59E"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36</w:t>
            </w:r>
          </w:p>
        </w:tc>
        <w:tc>
          <w:tcPr>
            <w:tcW w:w="1617" w:type="dxa"/>
            <w:hideMark/>
          </w:tcPr>
          <w:p w14:paraId="1C4DC59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12</w:t>
            </w:r>
          </w:p>
        </w:tc>
        <w:tc>
          <w:tcPr>
            <w:tcW w:w="1212" w:type="dxa"/>
            <w:hideMark/>
          </w:tcPr>
          <w:p w14:paraId="6EA176C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575" w:type="dxa"/>
            <w:hideMark/>
          </w:tcPr>
          <w:p w14:paraId="4357DE4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12</w:t>
            </w:r>
          </w:p>
        </w:tc>
        <w:tc>
          <w:tcPr>
            <w:tcW w:w="1209" w:type="dxa"/>
            <w:hideMark/>
          </w:tcPr>
          <w:p w14:paraId="1CF840F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7AE0E30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207340B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7F78907E" w14:textId="4162B8A4"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1EBC675A" w14:textId="4F4C3559" w:rsidTr="00044150">
        <w:trPr>
          <w:trHeight w:val="705"/>
        </w:trPr>
        <w:tc>
          <w:tcPr>
            <w:tcW w:w="1067" w:type="dxa"/>
            <w:hideMark/>
          </w:tcPr>
          <w:p w14:paraId="433510F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СГ.02</w:t>
            </w:r>
          </w:p>
        </w:tc>
        <w:tc>
          <w:tcPr>
            <w:tcW w:w="2947" w:type="dxa"/>
            <w:hideMark/>
          </w:tcPr>
          <w:p w14:paraId="65D88F9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Иностранный язык в профессиональной деятельности</w:t>
            </w:r>
          </w:p>
        </w:tc>
        <w:tc>
          <w:tcPr>
            <w:tcW w:w="807" w:type="dxa"/>
            <w:hideMark/>
          </w:tcPr>
          <w:p w14:paraId="4009CAE8"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62</w:t>
            </w:r>
          </w:p>
        </w:tc>
        <w:tc>
          <w:tcPr>
            <w:tcW w:w="1617" w:type="dxa"/>
            <w:hideMark/>
          </w:tcPr>
          <w:p w14:paraId="52B9F67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62</w:t>
            </w:r>
          </w:p>
        </w:tc>
        <w:tc>
          <w:tcPr>
            <w:tcW w:w="1212" w:type="dxa"/>
            <w:hideMark/>
          </w:tcPr>
          <w:p w14:paraId="4330A79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0</w:t>
            </w:r>
          </w:p>
        </w:tc>
        <w:tc>
          <w:tcPr>
            <w:tcW w:w="1575" w:type="dxa"/>
            <w:hideMark/>
          </w:tcPr>
          <w:p w14:paraId="3C9B2C5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62</w:t>
            </w:r>
          </w:p>
        </w:tc>
        <w:tc>
          <w:tcPr>
            <w:tcW w:w="1209" w:type="dxa"/>
            <w:hideMark/>
          </w:tcPr>
          <w:p w14:paraId="28000A0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248E5A6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042F1EC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39A76FAC" w14:textId="72C67E43"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1959FA5A" w14:textId="6773F93E" w:rsidTr="00044150">
        <w:trPr>
          <w:trHeight w:val="435"/>
        </w:trPr>
        <w:tc>
          <w:tcPr>
            <w:tcW w:w="1067" w:type="dxa"/>
            <w:hideMark/>
          </w:tcPr>
          <w:p w14:paraId="3CD59DD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СГ.03</w:t>
            </w:r>
          </w:p>
        </w:tc>
        <w:tc>
          <w:tcPr>
            <w:tcW w:w="2947" w:type="dxa"/>
            <w:hideMark/>
          </w:tcPr>
          <w:p w14:paraId="6A16340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Безопасность жизнедеятельности</w:t>
            </w:r>
          </w:p>
        </w:tc>
        <w:tc>
          <w:tcPr>
            <w:tcW w:w="807" w:type="dxa"/>
            <w:hideMark/>
          </w:tcPr>
          <w:p w14:paraId="70D5C27B"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68</w:t>
            </w:r>
          </w:p>
        </w:tc>
        <w:tc>
          <w:tcPr>
            <w:tcW w:w="1617" w:type="dxa"/>
            <w:hideMark/>
          </w:tcPr>
          <w:p w14:paraId="5392EAC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12" w:type="dxa"/>
            <w:hideMark/>
          </w:tcPr>
          <w:p w14:paraId="4644FAE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32</w:t>
            </w:r>
          </w:p>
        </w:tc>
        <w:tc>
          <w:tcPr>
            <w:tcW w:w="1575" w:type="dxa"/>
            <w:hideMark/>
          </w:tcPr>
          <w:p w14:paraId="5F5A555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09" w:type="dxa"/>
            <w:hideMark/>
          </w:tcPr>
          <w:p w14:paraId="2789F51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728CCD3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1EAACBD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672D9E9B" w14:textId="2E5B019B"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457C0CC8" w14:textId="5C2A8D67" w:rsidTr="00044150">
        <w:trPr>
          <w:trHeight w:val="405"/>
        </w:trPr>
        <w:tc>
          <w:tcPr>
            <w:tcW w:w="1067" w:type="dxa"/>
            <w:hideMark/>
          </w:tcPr>
          <w:p w14:paraId="2BE617FA" w14:textId="77777777" w:rsidR="00044150" w:rsidRPr="005052EA" w:rsidRDefault="00044150" w:rsidP="002D2F15">
            <w:pPr>
              <w:spacing w:after="0"/>
              <w:rPr>
                <w:rFonts w:ascii="Times New Roman" w:hAnsi="Times New Roman"/>
                <w:iCs/>
                <w:sz w:val="24"/>
                <w:szCs w:val="24"/>
              </w:rPr>
            </w:pPr>
            <w:r w:rsidRPr="005052EA">
              <w:rPr>
                <w:rFonts w:ascii="Times New Roman" w:hAnsi="Times New Roman"/>
                <w:iCs/>
                <w:sz w:val="24"/>
                <w:szCs w:val="24"/>
              </w:rPr>
              <w:t>СГ.04</w:t>
            </w:r>
          </w:p>
        </w:tc>
        <w:tc>
          <w:tcPr>
            <w:tcW w:w="2947" w:type="dxa"/>
            <w:hideMark/>
          </w:tcPr>
          <w:p w14:paraId="35329E0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Физическая культура</w:t>
            </w:r>
          </w:p>
        </w:tc>
        <w:tc>
          <w:tcPr>
            <w:tcW w:w="807" w:type="dxa"/>
            <w:hideMark/>
          </w:tcPr>
          <w:p w14:paraId="71E51B9A"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122</w:t>
            </w:r>
          </w:p>
        </w:tc>
        <w:tc>
          <w:tcPr>
            <w:tcW w:w="1617" w:type="dxa"/>
            <w:hideMark/>
          </w:tcPr>
          <w:p w14:paraId="7D60D17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120</w:t>
            </w:r>
          </w:p>
        </w:tc>
        <w:tc>
          <w:tcPr>
            <w:tcW w:w="1212" w:type="dxa"/>
            <w:hideMark/>
          </w:tcPr>
          <w:p w14:paraId="0650991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w:t>
            </w:r>
          </w:p>
        </w:tc>
        <w:tc>
          <w:tcPr>
            <w:tcW w:w="1575" w:type="dxa"/>
            <w:hideMark/>
          </w:tcPr>
          <w:p w14:paraId="5D0D357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120</w:t>
            </w:r>
          </w:p>
        </w:tc>
        <w:tc>
          <w:tcPr>
            <w:tcW w:w="1209" w:type="dxa"/>
            <w:hideMark/>
          </w:tcPr>
          <w:p w14:paraId="5EC8B54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54DE39B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6C59A0D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677F943D" w14:textId="45AA801F"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0452406B" w14:textId="2466D09D" w:rsidTr="00044150">
        <w:trPr>
          <w:trHeight w:val="315"/>
        </w:trPr>
        <w:tc>
          <w:tcPr>
            <w:tcW w:w="1067" w:type="dxa"/>
            <w:hideMark/>
          </w:tcPr>
          <w:p w14:paraId="430322CE" w14:textId="77777777" w:rsidR="00044150" w:rsidRPr="005052EA" w:rsidRDefault="00044150" w:rsidP="002D2F15">
            <w:pPr>
              <w:spacing w:after="0"/>
              <w:rPr>
                <w:rFonts w:ascii="Times New Roman" w:hAnsi="Times New Roman"/>
                <w:iCs/>
                <w:sz w:val="24"/>
                <w:szCs w:val="24"/>
              </w:rPr>
            </w:pPr>
            <w:r w:rsidRPr="005052EA">
              <w:rPr>
                <w:rFonts w:ascii="Times New Roman" w:hAnsi="Times New Roman"/>
                <w:iCs/>
                <w:sz w:val="24"/>
                <w:szCs w:val="24"/>
              </w:rPr>
              <w:t>СГ.05</w:t>
            </w:r>
          </w:p>
        </w:tc>
        <w:tc>
          <w:tcPr>
            <w:tcW w:w="2947" w:type="dxa"/>
            <w:hideMark/>
          </w:tcPr>
          <w:p w14:paraId="6A5B23F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Основы бережливого производства</w:t>
            </w:r>
          </w:p>
        </w:tc>
        <w:tc>
          <w:tcPr>
            <w:tcW w:w="807" w:type="dxa"/>
            <w:hideMark/>
          </w:tcPr>
          <w:p w14:paraId="45804AA5"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36</w:t>
            </w:r>
          </w:p>
        </w:tc>
        <w:tc>
          <w:tcPr>
            <w:tcW w:w="1617" w:type="dxa"/>
            <w:hideMark/>
          </w:tcPr>
          <w:p w14:paraId="65BC7C7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12</w:t>
            </w:r>
          </w:p>
        </w:tc>
        <w:tc>
          <w:tcPr>
            <w:tcW w:w="1212" w:type="dxa"/>
            <w:hideMark/>
          </w:tcPr>
          <w:p w14:paraId="0AFF1FD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575" w:type="dxa"/>
            <w:hideMark/>
          </w:tcPr>
          <w:p w14:paraId="78747F2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12</w:t>
            </w:r>
          </w:p>
        </w:tc>
        <w:tc>
          <w:tcPr>
            <w:tcW w:w="1209" w:type="dxa"/>
            <w:hideMark/>
          </w:tcPr>
          <w:p w14:paraId="283FAA8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2D7ECEE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74D401B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175DD275" w14:textId="2CE94B89"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679B80E5" w14:textId="055F878F" w:rsidTr="00044150">
        <w:trPr>
          <w:trHeight w:val="315"/>
        </w:trPr>
        <w:tc>
          <w:tcPr>
            <w:tcW w:w="1067" w:type="dxa"/>
            <w:hideMark/>
          </w:tcPr>
          <w:p w14:paraId="627DFD3F" w14:textId="77777777" w:rsidR="00044150" w:rsidRPr="005052EA" w:rsidRDefault="00044150" w:rsidP="002D2F15">
            <w:pPr>
              <w:spacing w:after="0"/>
              <w:rPr>
                <w:rFonts w:ascii="Times New Roman" w:hAnsi="Times New Roman"/>
                <w:iCs/>
                <w:sz w:val="24"/>
                <w:szCs w:val="24"/>
              </w:rPr>
            </w:pPr>
            <w:r w:rsidRPr="005052EA">
              <w:rPr>
                <w:rFonts w:ascii="Times New Roman" w:hAnsi="Times New Roman"/>
                <w:iCs/>
                <w:sz w:val="24"/>
                <w:szCs w:val="24"/>
              </w:rPr>
              <w:t>СГ.06</w:t>
            </w:r>
          </w:p>
        </w:tc>
        <w:tc>
          <w:tcPr>
            <w:tcW w:w="2947" w:type="dxa"/>
            <w:hideMark/>
          </w:tcPr>
          <w:p w14:paraId="1669327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Основы финансовой грамотности</w:t>
            </w:r>
          </w:p>
        </w:tc>
        <w:tc>
          <w:tcPr>
            <w:tcW w:w="807" w:type="dxa"/>
            <w:hideMark/>
          </w:tcPr>
          <w:p w14:paraId="5CC15A70"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36</w:t>
            </w:r>
          </w:p>
        </w:tc>
        <w:tc>
          <w:tcPr>
            <w:tcW w:w="1617" w:type="dxa"/>
            <w:hideMark/>
          </w:tcPr>
          <w:p w14:paraId="00B773C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12</w:t>
            </w:r>
          </w:p>
        </w:tc>
        <w:tc>
          <w:tcPr>
            <w:tcW w:w="1212" w:type="dxa"/>
            <w:hideMark/>
          </w:tcPr>
          <w:p w14:paraId="18E13AC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575" w:type="dxa"/>
            <w:hideMark/>
          </w:tcPr>
          <w:p w14:paraId="1399124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12</w:t>
            </w:r>
          </w:p>
        </w:tc>
        <w:tc>
          <w:tcPr>
            <w:tcW w:w="1209" w:type="dxa"/>
            <w:hideMark/>
          </w:tcPr>
          <w:p w14:paraId="725F0A4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431AAEE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71B5D43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3CE01D24" w14:textId="7E8A72FF"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5186AFBC" w14:textId="7CCABDA6" w:rsidTr="00044150">
        <w:trPr>
          <w:trHeight w:val="315"/>
        </w:trPr>
        <w:tc>
          <w:tcPr>
            <w:tcW w:w="1067" w:type="dxa"/>
            <w:shd w:val="clear" w:color="auto" w:fill="F2F2F2" w:themeFill="background1" w:themeFillShade="F2"/>
            <w:hideMark/>
          </w:tcPr>
          <w:p w14:paraId="53ACCA80"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lastRenderedPageBreak/>
              <w:t>ОП.00</w:t>
            </w:r>
          </w:p>
        </w:tc>
        <w:tc>
          <w:tcPr>
            <w:tcW w:w="2947" w:type="dxa"/>
            <w:shd w:val="clear" w:color="auto" w:fill="F2F2F2" w:themeFill="background1" w:themeFillShade="F2"/>
            <w:hideMark/>
          </w:tcPr>
          <w:p w14:paraId="26E16D43"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Общепрофессиональный цикл</w:t>
            </w:r>
          </w:p>
        </w:tc>
        <w:tc>
          <w:tcPr>
            <w:tcW w:w="807" w:type="dxa"/>
            <w:shd w:val="clear" w:color="auto" w:fill="F2F2F2" w:themeFill="background1" w:themeFillShade="F2"/>
            <w:hideMark/>
          </w:tcPr>
          <w:p w14:paraId="3129783C"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432</w:t>
            </w:r>
          </w:p>
        </w:tc>
        <w:tc>
          <w:tcPr>
            <w:tcW w:w="1617" w:type="dxa"/>
            <w:shd w:val="clear" w:color="auto" w:fill="F2F2F2" w:themeFill="background1" w:themeFillShade="F2"/>
            <w:hideMark/>
          </w:tcPr>
          <w:p w14:paraId="1EF667EC"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180</w:t>
            </w:r>
          </w:p>
        </w:tc>
        <w:tc>
          <w:tcPr>
            <w:tcW w:w="1212" w:type="dxa"/>
            <w:shd w:val="clear" w:color="auto" w:fill="F2F2F2" w:themeFill="background1" w:themeFillShade="F2"/>
            <w:hideMark/>
          </w:tcPr>
          <w:p w14:paraId="6DFD7F3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228</w:t>
            </w:r>
          </w:p>
        </w:tc>
        <w:tc>
          <w:tcPr>
            <w:tcW w:w="1575" w:type="dxa"/>
            <w:shd w:val="clear" w:color="auto" w:fill="F2F2F2" w:themeFill="background1" w:themeFillShade="F2"/>
            <w:hideMark/>
          </w:tcPr>
          <w:p w14:paraId="3105F01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180</w:t>
            </w:r>
          </w:p>
        </w:tc>
        <w:tc>
          <w:tcPr>
            <w:tcW w:w="1209" w:type="dxa"/>
            <w:shd w:val="clear" w:color="auto" w:fill="F2F2F2" w:themeFill="background1" w:themeFillShade="F2"/>
            <w:hideMark/>
          </w:tcPr>
          <w:p w14:paraId="4BD97D0C"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043" w:type="dxa"/>
            <w:shd w:val="clear" w:color="auto" w:fill="F2F2F2" w:themeFill="background1" w:themeFillShade="F2"/>
            <w:hideMark/>
          </w:tcPr>
          <w:p w14:paraId="719F2081"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134" w:type="dxa"/>
            <w:shd w:val="clear" w:color="auto" w:fill="F2F2F2" w:themeFill="background1" w:themeFillShade="F2"/>
            <w:hideMark/>
          </w:tcPr>
          <w:p w14:paraId="00AEEB5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24</w:t>
            </w:r>
          </w:p>
        </w:tc>
        <w:tc>
          <w:tcPr>
            <w:tcW w:w="851" w:type="dxa"/>
            <w:shd w:val="clear" w:color="auto" w:fill="F2F2F2" w:themeFill="background1" w:themeFillShade="F2"/>
          </w:tcPr>
          <w:p w14:paraId="08DA85C4" w14:textId="77777777" w:rsidR="00044150" w:rsidRPr="005052EA" w:rsidRDefault="00044150" w:rsidP="002D2F15">
            <w:pPr>
              <w:spacing w:after="0"/>
              <w:rPr>
                <w:rFonts w:ascii="Times New Roman" w:hAnsi="Times New Roman"/>
                <w:bCs/>
                <w:sz w:val="24"/>
                <w:szCs w:val="24"/>
              </w:rPr>
            </w:pPr>
          </w:p>
        </w:tc>
      </w:tr>
      <w:tr w:rsidR="00044150" w:rsidRPr="005052EA" w14:paraId="2EE7D909" w14:textId="424A5871" w:rsidTr="00044150">
        <w:trPr>
          <w:trHeight w:val="315"/>
        </w:trPr>
        <w:tc>
          <w:tcPr>
            <w:tcW w:w="1067" w:type="dxa"/>
            <w:hideMark/>
          </w:tcPr>
          <w:p w14:paraId="37109E4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ОП.01</w:t>
            </w:r>
          </w:p>
        </w:tc>
        <w:tc>
          <w:tcPr>
            <w:tcW w:w="2947" w:type="dxa"/>
            <w:hideMark/>
          </w:tcPr>
          <w:p w14:paraId="139607E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Теория государства и права</w:t>
            </w:r>
          </w:p>
        </w:tc>
        <w:tc>
          <w:tcPr>
            <w:tcW w:w="807" w:type="dxa"/>
            <w:hideMark/>
          </w:tcPr>
          <w:p w14:paraId="7DBAF705"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108</w:t>
            </w:r>
          </w:p>
        </w:tc>
        <w:tc>
          <w:tcPr>
            <w:tcW w:w="1617" w:type="dxa"/>
            <w:hideMark/>
          </w:tcPr>
          <w:p w14:paraId="08A3788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12" w:type="dxa"/>
            <w:hideMark/>
          </w:tcPr>
          <w:p w14:paraId="025464E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66</w:t>
            </w:r>
          </w:p>
        </w:tc>
        <w:tc>
          <w:tcPr>
            <w:tcW w:w="1575" w:type="dxa"/>
            <w:hideMark/>
          </w:tcPr>
          <w:p w14:paraId="7AAFEE2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09" w:type="dxa"/>
            <w:hideMark/>
          </w:tcPr>
          <w:p w14:paraId="4A5007C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7B47B50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08F80BC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6</w:t>
            </w:r>
          </w:p>
        </w:tc>
        <w:tc>
          <w:tcPr>
            <w:tcW w:w="851" w:type="dxa"/>
          </w:tcPr>
          <w:p w14:paraId="392FAF48" w14:textId="224FD769"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0047DC91" w14:textId="75643AE3" w:rsidTr="00044150">
        <w:trPr>
          <w:trHeight w:val="315"/>
        </w:trPr>
        <w:tc>
          <w:tcPr>
            <w:tcW w:w="1067" w:type="dxa"/>
            <w:hideMark/>
          </w:tcPr>
          <w:p w14:paraId="0F7DF3A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ОП.02</w:t>
            </w:r>
          </w:p>
        </w:tc>
        <w:tc>
          <w:tcPr>
            <w:tcW w:w="2947" w:type="dxa"/>
            <w:hideMark/>
          </w:tcPr>
          <w:p w14:paraId="6DF92F2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Конституционное право России</w:t>
            </w:r>
          </w:p>
        </w:tc>
        <w:tc>
          <w:tcPr>
            <w:tcW w:w="807" w:type="dxa"/>
            <w:hideMark/>
          </w:tcPr>
          <w:p w14:paraId="0B92AAB6"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72</w:t>
            </w:r>
          </w:p>
        </w:tc>
        <w:tc>
          <w:tcPr>
            <w:tcW w:w="1617" w:type="dxa"/>
            <w:hideMark/>
          </w:tcPr>
          <w:p w14:paraId="14ABBCC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12" w:type="dxa"/>
            <w:hideMark/>
          </w:tcPr>
          <w:p w14:paraId="1B7685D3"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42</w:t>
            </w:r>
          </w:p>
        </w:tc>
        <w:tc>
          <w:tcPr>
            <w:tcW w:w="1575" w:type="dxa"/>
            <w:hideMark/>
          </w:tcPr>
          <w:p w14:paraId="2CF8AD7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09" w:type="dxa"/>
            <w:hideMark/>
          </w:tcPr>
          <w:p w14:paraId="5B23A8D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021013B3"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3DD06F3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6</w:t>
            </w:r>
          </w:p>
        </w:tc>
        <w:tc>
          <w:tcPr>
            <w:tcW w:w="851" w:type="dxa"/>
          </w:tcPr>
          <w:p w14:paraId="21341F96" w14:textId="098A0C4B"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0C362FD7" w14:textId="67AC808D" w:rsidTr="00044150">
        <w:trPr>
          <w:trHeight w:val="315"/>
        </w:trPr>
        <w:tc>
          <w:tcPr>
            <w:tcW w:w="1067" w:type="dxa"/>
            <w:hideMark/>
          </w:tcPr>
          <w:p w14:paraId="5FE55EA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ОП.03</w:t>
            </w:r>
          </w:p>
        </w:tc>
        <w:tc>
          <w:tcPr>
            <w:tcW w:w="2947" w:type="dxa"/>
            <w:hideMark/>
          </w:tcPr>
          <w:p w14:paraId="7D6CD41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Административное право</w:t>
            </w:r>
          </w:p>
        </w:tc>
        <w:tc>
          <w:tcPr>
            <w:tcW w:w="807" w:type="dxa"/>
            <w:hideMark/>
          </w:tcPr>
          <w:p w14:paraId="53110052"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72</w:t>
            </w:r>
          </w:p>
        </w:tc>
        <w:tc>
          <w:tcPr>
            <w:tcW w:w="1617" w:type="dxa"/>
            <w:hideMark/>
          </w:tcPr>
          <w:p w14:paraId="4E4629C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12" w:type="dxa"/>
            <w:hideMark/>
          </w:tcPr>
          <w:p w14:paraId="74BD5E8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30</w:t>
            </w:r>
          </w:p>
        </w:tc>
        <w:tc>
          <w:tcPr>
            <w:tcW w:w="1575" w:type="dxa"/>
            <w:hideMark/>
          </w:tcPr>
          <w:p w14:paraId="1FE14E5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09" w:type="dxa"/>
            <w:hideMark/>
          </w:tcPr>
          <w:p w14:paraId="21866673"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3C15084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0DEB054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6</w:t>
            </w:r>
          </w:p>
        </w:tc>
        <w:tc>
          <w:tcPr>
            <w:tcW w:w="851" w:type="dxa"/>
          </w:tcPr>
          <w:p w14:paraId="5FCC90DD" w14:textId="6D68BCB8"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7A4D6BC1" w14:textId="45DE60DA" w:rsidTr="00044150">
        <w:trPr>
          <w:trHeight w:val="315"/>
        </w:trPr>
        <w:tc>
          <w:tcPr>
            <w:tcW w:w="1067" w:type="dxa"/>
            <w:hideMark/>
          </w:tcPr>
          <w:p w14:paraId="15D603A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ОП.04</w:t>
            </w:r>
          </w:p>
        </w:tc>
        <w:tc>
          <w:tcPr>
            <w:tcW w:w="2947" w:type="dxa"/>
            <w:hideMark/>
          </w:tcPr>
          <w:p w14:paraId="4E57E30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Гражданское право</w:t>
            </w:r>
          </w:p>
        </w:tc>
        <w:tc>
          <w:tcPr>
            <w:tcW w:w="807" w:type="dxa"/>
            <w:hideMark/>
          </w:tcPr>
          <w:p w14:paraId="1CAC916E"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108</w:t>
            </w:r>
          </w:p>
        </w:tc>
        <w:tc>
          <w:tcPr>
            <w:tcW w:w="1617" w:type="dxa"/>
            <w:hideMark/>
          </w:tcPr>
          <w:p w14:paraId="2353EA4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212" w:type="dxa"/>
            <w:hideMark/>
          </w:tcPr>
          <w:p w14:paraId="65504E6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54</w:t>
            </w:r>
          </w:p>
        </w:tc>
        <w:tc>
          <w:tcPr>
            <w:tcW w:w="1575" w:type="dxa"/>
            <w:hideMark/>
          </w:tcPr>
          <w:p w14:paraId="54DDD69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209" w:type="dxa"/>
            <w:hideMark/>
          </w:tcPr>
          <w:p w14:paraId="5D7DFF4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45B7F96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3DE7A26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6</w:t>
            </w:r>
          </w:p>
        </w:tc>
        <w:tc>
          <w:tcPr>
            <w:tcW w:w="851" w:type="dxa"/>
          </w:tcPr>
          <w:p w14:paraId="7F365A9E" w14:textId="792E2E3E"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1,2</w:t>
            </w:r>
          </w:p>
        </w:tc>
      </w:tr>
      <w:tr w:rsidR="00044150" w:rsidRPr="005052EA" w14:paraId="657DD4D0" w14:textId="633F4DEA" w:rsidTr="00044150">
        <w:trPr>
          <w:trHeight w:val="705"/>
        </w:trPr>
        <w:tc>
          <w:tcPr>
            <w:tcW w:w="1067" w:type="dxa"/>
            <w:hideMark/>
          </w:tcPr>
          <w:p w14:paraId="072BC95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ОП.05</w:t>
            </w:r>
          </w:p>
        </w:tc>
        <w:tc>
          <w:tcPr>
            <w:tcW w:w="2947" w:type="dxa"/>
            <w:hideMark/>
          </w:tcPr>
          <w:p w14:paraId="35D8F789" w14:textId="58BC54FD" w:rsidR="00044150" w:rsidRPr="005052EA" w:rsidRDefault="00044150" w:rsidP="00884523">
            <w:pPr>
              <w:spacing w:after="0"/>
              <w:rPr>
                <w:rFonts w:ascii="Times New Roman" w:hAnsi="Times New Roman"/>
                <w:sz w:val="24"/>
                <w:szCs w:val="24"/>
              </w:rPr>
            </w:pPr>
            <w:r w:rsidRPr="005052EA">
              <w:rPr>
                <w:rFonts w:ascii="Times New Roman" w:hAnsi="Times New Roman"/>
                <w:sz w:val="24"/>
                <w:szCs w:val="24"/>
              </w:rPr>
              <w:t xml:space="preserve">Информационные технологии в </w:t>
            </w:r>
            <w:r w:rsidR="00884523" w:rsidRPr="005052EA">
              <w:rPr>
                <w:rFonts w:ascii="Times New Roman" w:hAnsi="Times New Roman"/>
                <w:sz w:val="24"/>
                <w:szCs w:val="24"/>
              </w:rPr>
              <w:t xml:space="preserve">юридической </w:t>
            </w:r>
            <w:r w:rsidRPr="005052EA">
              <w:rPr>
                <w:rFonts w:ascii="Times New Roman" w:hAnsi="Times New Roman"/>
                <w:sz w:val="24"/>
                <w:szCs w:val="24"/>
              </w:rPr>
              <w:t>деятельности</w:t>
            </w:r>
          </w:p>
        </w:tc>
        <w:tc>
          <w:tcPr>
            <w:tcW w:w="807" w:type="dxa"/>
            <w:hideMark/>
          </w:tcPr>
          <w:p w14:paraId="5F9D1B2F"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36</w:t>
            </w:r>
          </w:p>
        </w:tc>
        <w:tc>
          <w:tcPr>
            <w:tcW w:w="1617" w:type="dxa"/>
            <w:hideMark/>
          </w:tcPr>
          <w:p w14:paraId="2928C0C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18</w:t>
            </w:r>
          </w:p>
        </w:tc>
        <w:tc>
          <w:tcPr>
            <w:tcW w:w="1212" w:type="dxa"/>
            <w:hideMark/>
          </w:tcPr>
          <w:p w14:paraId="1B79537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18</w:t>
            </w:r>
          </w:p>
        </w:tc>
        <w:tc>
          <w:tcPr>
            <w:tcW w:w="1575" w:type="dxa"/>
            <w:hideMark/>
          </w:tcPr>
          <w:p w14:paraId="1882B6C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18</w:t>
            </w:r>
          </w:p>
        </w:tc>
        <w:tc>
          <w:tcPr>
            <w:tcW w:w="1209" w:type="dxa"/>
            <w:hideMark/>
          </w:tcPr>
          <w:p w14:paraId="69AB720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71430A3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33EB508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0E9D0737" w14:textId="7F8A18BF"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461E4C1A" w14:textId="392A9076" w:rsidTr="00044150">
        <w:trPr>
          <w:trHeight w:val="765"/>
        </w:trPr>
        <w:tc>
          <w:tcPr>
            <w:tcW w:w="1067" w:type="dxa"/>
            <w:hideMark/>
          </w:tcPr>
          <w:p w14:paraId="275A141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ОП.06</w:t>
            </w:r>
          </w:p>
        </w:tc>
        <w:tc>
          <w:tcPr>
            <w:tcW w:w="2947" w:type="dxa"/>
            <w:hideMark/>
          </w:tcPr>
          <w:p w14:paraId="45C2939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Документационное обеспечение управления</w:t>
            </w:r>
          </w:p>
        </w:tc>
        <w:tc>
          <w:tcPr>
            <w:tcW w:w="807" w:type="dxa"/>
            <w:hideMark/>
          </w:tcPr>
          <w:p w14:paraId="54A5201C"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36</w:t>
            </w:r>
          </w:p>
        </w:tc>
        <w:tc>
          <w:tcPr>
            <w:tcW w:w="1617" w:type="dxa"/>
            <w:hideMark/>
          </w:tcPr>
          <w:p w14:paraId="5DCDAF9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18</w:t>
            </w:r>
          </w:p>
        </w:tc>
        <w:tc>
          <w:tcPr>
            <w:tcW w:w="1212" w:type="dxa"/>
            <w:hideMark/>
          </w:tcPr>
          <w:p w14:paraId="36D6BA8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18</w:t>
            </w:r>
          </w:p>
        </w:tc>
        <w:tc>
          <w:tcPr>
            <w:tcW w:w="1575" w:type="dxa"/>
            <w:hideMark/>
          </w:tcPr>
          <w:p w14:paraId="66BFACF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18</w:t>
            </w:r>
          </w:p>
        </w:tc>
        <w:tc>
          <w:tcPr>
            <w:tcW w:w="1209" w:type="dxa"/>
            <w:hideMark/>
          </w:tcPr>
          <w:p w14:paraId="625BF96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7D7B53D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7F4CF34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30F4E3A6" w14:textId="64BAD576"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2</w:t>
            </w:r>
          </w:p>
        </w:tc>
      </w:tr>
      <w:tr w:rsidR="00044150" w:rsidRPr="005052EA" w14:paraId="5B7588C0" w14:textId="3DCE168B" w:rsidTr="00044150">
        <w:trPr>
          <w:trHeight w:val="315"/>
        </w:trPr>
        <w:tc>
          <w:tcPr>
            <w:tcW w:w="1067" w:type="dxa"/>
            <w:shd w:val="clear" w:color="auto" w:fill="F2F2F2" w:themeFill="background1" w:themeFillShade="F2"/>
            <w:hideMark/>
          </w:tcPr>
          <w:p w14:paraId="135A62C8"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w:t>
            </w:r>
          </w:p>
        </w:tc>
        <w:tc>
          <w:tcPr>
            <w:tcW w:w="2947" w:type="dxa"/>
            <w:shd w:val="clear" w:color="auto" w:fill="F2F2F2" w:themeFill="background1" w:themeFillShade="F2"/>
            <w:hideMark/>
          </w:tcPr>
          <w:p w14:paraId="0D8C4443"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Профессиональный цикл</w:t>
            </w:r>
          </w:p>
        </w:tc>
        <w:tc>
          <w:tcPr>
            <w:tcW w:w="807" w:type="dxa"/>
            <w:shd w:val="clear" w:color="auto" w:fill="F2F2F2" w:themeFill="background1" w:themeFillShade="F2"/>
            <w:hideMark/>
          </w:tcPr>
          <w:p w14:paraId="59237B41"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972</w:t>
            </w:r>
          </w:p>
        </w:tc>
        <w:tc>
          <w:tcPr>
            <w:tcW w:w="1617" w:type="dxa"/>
            <w:shd w:val="clear" w:color="auto" w:fill="F2F2F2" w:themeFill="background1" w:themeFillShade="F2"/>
            <w:hideMark/>
          </w:tcPr>
          <w:p w14:paraId="413C604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600</w:t>
            </w:r>
          </w:p>
        </w:tc>
        <w:tc>
          <w:tcPr>
            <w:tcW w:w="1212" w:type="dxa"/>
            <w:shd w:val="clear" w:color="auto" w:fill="F2F2F2" w:themeFill="background1" w:themeFillShade="F2"/>
            <w:hideMark/>
          </w:tcPr>
          <w:p w14:paraId="44475532"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342</w:t>
            </w:r>
          </w:p>
        </w:tc>
        <w:tc>
          <w:tcPr>
            <w:tcW w:w="1575" w:type="dxa"/>
            <w:shd w:val="clear" w:color="auto" w:fill="F2F2F2" w:themeFill="background1" w:themeFillShade="F2"/>
            <w:hideMark/>
          </w:tcPr>
          <w:p w14:paraId="7F9C363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312</w:t>
            </w:r>
          </w:p>
        </w:tc>
        <w:tc>
          <w:tcPr>
            <w:tcW w:w="1209" w:type="dxa"/>
            <w:shd w:val="clear" w:color="auto" w:fill="F2F2F2" w:themeFill="background1" w:themeFillShade="F2"/>
            <w:hideMark/>
          </w:tcPr>
          <w:p w14:paraId="26D951D2"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288</w:t>
            </w:r>
          </w:p>
        </w:tc>
        <w:tc>
          <w:tcPr>
            <w:tcW w:w="1043" w:type="dxa"/>
            <w:shd w:val="clear" w:color="auto" w:fill="F2F2F2" w:themeFill="background1" w:themeFillShade="F2"/>
            <w:hideMark/>
          </w:tcPr>
          <w:p w14:paraId="7A24BDC7"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0</w:t>
            </w:r>
          </w:p>
        </w:tc>
        <w:tc>
          <w:tcPr>
            <w:tcW w:w="1134" w:type="dxa"/>
            <w:shd w:val="clear" w:color="auto" w:fill="F2F2F2" w:themeFill="background1" w:themeFillShade="F2"/>
            <w:hideMark/>
          </w:tcPr>
          <w:p w14:paraId="6E9168FC"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30</w:t>
            </w:r>
          </w:p>
        </w:tc>
        <w:tc>
          <w:tcPr>
            <w:tcW w:w="851" w:type="dxa"/>
            <w:shd w:val="clear" w:color="auto" w:fill="F2F2F2" w:themeFill="background1" w:themeFillShade="F2"/>
          </w:tcPr>
          <w:p w14:paraId="2643B807" w14:textId="77777777" w:rsidR="00044150" w:rsidRPr="005052EA" w:rsidRDefault="00044150" w:rsidP="002D2F15">
            <w:pPr>
              <w:spacing w:after="0"/>
              <w:rPr>
                <w:rFonts w:ascii="Times New Roman" w:hAnsi="Times New Roman"/>
                <w:bCs/>
                <w:sz w:val="24"/>
                <w:szCs w:val="24"/>
              </w:rPr>
            </w:pPr>
          </w:p>
        </w:tc>
      </w:tr>
      <w:tr w:rsidR="00044150" w:rsidRPr="005052EA" w14:paraId="3156CC6E" w14:textId="0EF79CBE" w:rsidTr="00044150">
        <w:trPr>
          <w:trHeight w:val="315"/>
        </w:trPr>
        <w:tc>
          <w:tcPr>
            <w:tcW w:w="1067" w:type="dxa"/>
            <w:hideMark/>
          </w:tcPr>
          <w:p w14:paraId="470C1BAB"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ПМ.01</w:t>
            </w:r>
          </w:p>
        </w:tc>
        <w:tc>
          <w:tcPr>
            <w:tcW w:w="2947" w:type="dxa"/>
            <w:hideMark/>
          </w:tcPr>
          <w:p w14:paraId="368E5ADE" w14:textId="4454E3A2" w:rsidR="00044150" w:rsidRPr="005052EA" w:rsidRDefault="00044150" w:rsidP="000240C0">
            <w:pPr>
              <w:spacing w:after="0"/>
              <w:rPr>
                <w:rFonts w:ascii="Times New Roman" w:hAnsi="Times New Roman"/>
                <w:b/>
                <w:bCs/>
                <w:sz w:val="24"/>
                <w:szCs w:val="24"/>
              </w:rPr>
            </w:pPr>
            <w:r w:rsidRPr="005052EA">
              <w:rPr>
                <w:rFonts w:ascii="Times New Roman" w:hAnsi="Times New Roman"/>
                <w:b/>
                <w:bCs/>
                <w:sz w:val="24"/>
                <w:szCs w:val="24"/>
              </w:rPr>
              <w:t xml:space="preserve">Правоприменительная деятельность </w:t>
            </w:r>
          </w:p>
        </w:tc>
        <w:tc>
          <w:tcPr>
            <w:tcW w:w="807" w:type="dxa"/>
            <w:hideMark/>
          </w:tcPr>
          <w:p w14:paraId="0E40D822"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324</w:t>
            </w:r>
          </w:p>
        </w:tc>
        <w:tc>
          <w:tcPr>
            <w:tcW w:w="1617" w:type="dxa"/>
            <w:hideMark/>
          </w:tcPr>
          <w:p w14:paraId="68B04FE3"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192</w:t>
            </w:r>
          </w:p>
        </w:tc>
        <w:tc>
          <w:tcPr>
            <w:tcW w:w="1212" w:type="dxa"/>
            <w:hideMark/>
          </w:tcPr>
          <w:p w14:paraId="4EF5B8D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126</w:t>
            </w:r>
          </w:p>
        </w:tc>
        <w:tc>
          <w:tcPr>
            <w:tcW w:w="1575" w:type="dxa"/>
            <w:hideMark/>
          </w:tcPr>
          <w:p w14:paraId="43C1EAB9"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120</w:t>
            </w:r>
          </w:p>
        </w:tc>
        <w:tc>
          <w:tcPr>
            <w:tcW w:w="1209" w:type="dxa"/>
            <w:hideMark/>
          </w:tcPr>
          <w:p w14:paraId="01569F6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72</w:t>
            </w:r>
          </w:p>
        </w:tc>
        <w:tc>
          <w:tcPr>
            <w:tcW w:w="1043" w:type="dxa"/>
            <w:hideMark/>
          </w:tcPr>
          <w:p w14:paraId="732D6D2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134" w:type="dxa"/>
            <w:hideMark/>
          </w:tcPr>
          <w:p w14:paraId="30C28436"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6</w:t>
            </w:r>
          </w:p>
        </w:tc>
        <w:tc>
          <w:tcPr>
            <w:tcW w:w="851" w:type="dxa"/>
          </w:tcPr>
          <w:p w14:paraId="4C44E157" w14:textId="462A956E" w:rsidR="00044150" w:rsidRPr="005052EA" w:rsidRDefault="00044150" w:rsidP="002D2F15">
            <w:pPr>
              <w:spacing w:after="0"/>
              <w:rPr>
                <w:rFonts w:ascii="Times New Roman" w:hAnsi="Times New Roman"/>
                <w:bCs/>
                <w:sz w:val="24"/>
                <w:szCs w:val="24"/>
              </w:rPr>
            </w:pPr>
          </w:p>
        </w:tc>
      </w:tr>
      <w:tr w:rsidR="00044150" w:rsidRPr="005052EA" w14:paraId="073C03B9" w14:textId="0985A8EA" w:rsidTr="00044150">
        <w:trPr>
          <w:trHeight w:val="315"/>
        </w:trPr>
        <w:tc>
          <w:tcPr>
            <w:tcW w:w="1067" w:type="dxa"/>
            <w:hideMark/>
          </w:tcPr>
          <w:p w14:paraId="69ED765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01.01</w:t>
            </w:r>
          </w:p>
        </w:tc>
        <w:tc>
          <w:tcPr>
            <w:tcW w:w="2947" w:type="dxa"/>
            <w:hideMark/>
          </w:tcPr>
          <w:p w14:paraId="55E2EF4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Административный процесс</w:t>
            </w:r>
          </w:p>
        </w:tc>
        <w:tc>
          <w:tcPr>
            <w:tcW w:w="807" w:type="dxa"/>
            <w:hideMark/>
          </w:tcPr>
          <w:p w14:paraId="7E017B28"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90</w:t>
            </w:r>
          </w:p>
        </w:tc>
        <w:tc>
          <w:tcPr>
            <w:tcW w:w="1617" w:type="dxa"/>
            <w:hideMark/>
          </w:tcPr>
          <w:p w14:paraId="19DEB8F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212" w:type="dxa"/>
            <w:hideMark/>
          </w:tcPr>
          <w:p w14:paraId="106B03A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42</w:t>
            </w:r>
          </w:p>
        </w:tc>
        <w:tc>
          <w:tcPr>
            <w:tcW w:w="1575" w:type="dxa"/>
            <w:hideMark/>
          </w:tcPr>
          <w:p w14:paraId="7477ACF3"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209" w:type="dxa"/>
            <w:hideMark/>
          </w:tcPr>
          <w:p w14:paraId="2E32E89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043" w:type="dxa"/>
            <w:hideMark/>
          </w:tcPr>
          <w:p w14:paraId="72114AC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134" w:type="dxa"/>
            <w:hideMark/>
          </w:tcPr>
          <w:p w14:paraId="1C6FC743"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851" w:type="dxa"/>
          </w:tcPr>
          <w:p w14:paraId="67ADD878" w14:textId="42074ECF" w:rsidR="00044150" w:rsidRPr="005052EA" w:rsidRDefault="00C4392B" w:rsidP="002D2F15">
            <w:pPr>
              <w:spacing w:after="0"/>
              <w:rPr>
                <w:rFonts w:ascii="Times New Roman" w:hAnsi="Times New Roman"/>
                <w:bCs/>
                <w:sz w:val="24"/>
                <w:szCs w:val="24"/>
              </w:rPr>
            </w:pPr>
            <w:r w:rsidRPr="005052EA">
              <w:rPr>
                <w:rFonts w:ascii="Times New Roman" w:hAnsi="Times New Roman"/>
                <w:bCs/>
                <w:sz w:val="24"/>
                <w:szCs w:val="24"/>
              </w:rPr>
              <w:t>2</w:t>
            </w:r>
          </w:p>
        </w:tc>
      </w:tr>
      <w:tr w:rsidR="00044150" w:rsidRPr="005052EA" w14:paraId="0D61F759" w14:textId="13566E08" w:rsidTr="00044150">
        <w:trPr>
          <w:trHeight w:val="375"/>
        </w:trPr>
        <w:tc>
          <w:tcPr>
            <w:tcW w:w="1067" w:type="dxa"/>
            <w:hideMark/>
          </w:tcPr>
          <w:p w14:paraId="2467946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01.02</w:t>
            </w:r>
          </w:p>
        </w:tc>
        <w:tc>
          <w:tcPr>
            <w:tcW w:w="2947" w:type="dxa"/>
            <w:hideMark/>
          </w:tcPr>
          <w:p w14:paraId="34B4A56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Трудовое право</w:t>
            </w:r>
          </w:p>
        </w:tc>
        <w:tc>
          <w:tcPr>
            <w:tcW w:w="807" w:type="dxa"/>
            <w:hideMark/>
          </w:tcPr>
          <w:p w14:paraId="113A61E6"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84</w:t>
            </w:r>
          </w:p>
        </w:tc>
        <w:tc>
          <w:tcPr>
            <w:tcW w:w="1617" w:type="dxa"/>
            <w:hideMark/>
          </w:tcPr>
          <w:p w14:paraId="07CA633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212" w:type="dxa"/>
            <w:hideMark/>
          </w:tcPr>
          <w:p w14:paraId="7A4DD4D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575" w:type="dxa"/>
            <w:hideMark/>
          </w:tcPr>
          <w:p w14:paraId="16EBAA2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209" w:type="dxa"/>
            <w:hideMark/>
          </w:tcPr>
          <w:p w14:paraId="69EB76D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093B7D7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4A49D44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851" w:type="dxa"/>
          </w:tcPr>
          <w:p w14:paraId="75C7D4BD" w14:textId="4A73D8D6" w:rsidR="00044150" w:rsidRPr="005052EA" w:rsidRDefault="00C4392B" w:rsidP="002D2F15">
            <w:pPr>
              <w:spacing w:after="0"/>
              <w:rPr>
                <w:rFonts w:ascii="Times New Roman" w:hAnsi="Times New Roman"/>
                <w:bCs/>
                <w:sz w:val="24"/>
                <w:szCs w:val="24"/>
              </w:rPr>
            </w:pPr>
            <w:r w:rsidRPr="005052EA">
              <w:rPr>
                <w:rFonts w:ascii="Times New Roman" w:hAnsi="Times New Roman"/>
                <w:bCs/>
                <w:sz w:val="24"/>
                <w:szCs w:val="24"/>
              </w:rPr>
              <w:t>1,2</w:t>
            </w:r>
          </w:p>
        </w:tc>
      </w:tr>
      <w:tr w:rsidR="00044150" w:rsidRPr="005052EA" w14:paraId="20422342" w14:textId="0E393A78" w:rsidTr="00044150">
        <w:trPr>
          <w:trHeight w:val="330"/>
        </w:trPr>
        <w:tc>
          <w:tcPr>
            <w:tcW w:w="1067" w:type="dxa"/>
            <w:hideMark/>
          </w:tcPr>
          <w:p w14:paraId="025ACA5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01.03</w:t>
            </w:r>
          </w:p>
        </w:tc>
        <w:tc>
          <w:tcPr>
            <w:tcW w:w="2947" w:type="dxa"/>
            <w:hideMark/>
          </w:tcPr>
          <w:p w14:paraId="7011C14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Гражданский процесс</w:t>
            </w:r>
          </w:p>
        </w:tc>
        <w:tc>
          <w:tcPr>
            <w:tcW w:w="807" w:type="dxa"/>
            <w:hideMark/>
          </w:tcPr>
          <w:p w14:paraId="7431824F"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72</w:t>
            </w:r>
          </w:p>
        </w:tc>
        <w:tc>
          <w:tcPr>
            <w:tcW w:w="1617" w:type="dxa"/>
            <w:hideMark/>
          </w:tcPr>
          <w:p w14:paraId="2A6111A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12" w:type="dxa"/>
            <w:hideMark/>
          </w:tcPr>
          <w:p w14:paraId="68EEFE5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575" w:type="dxa"/>
            <w:hideMark/>
          </w:tcPr>
          <w:p w14:paraId="33A1600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09" w:type="dxa"/>
            <w:hideMark/>
          </w:tcPr>
          <w:p w14:paraId="50ED940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4554C62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6043B34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4484BEF9" w14:textId="74CFF17A"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2</w:t>
            </w:r>
          </w:p>
        </w:tc>
      </w:tr>
      <w:tr w:rsidR="00044150" w:rsidRPr="005052EA" w14:paraId="0237814A" w14:textId="339F24D5" w:rsidTr="00044150">
        <w:trPr>
          <w:trHeight w:val="330"/>
        </w:trPr>
        <w:tc>
          <w:tcPr>
            <w:tcW w:w="1067" w:type="dxa"/>
            <w:hideMark/>
          </w:tcPr>
          <w:p w14:paraId="244F5AB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УП.01</w:t>
            </w:r>
          </w:p>
        </w:tc>
        <w:tc>
          <w:tcPr>
            <w:tcW w:w="2947" w:type="dxa"/>
            <w:hideMark/>
          </w:tcPr>
          <w:p w14:paraId="1358F49B"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Учебная практика</w:t>
            </w:r>
          </w:p>
        </w:tc>
        <w:tc>
          <w:tcPr>
            <w:tcW w:w="807" w:type="dxa"/>
            <w:hideMark/>
          </w:tcPr>
          <w:p w14:paraId="56ACA005"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36</w:t>
            </w:r>
          </w:p>
        </w:tc>
        <w:tc>
          <w:tcPr>
            <w:tcW w:w="1617" w:type="dxa"/>
            <w:hideMark/>
          </w:tcPr>
          <w:p w14:paraId="3783C51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12" w:type="dxa"/>
            <w:hideMark/>
          </w:tcPr>
          <w:p w14:paraId="552DFFE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hideMark/>
          </w:tcPr>
          <w:p w14:paraId="60BFA30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hideMark/>
          </w:tcPr>
          <w:p w14:paraId="32DF0AE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043" w:type="dxa"/>
            <w:hideMark/>
          </w:tcPr>
          <w:p w14:paraId="31B2305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1BF4323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7B54D911" w14:textId="762EA8A4"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25958A7C" w14:textId="01184B47" w:rsidTr="00044150">
        <w:trPr>
          <w:trHeight w:val="670"/>
        </w:trPr>
        <w:tc>
          <w:tcPr>
            <w:tcW w:w="1067" w:type="dxa"/>
            <w:hideMark/>
          </w:tcPr>
          <w:p w14:paraId="2667996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lastRenderedPageBreak/>
              <w:t>ПП.01</w:t>
            </w:r>
          </w:p>
        </w:tc>
        <w:tc>
          <w:tcPr>
            <w:tcW w:w="2947" w:type="dxa"/>
            <w:hideMark/>
          </w:tcPr>
          <w:p w14:paraId="6F759E26"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Производственная практика (по профилю специальности)</w:t>
            </w:r>
          </w:p>
        </w:tc>
        <w:tc>
          <w:tcPr>
            <w:tcW w:w="807" w:type="dxa"/>
            <w:hideMark/>
          </w:tcPr>
          <w:p w14:paraId="0E41077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36</w:t>
            </w:r>
          </w:p>
        </w:tc>
        <w:tc>
          <w:tcPr>
            <w:tcW w:w="1617" w:type="dxa"/>
            <w:hideMark/>
          </w:tcPr>
          <w:p w14:paraId="6FC7932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12" w:type="dxa"/>
            <w:hideMark/>
          </w:tcPr>
          <w:p w14:paraId="5664365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hideMark/>
          </w:tcPr>
          <w:p w14:paraId="5D85DAC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hideMark/>
          </w:tcPr>
          <w:p w14:paraId="732629E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043" w:type="dxa"/>
            <w:hideMark/>
          </w:tcPr>
          <w:p w14:paraId="1A23670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5B35449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1C0C9E10" w14:textId="739ED1AB"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2</w:t>
            </w:r>
          </w:p>
        </w:tc>
      </w:tr>
      <w:tr w:rsidR="00044150" w:rsidRPr="005052EA" w14:paraId="104D6950" w14:textId="2B18994B" w:rsidTr="00044150">
        <w:trPr>
          <w:trHeight w:val="345"/>
        </w:trPr>
        <w:tc>
          <w:tcPr>
            <w:tcW w:w="1067" w:type="dxa"/>
            <w:shd w:val="clear" w:color="auto" w:fill="F2F2F2" w:themeFill="background1" w:themeFillShade="F2"/>
            <w:hideMark/>
          </w:tcPr>
          <w:p w14:paraId="74EE75E9"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ПМ.02</w:t>
            </w:r>
          </w:p>
        </w:tc>
        <w:tc>
          <w:tcPr>
            <w:tcW w:w="2947" w:type="dxa"/>
            <w:shd w:val="clear" w:color="auto" w:fill="F2F2F2" w:themeFill="background1" w:themeFillShade="F2"/>
            <w:hideMark/>
          </w:tcPr>
          <w:p w14:paraId="7B2E54B1" w14:textId="534DD6E5" w:rsidR="00044150" w:rsidRPr="005052EA" w:rsidRDefault="00044150" w:rsidP="000240C0">
            <w:pPr>
              <w:spacing w:after="0"/>
              <w:rPr>
                <w:rFonts w:ascii="Times New Roman" w:hAnsi="Times New Roman"/>
                <w:b/>
                <w:bCs/>
                <w:sz w:val="24"/>
                <w:szCs w:val="24"/>
              </w:rPr>
            </w:pPr>
            <w:r w:rsidRPr="005052EA">
              <w:rPr>
                <w:rFonts w:ascii="Times New Roman" w:hAnsi="Times New Roman"/>
                <w:b/>
                <w:bCs/>
                <w:sz w:val="24"/>
                <w:szCs w:val="24"/>
              </w:rPr>
              <w:t>Правоохранительная деятельность</w:t>
            </w:r>
          </w:p>
        </w:tc>
        <w:tc>
          <w:tcPr>
            <w:tcW w:w="807" w:type="dxa"/>
            <w:shd w:val="clear" w:color="auto" w:fill="F2F2F2" w:themeFill="background1" w:themeFillShade="F2"/>
            <w:hideMark/>
          </w:tcPr>
          <w:p w14:paraId="3B73FD9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324</w:t>
            </w:r>
          </w:p>
        </w:tc>
        <w:tc>
          <w:tcPr>
            <w:tcW w:w="1617" w:type="dxa"/>
            <w:shd w:val="clear" w:color="auto" w:fill="F2F2F2" w:themeFill="background1" w:themeFillShade="F2"/>
            <w:hideMark/>
          </w:tcPr>
          <w:p w14:paraId="6BD55ED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180</w:t>
            </w:r>
          </w:p>
        </w:tc>
        <w:tc>
          <w:tcPr>
            <w:tcW w:w="1212" w:type="dxa"/>
            <w:shd w:val="clear" w:color="auto" w:fill="F2F2F2" w:themeFill="background1" w:themeFillShade="F2"/>
            <w:hideMark/>
          </w:tcPr>
          <w:p w14:paraId="73A4C3D5"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132</w:t>
            </w:r>
          </w:p>
        </w:tc>
        <w:tc>
          <w:tcPr>
            <w:tcW w:w="1575" w:type="dxa"/>
            <w:shd w:val="clear" w:color="auto" w:fill="F2F2F2" w:themeFill="background1" w:themeFillShade="F2"/>
            <w:hideMark/>
          </w:tcPr>
          <w:p w14:paraId="12F9BF4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72</w:t>
            </w:r>
          </w:p>
        </w:tc>
        <w:tc>
          <w:tcPr>
            <w:tcW w:w="1209" w:type="dxa"/>
            <w:shd w:val="clear" w:color="auto" w:fill="F2F2F2" w:themeFill="background1" w:themeFillShade="F2"/>
            <w:hideMark/>
          </w:tcPr>
          <w:p w14:paraId="122C2592"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108</w:t>
            </w:r>
          </w:p>
        </w:tc>
        <w:tc>
          <w:tcPr>
            <w:tcW w:w="1043" w:type="dxa"/>
            <w:shd w:val="clear" w:color="auto" w:fill="F2F2F2" w:themeFill="background1" w:themeFillShade="F2"/>
            <w:hideMark/>
          </w:tcPr>
          <w:p w14:paraId="42AA018B"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134" w:type="dxa"/>
            <w:shd w:val="clear" w:color="auto" w:fill="F2F2F2" w:themeFill="background1" w:themeFillShade="F2"/>
            <w:hideMark/>
          </w:tcPr>
          <w:p w14:paraId="0F0A117C"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12</w:t>
            </w:r>
          </w:p>
        </w:tc>
        <w:tc>
          <w:tcPr>
            <w:tcW w:w="851" w:type="dxa"/>
            <w:shd w:val="clear" w:color="auto" w:fill="F2F2F2" w:themeFill="background1" w:themeFillShade="F2"/>
          </w:tcPr>
          <w:p w14:paraId="69BD8A2E" w14:textId="77777777" w:rsidR="00044150" w:rsidRPr="005052EA" w:rsidRDefault="00044150" w:rsidP="002D2F15">
            <w:pPr>
              <w:spacing w:after="0"/>
              <w:rPr>
                <w:rFonts w:ascii="Times New Roman" w:hAnsi="Times New Roman"/>
                <w:bCs/>
                <w:sz w:val="24"/>
                <w:szCs w:val="24"/>
              </w:rPr>
            </w:pPr>
          </w:p>
        </w:tc>
      </w:tr>
      <w:tr w:rsidR="00044150" w:rsidRPr="005052EA" w14:paraId="2ED504CC" w14:textId="276AE430" w:rsidTr="00044150">
        <w:trPr>
          <w:trHeight w:val="705"/>
        </w:trPr>
        <w:tc>
          <w:tcPr>
            <w:tcW w:w="1067" w:type="dxa"/>
            <w:hideMark/>
          </w:tcPr>
          <w:p w14:paraId="04CDDC7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02.01</w:t>
            </w:r>
          </w:p>
        </w:tc>
        <w:tc>
          <w:tcPr>
            <w:tcW w:w="2947" w:type="dxa"/>
            <w:hideMark/>
          </w:tcPr>
          <w:p w14:paraId="688E54E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Судоустройство и правоохранительные органы</w:t>
            </w:r>
          </w:p>
        </w:tc>
        <w:tc>
          <w:tcPr>
            <w:tcW w:w="807" w:type="dxa"/>
            <w:hideMark/>
          </w:tcPr>
          <w:p w14:paraId="375C262B"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72</w:t>
            </w:r>
          </w:p>
        </w:tc>
        <w:tc>
          <w:tcPr>
            <w:tcW w:w="1617" w:type="dxa"/>
            <w:hideMark/>
          </w:tcPr>
          <w:p w14:paraId="653109F3"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12" w:type="dxa"/>
            <w:hideMark/>
          </w:tcPr>
          <w:p w14:paraId="2557905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575" w:type="dxa"/>
            <w:hideMark/>
          </w:tcPr>
          <w:p w14:paraId="2B48092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09" w:type="dxa"/>
            <w:hideMark/>
          </w:tcPr>
          <w:p w14:paraId="059410F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1C5A6CA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5407159D"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851" w:type="dxa"/>
          </w:tcPr>
          <w:p w14:paraId="4AC0BC96" w14:textId="2AC5711B" w:rsidR="00044150" w:rsidRPr="005052EA" w:rsidRDefault="00C4392B" w:rsidP="002D2F15">
            <w:pPr>
              <w:spacing w:after="0"/>
              <w:rPr>
                <w:rFonts w:ascii="Times New Roman" w:hAnsi="Times New Roman"/>
                <w:bCs/>
                <w:sz w:val="24"/>
                <w:szCs w:val="24"/>
              </w:rPr>
            </w:pPr>
            <w:r w:rsidRPr="005052EA">
              <w:rPr>
                <w:rFonts w:ascii="Times New Roman" w:hAnsi="Times New Roman"/>
                <w:bCs/>
                <w:sz w:val="24"/>
                <w:szCs w:val="24"/>
              </w:rPr>
              <w:t>1</w:t>
            </w:r>
          </w:p>
        </w:tc>
      </w:tr>
      <w:tr w:rsidR="00044150" w:rsidRPr="005052EA" w14:paraId="73AFFF1A" w14:textId="5F0F9457" w:rsidTr="00044150">
        <w:trPr>
          <w:trHeight w:val="450"/>
        </w:trPr>
        <w:tc>
          <w:tcPr>
            <w:tcW w:w="1067" w:type="dxa"/>
            <w:hideMark/>
          </w:tcPr>
          <w:p w14:paraId="3D25DB0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02.02</w:t>
            </w:r>
          </w:p>
        </w:tc>
        <w:tc>
          <w:tcPr>
            <w:tcW w:w="2947" w:type="dxa"/>
            <w:hideMark/>
          </w:tcPr>
          <w:p w14:paraId="704F877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xml:space="preserve">Уголовный процесс </w:t>
            </w:r>
          </w:p>
        </w:tc>
        <w:tc>
          <w:tcPr>
            <w:tcW w:w="807" w:type="dxa"/>
            <w:hideMark/>
          </w:tcPr>
          <w:p w14:paraId="360D7CE2"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60</w:t>
            </w:r>
          </w:p>
        </w:tc>
        <w:tc>
          <w:tcPr>
            <w:tcW w:w="1617" w:type="dxa"/>
            <w:hideMark/>
          </w:tcPr>
          <w:p w14:paraId="3E7CC60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12" w:type="dxa"/>
            <w:hideMark/>
          </w:tcPr>
          <w:p w14:paraId="53C6429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575" w:type="dxa"/>
            <w:hideMark/>
          </w:tcPr>
          <w:p w14:paraId="77F5E70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09" w:type="dxa"/>
            <w:hideMark/>
          </w:tcPr>
          <w:p w14:paraId="2FAD1CF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1F3DCBC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20BFA88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73BAC33D" w14:textId="62A20758"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2</w:t>
            </w:r>
          </w:p>
        </w:tc>
      </w:tr>
      <w:tr w:rsidR="00044150" w:rsidRPr="005052EA" w14:paraId="120C1C6B" w14:textId="5EE1021B" w:rsidTr="00044150">
        <w:trPr>
          <w:trHeight w:val="645"/>
        </w:trPr>
        <w:tc>
          <w:tcPr>
            <w:tcW w:w="1067" w:type="dxa"/>
            <w:hideMark/>
          </w:tcPr>
          <w:p w14:paraId="41DA890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02.03</w:t>
            </w:r>
          </w:p>
        </w:tc>
        <w:tc>
          <w:tcPr>
            <w:tcW w:w="2947" w:type="dxa"/>
            <w:hideMark/>
          </w:tcPr>
          <w:p w14:paraId="77C7795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Уголовное право</w:t>
            </w:r>
          </w:p>
        </w:tc>
        <w:tc>
          <w:tcPr>
            <w:tcW w:w="807" w:type="dxa"/>
            <w:hideMark/>
          </w:tcPr>
          <w:p w14:paraId="3A8676AA" w14:textId="77777777" w:rsidR="00044150" w:rsidRPr="005052EA" w:rsidRDefault="00044150" w:rsidP="002D2F15">
            <w:pPr>
              <w:spacing w:after="0"/>
              <w:rPr>
                <w:rFonts w:ascii="Times New Roman" w:hAnsi="Times New Roman"/>
                <w:bCs/>
                <w:sz w:val="24"/>
                <w:szCs w:val="24"/>
              </w:rPr>
            </w:pPr>
            <w:r w:rsidRPr="005052EA">
              <w:rPr>
                <w:rFonts w:ascii="Times New Roman" w:hAnsi="Times New Roman"/>
                <w:bCs/>
                <w:sz w:val="24"/>
                <w:szCs w:val="24"/>
              </w:rPr>
              <w:t>72</w:t>
            </w:r>
          </w:p>
        </w:tc>
        <w:tc>
          <w:tcPr>
            <w:tcW w:w="1617" w:type="dxa"/>
            <w:hideMark/>
          </w:tcPr>
          <w:p w14:paraId="5383280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12" w:type="dxa"/>
            <w:hideMark/>
          </w:tcPr>
          <w:p w14:paraId="69A29CC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48</w:t>
            </w:r>
          </w:p>
        </w:tc>
        <w:tc>
          <w:tcPr>
            <w:tcW w:w="1575" w:type="dxa"/>
            <w:hideMark/>
          </w:tcPr>
          <w:p w14:paraId="1E66810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24</w:t>
            </w:r>
          </w:p>
        </w:tc>
        <w:tc>
          <w:tcPr>
            <w:tcW w:w="1209" w:type="dxa"/>
            <w:hideMark/>
          </w:tcPr>
          <w:p w14:paraId="5D6FA1A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1E98AC6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6219C79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791AA4E4" w14:textId="69CCB031"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1,2</w:t>
            </w:r>
          </w:p>
        </w:tc>
      </w:tr>
      <w:tr w:rsidR="00044150" w:rsidRPr="005052EA" w14:paraId="4EE64DDC" w14:textId="0E34ABED" w:rsidTr="00044150">
        <w:trPr>
          <w:trHeight w:val="645"/>
        </w:trPr>
        <w:tc>
          <w:tcPr>
            <w:tcW w:w="1067" w:type="dxa"/>
            <w:hideMark/>
          </w:tcPr>
          <w:p w14:paraId="75AAFFC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УП.02</w:t>
            </w:r>
          </w:p>
        </w:tc>
        <w:tc>
          <w:tcPr>
            <w:tcW w:w="2947" w:type="dxa"/>
            <w:hideMark/>
          </w:tcPr>
          <w:p w14:paraId="3C242787"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Учебная практика</w:t>
            </w:r>
          </w:p>
        </w:tc>
        <w:tc>
          <w:tcPr>
            <w:tcW w:w="807" w:type="dxa"/>
            <w:hideMark/>
          </w:tcPr>
          <w:p w14:paraId="520D279B"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36</w:t>
            </w:r>
          </w:p>
        </w:tc>
        <w:tc>
          <w:tcPr>
            <w:tcW w:w="1617" w:type="dxa"/>
            <w:hideMark/>
          </w:tcPr>
          <w:p w14:paraId="5DB53CA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12" w:type="dxa"/>
            <w:hideMark/>
          </w:tcPr>
          <w:p w14:paraId="0CE58AB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hideMark/>
          </w:tcPr>
          <w:p w14:paraId="5D08895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hideMark/>
          </w:tcPr>
          <w:p w14:paraId="2B88D0A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043" w:type="dxa"/>
            <w:hideMark/>
          </w:tcPr>
          <w:p w14:paraId="3AB9638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752CB34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15B4688F" w14:textId="5092DC6E"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w:t>
            </w:r>
          </w:p>
        </w:tc>
      </w:tr>
      <w:tr w:rsidR="00044150" w:rsidRPr="005052EA" w14:paraId="553306D2" w14:textId="451BF809" w:rsidTr="00044150">
        <w:trPr>
          <w:trHeight w:val="645"/>
        </w:trPr>
        <w:tc>
          <w:tcPr>
            <w:tcW w:w="1067" w:type="dxa"/>
            <w:tcBorders>
              <w:bottom w:val="single" w:sz="4" w:space="0" w:color="auto"/>
            </w:tcBorders>
            <w:hideMark/>
          </w:tcPr>
          <w:p w14:paraId="7445CB0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ПП.02</w:t>
            </w:r>
          </w:p>
        </w:tc>
        <w:tc>
          <w:tcPr>
            <w:tcW w:w="2947" w:type="dxa"/>
            <w:tcBorders>
              <w:bottom w:val="single" w:sz="4" w:space="0" w:color="auto"/>
            </w:tcBorders>
            <w:hideMark/>
          </w:tcPr>
          <w:p w14:paraId="348BEBFF"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Производственная практика</w:t>
            </w:r>
          </w:p>
        </w:tc>
        <w:tc>
          <w:tcPr>
            <w:tcW w:w="807" w:type="dxa"/>
            <w:tcBorders>
              <w:bottom w:val="single" w:sz="4" w:space="0" w:color="auto"/>
            </w:tcBorders>
            <w:hideMark/>
          </w:tcPr>
          <w:p w14:paraId="76E95EB0"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72</w:t>
            </w:r>
          </w:p>
        </w:tc>
        <w:tc>
          <w:tcPr>
            <w:tcW w:w="1617" w:type="dxa"/>
            <w:tcBorders>
              <w:bottom w:val="single" w:sz="4" w:space="0" w:color="auto"/>
            </w:tcBorders>
            <w:hideMark/>
          </w:tcPr>
          <w:p w14:paraId="71E289F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72</w:t>
            </w:r>
          </w:p>
        </w:tc>
        <w:tc>
          <w:tcPr>
            <w:tcW w:w="1212" w:type="dxa"/>
            <w:tcBorders>
              <w:bottom w:val="single" w:sz="4" w:space="0" w:color="auto"/>
            </w:tcBorders>
            <w:hideMark/>
          </w:tcPr>
          <w:p w14:paraId="1AD37E4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tcBorders>
              <w:bottom w:val="single" w:sz="4" w:space="0" w:color="auto"/>
            </w:tcBorders>
            <w:hideMark/>
          </w:tcPr>
          <w:p w14:paraId="3EA14B6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tcBorders>
              <w:bottom w:val="single" w:sz="4" w:space="0" w:color="auto"/>
            </w:tcBorders>
            <w:hideMark/>
          </w:tcPr>
          <w:p w14:paraId="4CD5A84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72</w:t>
            </w:r>
          </w:p>
        </w:tc>
        <w:tc>
          <w:tcPr>
            <w:tcW w:w="1043" w:type="dxa"/>
            <w:tcBorders>
              <w:bottom w:val="single" w:sz="4" w:space="0" w:color="auto"/>
            </w:tcBorders>
            <w:hideMark/>
          </w:tcPr>
          <w:p w14:paraId="3BA6403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tcBorders>
              <w:bottom w:val="single" w:sz="4" w:space="0" w:color="auto"/>
            </w:tcBorders>
            <w:hideMark/>
          </w:tcPr>
          <w:p w14:paraId="73F9E78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Borders>
              <w:bottom w:val="single" w:sz="4" w:space="0" w:color="auto"/>
            </w:tcBorders>
          </w:tcPr>
          <w:p w14:paraId="5D07530D" w14:textId="6E85A0F5"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1,2</w:t>
            </w:r>
          </w:p>
        </w:tc>
      </w:tr>
      <w:tr w:rsidR="00044150" w:rsidRPr="005052EA" w14:paraId="3538BAFF" w14:textId="3432694D" w:rsidTr="00044150">
        <w:trPr>
          <w:trHeight w:val="1000"/>
        </w:trPr>
        <w:tc>
          <w:tcPr>
            <w:tcW w:w="1067" w:type="dxa"/>
            <w:shd w:val="clear" w:color="auto" w:fill="E2EFD9" w:themeFill="accent6" w:themeFillTint="33"/>
            <w:hideMark/>
          </w:tcPr>
          <w:p w14:paraId="445286A5"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2947" w:type="dxa"/>
            <w:shd w:val="clear" w:color="auto" w:fill="E2EFD9" w:themeFill="accent6" w:themeFillTint="33"/>
            <w:hideMark/>
          </w:tcPr>
          <w:p w14:paraId="2D04406F" w14:textId="041D181A" w:rsidR="00044150" w:rsidRPr="005052EA" w:rsidRDefault="00044150" w:rsidP="002D2F15">
            <w:pPr>
              <w:spacing w:after="0"/>
              <w:rPr>
                <w:rFonts w:ascii="Times New Roman" w:hAnsi="Times New Roman"/>
                <w:i/>
                <w:iCs/>
                <w:sz w:val="24"/>
                <w:szCs w:val="24"/>
              </w:rPr>
            </w:pPr>
            <w:r w:rsidRPr="005052EA">
              <w:rPr>
                <w:rFonts w:ascii="Times New Roman" w:hAnsi="Times New Roman"/>
                <w:i/>
                <w:iCs/>
                <w:sz w:val="24"/>
                <w:szCs w:val="24"/>
              </w:rPr>
              <w:t>Направленность Юрист в сфере правового обеспечения деятельности организаций и граждан</w:t>
            </w:r>
          </w:p>
        </w:tc>
        <w:tc>
          <w:tcPr>
            <w:tcW w:w="807" w:type="dxa"/>
            <w:shd w:val="clear" w:color="auto" w:fill="E2EFD9" w:themeFill="accent6" w:themeFillTint="33"/>
            <w:hideMark/>
          </w:tcPr>
          <w:p w14:paraId="1728A9A9"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617" w:type="dxa"/>
            <w:shd w:val="clear" w:color="auto" w:fill="E2EFD9" w:themeFill="accent6" w:themeFillTint="33"/>
            <w:hideMark/>
          </w:tcPr>
          <w:p w14:paraId="0E0168E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12" w:type="dxa"/>
            <w:shd w:val="clear" w:color="auto" w:fill="E2EFD9" w:themeFill="accent6" w:themeFillTint="33"/>
            <w:hideMark/>
          </w:tcPr>
          <w:p w14:paraId="672120D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shd w:val="clear" w:color="auto" w:fill="E2EFD9" w:themeFill="accent6" w:themeFillTint="33"/>
            <w:hideMark/>
          </w:tcPr>
          <w:p w14:paraId="7CF6565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shd w:val="clear" w:color="auto" w:fill="E2EFD9" w:themeFill="accent6" w:themeFillTint="33"/>
            <w:hideMark/>
          </w:tcPr>
          <w:p w14:paraId="115B06D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shd w:val="clear" w:color="auto" w:fill="E2EFD9" w:themeFill="accent6" w:themeFillTint="33"/>
            <w:hideMark/>
          </w:tcPr>
          <w:p w14:paraId="6C2271F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shd w:val="clear" w:color="auto" w:fill="E2EFD9" w:themeFill="accent6" w:themeFillTint="33"/>
            <w:hideMark/>
          </w:tcPr>
          <w:p w14:paraId="007C2233"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851" w:type="dxa"/>
            <w:shd w:val="clear" w:color="auto" w:fill="E2EFD9" w:themeFill="accent6" w:themeFillTint="33"/>
          </w:tcPr>
          <w:p w14:paraId="0CFE6C0B" w14:textId="77777777" w:rsidR="00044150" w:rsidRPr="005052EA" w:rsidRDefault="00044150" w:rsidP="002D2F15">
            <w:pPr>
              <w:spacing w:after="0"/>
              <w:rPr>
                <w:rFonts w:ascii="Times New Roman" w:hAnsi="Times New Roman"/>
                <w:bCs/>
                <w:sz w:val="24"/>
                <w:szCs w:val="24"/>
              </w:rPr>
            </w:pPr>
          </w:p>
        </w:tc>
      </w:tr>
      <w:tr w:rsidR="00044150" w:rsidRPr="005052EA" w14:paraId="19C7B3B1" w14:textId="178396E6" w:rsidTr="00044150">
        <w:trPr>
          <w:trHeight w:val="1150"/>
        </w:trPr>
        <w:tc>
          <w:tcPr>
            <w:tcW w:w="1067" w:type="dxa"/>
            <w:shd w:val="clear" w:color="auto" w:fill="E2EFD9" w:themeFill="accent6" w:themeFillTint="33"/>
            <w:hideMark/>
          </w:tcPr>
          <w:p w14:paraId="5C6A928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ПМ.03</w:t>
            </w:r>
          </w:p>
        </w:tc>
        <w:tc>
          <w:tcPr>
            <w:tcW w:w="2947" w:type="dxa"/>
            <w:shd w:val="clear" w:color="auto" w:fill="E2EFD9" w:themeFill="accent6" w:themeFillTint="33"/>
            <w:hideMark/>
          </w:tcPr>
          <w:p w14:paraId="7F83BB09"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Правовое обеспечение деятельности организаций и оказание юридической помощи физическим лицам и их объединениям</w:t>
            </w:r>
          </w:p>
        </w:tc>
        <w:tc>
          <w:tcPr>
            <w:tcW w:w="807" w:type="dxa"/>
            <w:shd w:val="clear" w:color="auto" w:fill="E2EFD9" w:themeFill="accent6" w:themeFillTint="33"/>
            <w:hideMark/>
          </w:tcPr>
          <w:p w14:paraId="7BAB5222"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324</w:t>
            </w:r>
          </w:p>
        </w:tc>
        <w:tc>
          <w:tcPr>
            <w:tcW w:w="1617" w:type="dxa"/>
            <w:shd w:val="clear" w:color="auto" w:fill="E2EFD9" w:themeFill="accent6" w:themeFillTint="33"/>
            <w:hideMark/>
          </w:tcPr>
          <w:p w14:paraId="767AEAF1"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228</w:t>
            </w:r>
          </w:p>
        </w:tc>
        <w:tc>
          <w:tcPr>
            <w:tcW w:w="1212" w:type="dxa"/>
            <w:shd w:val="clear" w:color="auto" w:fill="E2EFD9" w:themeFill="accent6" w:themeFillTint="33"/>
            <w:hideMark/>
          </w:tcPr>
          <w:p w14:paraId="649424D9"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84</w:t>
            </w:r>
          </w:p>
        </w:tc>
        <w:tc>
          <w:tcPr>
            <w:tcW w:w="1575" w:type="dxa"/>
            <w:shd w:val="clear" w:color="auto" w:fill="E2EFD9" w:themeFill="accent6" w:themeFillTint="33"/>
            <w:hideMark/>
          </w:tcPr>
          <w:p w14:paraId="22567811"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120</w:t>
            </w:r>
          </w:p>
        </w:tc>
        <w:tc>
          <w:tcPr>
            <w:tcW w:w="1209" w:type="dxa"/>
            <w:shd w:val="clear" w:color="auto" w:fill="E2EFD9" w:themeFill="accent6" w:themeFillTint="33"/>
            <w:hideMark/>
          </w:tcPr>
          <w:p w14:paraId="6A48F8D8"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108</w:t>
            </w:r>
          </w:p>
        </w:tc>
        <w:tc>
          <w:tcPr>
            <w:tcW w:w="1043" w:type="dxa"/>
            <w:shd w:val="clear" w:color="auto" w:fill="E2EFD9" w:themeFill="accent6" w:themeFillTint="33"/>
            <w:hideMark/>
          </w:tcPr>
          <w:p w14:paraId="0C7F5A0D"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134" w:type="dxa"/>
            <w:shd w:val="clear" w:color="auto" w:fill="E2EFD9" w:themeFill="accent6" w:themeFillTint="33"/>
            <w:hideMark/>
          </w:tcPr>
          <w:p w14:paraId="0CAE6790"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12</w:t>
            </w:r>
          </w:p>
        </w:tc>
        <w:tc>
          <w:tcPr>
            <w:tcW w:w="851" w:type="dxa"/>
            <w:shd w:val="clear" w:color="auto" w:fill="E2EFD9" w:themeFill="accent6" w:themeFillTint="33"/>
          </w:tcPr>
          <w:p w14:paraId="2E40B22C" w14:textId="77777777" w:rsidR="00044150" w:rsidRPr="005052EA" w:rsidRDefault="00044150" w:rsidP="002D2F15">
            <w:pPr>
              <w:spacing w:after="0"/>
              <w:rPr>
                <w:rFonts w:ascii="Times New Roman" w:hAnsi="Times New Roman"/>
                <w:bCs/>
                <w:sz w:val="24"/>
                <w:szCs w:val="24"/>
              </w:rPr>
            </w:pPr>
          </w:p>
        </w:tc>
      </w:tr>
      <w:tr w:rsidR="00044150" w:rsidRPr="005052EA" w14:paraId="571DB803" w14:textId="030019CE" w:rsidTr="00044150">
        <w:trPr>
          <w:trHeight w:val="358"/>
        </w:trPr>
        <w:tc>
          <w:tcPr>
            <w:tcW w:w="1067" w:type="dxa"/>
            <w:shd w:val="clear" w:color="auto" w:fill="E2EFD9" w:themeFill="accent6" w:themeFillTint="33"/>
            <w:hideMark/>
          </w:tcPr>
          <w:p w14:paraId="1D453F8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lastRenderedPageBreak/>
              <w:t>МДК 03.01</w:t>
            </w:r>
          </w:p>
        </w:tc>
        <w:tc>
          <w:tcPr>
            <w:tcW w:w="2947" w:type="dxa"/>
            <w:shd w:val="clear" w:color="auto" w:fill="E2EFD9" w:themeFill="accent6" w:themeFillTint="33"/>
            <w:hideMark/>
          </w:tcPr>
          <w:p w14:paraId="04A2062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Корпоративное право</w:t>
            </w:r>
          </w:p>
        </w:tc>
        <w:tc>
          <w:tcPr>
            <w:tcW w:w="807" w:type="dxa"/>
            <w:shd w:val="clear" w:color="auto" w:fill="E2EFD9" w:themeFill="accent6" w:themeFillTint="33"/>
            <w:hideMark/>
          </w:tcPr>
          <w:p w14:paraId="56D34BFA" w14:textId="2734CAE3" w:rsidR="00044150" w:rsidRPr="005052EA" w:rsidRDefault="00270D03" w:rsidP="002D2F15">
            <w:pPr>
              <w:spacing w:after="0"/>
              <w:rPr>
                <w:rFonts w:ascii="Times New Roman" w:hAnsi="Times New Roman"/>
                <w:bCs/>
                <w:sz w:val="24"/>
                <w:szCs w:val="24"/>
              </w:rPr>
            </w:pPr>
            <w:r w:rsidRPr="005052EA">
              <w:rPr>
                <w:rFonts w:ascii="Times New Roman" w:hAnsi="Times New Roman"/>
                <w:bCs/>
                <w:sz w:val="24"/>
                <w:szCs w:val="24"/>
              </w:rPr>
              <w:t>40</w:t>
            </w:r>
          </w:p>
        </w:tc>
        <w:tc>
          <w:tcPr>
            <w:tcW w:w="1617" w:type="dxa"/>
            <w:shd w:val="clear" w:color="auto" w:fill="E2EFD9" w:themeFill="accent6" w:themeFillTint="33"/>
            <w:hideMark/>
          </w:tcPr>
          <w:p w14:paraId="0316A40B" w14:textId="7C9D3F38" w:rsidR="00044150" w:rsidRPr="005052EA" w:rsidRDefault="00270D03" w:rsidP="002D2F15">
            <w:pPr>
              <w:spacing w:after="0"/>
              <w:rPr>
                <w:rFonts w:ascii="Times New Roman" w:hAnsi="Times New Roman"/>
                <w:sz w:val="24"/>
                <w:szCs w:val="24"/>
              </w:rPr>
            </w:pPr>
            <w:r w:rsidRPr="005052EA">
              <w:rPr>
                <w:rFonts w:ascii="Times New Roman" w:hAnsi="Times New Roman"/>
                <w:sz w:val="24"/>
                <w:szCs w:val="24"/>
              </w:rPr>
              <w:t>22</w:t>
            </w:r>
          </w:p>
        </w:tc>
        <w:tc>
          <w:tcPr>
            <w:tcW w:w="1212" w:type="dxa"/>
            <w:shd w:val="clear" w:color="auto" w:fill="E2EFD9" w:themeFill="accent6" w:themeFillTint="33"/>
            <w:hideMark/>
          </w:tcPr>
          <w:p w14:paraId="169FF4E5" w14:textId="32495ABC"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18</w:t>
            </w:r>
          </w:p>
        </w:tc>
        <w:tc>
          <w:tcPr>
            <w:tcW w:w="1575" w:type="dxa"/>
            <w:shd w:val="clear" w:color="auto" w:fill="E2EFD9" w:themeFill="accent6" w:themeFillTint="33"/>
            <w:hideMark/>
          </w:tcPr>
          <w:p w14:paraId="11829FD5" w14:textId="565331DE"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22</w:t>
            </w:r>
          </w:p>
        </w:tc>
        <w:tc>
          <w:tcPr>
            <w:tcW w:w="1209" w:type="dxa"/>
            <w:shd w:val="clear" w:color="auto" w:fill="E2EFD9" w:themeFill="accent6" w:themeFillTint="33"/>
            <w:hideMark/>
          </w:tcPr>
          <w:p w14:paraId="5B3A600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shd w:val="clear" w:color="auto" w:fill="E2EFD9" w:themeFill="accent6" w:themeFillTint="33"/>
            <w:hideMark/>
          </w:tcPr>
          <w:p w14:paraId="6983E35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shd w:val="clear" w:color="auto" w:fill="E2EFD9" w:themeFill="accent6" w:themeFillTint="33"/>
            <w:hideMark/>
          </w:tcPr>
          <w:p w14:paraId="03B52373"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851" w:type="dxa"/>
            <w:shd w:val="clear" w:color="auto" w:fill="E2EFD9" w:themeFill="accent6" w:themeFillTint="33"/>
          </w:tcPr>
          <w:p w14:paraId="35EAA2D1" w14:textId="4F91D225" w:rsidR="00044150" w:rsidRPr="005052EA" w:rsidRDefault="00C4392B" w:rsidP="002D2F15">
            <w:pPr>
              <w:spacing w:after="0"/>
              <w:rPr>
                <w:rFonts w:ascii="Times New Roman" w:hAnsi="Times New Roman"/>
                <w:bCs/>
                <w:sz w:val="24"/>
                <w:szCs w:val="24"/>
              </w:rPr>
            </w:pPr>
            <w:r w:rsidRPr="005052EA">
              <w:rPr>
                <w:rFonts w:ascii="Times New Roman" w:hAnsi="Times New Roman"/>
                <w:bCs/>
                <w:sz w:val="24"/>
                <w:szCs w:val="24"/>
              </w:rPr>
              <w:t>1,2</w:t>
            </w:r>
          </w:p>
        </w:tc>
      </w:tr>
      <w:tr w:rsidR="00044150" w:rsidRPr="005052EA" w14:paraId="3DC8F52A" w14:textId="05750180" w:rsidTr="00044150">
        <w:trPr>
          <w:trHeight w:val="358"/>
        </w:trPr>
        <w:tc>
          <w:tcPr>
            <w:tcW w:w="1067" w:type="dxa"/>
            <w:shd w:val="clear" w:color="auto" w:fill="E2EFD9" w:themeFill="accent6" w:themeFillTint="33"/>
          </w:tcPr>
          <w:p w14:paraId="6EB570D5" w14:textId="1A2A19C8"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03.02</w:t>
            </w:r>
          </w:p>
        </w:tc>
        <w:tc>
          <w:tcPr>
            <w:tcW w:w="2947" w:type="dxa"/>
            <w:shd w:val="clear" w:color="auto" w:fill="E2EFD9" w:themeFill="accent6" w:themeFillTint="33"/>
          </w:tcPr>
          <w:p w14:paraId="41B69609" w14:textId="5A028920" w:rsidR="00044150" w:rsidRPr="005052EA" w:rsidRDefault="00044150" w:rsidP="002D2F15">
            <w:pPr>
              <w:spacing w:after="0"/>
              <w:rPr>
                <w:rFonts w:ascii="Times New Roman" w:hAnsi="Times New Roman"/>
                <w:sz w:val="24"/>
                <w:szCs w:val="24"/>
              </w:rPr>
            </w:pPr>
            <w:r w:rsidRPr="005052EA">
              <w:rPr>
                <w:rFonts w:ascii="Times New Roman" w:hAnsi="Times New Roman"/>
                <w:iCs/>
              </w:rPr>
              <w:t>Правовые основы обеспечения конкуренции, надлежащей рекламы и инвестиционного регулирования</w:t>
            </w:r>
          </w:p>
        </w:tc>
        <w:tc>
          <w:tcPr>
            <w:tcW w:w="807" w:type="dxa"/>
            <w:shd w:val="clear" w:color="auto" w:fill="E2EFD9" w:themeFill="accent6" w:themeFillTint="33"/>
          </w:tcPr>
          <w:p w14:paraId="14A6BE73" w14:textId="62D65F30" w:rsidR="00044150" w:rsidRPr="005052EA" w:rsidRDefault="00270D03" w:rsidP="002D2F15">
            <w:pPr>
              <w:spacing w:after="0"/>
              <w:rPr>
                <w:rFonts w:ascii="Times New Roman" w:hAnsi="Times New Roman"/>
                <w:bCs/>
                <w:sz w:val="24"/>
                <w:szCs w:val="24"/>
              </w:rPr>
            </w:pPr>
            <w:r w:rsidRPr="005052EA">
              <w:rPr>
                <w:rFonts w:ascii="Times New Roman" w:hAnsi="Times New Roman"/>
                <w:bCs/>
                <w:sz w:val="24"/>
                <w:szCs w:val="24"/>
              </w:rPr>
              <w:t>28</w:t>
            </w:r>
          </w:p>
        </w:tc>
        <w:tc>
          <w:tcPr>
            <w:tcW w:w="1617" w:type="dxa"/>
            <w:shd w:val="clear" w:color="auto" w:fill="E2EFD9" w:themeFill="accent6" w:themeFillTint="33"/>
          </w:tcPr>
          <w:p w14:paraId="5BE4F9D3" w14:textId="33B23ADE" w:rsidR="00044150" w:rsidRPr="005052EA" w:rsidRDefault="00270D03" w:rsidP="002D2F15">
            <w:pPr>
              <w:spacing w:after="0"/>
              <w:rPr>
                <w:rFonts w:ascii="Times New Roman" w:hAnsi="Times New Roman"/>
                <w:sz w:val="24"/>
                <w:szCs w:val="24"/>
              </w:rPr>
            </w:pPr>
            <w:r w:rsidRPr="005052EA">
              <w:rPr>
                <w:rFonts w:ascii="Times New Roman" w:hAnsi="Times New Roman"/>
                <w:sz w:val="24"/>
                <w:szCs w:val="24"/>
              </w:rPr>
              <w:t>20</w:t>
            </w:r>
          </w:p>
        </w:tc>
        <w:tc>
          <w:tcPr>
            <w:tcW w:w="1212" w:type="dxa"/>
            <w:shd w:val="clear" w:color="auto" w:fill="E2EFD9" w:themeFill="accent6" w:themeFillTint="33"/>
          </w:tcPr>
          <w:p w14:paraId="7A50E865" w14:textId="66B31EAA"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8</w:t>
            </w:r>
          </w:p>
        </w:tc>
        <w:tc>
          <w:tcPr>
            <w:tcW w:w="1575" w:type="dxa"/>
            <w:shd w:val="clear" w:color="auto" w:fill="E2EFD9" w:themeFill="accent6" w:themeFillTint="33"/>
          </w:tcPr>
          <w:p w14:paraId="0CF0553E" w14:textId="21186079"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20</w:t>
            </w:r>
          </w:p>
        </w:tc>
        <w:tc>
          <w:tcPr>
            <w:tcW w:w="1209" w:type="dxa"/>
            <w:shd w:val="clear" w:color="auto" w:fill="E2EFD9" w:themeFill="accent6" w:themeFillTint="33"/>
          </w:tcPr>
          <w:p w14:paraId="7B02EA63" w14:textId="77777777" w:rsidR="00044150" w:rsidRPr="005052EA" w:rsidRDefault="00044150" w:rsidP="002D2F15">
            <w:pPr>
              <w:spacing w:after="0"/>
              <w:rPr>
                <w:rFonts w:ascii="Times New Roman" w:hAnsi="Times New Roman"/>
                <w:sz w:val="24"/>
                <w:szCs w:val="24"/>
              </w:rPr>
            </w:pPr>
          </w:p>
        </w:tc>
        <w:tc>
          <w:tcPr>
            <w:tcW w:w="1043" w:type="dxa"/>
            <w:shd w:val="clear" w:color="auto" w:fill="E2EFD9" w:themeFill="accent6" w:themeFillTint="33"/>
          </w:tcPr>
          <w:p w14:paraId="39E6C104" w14:textId="77777777" w:rsidR="00044150" w:rsidRPr="005052EA" w:rsidRDefault="00044150" w:rsidP="002D2F15">
            <w:pPr>
              <w:spacing w:after="0"/>
              <w:rPr>
                <w:rFonts w:ascii="Times New Roman" w:hAnsi="Times New Roman"/>
                <w:sz w:val="24"/>
                <w:szCs w:val="24"/>
              </w:rPr>
            </w:pPr>
          </w:p>
        </w:tc>
        <w:tc>
          <w:tcPr>
            <w:tcW w:w="1134" w:type="dxa"/>
            <w:shd w:val="clear" w:color="auto" w:fill="E2EFD9" w:themeFill="accent6" w:themeFillTint="33"/>
          </w:tcPr>
          <w:p w14:paraId="64878367" w14:textId="77777777" w:rsidR="00044150" w:rsidRPr="005052EA" w:rsidRDefault="00044150" w:rsidP="002D2F15">
            <w:pPr>
              <w:spacing w:after="0"/>
              <w:rPr>
                <w:rFonts w:ascii="Times New Roman" w:hAnsi="Times New Roman"/>
                <w:b/>
                <w:bCs/>
                <w:sz w:val="24"/>
                <w:szCs w:val="24"/>
              </w:rPr>
            </w:pPr>
          </w:p>
        </w:tc>
        <w:tc>
          <w:tcPr>
            <w:tcW w:w="851" w:type="dxa"/>
            <w:shd w:val="clear" w:color="auto" w:fill="E2EFD9" w:themeFill="accent6" w:themeFillTint="33"/>
          </w:tcPr>
          <w:p w14:paraId="74C7403F" w14:textId="3D7F138E" w:rsidR="00044150" w:rsidRPr="005052EA" w:rsidRDefault="00C4392B" w:rsidP="002D2F15">
            <w:pPr>
              <w:spacing w:after="0"/>
              <w:rPr>
                <w:rFonts w:ascii="Times New Roman" w:hAnsi="Times New Roman"/>
                <w:bCs/>
                <w:sz w:val="24"/>
                <w:szCs w:val="24"/>
              </w:rPr>
            </w:pPr>
            <w:r w:rsidRPr="005052EA">
              <w:rPr>
                <w:rFonts w:ascii="Times New Roman" w:hAnsi="Times New Roman"/>
                <w:bCs/>
                <w:sz w:val="24"/>
                <w:szCs w:val="24"/>
              </w:rPr>
              <w:t>2</w:t>
            </w:r>
          </w:p>
        </w:tc>
      </w:tr>
      <w:tr w:rsidR="00044150" w:rsidRPr="005052EA" w14:paraId="3BB73455" w14:textId="1AF8AC4C" w:rsidTr="00044150">
        <w:trPr>
          <w:trHeight w:val="358"/>
        </w:trPr>
        <w:tc>
          <w:tcPr>
            <w:tcW w:w="1067" w:type="dxa"/>
            <w:shd w:val="clear" w:color="auto" w:fill="E2EFD9" w:themeFill="accent6" w:themeFillTint="33"/>
          </w:tcPr>
          <w:p w14:paraId="1B6164FE" w14:textId="36DFD961"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03.03</w:t>
            </w:r>
          </w:p>
        </w:tc>
        <w:tc>
          <w:tcPr>
            <w:tcW w:w="2947" w:type="dxa"/>
            <w:shd w:val="clear" w:color="auto" w:fill="E2EFD9" w:themeFill="accent6" w:themeFillTint="33"/>
          </w:tcPr>
          <w:p w14:paraId="026C162F" w14:textId="40C05E8E" w:rsidR="00044150" w:rsidRPr="005052EA" w:rsidRDefault="00044150" w:rsidP="002D2F15">
            <w:pPr>
              <w:spacing w:after="0"/>
              <w:rPr>
                <w:rFonts w:ascii="Times New Roman" w:hAnsi="Times New Roman"/>
                <w:sz w:val="24"/>
                <w:szCs w:val="24"/>
              </w:rPr>
            </w:pPr>
            <w:r w:rsidRPr="005052EA">
              <w:rPr>
                <w:rFonts w:ascii="Times New Roman" w:hAnsi="Times New Roman"/>
              </w:rPr>
              <w:t>Договоры в предпринимательской деятельности</w:t>
            </w:r>
          </w:p>
        </w:tc>
        <w:tc>
          <w:tcPr>
            <w:tcW w:w="807" w:type="dxa"/>
            <w:shd w:val="clear" w:color="auto" w:fill="E2EFD9" w:themeFill="accent6" w:themeFillTint="33"/>
          </w:tcPr>
          <w:p w14:paraId="079BAC25" w14:textId="2E518C1B" w:rsidR="00044150" w:rsidRPr="005052EA" w:rsidRDefault="00270D03" w:rsidP="002D2F15">
            <w:pPr>
              <w:spacing w:after="0"/>
              <w:rPr>
                <w:rFonts w:ascii="Times New Roman" w:hAnsi="Times New Roman"/>
                <w:bCs/>
                <w:sz w:val="24"/>
                <w:szCs w:val="24"/>
              </w:rPr>
            </w:pPr>
            <w:r w:rsidRPr="005052EA">
              <w:rPr>
                <w:rFonts w:ascii="Times New Roman" w:hAnsi="Times New Roman"/>
                <w:bCs/>
                <w:sz w:val="24"/>
                <w:szCs w:val="24"/>
              </w:rPr>
              <w:t>72</w:t>
            </w:r>
          </w:p>
        </w:tc>
        <w:tc>
          <w:tcPr>
            <w:tcW w:w="1617" w:type="dxa"/>
            <w:shd w:val="clear" w:color="auto" w:fill="E2EFD9" w:themeFill="accent6" w:themeFillTint="33"/>
          </w:tcPr>
          <w:p w14:paraId="7A27BB37" w14:textId="346B073E" w:rsidR="00044150" w:rsidRPr="005052EA" w:rsidRDefault="00270D03" w:rsidP="002D2F15">
            <w:pPr>
              <w:spacing w:after="0"/>
              <w:rPr>
                <w:rFonts w:ascii="Times New Roman" w:hAnsi="Times New Roman"/>
                <w:sz w:val="24"/>
                <w:szCs w:val="24"/>
              </w:rPr>
            </w:pPr>
            <w:r w:rsidRPr="005052EA">
              <w:rPr>
                <w:rFonts w:ascii="Times New Roman" w:hAnsi="Times New Roman"/>
                <w:sz w:val="24"/>
                <w:szCs w:val="24"/>
              </w:rPr>
              <w:t>44</w:t>
            </w:r>
          </w:p>
        </w:tc>
        <w:tc>
          <w:tcPr>
            <w:tcW w:w="1212" w:type="dxa"/>
            <w:shd w:val="clear" w:color="auto" w:fill="E2EFD9" w:themeFill="accent6" w:themeFillTint="33"/>
          </w:tcPr>
          <w:p w14:paraId="61463184" w14:textId="6EE5B685"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28</w:t>
            </w:r>
          </w:p>
        </w:tc>
        <w:tc>
          <w:tcPr>
            <w:tcW w:w="1575" w:type="dxa"/>
            <w:shd w:val="clear" w:color="auto" w:fill="E2EFD9" w:themeFill="accent6" w:themeFillTint="33"/>
          </w:tcPr>
          <w:p w14:paraId="5CE6924F" w14:textId="2D86FFBA"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44</w:t>
            </w:r>
          </w:p>
        </w:tc>
        <w:tc>
          <w:tcPr>
            <w:tcW w:w="1209" w:type="dxa"/>
            <w:shd w:val="clear" w:color="auto" w:fill="E2EFD9" w:themeFill="accent6" w:themeFillTint="33"/>
          </w:tcPr>
          <w:p w14:paraId="1487B61F" w14:textId="77777777" w:rsidR="00044150" w:rsidRPr="005052EA" w:rsidRDefault="00044150" w:rsidP="002D2F15">
            <w:pPr>
              <w:spacing w:after="0"/>
              <w:rPr>
                <w:rFonts w:ascii="Times New Roman" w:hAnsi="Times New Roman"/>
                <w:sz w:val="24"/>
                <w:szCs w:val="24"/>
              </w:rPr>
            </w:pPr>
          </w:p>
        </w:tc>
        <w:tc>
          <w:tcPr>
            <w:tcW w:w="1043" w:type="dxa"/>
            <w:shd w:val="clear" w:color="auto" w:fill="E2EFD9" w:themeFill="accent6" w:themeFillTint="33"/>
          </w:tcPr>
          <w:p w14:paraId="35627970" w14:textId="77777777" w:rsidR="00044150" w:rsidRPr="005052EA" w:rsidRDefault="00044150" w:rsidP="002D2F15">
            <w:pPr>
              <w:spacing w:after="0"/>
              <w:rPr>
                <w:rFonts w:ascii="Times New Roman" w:hAnsi="Times New Roman"/>
                <w:sz w:val="24"/>
                <w:szCs w:val="24"/>
              </w:rPr>
            </w:pPr>
          </w:p>
        </w:tc>
        <w:tc>
          <w:tcPr>
            <w:tcW w:w="1134" w:type="dxa"/>
            <w:shd w:val="clear" w:color="auto" w:fill="E2EFD9" w:themeFill="accent6" w:themeFillTint="33"/>
          </w:tcPr>
          <w:p w14:paraId="1DD97DAE" w14:textId="77777777" w:rsidR="00044150" w:rsidRPr="005052EA" w:rsidRDefault="00044150" w:rsidP="002D2F15">
            <w:pPr>
              <w:spacing w:after="0"/>
              <w:rPr>
                <w:rFonts w:ascii="Times New Roman" w:hAnsi="Times New Roman"/>
                <w:b/>
                <w:bCs/>
                <w:sz w:val="24"/>
                <w:szCs w:val="24"/>
              </w:rPr>
            </w:pPr>
          </w:p>
        </w:tc>
        <w:tc>
          <w:tcPr>
            <w:tcW w:w="851" w:type="dxa"/>
            <w:shd w:val="clear" w:color="auto" w:fill="E2EFD9" w:themeFill="accent6" w:themeFillTint="33"/>
          </w:tcPr>
          <w:p w14:paraId="50F69961" w14:textId="64B0B669" w:rsidR="00044150" w:rsidRPr="005052EA" w:rsidRDefault="00C4392B" w:rsidP="002D2F15">
            <w:pPr>
              <w:spacing w:after="0"/>
              <w:rPr>
                <w:rFonts w:ascii="Times New Roman" w:hAnsi="Times New Roman"/>
                <w:bCs/>
                <w:sz w:val="24"/>
                <w:szCs w:val="24"/>
              </w:rPr>
            </w:pPr>
            <w:r w:rsidRPr="005052EA">
              <w:rPr>
                <w:rFonts w:ascii="Times New Roman" w:hAnsi="Times New Roman"/>
                <w:bCs/>
                <w:sz w:val="24"/>
                <w:szCs w:val="24"/>
              </w:rPr>
              <w:t>2</w:t>
            </w:r>
          </w:p>
        </w:tc>
      </w:tr>
      <w:tr w:rsidR="00044150" w:rsidRPr="005052EA" w14:paraId="40AF9F32" w14:textId="1F66F9CE" w:rsidTr="00044150">
        <w:trPr>
          <w:trHeight w:val="358"/>
        </w:trPr>
        <w:tc>
          <w:tcPr>
            <w:tcW w:w="1067" w:type="dxa"/>
            <w:shd w:val="clear" w:color="auto" w:fill="E2EFD9" w:themeFill="accent6" w:themeFillTint="33"/>
          </w:tcPr>
          <w:p w14:paraId="1166740F" w14:textId="09B477B1"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МДК 03.04</w:t>
            </w:r>
          </w:p>
        </w:tc>
        <w:tc>
          <w:tcPr>
            <w:tcW w:w="2947" w:type="dxa"/>
            <w:shd w:val="clear" w:color="auto" w:fill="E2EFD9" w:themeFill="accent6" w:themeFillTint="33"/>
          </w:tcPr>
          <w:p w14:paraId="227F0C10" w14:textId="7B3DE1F3" w:rsidR="00044150" w:rsidRPr="005052EA" w:rsidRDefault="00044150" w:rsidP="002D2F15">
            <w:pPr>
              <w:spacing w:after="0"/>
              <w:rPr>
                <w:rFonts w:ascii="Times New Roman" w:hAnsi="Times New Roman"/>
                <w:sz w:val="24"/>
                <w:szCs w:val="24"/>
              </w:rPr>
            </w:pPr>
            <w:r w:rsidRPr="005052EA">
              <w:rPr>
                <w:rFonts w:ascii="Times New Roman" w:hAnsi="Times New Roman"/>
              </w:rPr>
              <w:t>Судебная и альтернативные формы защиты прав организаций и физических лиц</w:t>
            </w:r>
          </w:p>
        </w:tc>
        <w:tc>
          <w:tcPr>
            <w:tcW w:w="807" w:type="dxa"/>
            <w:shd w:val="clear" w:color="auto" w:fill="E2EFD9" w:themeFill="accent6" w:themeFillTint="33"/>
          </w:tcPr>
          <w:p w14:paraId="7EFE8685" w14:textId="05453275" w:rsidR="00044150" w:rsidRPr="005052EA" w:rsidRDefault="00270D03" w:rsidP="002D2F15">
            <w:pPr>
              <w:spacing w:after="0"/>
              <w:rPr>
                <w:rFonts w:ascii="Times New Roman" w:hAnsi="Times New Roman"/>
                <w:bCs/>
                <w:sz w:val="24"/>
                <w:szCs w:val="24"/>
              </w:rPr>
            </w:pPr>
            <w:r w:rsidRPr="005052EA">
              <w:rPr>
                <w:rFonts w:ascii="Times New Roman" w:hAnsi="Times New Roman"/>
                <w:bCs/>
                <w:sz w:val="24"/>
                <w:szCs w:val="24"/>
              </w:rPr>
              <w:t>64</w:t>
            </w:r>
          </w:p>
        </w:tc>
        <w:tc>
          <w:tcPr>
            <w:tcW w:w="1617" w:type="dxa"/>
            <w:shd w:val="clear" w:color="auto" w:fill="E2EFD9" w:themeFill="accent6" w:themeFillTint="33"/>
          </w:tcPr>
          <w:p w14:paraId="057B8BD0" w14:textId="70B0320C" w:rsidR="00044150" w:rsidRPr="005052EA" w:rsidRDefault="00270D03" w:rsidP="002D2F15">
            <w:pPr>
              <w:spacing w:after="0"/>
              <w:rPr>
                <w:rFonts w:ascii="Times New Roman" w:hAnsi="Times New Roman"/>
                <w:sz w:val="24"/>
                <w:szCs w:val="24"/>
              </w:rPr>
            </w:pPr>
            <w:r w:rsidRPr="005052EA">
              <w:rPr>
                <w:rFonts w:ascii="Times New Roman" w:hAnsi="Times New Roman"/>
                <w:sz w:val="24"/>
                <w:szCs w:val="24"/>
              </w:rPr>
              <w:t>34</w:t>
            </w:r>
          </w:p>
        </w:tc>
        <w:tc>
          <w:tcPr>
            <w:tcW w:w="1212" w:type="dxa"/>
            <w:shd w:val="clear" w:color="auto" w:fill="E2EFD9" w:themeFill="accent6" w:themeFillTint="33"/>
          </w:tcPr>
          <w:p w14:paraId="6FAF68D3" w14:textId="5FDC3C6B"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30</w:t>
            </w:r>
          </w:p>
        </w:tc>
        <w:tc>
          <w:tcPr>
            <w:tcW w:w="1575" w:type="dxa"/>
            <w:shd w:val="clear" w:color="auto" w:fill="E2EFD9" w:themeFill="accent6" w:themeFillTint="33"/>
          </w:tcPr>
          <w:p w14:paraId="375564AF" w14:textId="7BC81EFC"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34</w:t>
            </w:r>
          </w:p>
        </w:tc>
        <w:tc>
          <w:tcPr>
            <w:tcW w:w="1209" w:type="dxa"/>
            <w:shd w:val="clear" w:color="auto" w:fill="E2EFD9" w:themeFill="accent6" w:themeFillTint="33"/>
          </w:tcPr>
          <w:p w14:paraId="62045521" w14:textId="77777777" w:rsidR="00044150" w:rsidRPr="005052EA" w:rsidRDefault="00044150" w:rsidP="002D2F15">
            <w:pPr>
              <w:spacing w:after="0"/>
              <w:rPr>
                <w:rFonts w:ascii="Times New Roman" w:hAnsi="Times New Roman"/>
                <w:sz w:val="24"/>
                <w:szCs w:val="24"/>
              </w:rPr>
            </w:pPr>
          </w:p>
        </w:tc>
        <w:tc>
          <w:tcPr>
            <w:tcW w:w="1043" w:type="dxa"/>
            <w:shd w:val="clear" w:color="auto" w:fill="E2EFD9" w:themeFill="accent6" w:themeFillTint="33"/>
          </w:tcPr>
          <w:p w14:paraId="5B42BEBC" w14:textId="77777777" w:rsidR="00044150" w:rsidRPr="005052EA" w:rsidRDefault="00044150" w:rsidP="002D2F15">
            <w:pPr>
              <w:spacing w:after="0"/>
              <w:rPr>
                <w:rFonts w:ascii="Times New Roman" w:hAnsi="Times New Roman"/>
                <w:sz w:val="24"/>
                <w:szCs w:val="24"/>
              </w:rPr>
            </w:pPr>
          </w:p>
        </w:tc>
        <w:tc>
          <w:tcPr>
            <w:tcW w:w="1134" w:type="dxa"/>
            <w:shd w:val="clear" w:color="auto" w:fill="E2EFD9" w:themeFill="accent6" w:themeFillTint="33"/>
          </w:tcPr>
          <w:p w14:paraId="2A9C13C8" w14:textId="77777777" w:rsidR="00044150" w:rsidRPr="005052EA" w:rsidRDefault="00044150" w:rsidP="002D2F15">
            <w:pPr>
              <w:spacing w:after="0"/>
              <w:rPr>
                <w:rFonts w:ascii="Times New Roman" w:hAnsi="Times New Roman"/>
                <w:b/>
                <w:bCs/>
                <w:sz w:val="24"/>
                <w:szCs w:val="24"/>
              </w:rPr>
            </w:pPr>
          </w:p>
        </w:tc>
        <w:tc>
          <w:tcPr>
            <w:tcW w:w="851" w:type="dxa"/>
            <w:shd w:val="clear" w:color="auto" w:fill="E2EFD9" w:themeFill="accent6" w:themeFillTint="33"/>
          </w:tcPr>
          <w:p w14:paraId="4C8A05F6" w14:textId="0483A7F7" w:rsidR="00044150" w:rsidRPr="005052EA" w:rsidRDefault="00C4392B" w:rsidP="002D2F15">
            <w:pPr>
              <w:spacing w:after="0"/>
              <w:rPr>
                <w:rFonts w:ascii="Times New Roman" w:hAnsi="Times New Roman"/>
                <w:bCs/>
                <w:sz w:val="24"/>
                <w:szCs w:val="24"/>
              </w:rPr>
            </w:pPr>
            <w:r w:rsidRPr="005052EA">
              <w:rPr>
                <w:rFonts w:ascii="Times New Roman" w:hAnsi="Times New Roman"/>
                <w:bCs/>
                <w:sz w:val="24"/>
                <w:szCs w:val="24"/>
              </w:rPr>
              <w:t>2</w:t>
            </w:r>
          </w:p>
        </w:tc>
      </w:tr>
      <w:tr w:rsidR="00044150" w:rsidRPr="005052EA" w14:paraId="4391598B" w14:textId="66139C0F" w:rsidTr="00044150">
        <w:trPr>
          <w:trHeight w:val="350"/>
        </w:trPr>
        <w:tc>
          <w:tcPr>
            <w:tcW w:w="1067" w:type="dxa"/>
            <w:shd w:val="clear" w:color="auto" w:fill="E2EFD9" w:themeFill="accent6" w:themeFillTint="33"/>
            <w:hideMark/>
          </w:tcPr>
          <w:p w14:paraId="680B05C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УП.03</w:t>
            </w:r>
          </w:p>
        </w:tc>
        <w:tc>
          <w:tcPr>
            <w:tcW w:w="2947" w:type="dxa"/>
            <w:shd w:val="clear" w:color="auto" w:fill="E2EFD9" w:themeFill="accent6" w:themeFillTint="33"/>
            <w:hideMark/>
          </w:tcPr>
          <w:p w14:paraId="09EAAEF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Учебная практика</w:t>
            </w:r>
          </w:p>
        </w:tc>
        <w:tc>
          <w:tcPr>
            <w:tcW w:w="807" w:type="dxa"/>
            <w:shd w:val="clear" w:color="auto" w:fill="E2EFD9" w:themeFill="accent6" w:themeFillTint="33"/>
            <w:hideMark/>
          </w:tcPr>
          <w:p w14:paraId="0B48031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36</w:t>
            </w:r>
          </w:p>
        </w:tc>
        <w:tc>
          <w:tcPr>
            <w:tcW w:w="1617" w:type="dxa"/>
            <w:shd w:val="clear" w:color="auto" w:fill="E2EFD9" w:themeFill="accent6" w:themeFillTint="33"/>
            <w:hideMark/>
          </w:tcPr>
          <w:p w14:paraId="64AC5C4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212" w:type="dxa"/>
            <w:shd w:val="clear" w:color="auto" w:fill="E2EFD9" w:themeFill="accent6" w:themeFillTint="33"/>
            <w:hideMark/>
          </w:tcPr>
          <w:p w14:paraId="435C18F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shd w:val="clear" w:color="auto" w:fill="E2EFD9" w:themeFill="accent6" w:themeFillTint="33"/>
            <w:hideMark/>
          </w:tcPr>
          <w:p w14:paraId="3F3645B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shd w:val="clear" w:color="auto" w:fill="E2EFD9" w:themeFill="accent6" w:themeFillTint="33"/>
            <w:hideMark/>
          </w:tcPr>
          <w:p w14:paraId="201C9D93"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36</w:t>
            </w:r>
          </w:p>
        </w:tc>
        <w:tc>
          <w:tcPr>
            <w:tcW w:w="1043" w:type="dxa"/>
            <w:shd w:val="clear" w:color="auto" w:fill="E2EFD9" w:themeFill="accent6" w:themeFillTint="33"/>
            <w:hideMark/>
          </w:tcPr>
          <w:p w14:paraId="04D5D71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shd w:val="clear" w:color="auto" w:fill="E2EFD9" w:themeFill="accent6" w:themeFillTint="33"/>
            <w:hideMark/>
          </w:tcPr>
          <w:p w14:paraId="1AA83F4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shd w:val="clear" w:color="auto" w:fill="E2EFD9" w:themeFill="accent6" w:themeFillTint="33"/>
          </w:tcPr>
          <w:p w14:paraId="1956E8A8" w14:textId="1807D738"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2</w:t>
            </w:r>
          </w:p>
        </w:tc>
      </w:tr>
      <w:tr w:rsidR="00044150" w:rsidRPr="005052EA" w14:paraId="4C1CCBF6" w14:textId="36283C84" w:rsidTr="00044150">
        <w:trPr>
          <w:trHeight w:val="350"/>
        </w:trPr>
        <w:tc>
          <w:tcPr>
            <w:tcW w:w="1067" w:type="dxa"/>
            <w:shd w:val="clear" w:color="auto" w:fill="E2EFD9" w:themeFill="accent6" w:themeFillTint="33"/>
            <w:hideMark/>
          </w:tcPr>
          <w:p w14:paraId="3A250AE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ПП.03</w:t>
            </w:r>
          </w:p>
        </w:tc>
        <w:tc>
          <w:tcPr>
            <w:tcW w:w="2947" w:type="dxa"/>
            <w:shd w:val="clear" w:color="auto" w:fill="E2EFD9" w:themeFill="accent6" w:themeFillTint="33"/>
            <w:hideMark/>
          </w:tcPr>
          <w:p w14:paraId="3A201ED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Производственная практика</w:t>
            </w:r>
          </w:p>
        </w:tc>
        <w:tc>
          <w:tcPr>
            <w:tcW w:w="807" w:type="dxa"/>
            <w:shd w:val="clear" w:color="auto" w:fill="E2EFD9" w:themeFill="accent6" w:themeFillTint="33"/>
            <w:hideMark/>
          </w:tcPr>
          <w:p w14:paraId="7D4C705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72</w:t>
            </w:r>
          </w:p>
        </w:tc>
        <w:tc>
          <w:tcPr>
            <w:tcW w:w="1617" w:type="dxa"/>
            <w:shd w:val="clear" w:color="auto" w:fill="E2EFD9" w:themeFill="accent6" w:themeFillTint="33"/>
            <w:hideMark/>
          </w:tcPr>
          <w:p w14:paraId="787F20C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72</w:t>
            </w:r>
          </w:p>
        </w:tc>
        <w:tc>
          <w:tcPr>
            <w:tcW w:w="1212" w:type="dxa"/>
            <w:shd w:val="clear" w:color="auto" w:fill="E2EFD9" w:themeFill="accent6" w:themeFillTint="33"/>
            <w:hideMark/>
          </w:tcPr>
          <w:p w14:paraId="40189A41"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shd w:val="clear" w:color="auto" w:fill="E2EFD9" w:themeFill="accent6" w:themeFillTint="33"/>
            <w:hideMark/>
          </w:tcPr>
          <w:p w14:paraId="0AE2791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shd w:val="clear" w:color="auto" w:fill="E2EFD9" w:themeFill="accent6" w:themeFillTint="33"/>
            <w:hideMark/>
          </w:tcPr>
          <w:p w14:paraId="2D4D550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72</w:t>
            </w:r>
          </w:p>
        </w:tc>
        <w:tc>
          <w:tcPr>
            <w:tcW w:w="1043" w:type="dxa"/>
            <w:shd w:val="clear" w:color="auto" w:fill="E2EFD9" w:themeFill="accent6" w:themeFillTint="33"/>
            <w:hideMark/>
          </w:tcPr>
          <w:p w14:paraId="0AC2F0CA"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shd w:val="clear" w:color="auto" w:fill="E2EFD9" w:themeFill="accent6" w:themeFillTint="33"/>
            <w:hideMark/>
          </w:tcPr>
          <w:p w14:paraId="739C3EA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shd w:val="clear" w:color="auto" w:fill="E2EFD9" w:themeFill="accent6" w:themeFillTint="33"/>
          </w:tcPr>
          <w:p w14:paraId="40A6525E" w14:textId="1F3B1D73"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2</w:t>
            </w:r>
          </w:p>
        </w:tc>
      </w:tr>
      <w:tr w:rsidR="00044150" w:rsidRPr="005052EA" w14:paraId="5F03D0C2" w14:textId="47B2C5C0" w:rsidTr="00F74F30">
        <w:trPr>
          <w:trHeight w:val="710"/>
        </w:trPr>
        <w:tc>
          <w:tcPr>
            <w:tcW w:w="1067" w:type="dxa"/>
            <w:shd w:val="clear" w:color="auto" w:fill="auto"/>
            <w:hideMark/>
          </w:tcPr>
          <w:p w14:paraId="07C96BDF"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2947" w:type="dxa"/>
            <w:shd w:val="clear" w:color="auto" w:fill="auto"/>
            <w:hideMark/>
          </w:tcPr>
          <w:p w14:paraId="553BF2C6"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Производственная практика (по профилю специальности)</w:t>
            </w:r>
          </w:p>
        </w:tc>
        <w:tc>
          <w:tcPr>
            <w:tcW w:w="807" w:type="dxa"/>
            <w:shd w:val="clear" w:color="auto" w:fill="auto"/>
            <w:hideMark/>
          </w:tcPr>
          <w:p w14:paraId="77DD6893"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144</w:t>
            </w:r>
          </w:p>
        </w:tc>
        <w:tc>
          <w:tcPr>
            <w:tcW w:w="1617" w:type="dxa"/>
            <w:shd w:val="clear" w:color="auto" w:fill="auto"/>
            <w:hideMark/>
          </w:tcPr>
          <w:p w14:paraId="0401B6A8"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144</w:t>
            </w:r>
          </w:p>
        </w:tc>
        <w:tc>
          <w:tcPr>
            <w:tcW w:w="1212" w:type="dxa"/>
            <w:shd w:val="clear" w:color="auto" w:fill="auto"/>
            <w:hideMark/>
          </w:tcPr>
          <w:p w14:paraId="50C90A3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shd w:val="clear" w:color="auto" w:fill="auto"/>
            <w:hideMark/>
          </w:tcPr>
          <w:p w14:paraId="4B98FEB9"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shd w:val="clear" w:color="auto" w:fill="auto"/>
            <w:hideMark/>
          </w:tcPr>
          <w:p w14:paraId="4770E1E3"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144</w:t>
            </w:r>
          </w:p>
        </w:tc>
        <w:tc>
          <w:tcPr>
            <w:tcW w:w="1043" w:type="dxa"/>
            <w:shd w:val="clear" w:color="auto" w:fill="auto"/>
            <w:hideMark/>
          </w:tcPr>
          <w:p w14:paraId="5096A3C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w:t>
            </w:r>
          </w:p>
        </w:tc>
        <w:tc>
          <w:tcPr>
            <w:tcW w:w="1134" w:type="dxa"/>
            <w:shd w:val="clear" w:color="auto" w:fill="auto"/>
            <w:hideMark/>
          </w:tcPr>
          <w:p w14:paraId="3E15A265"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shd w:val="clear" w:color="auto" w:fill="auto"/>
          </w:tcPr>
          <w:p w14:paraId="30593C47" w14:textId="16AA5CFB" w:rsidR="00044150" w:rsidRPr="005052EA" w:rsidRDefault="00C4392B" w:rsidP="002D2F15">
            <w:pPr>
              <w:spacing w:after="0"/>
              <w:rPr>
                <w:rFonts w:ascii="Times New Roman" w:hAnsi="Times New Roman"/>
                <w:sz w:val="24"/>
                <w:szCs w:val="24"/>
              </w:rPr>
            </w:pPr>
            <w:r w:rsidRPr="005052EA">
              <w:rPr>
                <w:rFonts w:ascii="Times New Roman" w:hAnsi="Times New Roman"/>
                <w:sz w:val="24"/>
                <w:szCs w:val="24"/>
              </w:rPr>
              <w:t>2</w:t>
            </w:r>
          </w:p>
        </w:tc>
      </w:tr>
      <w:tr w:rsidR="00044150" w:rsidRPr="005052EA" w14:paraId="771A5479" w14:textId="6A6A4E5A" w:rsidTr="00044150">
        <w:trPr>
          <w:trHeight w:val="350"/>
        </w:trPr>
        <w:tc>
          <w:tcPr>
            <w:tcW w:w="4014" w:type="dxa"/>
            <w:gridSpan w:val="2"/>
            <w:hideMark/>
          </w:tcPr>
          <w:p w14:paraId="306C9B0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Вариативная часть ОП</w:t>
            </w:r>
          </w:p>
        </w:tc>
        <w:tc>
          <w:tcPr>
            <w:tcW w:w="807" w:type="dxa"/>
            <w:hideMark/>
          </w:tcPr>
          <w:p w14:paraId="51848C13"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828</w:t>
            </w:r>
          </w:p>
        </w:tc>
        <w:tc>
          <w:tcPr>
            <w:tcW w:w="1617" w:type="dxa"/>
            <w:hideMark/>
          </w:tcPr>
          <w:p w14:paraId="64FE8CA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212" w:type="dxa"/>
            <w:hideMark/>
          </w:tcPr>
          <w:p w14:paraId="1466645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hideMark/>
          </w:tcPr>
          <w:p w14:paraId="3723511E"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hideMark/>
          </w:tcPr>
          <w:p w14:paraId="60EBAFA2"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4CBDBB7C"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25CE518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0B4CB561" w14:textId="77777777" w:rsidR="00044150" w:rsidRPr="005052EA" w:rsidRDefault="00044150" w:rsidP="002D2F15">
            <w:pPr>
              <w:spacing w:after="0"/>
              <w:rPr>
                <w:rFonts w:ascii="Times New Roman" w:hAnsi="Times New Roman"/>
                <w:sz w:val="24"/>
                <w:szCs w:val="24"/>
              </w:rPr>
            </w:pPr>
          </w:p>
        </w:tc>
      </w:tr>
      <w:tr w:rsidR="00044150" w:rsidRPr="005052EA" w14:paraId="0115E7EF" w14:textId="18D7062F" w:rsidTr="00044150">
        <w:trPr>
          <w:trHeight w:val="350"/>
        </w:trPr>
        <w:tc>
          <w:tcPr>
            <w:tcW w:w="4014" w:type="dxa"/>
            <w:gridSpan w:val="2"/>
            <w:hideMark/>
          </w:tcPr>
          <w:p w14:paraId="48279B25"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Промежуточная аттестация</w:t>
            </w:r>
          </w:p>
        </w:tc>
        <w:tc>
          <w:tcPr>
            <w:tcW w:w="807" w:type="dxa"/>
            <w:hideMark/>
          </w:tcPr>
          <w:p w14:paraId="3277B79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617" w:type="dxa"/>
            <w:hideMark/>
          </w:tcPr>
          <w:p w14:paraId="35CA7A24"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212" w:type="dxa"/>
            <w:hideMark/>
          </w:tcPr>
          <w:p w14:paraId="33BC749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hideMark/>
          </w:tcPr>
          <w:p w14:paraId="5FD1C9E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hideMark/>
          </w:tcPr>
          <w:p w14:paraId="0E3C79B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41163B8B"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0CF72A14" w14:textId="77777777" w:rsidR="00044150" w:rsidRPr="005052EA" w:rsidRDefault="00044150" w:rsidP="002D2F15">
            <w:pPr>
              <w:spacing w:after="0"/>
              <w:rPr>
                <w:rFonts w:ascii="Times New Roman" w:hAnsi="Times New Roman"/>
                <w:b/>
                <w:sz w:val="24"/>
                <w:szCs w:val="24"/>
              </w:rPr>
            </w:pPr>
            <w:r w:rsidRPr="005052EA">
              <w:rPr>
                <w:rFonts w:ascii="Times New Roman" w:hAnsi="Times New Roman"/>
                <w:b/>
                <w:sz w:val="24"/>
                <w:szCs w:val="24"/>
              </w:rPr>
              <w:t>54</w:t>
            </w:r>
          </w:p>
        </w:tc>
        <w:tc>
          <w:tcPr>
            <w:tcW w:w="851" w:type="dxa"/>
          </w:tcPr>
          <w:p w14:paraId="0C14F88B" w14:textId="77777777" w:rsidR="00044150" w:rsidRPr="005052EA" w:rsidRDefault="00044150" w:rsidP="002D2F15">
            <w:pPr>
              <w:spacing w:after="0"/>
              <w:rPr>
                <w:rFonts w:ascii="Times New Roman" w:hAnsi="Times New Roman"/>
                <w:sz w:val="24"/>
                <w:szCs w:val="24"/>
              </w:rPr>
            </w:pPr>
          </w:p>
        </w:tc>
      </w:tr>
      <w:tr w:rsidR="00044150" w:rsidRPr="005052EA" w14:paraId="2C8398C0" w14:textId="1B8F9A34" w:rsidTr="00044150">
        <w:trPr>
          <w:trHeight w:val="670"/>
        </w:trPr>
        <w:tc>
          <w:tcPr>
            <w:tcW w:w="1067" w:type="dxa"/>
            <w:hideMark/>
          </w:tcPr>
          <w:p w14:paraId="406F64CF"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ГИА.00</w:t>
            </w:r>
          </w:p>
        </w:tc>
        <w:tc>
          <w:tcPr>
            <w:tcW w:w="2947" w:type="dxa"/>
            <w:hideMark/>
          </w:tcPr>
          <w:p w14:paraId="0C7B40C1"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Государственная итоговая аттестация</w:t>
            </w:r>
          </w:p>
        </w:tc>
        <w:tc>
          <w:tcPr>
            <w:tcW w:w="807" w:type="dxa"/>
            <w:hideMark/>
          </w:tcPr>
          <w:p w14:paraId="6F6FEC19"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216</w:t>
            </w:r>
          </w:p>
        </w:tc>
        <w:tc>
          <w:tcPr>
            <w:tcW w:w="1617" w:type="dxa"/>
            <w:hideMark/>
          </w:tcPr>
          <w:p w14:paraId="33C17FEE"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212" w:type="dxa"/>
            <w:hideMark/>
          </w:tcPr>
          <w:p w14:paraId="2155A94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hideMark/>
          </w:tcPr>
          <w:p w14:paraId="6E4AC34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hideMark/>
          </w:tcPr>
          <w:p w14:paraId="4532827D"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043" w:type="dxa"/>
            <w:hideMark/>
          </w:tcPr>
          <w:p w14:paraId="3DC4CD74"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420A9F07"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6F1B8F16" w14:textId="77777777" w:rsidR="00044150" w:rsidRPr="005052EA" w:rsidRDefault="00044150" w:rsidP="002D2F15">
            <w:pPr>
              <w:spacing w:after="0"/>
              <w:rPr>
                <w:rFonts w:ascii="Times New Roman" w:hAnsi="Times New Roman"/>
                <w:sz w:val="24"/>
                <w:szCs w:val="24"/>
              </w:rPr>
            </w:pPr>
          </w:p>
        </w:tc>
      </w:tr>
      <w:tr w:rsidR="00044150" w:rsidRPr="005052EA" w14:paraId="3D66AA9D" w14:textId="0F4D22CD" w:rsidTr="00044150">
        <w:trPr>
          <w:trHeight w:val="358"/>
        </w:trPr>
        <w:tc>
          <w:tcPr>
            <w:tcW w:w="1067" w:type="dxa"/>
            <w:hideMark/>
          </w:tcPr>
          <w:p w14:paraId="4F87C2FC"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Итого:</w:t>
            </w:r>
          </w:p>
        </w:tc>
        <w:tc>
          <w:tcPr>
            <w:tcW w:w="2947" w:type="dxa"/>
            <w:hideMark/>
          </w:tcPr>
          <w:p w14:paraId="26501118"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807" w:type="dxa"/>
            <w:hideMark/>
          </w:tcPr>
          <w:p w14:paraId="68AC8D7F" w14:textId="77777777" w:rsidR="00044150" w:rsidRPr="005052EA" w:rsidRDefault="00044150" w:rsidP="002D2F15">
            <w:pPr>
              <w:spacing w:after="0"/>
              <w:rPr>
                <w:rFonts w:ascii="Times New Roman" w:hAnsi="Times New Roman"/>
                <w:b/>
                <w:bCs/>
                <w:sz w:val="24"/>
                <w:szCs w:val="24"/>
                <w:u w:val="single"/>
              </w:rPr>
            </w:pPr>
            <w:r w:rsidRPr="005052EA">
              <w:rPr>
                <w:rFonts w:ascii="Times New Roman" w:hAnsi="Times New Roman"/>
                <w:b/>
                <w:bCs/>
                <w:sz w:val="24"/>
                <w:szCs w:val="24"/>
                <w:u w:val="single"/>
              </w:rPr>
              <w:t>2952</w:t>
            </w:r>
          </w:p>
        </w:tc>
        <w:tc>
          <w:tcPr>
            <w:tcW w:w="1617" w:type="dxa"/>
            <w:hideMark/>
          </w:tcPr>
          <w:p w14:paraId="3EBD41CA" w14:textId="77777777" w:rsidR="00044150" w:rsidRPr="005052EA" w:rsidRDefault="00044150" w:rsidP="002D2F15">
            <w:pPr>
              <w:spacing w:after="0"/>
              <w:rPr>
                <w:rFonts w:ascii="Times New Roman" w:hAnsi="Times New Roman"/>
                <w:b/>
                <w:bCs/>
                <w:sz w:val="24"/>
                <w:szCs w:val="24"/>
              </w:rPr>
            </w:pPr>
            <w:r w:rsidRPr="005052EA">
              <w:rPr>
                <w:rFonts w:ascii="Times New Roman" w:hAnsi="Times New Roman"/>
                <w:b/>
                <w:bCs/>
                <w:sz w:val="24"/>
                <w:szCs w:val="24"/>
              </w:rPr>
              <w:t> </w:t>
            </w:r>
          </w:p>
        </w:tc>
        <w:tc>
          <w:tcPr>
            <w:tcW w:w="1212" w:type="dxa"/>
            <w:hideMark/>
          </w:tcPr>
          <w:p w14:paraId="7D91B77F"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575" w:type="dxa"/>
            <w:hideMark/>
          </w:tcPr>
          <w:p w14:paraId="5A399086"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209" w:type="dxa"/>
            <w:hideMark/>
          </w:tcPr>
          <w:p w14:paraId="6D6A5B97" w14:textId="77777777" w:rsidR="00044150" w:rsidRPr="005052EA" w:rsidRDefault="00044150" w:rsidP="002D2F15">
            <w:pPr>
              <w:spacing w:after="0"/>
              <w:rPr>
                <w:rFonts w:ascii="Times New Roman" w:hAnsi="Times New Roman"/>
                <w:b/>
                <w:bCs/>
                <w:sz w:val="24"/>
                <w:szCs w:val="24"/>
                <w:u w:val="single"/>
              </w:rPr>
            </w:pPr>
          </w:p>
        </w:tc>
        <w:tc>
          <w:tcPr>
            <w:tcW w:w="1043" w:type="dxa"/>
            <w:hideMark/>
          </w:tcPr>
          <w:p w14:paraId="244893D0"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1134" w:type="dxa"/>
            <w:hideMark/>
          </w:tcPr>
          <w:p w14:paraId="0F5B5208" w14:textId="77777777" w:rsidR="00044150" w:rsidRPr="005052EA" w:rsidRDefault="00044150" w:rsidP="002D2F15">
            <w:pPr>
              <w:spacing w:after="0"/>
              <w:rPr>
                <w:rFonts w:ascii="Times New Roman" w:hAnsi="Times New Roman"/>
                <w:sz w:val="24"/>
                <w:szCs w:val="24"/>
              </w:rPr>
            </w:pPr>
            <w:r w:rsidRPr="005052EA">
              <w:rPr>
                <w:rFonts w:ascii="Times New Roman" w:hAnsi="Times New Roman"/>
                <w:sz w:val="24"/>
                <w:szCs w:val="24"/>
              </w:rPr>
              <w:t> </w:t>
            </w:r>
          </w:p>
        </w:tc>
        <w:tc>
          <w:tcPr>
            <w:tcW w:w="851" w:type="dxa"/>
          </w:tcPr>
          <w:p w14:paraId="1D3CC3DA" w14:textId="77777777" w:rsidR="00044150" w:rsidRPr="005052EA" w:rsidRDefault="00044150" w:rsidP="002D2F15">
            <w:pPr>
              <w:spacing w:after="0"/>
              <w:rPr>
                <w:rFonts w:ascii="Times New Roman" w:hAnsi="Times New Roman"/>
                <w:sz w:val="24"/>
                <w:szCs w:val="24"/>
              </w:rPr>
            </w:pPr>
          </w:p>
        </w:tc>
      </w:tr>
    </w:tbl>
    <w:p w14:paraId="6313EBDE" w14:textId="17418DA5" w:rsidR="002D2F15" w:rsidRPr="005052EA" w:rsidRDefault="002D2F15" w:rsidP="002D2F15">
      <w:pPr>
        <w:spacing w:after="60"/>
        <w:ind w:firstLine="709"/>
        <w:outlineLvl w:val="1"/>
        <w:rPr>
          <w:rFonts w:ascii="Times New Roman" w:hAnsi="Times New Roman"/>
          <w:sz w:val="24"/>
          <w:szCs w:val="24"/>
        </w:rPr>
      </w:pPr>
      <w:bookmarkStart w:id="14" w:name="_Toc128991793"/>
      <w:bookmarkStart w:id="15" w:name="_Toc214890355"/>
      <w:r w:rsidRPr="005052EA">
        <w:rPr>
          <w:rFonts w:ascii="Times New Roman" w:hAnsi="Times New Roman"/>
          <w:sz w:val="24"/>
          <w:szCs w:val="24"/>
        </w:rPr>
        <w:t xml:space="preserve">5.2. </w:t>
      </w:r>
      <w:r w:rsidR="00A37846">
        <w:rPr>
          <w:rFonts w:ascii="Times New Roman" w:hAnsi="Times New Roman"/>
          <w:sz w:val="24"/>
          <w:szCs w:val="24"/>
        </w:rPr>
        <w:t xml:space="preserve"> </w:t>
      </w:r>
      <w:r w:rsidRPr="005052EA">
        <w:rPr>
          <w:rFonts w:ascii="Times New Roman" w:hAnsi="Times New Roman"/>
          <w:sz w:val="24"/>
          <w:szCs w:val="24"/>
        </w:rPr>
        <w:t xml:space="preserve"> календарный учебный график</w:t>
      </w:r>
      <w:bookmarkEnd w:id="14"/>
      <w:bookmarkEnd w:id="15"/>
    </w:p>
    <w:p w14:paraId="0E4C7FD0" w14:textId="77777777" w:rsidR="002D2F15" w:rsidRPr="005052EA" w:rsidRDefault="002D2F15" w:rsidP="002D2F15">
      <w:pPr>
        <w:spacing w:after="0"/>
        <w:ind w:firstLine="708"/>
        <w:rPr>
          <w:rFonts w:ascii="Times New Roman" w:hAnsi="Times New Roman"/>
          <w:sz w:val="24"/>
          <w:szCs w:val="24"/>
        </w:rPr>
      </w:pPr>
      <w:r w:rsidRPr="005052EA">
        <w:rPr>
          <w:rFonts w:ascii="Times New Roman" w:hAnsi="Times New Roman"/>
          <w:b/>
          <w:i/>
          <w:sz w:val="24"/>
          <w:szCs w:val="24"/>
          <w:u w:val="single"/>
        </w:rPr>
        <w:t>5.2.</w:t>
      </w:r>
      <w:r w:rsidR="001E603F" w:rsidRPr="005052EA">
        <w:rPr>
          <w:rFonts w:ascii="Times New Roman" w:hAnsi="Times New Roman"/>
          <w:b/>
          <w:i/>
          <w:sz w:val="24"/>
          <w:szCs w:val="24"/>
          <w:u w:val="single"/>
        </w:rPr>
        <w:t>1</w:t>
      </w:r>
      <w:r w:rsidRPr="005052EA">
        <w:rPr>
          <w:rFonts w:ascii="Times New Roman" w:hAnsi="Times New Roman"/>
          <w:b/>
          <w:i/>
          <w:sz w:val="24"/>
          <w:szCs w:val="24"/>
          <w:u w:val="single"/>
        </w:rPr>
        <w:t>. По программе подготовки специалистов среднего звена</w:t>
      </w:r>
    </w:p>
    <w:p w14:paraId="27D01213" w14:textId="77777777" w:rsidR="002D2F15" w:rsidRPr="005052EA" w:rsidRDefault="002D2F15" w:rsidP="002D2F15">
      <w:pPr>
        <w:spacing w:after="0"/>
        <w:rPr>
          <w:rFonts w:ascii="Times New Roman" w:hAnsi="Times New Roman"/>
          <w:sz w:val="24"/>
          <w:szCs w:val="24"/>
        </w:rPr>
      </w:pPr>
    </w:p>
    <w:p w14:paraId="74522FA0" w14:textId="77777777" w:rsidR="00AD4FDC" w:rsidRPr="005052EA" w:rsidRDefault="00AD4FDC" w:rsidP="002D2F15">
      <w:pPr>
        <w:spacing w:after="0"/>
        <w:rPr>
          <w:rFonts w:ascii="Times New Roman" w:hAnsi="Times New Roman"/>
          <w:sz w:val="24"/>
          <w:szCs w:val="24"/>
        </w:rPr>
        <w:sectPr w:rsidR="00AD4FDC" w:rsidRPr="005052EA" w:rsidSect="002D2F15">
          <w:pgSz w:w="16838" w:h="11906" w:orient="landscape"/>
          <w:pgMar w:top="1134" w:right="851" w:bottom="1134" w:left="1701" w:header="709" w:footer="709" w:gutter="0"/>
          <w:cols w:space="708"/>
          <w:docGrid w:linePitch="360"/>
        </w:sectPr>
      </w:pPr>
      <w:r w:rsidRPr="005052EA">
        <w:rPr>
          <w:noProof/>
        </w:rPr>
        <w:lastRenderedPageBreak/>
        <w:drawing>
          <wp:inline distT="0" distB="0" distL="0" distR="0" wp14:anchorId="6550F982" wp14:editId="5D52EBB8">
            <wp:extent cx="9071610" cy="4227830"/>
            <wp:effectExtent l="0" t="0" r="0" b="127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71610" cy="4227830"/>
                    </a:xfrm>
                    <a:prstGeom prst="rect">
                      <a:avLst/>
                    </a:prstGeom>
                    <a:noFill/>
                    <a:ln>
                      <a:noFill/>
                    </a:ln>
                  </pic:spPr>
                </pic:pic>
              </a:graphicData>
            </a:graphic>
          </wp:inline>
        </w:drawing>
      </w:r>
    </w:p>
    <w:p w14:paraId="0FFA0D55" w14:textId="3251C8B2" w:rsidR="002D2F15" w:rsidRPr="005052EA" w:rsidRDefault="002D2F15" w:rsidP="002D2F15">
      <w:pPr>
        <w:spacing w:after="60"/>
        <w:ind w:firstLine="709"/>
        <w:outlineLvl w:val="1"/>
        <w:rPr>
          <w:rFonts w:ascii="Times New Roman" w:hAnsi="Times New Roman"/>
          <w:sz w:val="24"/>
          <w:szCs w:val="24"/>
        </w:rPr>
      </w:pPr>
      <w:bookmarkStart w:id="16" w:name="_Toc147228425"/>
      <w:bookmarkStart w:id="17" w:name="_Toc214890356"/>
      <w:r w:rsidRPr="005052EA">
        <w:rPr>
          <w:rFonts w:ascii="Times New Roman" w:hAnsi="Times New Roman"/>
          <w:sz w:val="24"/>
          <w:szCs w:val="24"/>
        </w:rPr>
        <w:lastRenderedPageBreak/>
        <w:t xml:space="preserve">5.3. </w:t>
      </w:r>
      <w:r w:rsidR="00A37846">
        <w:rPr>
          <w:rFonts w:ascii="Times New Roman" w:hAnsi="Times New Roman"/>
          <w:sz w:val="24"/>
          <w:szCs w:val="24"/>
        </w:rPr>
        <w:t xml:space="preserve"> </w:t>
      </w:r>
      <w:r w:rsidRPr="005052EA">
        <w:rPr>
          <w:rFonts w:ascii="Times New Roman" w:hAnsi="Times New Roman"/>
          <w:sz w:val="24"/>
          <w:szCs w:val="24"/>
        </w:rPr>
        <w:t xml:space="preserve"> </w:t>
      </w:r>
      <w:r w:rsidR="00B54D42">
        <w:rPr>
          <w:rFonts w:ascii="Times New Roman" w:hAnsi="Times New Roman"/>
          <w:sz w:val="24"/>
          <w:szCs w:val="24"/>
        </w:rPr>
        <w:t>Р</w:t>
      </w:r>
      <w:r w:rsidRPr="005052EA">
        <w:rPr>
          <w:rFonts w:ascii="Times New Roman" w:hAnsi="Times New Roman"/>
          <w:sz w:val="24"/>
          <w:szCs w:val="24"/>
        </w:rPr>
        <w:t>абочая программа воспитания</w:t>
      </w:r>
      <w:bookmarkEnd w:id="16"/>
      <w:bookmarkEnd w:id="17"/>
    </w:p>
    <w:p w14:paraId="06DE2144" w14:textId="77777777" w:rsidR="002D2F15" w:rsidRPr="005052EA" w:rsidRDefault="002D2F15" w:rsidP="002D2F15">
      <w:pPr>
        <w:suppressAutoHyphens/>
        <w:spacing w:after="0"/>
        <w:ind w:firstLine="709"/>
        <w:contextualSpacing/>
        <w:jc w:val="both"/>
        <w:rPr>
          <w:rFonts w:ascii="Times New Roman" w:hAnsi="Times New Roman"/>
          <w:sz w:val="24"/>
          <w:szCs w:val="24"/>
        </w:rPr>
      </w:pPr>
      <w:r w:rsidRPr="005052EA">
        <w:rPr>
          <w:rFonts w:ascii="Times New Roman" w:hAnsi="Times New Roman"/>
          <w:sz w:val="24"/>
          <w:szCs w:val="24"/>
        </w:rPr>
        <w:t>5.3.1. Цели и задачи воспитания обучающихся при освоении ими образовательной программы:</w:t>
      </w:r>
    </w:p>
    <w:p w14:paraId="12AEE7B3"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AFB8821"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 xml:space="preserve">Задачи: </w:t>
      </w:r>
    </w:p>
    <w:p w14:paraId="7EA24C7A" w14:textId="77777777" w:rsidR="002D2F15" w:rsidRPr="005052EA" w:rsidRDefault="002D2F15" w:rsidP="008F6FC1">
      <w:pPr>
        <w:numPr>
          <w:ilvl w:val="0"/>
          <w:numId w:val="24"/>
        </w:numPr>
        <w:shd w:val="clear" w:color="auto" w:fill="FFFFFF"/>
        <w:suppressAutoHyphens/>
        <w:spacing w:after="0"/>
        <w:ind w:left="0" w:firstLine="709"/>
        <w:contextualSpacing/>
        <w:jc w:val="both"/>
        <w:rPr>
          <w:rFonts w:ascii="Times New Roman" w:hAnsi="Times New Roman"/>
          <w:sz w:val="24"/>
          <w:szCs w:val="24"/>
          <w:lang w:val="x-none" w:eastAsia="x-none"/>
        </w:rPr>
      </w:pPr>
      <w:r w:rsidRPr="005052EA">
        <w:rPr>
          <w:rFonts w:ascii="Times New Roman" w:hAnsi="Times New Roman"/>
          <w:sz w:val="24"/>
          <w:szCs w:val="24"/>
          <w:lang w:val="x-none" w:eastAsia="x-none"/>
        </w:rPr>
        <w:t>усвоение обучающимися знаний о нормах, духовно-нравственных ценностях, которые выработало российское общество (социально значимых знаний);</w:t>
      </w:r>
    </w:p>
    <w:p w14:paraId="335CD324" w14:textId="77777777" w:rsidR="002D2F15" w:rsidRPr="005052EA" w:rsidRDefault="002D2F15" w:rsidP="008F6FC1">
      <w:pPr>
        <w:numPr>
          <w:ilvl w:val="0"/>
          <w:numId w:val="24"/>
        </w:numPr>
        <w:shd w:val="clear" w:color="auto" w:fill="FFFFFF"/>
        <w:suppressAutoHyphens/>
        <w:spacing w:after="0"/>
        <w:ind w:left="0" w:firstLine="709"/>
        <w:contextualSpacing/>
        <w:jc w:val="both"/>
        <w:rPr>
          <w:rFonts w:ascii="Times New Roman" w:hAnsi="Times New Roman"/>
          <w:sz w:val="24"/>
          <w:szCs w:val="24"/>
          <w:lang w:val="x-none" w:eastAsia="x-none"/>
        </w:rPr>
      </w:pPr>
      <w:r w:rsidRPr="005052EA">
        <w:rPr>
          <w:rFonts w:ascii="Times New Roman" w:hAnsi="Times New Roman"/>
          <w:sz w:val="24"/>
          <w:szCs w:val="24"/>
          <w:lang w:val="x-none" w:eastAsia="x-none"/>
        </w:rPr>
        <w:t>формирование и развитие осознанного позитивного отношения к ценностям, нормам и правилам поведения, принятым в российском обществе (их освоение, принятие), современного научного мировоззрения, мотивации к труду, непрерывному личностному и профессиональному росту;</w:t>
      </w:r>
    </w:p>
    <w:p w14:paraId="0B1CD86F" w14:textId="77777777" w:rsidR="002D2F15" w:rsidRPr="005052EA" w:rsidRDefault="002D2F15" w:rsidP="008F6FC1">
      <w:pPr>
        <w:numPr>
          <w:ilvl w:val="0"/>
          <w:numId w:val="24"/>
        </w:numPr>
        <w:shd w:val="clear" w:color="auto" w:fill="FFFFFF"/>
        <w:suppressAutoHyphens/>
        <w:spacing w:after="0"/>
        <w:ind w:left="0" w:firstLine="709"/>
        <w:contextualSpacing/>
        <w:jc w:val="both"/>
        <w:rPr>
          <w:rFonts w:ascii="Times New Roman" w:hAnsi="Times New Roman"/>
          <w:sz w:val="24"/>
          <w:szCs w:val="24"/>
          <w:lang w:val="x-none" w:eastAsia="x-none"/>
        </w:rPr>
      </w:pPr>
      <w:r w:rsidRPr="005052EA">
        <w:rPr>
          <w:rFonts w:ascii="Times New Roman" w:hAnsi="Times New Roman"/>
          <w:sz w:val="24"/>
          <w:szCs w:val="24"/>
          <w:lang w:val="x-none" w:eastAsia="x-none"/>
        </w:rPr>
        <w:t>приобретение социокультурного опыта поведения, общения, межличностных и социальных отношений, в том числе в профессионально ориентированной деятельности;</w:t>
      </w:r>
    </w:p>
    <w:p w14:paraId="6CA7D152" w14:textId="77777777" w:rsidR="002D2F15" w:rsidRPr="005052EA" w:rsidRDefault="002D2F15" w:rsidP="008F6FC1">
      <w:pPr>
        <w:numPr>
          <w:ilvl w:val="0"/>
          <w:numId w:val="24"/>
        </w:numPr>
        <w:shd w:val="clear" w:color="auto" w:fill="FFFFFF"/>
        <w:suppressAutoHyphens/>
        <w:spacing w:after="0"/>
        <w:ind w:left="0" w:firstLine="709"/>
        <w:contextualSpacing/>
        <w:jc w:val="both"/>
        <w:rPr>
          <w:rFonts w:ascii="Times New Roman" w:hAnsi="Times New Roman"/>
          <w:sz w:val="24"/>
          <w:szCs w:val="24"/>
          <w:lang w:val="x-none" w:eastAsia="x-none"/>
        </w:rPr>
      </w:pPr>
      <w:r w:rsidRPr="005052EA">
        <w:rPr>
          <w:rFonts w:ascii="Times New Roman" w:hAnsi="Times New Roman"/>
          <w:sz w:val="24"/>
          <w:szCs w:val="24"/>
          <w:lang w:val="x-none" w:eastAsia="x-none"/>
        </w:rPr>
        <w:t>подготовка к самостоятельной профессиональной деятельности с учетом получаемой квалификации (социально-значимый опыт) во благо своей семьи, народа, Родины и государства;</w:t>
      </w:r>
    </w:p>
    <w:p w14:paraId="7D161D10" w14:textId="77777777" w:rsidR="002D2F15" w:rsidRPr="005052EA" w:rsidRDefault="002D2F15" w:rsidP="008F6FC1">
      <w:pPr>
        <w:numPr>
          <w:ilvl w:val="0"/>
          <w:numId w:val="24"/>
        </w:numPr>
        <w:shd w:val="clear" w:color="auto" w:fill="FFFFFF"/>
        <w:suppressAutoHyphens/>
        <w:spacing w:after="0" w:line="240" w:lineRule="auto"/>
        <w:ind w:left="0" w:firstLine="709"/>
        <w:jc w:val="both"/>
        <w:rPr>
          <w:rFonts w:ascii="Times New Roman" w:hAnsi="Times New Roman"/>
          <w:sz w:val="24"/>
          <w:szCs w:val="24"/>
          <w:lang w:val="x-none" w:eastAsia="x-none"/>
        </w:rPr>
      </w:pPr>
      <w:r w:rsidRPr="005052EA">
        <w:rPr>
          <w:rFonts w:ascii="Times New Roman" w:hAnsi="Times New Roman"/>
          <w:sz w:val="24"/>
          <w:szCs w:val="24"/>
          <w:lang w:val="x-none" w:eastAsia="x-none"/>
        </w:rPr>
        <w:t>подготовка к созданию семьи и рождению детей.</w:t>
      </w:r>
    </w:p>
    <w:p w14:paraId="5465ECC4" w14:textId="6799A0D2" w:rsidR="002D2F15" w:rsidRPr="005052EA" w:rsidRDefault="002D2F15" w:rsidP="002D2F15">
      <w:pPr>
        <w:suppressAutoHyphens/>
        <w:spacing w:after="0"/>
        <w:ind w:right="118" w:firstLine="709"/>
        <w:contextualSpacing/>
        <w:jc w:val="both"/>
        <w:rPr>
          <w:rFonts w:ascii="Times New Roman" w:hAnsi="Times New Roman"/>
          <w:bCs/>
          <w:sz w:val="24"/>
          <w:szCs w:val="24"/>
        </w:rPr>
      </w:pPr>
      <w:r w:rsidRPr="005052EA">
        <w:rPr>
          <w:rFonts w:ascii="Times New Roman" w:hAnsi="Times New Roman"/>
          <w:bCs/>
          <w:sz w:val="24"/>
          <w:szCs w:val="24"/>
        </w:rPr>
        <w:t xml:space="preserve">5.3.2. </w:t>
      </w:r>
      <w:r w:rsidR="00A37846">
        <w:rPr>
          <w:rFonts w:ascii="Times New Roman" w:hAnsi="Times New Roman"/>
          <w:bCs/>
          <w:sz w:val="24"/>
          <w:szCs w:val="24"/>
        </w:rPr>
        <w:t xml:space="preserve"> </w:t>
      </w:r>
      <w:r w:rsidRPr="005052EA">
        <w:rPr>
          <w:rFonts w:ascii="Times New Roman" w:hAnsi="Times New Roman"/>
          <w:bCs/>
          <w:sz w:val="24"/>
          <w:szCs w:val="24"/>
        </w:rPr>
        <w:t xml:space="preserve"> рабочая программа воспитания представлена в Приложении 3.</w:t>
      </w:r>
    </w:p>
    <w:p w14:paraId="65390214" w14:textId="77777777" w:rsidR="002D2F15" w:rsidRPr="005052EA" w:rsidRDefault="002D2F15" w:rsidP="002D2F15">
      <w:pPr>
        <w:suppressAutoHyphens/>
        <w:spacing w:after="0"/>
        <w:ind w:firstLine="709"/>
        <w:jc w:val="both"/>
        <w:rPr>
          <w:rFonts w:ascii="Times New Roman" w:hAnsi="Times New Roman"/>
          <w:sz w:val="24"/>
          <w:szCs w:val="24"/>
        </w:rPr>
      </w:pPr>
    </w:p>
    <w:p w14:paraId="5711A22A" w14:textId="6685DD03" w:rsidR="002D2F15" w:rsidRPr="005052EA" w:rsidRDefault="002D2F15" w:rsidP="002D2F15">
      <w:pPr>
        <w:pStyle w:val="affffff"/>
        <w:spacing w:after="0"/>
        <w:ind w:firstLine="709"/>
        <w:jc w:val="both"/>
        <w:rPr>
          <w:rFonts w:ascii="Times New Roman" w:hAnsi="Times New Roman"/>
        </w:rPr>
      </w:pPr>
      <w:bookmarkStart w:id="18" w:name="_Toc214890357"/>
      <w:r w:rsidRPr="005052EA">
        <w:rPr>
          <w:rFonts w:ascii="Times New Roman" w:hAnsi="Times New Roman"/>
        </w:rPr>
        <w:t xml:space="preserve">5.4. </w:t>
      </w:r>
      <w:r w:rsidR="00A37846">
        <w:rPr>
          <w:rFonts w:ascii="Times New Roman" w:hAnsi="Times New Roman"/>
        </w:rPr>
        <w:t xml:space="preserve"> </w:t>
      </w:r>
      <w:r w:rsidRPr="005052EA">
        <w:rPr>
          <w:rFonts w:ascii="Times New Roman" w:hAnsi="Times New Roman"/>
        </w:rPr>
        <w:t xml:space="preserve"> календарный план воспитательной работы</w:t>
      </w:r>
      <w:bookmarkEnd w:id="18"/>
    </w:p>
    <w:p w14:paraId="5A870A7C" w14:textId="0FB5A863" w:rsidR="002D2F15" w:rsidRPr="005052EA" w:rsidRDefault="00A37846" w:rsidP="002D2F15">
      <w:pPr>
        <w:suppressAutoHyphens/>
        <w:spacing w:after="0"/>
        <w:ind w:firstLine="709"/>
        <w:rPr>
          <w:rFonts w:ascii="Times New Roman" w:hAnsi="Times New Roman"/>
          <w:sz w:val="24"/>
          <w:szCs w:val="24"/>
        </w:rPr>
      </w:pPr>
      <w:r>
        <w:rPr>
          <w:rFonts w:ascii="Times New Roman" w:hAnsi="Times New Roman"/>
          <w:sz w:val="24"/>
          <w:szCs w:val="24"/>
        </w:rPr>
        <w:t xml:space="preserve"> </w:t>
      </w:r>
      <w:r w:rsidR="002D2F15" w:rsidRPr="005052EA">
        <w:rPr>
          <w:rFonts w:ascii="Times New Roman" w:hAnsi="Times New Roman"/>
          <w:sz w:val="24"/>
          <w:szCs w:val="24"/>
        </w:rPr>
        <w:t xml:space="preserve"> календарный план воспитательной работы представлен в приложении 3.</w:t>
      </w:r>
    </w:p>
    <w:p w14:paraId="09AA201A" w14:textId="77777777" w:rsidR="002D2F15" w:rsidRPr="005052EA" w:rsidRDefault="002D2F15" w:rsidP="002D2F15">
      <w:pPr>
        <w:suppressAutoHyphens/>
        <w:spacing w:after="0"/>
        <w:ind w:firstLine="709"/>
        <w:jc w:val="both"/>
        <w:rPr>
          <w:rFonts w:ascii="Times New Roman" w:hAnsi="Times New Roman"/>
          <w:sz w:val="24"/>
          <w:szCs w:val="24"/>
        </w:rPr>
      </w:pPr>
    </w:p>
    <w:p w14:paraId="5E9E2BE2" w14:textId="406FB0AB" w:rsidR="002D2F15" w:rsidRPr="005052EA" w:rsidRDefault="002D2F15" w:rsidP="002D2F15">
      <w:pPr>
        <w:keepNext/>
        <w:spacing w:after="0"/>
        <w:ind w:firstLine="709"/>
        <w:outlineLvl w:val="0"/>
        <w:rPr>
          <w:rFonts w:ascii="Times New Roman" w:hAnsi="Times New Roman"/>
          <w:b/>
          <w:bCs/>
          <w:kern w:val="32"/>
          <w:sz w:val="24"/>
          <w:szCs w:val="24"/>
        </w:rPr>
      </w:pPr>
      <w:bookmarkStart w:id="19" w:name="_Toc214890358"/>
      <w:r w:rsidRPr="005052EA">
        <w:rPr>
          <w:rFonts w:ascii="Times New Roman" w:hAnsi="Times New Roman"/>
          <w:b/>
          <w:bCs/>
          <w:kern w:val="32"/>
          <w:sz w:val="24"/>
          <w:szCs w:val="24"/>
        </w:rPr>
        <w:t xml:space="preserve">Раздел 6. </w:t>
      </w:r>
      <w:r w:rsidR="00A37846">
        <w:rPr>
          <w:rFonts w:ascii="Times New Roman" w:hAnsi="Times New Roman"/>
          <w:b/>
          <w:bCs/>
          <w:kern w:val="32"/>
          <w:sz w:val="24"/>
          <w:szCs w:val="24"/>
        </w:rPr>
        <w:t xml:space="preserve"> </w:t>
      </w:r>
      <w:r w:rsidRPr="005052EA">
        <w:rPr>
          <w:rFonts w:ascii="Times New Roman" w:hAnsi="Times New Roman"/>
          <w:b/>
          <w:bCs/>
          <w:kern w:val="32"/>
          <w:sz w:val="24"/>
          <w:szCs w:val="24"/>
        </w:rPr>
        <w:t xml:space="preserve"> условия реализации образовательной программы</w:t>
      </w:r>
      <w:bookmarkEnd w:id="19"/>
    </w:p>
    <w:p w14:paraId="75065DE8" w14:textId="77777777" w:rsidR="002D2F15" w:rsidRPr="005052EA" w:rsidRDefault="002D2F15" w:rsidP="002D2F15">
      <w:pPr>
        <w:spacing w:after="0"/>
        <w:ind w:firstLine="709"/>
        <w:jc w:val="both"/>
        <w:outlineLvl w:val="1"/>
        <w:rPr>
          <w:rFonts w:ascii="Times New Roman" w:hAnsi="Times New Roman"/>
          <w:sz w:val="24"/>
          <w:szCs w:val="24"/>
        </w:rPr>
      </w:pPr>
      <w:bookmarkStart w:id="20" w:name="_Toc214890359"/>
      <w:r w:rsidRPr="005052EA">
        <w:rPr>
          <w:rFonts w:ascii="Times New Roman" w:hAnsi="Times New Roman"/>
          <w:sz w:val="24"/>
          <w:szCs w:val="24"/>
        </w:rPr>
        <w:t>6.1. Требования к материально-техническому обеспечению образовательной программы</w:t>
      </w:r>
      <w:bookmarkEnd w:id="20"/>
    </w:p>
    <w:p w14:paraId="104D8133" w14:textId="2919ADA8"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6.1.1. Специальные помещения представля</w:t>
      </w:r>
      <w:r w:rsidR="00E70BED">
        <w:rPr>
          <w:rFonts w:ascii="Times New Roman" w:hAnsi="Times New Roman"/>
          <w:sz w:val="24"/>
          <w:szCs w:val="24"/>
        </w:rPr>
        <w:t>ют</w:t>
      </w:r>
      <w:r w:rsidRPr="005052EA">
        <w:rPr>
          <w:rFonts w:ascii="Times New Roman" w:hAnsi="Times New Roman"/>
          <w:sz w:val="24"/>
          <w:szCs w:val="24"/>
        </w:rPr>
        <w:t xml:space="preserve">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w:t>
      </w:r>
      <w:r w:rsidRPr="005052EA">
        <w:rPr>
          <w:rFonts w:ascii="Times New Roman" w:hAnsi="Times New Roman"/>
          <w:sz w:val="24"/>
          <w:szCs w:val="24"/>
        </w:rPr>
        <w:br/>
        <w:t xml:space="preserve">и лаборатории, оснащенные оборудованием, техническими средствами обучения </w:t>
      </w:r>
      <w:r w:rsidRPr="005052EA">
        <w:rPr>
          <w:rFonts w:ascii="Times New Roman" w:hAnsi="Times New Roman"/>
          <w:sz w:val="24"/>
          <w:szCs w:val="24"/>
        </w:rPr>
        <w:br/>
        <w:t>и материалами, учитывающими требования международных стандартов.</w:t>
      </w:r>
    </w:p>
    <w:p w14:paraId="08623502" w14:textId="77777777" w:rsidR="002D2F15" w:rsidRPr="005052EA" w:rsidRDefault="002D2F15" w:rsidP="002D2F15">
      <w:pPr>
        <w:suppressAutoHyphens/>
        <w:spacing w:after="0"/>
        <w:ind w:firstLine="709"/>
        <w:jc w:val="both"/>
        <w:rPr>
          <w:rFonts w:ascii="Times New Roman" w:hAnsi="Times New Roman"/>
          <w:b/>
          <w:sz w:val="24"/>
          <w:szCs w:val="24"/>
        </w:rPr>
      </w:pPr>
    </w:p>
    <w:p w14:paraId="3A983909" w14:textId="77777777" w:rsidR="002D2F15" w:rsidRPr="005052EA" w:rsidRDefault="002D2F15" w:rsidP="002D2F15">
      <w:pPr>
        <w:suppressAutoHyphens/>
        <w:spacing w:after="0"/>
        <w:ind w:firstLine="709"/>
        <w:jc w:val="both"/>
        <w:rPr>
          <w:rFonts w:ascii="Times New Roman" w:hAnsi="Times New Roman"/>
          <w:b/>
          <w:sz w:val="24"/>
          <w:szCs w:val="24"/>
        </w:rPr>
      </w:pPr>
      <w:r w:rsidRPr="005052EA">
        <w:rPr>
          <w:rFonts w:ascii="Times New Roman" w:hAnsi="Times New Roman"/>
          <w:b/>
          <w:sz w:val="24"/>
          <w:szCs w:val="24"/>
        </w:rPr>
        <w:t>Перечень специальных помещений</w:t>
      </w:r>
    </w:p>
    <w:p w14:paraId="7CD0E7A8" w14:textId="77777777" w:rsidR="002D2F15" w:rsidRPr="005052EA" w:rsidRDefault="002D2F15" w:rsidP="002D2F15">
      <w:pPr>
        <w:suppressAutoHyphens/>
        <w:spacing w:after="0"/>
        <w:ind w:firstLine="709"/>
        <w:rPr>
          <w:rFonts w:ascii="Times New Roman" w:hAnsi="Times New Roman"/>
          <w:b/>
          <w:sz w:val="24"/>
          <w:szCs w:val="24"/>
        </w:rPr>
      </w:pPr>
    </w:p>
    <w:p w14:paraId="75540C9E" w14:textId="77777777" w:rsidR="002D2F15" w:rsidRPr="005052EA" w:rsidRDefault="002D2F15" w:rsidP="002D2F15">
      <w:pPr>
        <w:suppressAutoHyphens/>
        <w:spacing w:after="0"/>
        <w:ind w:firstLine="709"/>
        <w:rPr>
          <w:rFonts w:ascii="Times New Roman" w:hAnsi="Times New Roman"/>
          <w:b/>
          <w:sz w:val="24"/>
          <w:szCs w:val="24"/>
        </w:rPr>
      </w:pPr>
      <w:r w:rsidRPr="005052EA">
        <w:rPr>
          <w:rFonts w:ascii="Times New Roman" w:hAnsi="Times New Roman"/>
          <w:b/>
          <w:sz w:val="24"/>
          <w:szCs w:val="24"/>
        </w:rPr>
        <w:t>Кабинеты:</w:t>
      </w:r>
    </w:p>
    <w:p w14:paraId="3474FB84"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t>Социально-гуманитарных дисциплин;</w:t>
      </w:r>
    </w:p>
    <w:p w14:paraId="06E1C302"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t>Иностранного языка;</w:t>
      </w:r>
    </w:p>
    <w:p w14:paraId="1E02E537"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lastRenderedPageBreak/>
        <w:t>Безопасности жизнедеятельности;</w:t>
      </w:r>
    </w:p>
    <w:p w14:paraId="70203F60"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t>Общепрофессиональных дисциплин;</w:t>
      </w:r>
    </w:p>
    <w:p w14:paraId="202C4242"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t>Теории государства и права;</w:t>
      </w:r>
    </w:p>
    <w:p w14:paraId="5CF6A588"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t>Конституционного права России;</w:t>
      </w:r>
    </w:p>
    <w:p w14:paraId="7D393E26"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t>Гражданского права;</w:t>
      </w:r>
    </w:p>
    <w:p w14:paraId="18123FA7"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t>Административного права;</w:t>
      </w:r>
    </w:p>
    <w:p w14:paraId="0F20A949"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sz w:val="24"/>
          <w:szCs w:val="24"/>
        </w:rPr>
        <w:t>Документационного обеспечения управления.</w:t>
      </w:r>
    </w:p>
    <w:p w14:paraId="730B1129" w14:textId="77777777" w:rsidR="002D2F15" w:rsidRPr="005052EA" w:rsidRDefault="002D2F15" w:rsidP="002D2F15">
      <w:pPr>
        <w:suppressAutoHyphens/>
        <w:spacing w:after="0"/>
        <w:ind w:firstLine="709"/>
        <w:rPr>
          <w:rFonts w:ascii="Times New Roman" w:hAnsi="Times New Roman"/>
          <w:sz w:val="24"/>
          <w:szCs w:val="24"/>
        </w:rPr>
      </w:pPr>
    </w:p>
    <w:p w14:paraId="0A9E4237"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b/>
          <w:sz w:val="24"/>
          <w:szCs w:val="24"/>
        </w:rPr>
        <w:t>Лаборатории:</w:t>
      </w:r>
    </w:p>
    <w:p w14:paraId="745EF63E"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Информационные технологии в юридической деятельности.</w:t>
      </w:r>
    </w:p>
    <w:p w14:paraId="7A19A68D" w14:textId="77777777" w:rsidR="002D2F15" w:rsidRPr="005052EA" w:rsidRDefault="002D2F15" w:rsidP="002D2F15">
      <w:pPr>
        <w:suppressAutoHyphens/>
        <w:spacing w:after="0"/>
        <w:ind w:firstLine="709"/>
        <w:rPr>
          <w:rFonts w:ascii="Times New Roman" w:hAnsi="Times New Roman"/>
          <w:i/>
          <w:sz w:val="24"/>
          <w:szCs w:val="24"/>
        </w:rPr>
      </w:pPr>
    </w:p>
    <w:p w14:paraId="45175D24" w14:textId="77777777" w:rsidR="002D2F15" w:rsidRPr="005052EA" w:rsidRDefault="002D2F15" w:rsidP="002D2F15">
      <w:pPr>
        <w:suppressAutoHyphens/>
        <w:spacing w:after="0"/>
        <w:ind w:firstLine="709"/>
        <w:rPr>
          <w:rFonts w:ascii="Times New Roman" w:hAnsi="Times New Roman"/>
          <w:b/>
          <w:sz w:val="24"/>
          <w:szCs w:val="24"/>
        </w:rPr>
      </w:pPr>
      <w:r w:rsidRPr="005052EA">
        <w:rPr>
          <w:rFonts w:ascii="Times New Roman" w:hAnsi="Times New Roman"/>
          <w:b/>
          <w:sz w:val="24"/>
          <w:szCs w:val="24"/>
        </w:rPr>
        <w:t xml:space="preserve">Мастерские: </w:t>
      </w:r>
    </w:p>
    <w:p w14:paraId="2C5D19E7"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 xml:space="preserve">Юриспруденция (кабинет профессиональных дисциплин). </w:t>
      </w:r>
    </w:p>
    <w:p w14:paraId="046A2BDC" w14:textId="77777777" w:rsidR="002D2F15" w:rsidRPr="005052EA" w:rsidRDefault="002D2F15" w:rsidP="002D2F15">
      <w:pPr>
        <w:suppressAutoHyphens/>
        <w:spacing w:after="0"/>
        <w:ind w:firstLine="709"/>
        <w:rPr>
          <w:rFonts w:ascii="Times New Roman" w:hAnsi="Times New Roman"/>
          <w:b/>
          <w:sz w:val="24"/>
          <w:szCs w:val="24"/>
        </w:rPr>
      </w:pPr>
    </w:p>
    <w:p w14:paraId="78213B1C" w14:textId="77777777" w:rsidR="002D2F15" w:rsidRPr="005052EA" w:rsidRDefault="002D2F15" w:rsidP="002D2F15">
      <w:pPr>
        <w:suppressAutoHyphens/>
        <w:spacing w:after="0"/>
        <w:ind w:firstLine="709"/>
        <w:rPr>
          <w:rFonts w:ascii="Times New Roman" w:hAnsi="Times New Roman"/>
          <w:b/>
          <w:sz w:val="24"/>
          <w:szCs w:val="24"/>
        </w:rPr>
      </w:pPr>
      <w:r w:rsidRPr="005052EA">
        <w:rPr>
          <w:rFonts w:ascii="Times New Roman" w:hAnsi="Times New Roman"/>
          <w:b/>
          <w:sz w:val="24"/>
          <w:szCs w:val="24"/>
        </w:rPr>
        <w:t>Залы:</w:t>
      </w:r>
    </w:p>
    <w:p w14:paraId="2DE5971C"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 библиотека, читальный зал с выходом в интернет;</w:t>
      </w:r>
    </w:p>
    <w:p w14:paraId="5BE2E36A" w14:textId="1E0EF981"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 актовый зал</w:t>
      </w:r>
      <w:r w:rsidR="00D4069F">
        <w:rPr>
          <w:rFonts w:ascii="Times New Roman" w:hAnsi="Times New Roman"/>
          <w:sz w:val="24"/>
          <w:szCs w:val="24"/>
        </w:rPr>
        <w:t>, спортивный зал</w:t>
      </w:r>
      <w:bookmarkStart w:id="21" w:name="_GoBack"/>
      <w:bookmarkEnd w:id="21"/>
      <w:r w:rsidRPr="005052EA">
        <w:rPr>
          <w:rFonts w:ascii="Times New Roman" w:hAnsi="Times New Roman"/>
          <w:sz w:val="24"/>
          <w:szCs w:val="24"/>
        </w:rPr>
        <w:t>;</w:t>
      </w:r>
    </w:p>
    <w:p w14:paraId="2A3B35F9"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и др.</w:t>
      </w:r>
    </w:p>
    <w:p w14:paraId="3C924A7A" w14:textId="77777777" w:rsidR="002D2F15" w:rsidRPr="005052EA" w:rsidRDefault="002D2F15" w:rsidP="002D2F15">
      <w:pPr>
        <w:suppressAutoHyphens/>
        <w:spacing w:after="0"/>
        <w:ind w:firstLine="709"/>
        <w:jc w:val="both"/>
        <w:rPr>
          <w:rFonts w:ascii="Times New Roman" w:hAnsi="Times New Roman"/>
          <w:sz w:val="24"/>
          <w:szCs w:val="24"/>
        </w:rPr>
      </w:pPr>
    </w:p>
    <w:p w14:paraId="53400CED"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bCs/>
          <w:sz w:val="24"/>
          <w:szCs w:val="24"/>
        </w:rPr>
        <w:t>6.1.2. Материально-техническое оснащение</w:t>
      </w:r>
      <w:r w:rsidRPr="005052EA">
        <w:rPr>
          <w:rFonts w:ascii="Times New Roman" w:hAnsi="Times New Roman"/>
          <w:b/>
          <w:sz w:val="24"/>
          <w:szCs w:val="24"/>
        </w:rPr>
        <w:t xml:space="preserve"> </w:t>
      </w:r>
      <w:r w:rsidRPr="005052EA">
        <w:rPr>
          <w:rFonts w:ascii="Times New Roman" w:hAnsi="Times New Roman"/>
          <w:bCs/>
          <w:sz w:val="24"/>
          <w:szCs w:val="24"/>
        </w:rPr>
        <w:t>кабинетов,</w:t>
      </w:r>
      <w:r w:rsidRPr="005052EA">
        <w:rPr>
          <w:rFonts w:ascii="Times New Roman" w:hAnsi="Times New Roman"/>
          <w:b/>
          <w:sz w:val="24"/>
          <w:szCs w:val="24"/>
        </w:rPr>
        <w:t xml:space="preserve"> </w:t>
      </w:r>
      <w:r w:rsidRPr="005052EA">
        <w:rPr>
          <w:rFonts w:ascii="Times New Roman" w:hAnsi="Times New Roman"/>
          <w:sz w:val="24"/>
          <w:szCs w:val="24"/>
        </w:rPr>
        <w:t>лабораторий, мастерских и баз практики по специальности 40.02.04 Юриспруденция.</w:t>
      </w:r>
    </w:p>
    <w:p w14:paraId="43EF7B46" w14:textId="77777777" w:rsidR="002D2F15" w:rsidRPr="005052EA" w:rsidRDefault="002D2F15" w:rsidP="002D2F15">
      <w:pPr>
        <w:spacing w:after="0"/>
        <w:ind w:firstLine="709"/>
        <w:rPr>
          <w:rFonts w:ascii="Times New Roman" w:hAnsi="Times New Roman"/>
          <w:b/>
          <w:sz w:val="24"/>
          <w:szCs w:val="24"/>
        </w:rPr>
      </w:pPr>
    </w:p>
    <w:p w14:paraId="55590020"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6.1.2.1. Оснащение кабинетов</w:t>
      </w:r>
    </w:p>
    <w:p w14:paraId="5266A158"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Кабинет «Социально-гуманитарных дисциплин».</w:t>
      </w:r>
    </w:p>
    <w:tbl>
      <w:tblPr>
        <w:tblW w:w="34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8"/>
        <w:gridCol w:w="5852"/>
      </w:tblGrid>
      <w:tr w:rsidR="00E70BED" w:rsidRPr="005052EA" w14:paraId="5886008E" w14:textId="77777777" w:rsidTr="00E70BED">
        <w:tc>
          <w:tcPr>
            <w:tcW w:w="393" w:type="pct"/>
            <w:tcBorders>
              <w:top w:val="single" w:sz="4" w:space="0" w:color="auto"/>
              <w:left w:val="single" w:sz="4" w:space="0" w:color="auto"/>
              <w:bottom w:val="single" w:sz="4" w:space="0" w:color="auto"/>
              <w:right w:val="single" w:sz="4" w:space="0" w:color="auto"/>
            </w:tcBorders>
            <w:vAlign w:val="center"/>
            <w:hideMark/>
          </w:tcPr>
          <w:p w14:paraId="46487F04" w14:textId="77777777" w:rsidR="00E70BED" w:rsidRPr="005052EA" w:rsidRDefault="00E70BED" w:rsidP="002D2F15">
            <w:pPr>
              <w:pStyle w:val="120"/>
              <w:spacing w:line="276" w:lineRule="auto"/>
              <w:jc w:val="center"/>
              <w:rPr>
                <w:szCs w:val="24"/>
                <w:lang w:eastAsia="en-US"/>
              </w:rPr>
            </w:pPr>
            <w:r w:rsidRPr="005052EA">
              <w:rPr>
                <w:szCs w:val="24"/>
                <w:lang w:eastAsia="en-US"/>
              </w:rPr>
              <w:t>№</w:t>
            </w:r>
          </w:p>
        </w:tc>
        <w:tc>
          <w:tcPr>
            <w:tcW w:w="4607" w:type="pct"/>
            <w:gridSpan w:val="2"/>
            <w:tcBorders>
              <w:top w:val="single" w:sz="4" w:space="0" w:color="auto"/>
              <w:left w:val="single" w:sz="4" w:space="0" w:color="auto"/>
              <w:bottom w:val="single" w:sz="4" w:space="0" w:color="auto"/>
              <w:right w:val="single" w:sz="4" w:space="0" w:color="auto"/>
            </w:tcBorders>
            <w:vAlign w:val="center"/>
            <w:hideMark/>
          </w:tcPr>
          <w:p w14:paraId="663D9252" w14:textId="77777777" w:rsidR="00E70BED" w:rsidRPr="005052EA" w:rsidRDefault="00E70BED" w:rsidP="002D2F15">
            <w:pPr>
              <w:pStyle w:val="120"/>
              <w:spacing w:line="276" w:lineRule="auto"/>
              <w:jc w:val="center"/>
              <w:rPr>
                <w:szCs w:val="24"/>
                <w:lang w:eastAsia="en-US"/>
              </w:rPr>
            </w:pPr>
            <w:r w:rsidRPr="005052EA">
              <w:rPr>
                <w:szCs w:val="24"/>
                <w:lang w:eastAsia="en-US"/>
              </w:rPr>
              <w:t>Наименование оборудования</w:t>
            </w:r>
            <w:r w:rsidRPr="005052EA">
              <w:rPr>
                <w:rStyle w:val="ad"/>
                <w:lang w:eastAsia="en-US"/>
              </w:rPr>
              <w:footnoteReference w:id="1"/>
            </w:r>
          </w:p>
        </w:tc>
      </w:tr>
      <w:tr w:rsidR="00E70BED" w:rsidRPr="005052EA" w14:paraId="0762DAD9" w14:textId="77777777" w:rsidTr="00E70BED">
        <w:tc>
          <w:tcPr>
            <w:tcW w:w="393" w:type="pct"/>
            <w:tcBorders>
              <w:top w:val="single" w:sz="4" w:space="0" w:color="auto"/>
              <w:left w:val="single" w:sz="4" w:space="0" w:color="auto"/>
              <w:bottom w:val="single" w:sz="4" w:space="0" w:color="auto"/>
              <w:right w:val="single" w:sz="4" w:space="0" w:color="auto"/>
            </w:tcBorders>
          </w:tcPr>
          <w:p w14:paraId="5CA2B994" w14:textId="77777777" w:rsidR="00E70BED" w:rsidRPr="005052EA" w:rsidRDefault="00E70BED" w:rsidP="002D2F15">
            <w:pPr>
              <w:pStyle w:val="120"/>
              <w:spacing w:line="276" w:lineRule="auto"/>
              <w:rPr>
                <w:szCs w:val="24"/>
                <w:lang w:eastAsia="en-US"/>
              </w:rPr>
            </w:pPr>
          </w:p>
        </w:tc>
        <w:tc>
          <w:tcPr>
            <w:tcW w:w="4607" w:type="pct"/>
            <w:gridSpan w:val="2"/>
            <w:tcBorders>
              <w:top w:val="single" w:sz="4" w:space="0" w:color="auto"/>
              <w:left w:val="single" w:sz="4" w:space="0" w:color="auto"/>
              <w:bottom w:val="single" w:sz="4" w:space="0" w:color="auto"/>
              <w:right w:val="single" w:sz="4" w:space="0" w:color="auto"/>
            </w:tcBorders>
          </w:tcPr>
          <w:p w14:paraId="69B64811" w14:textId="77777777" w:rsidR="00E70BED" w:rsidRPr="005052EA" w:rsidRDefault="00E70BED" w:rsidP="002D2F15">
            <w:pPr>
              <w:pStyle w:val="120"/>
              <w:spacing w:line="276" w:lineRule="auto"/>
              <w:rPr>
                <w:szCs w:val="24"/>
                <w:lang w:eastAsia="en-US"/>
              </w:rPr>
            </w:pPr>
            <w:r w:rsidRPr="005052EA">
              <w:rPr>
                <w:szCs w:val="24"/>
                <w:lang w:eastAsia="en-US"/>
              </w:rPr>
              <w:t>Учебная доска</w:t>
            </w:r>
          </w:p>
        </w:tc>
      </w:tr>
      <w:tr w:rsidR="00E70BED" w:rsidRPr="005052EA" w14:paraId="1FCABB04" w14:textId="77777777" w:rsidTr="00E70BED">
        <w:tc>
          <w:tcPr>
            <w:tcW w:w="393" w:type="pct"/>
            <w:tcBorders>
              <w:top w:val="single" w:sz="4" w:space="0" w:color="auto"/>
              <w:left w:val="single" w:sz="4" w:space="0" w:color="auto"/>
              <w:bottom w:val="single" w:sz="4" w:space="0" w:color="auto"/>
              <w:right w:val="single" w:sz="4" w:space="0" w:color="auto"/>
            </w:tcBorders>
          </w:tcPr>
          <w:p w14:paraId="767271A6" w14:textId="77777777" w:rsidR="00E70BED" w:rsidRPr="005052EA" w:rsidRDefault="00E70BED" w:rsidP="002D2F15">
            <w:pPr>
              <w:pStyle w:val="120"/>
              <w:spacing w:line="276" w:lineRule="auto"/>
              <w:rPr>
                <w:szCs w:val="24"/>
                <w:lang w:eastAsia="en-US"/>
              </w:rPr>
            </w:pPr>
          </w:p>
        </w:tc>
        <w:tc>
          <w:tcPr>
            <w:tcW w:w="4607" w:type="pct"/>
            <w:gridSpan w:val="2"/>
            <w:tcBorders>
              <w:top w:val="single" w:sz="4" w:space="0" w:color="auto"/>
              <w:left w:val="single" w:sz="4" w:space="0" w:color="auto"/>
              <w:bottom w:val="single" w:sz="4" w:space="0" w:color="auto"/>
              <w:right w:val="single" w:sz="4" w:space="0" w:color="auto"/>
            </w:tcBorders>
          </w:tcPr>
          <w:p w14:paraId="1F7EDDB3"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6AA17959" w14:textId="77777777" w:rsidTr="00E70BED">
        <w:tc>
          <w:tcPr>
            <w:tcW w:w="393" w:type="pct"/>
            <w:tcBorders>
              <w:top w:val="single" w:sz="4" w:space="0" w:color="auto"/>
              <w:left w:val="single" w:sz="4" w:space="0" w:color="auto"/>
              <w:bottom w:val="single" w:sz="4" w:space="0" w:color="auto"/>
              <w:right w:val="single" w:sz="4" w:space="0" w:color="auto"/>
            </w:tcBorders>
          </w:tcPr>
          <w:p w14:paraId="3F75545B" w14:textId="77777777" w:rsidR="00E70BED" w:rsidRPr="005052EA" w:rsidRDefault="00E70BED" w:rsidP="002D2F15">
            <w:pPr>
              <w:pStyle w:val="120"/>
              <w:spacing w:line="276" w:lineRule="auto"/>
              <w:rPr>
                <w:szCs w:val="24"/>
                <w:lang w:eastAsia="en-US"/>
              </w:rPr>
            </w:pPr>
          </w:p>
        </w:tc>
        <w:tc>
          <w:tcPr>
            <w:tcW w:w="4607" w:type="pct"/>
            <w:gridSpan w:val="2"/>
            <w:tcBorders>
              <w:top w:val="single" w:sz="4" w:space="0" w:color="auto"/>
              <w:left w:val="single" w:sz="4" w:space="0" w:color="auto"/>
              <w:bottom w:val="single" w:sz="4" w:space="0" w:color="auto"/>
              <w:right w:val="single" w:sz="4" w:space="0" w:color="auto"/>
            </w:tcBorders>
          </w:tcPr>
          <w:p w14:paraId="133200FA" w14:textId="77777777" w:rsidR="00E70BED" w:rsidRPr="005052EA" w:rsidRDefault="00E70BED" w:rsidP="002D2F15">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1BD229DF" w14:textId="77777777" w:rsidTr="00E70BED">
        <w:tc>
          <w:tcPr>
            <w:tcW w:w="399" w:type="pct"/>
            <w:gridSpan w:val="2"/>
            <w:tcBorders>
              <w:top w:val="single" w:sz="4" w:space="0" w:color="auto"/>
              <w:left w:val="single" w:sz="4" w:space="0" w:color="auto"/>
              <w:bottom w:val="single" w:sz="4" w:space="0" w:color="auto"/>
              <w:right w:val="single" w:sz="4" w:space="0" w:color="auto"/>
            </w:tcBorders>
          </w:tcPr>
          <w:p w14:paraId="4FB9404C" w14:textId="77777777" w:rsidR="00E70BED" w:rsidRPr="005052EA" w:rsidRDefault="00E70BED" w:rsidP="002D2F15">
            <w:pPr>
              <w:pStyle w:val="120"/>
              <w:spacing w:line="276" w:lineRule="auto"/>
              <w:rPr>
                <w:szCs w:val="24"/>
                <w:lang w:eastAsia="en-US"/>
              </w:rPr>
            </w:pPr>
          </w:p>
        </w:tc>
        <w:tc>
          <w:tcPr>
            <w:tcW w:w="4601" w:type="pct"/>
            <w:tcBorders>
              <w:top w:val="single" w:sz="4" w:space="0" w:color="auto"/>
              <w:left w:val="single" w:sz="4" w:space="0" w:color="auto"/>
              <w:bottom w:val="single" w:sz="4" w:space="0" w:color="auto"/>
              <w:right w:val="single" w:sz="4" w:space="0" w:color="auto"/>
            </w:tcBorders>
          </w:tcPr>
          <w:p w14:paraId="10E47A3B" w14:textId="77777777" w:rsidR="00E70BED" w:rsidRPr="005052EA" w:rsidRDefault="00E70BED" w:rsidP="002D2F15">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51E5FC80" w14:textId="77777777" w:rsidTr="00E70BED">
        <w:tc>
          <w:tcPr>
            <w:tcW w:w="393" w:type="pct"/>
            <w:tcBorders>
              <w:top w:val="single" w:sz="4" w:space="0" w:color="auto"/>
              <w:left w:val="single" w:sz="4" w:space="0" w:color="auto"/>
              <w:bottom w:val="single" w:sz="4" w:space="0" w:color="auto"/>
              <w:right w:val="single" w:sz="4" w:space="0" w:color="auto"/>
            </w:tcBorders>
          </w:tcPr>
          <w:p w14:paraId="461C6BE7" w14:textId="77777777" w:rsidR="00E70BED" w:rsidRPr="005052EA" w:rsidRDefault="00E70BED" w:rsidP="002D2F15">
            <w:pPr>
              <w:pStyle w:val="120"/>
              <w:spacing w:line="276" w:lineRule="auto"/>
              <w:rPr>
                <w:szCs w:val="24"/>
                <w:lang w:eastAsia="en-US"/>
              </w:rPr>
            </w:pPr>
          </w:p>
        </w:tc>
        <w:tc>
          <w:tcPr>
            <w:tcW w:w="4607" w:type="pct"/>
            <w:gridSpan w:val="2"/>
            <w:tcBorders>
              <w:top w:val="single" w:sz="4" w:space="0" w:color="auto"/>
              <w:left w:val="single" w:sz="4" w:space="0" w:color="auto"/>
              <w:bottom w:val="single" w:sz="4" w:space="0" w:color="auto"/>
              <w:right w:val="single" w:sz="4" w:space="0" w:color="auto"/>
            </w:tcBorders>
          </w:tcPr>
          <w:p w14:paraId="4B644C44" w14:textId="77777777" w:rsidR="00E70BED" w:rsidRPr="005052EA" w:rsidRDefault="00E70BED" w:rsidP="002D2F15">
            <w:pPr>
              <w:pStyle w:val="120"/>
              <w:spacing w:line="276" w:lineRule="auto"/>
              <w:rPr>
                <w:szCs w:val="24"/>
                <w:lang w:eastAsia="en-US"/>
              </w:rPr>
            </w:pPr>
            <w:r w:rsidRPr="005052EA">
              <w:rPr>
                <w:szCs w:val="24"/>
                <w:lang w:eastAsia="en-US"/>
              </w:rPr>
              <w:t>Компьютер</w:t>
            </w:r>
          </w:p>
        </w:tc>
      </w:tr>
      <w:tr w:rsidR="00E70BED" w:rsidRPr="005052EA" w14:paraId="6A90EB6F" w14:textId="77777777" w:rsidTr="00E70BED">
        <w:tc>
          <w:tcPr>
            <w:tcW w:w="393" w:type="pct"/>
            <w:tcBorders>
              <w:top w:val="single" w:sz="4" w:space="0" w:color="auto"/>
              <w:left w:val="single" w:sz="4" w:space="0" w:color="auto"/>
              <w:bottom w:val="single" w:sz="4" w:space="0" w:color="auto"/>
              <w:right w:val="single" w:sz="4" w:space="0" w:color="auto"/>
            </w:tcBorders>
          </w:tcPr>
          <w:p w14:paraId="7F14A100" w14:textId="77777777" w:rsidR="00E70BED" w:rsidRPr="005052EA" w:rsidRDefault="00E70BED" w:rsidP="002D2F15">
            <w:pPr>
              <w:pStyle w:val="120"/>
              <w:spacing w:line="276" w:lineRule="auto"/>
              <w:rPr>
                <w:szCs w:val="24"/>
                <w:lang w:eastAsia="en-US"/>
              </w:rPr>
            </w:pPr>
          </w:p>
        </w:tc>
        <w:tc>
          <w:tcPr>
            <w:tcW w:w="4607" w:type="pct"/>
            <w:gridSpan w:val="2"/>
            <w:tcBorders>
              <w:top w:val="single" w:sz="4" w:space="0" w:color="auto"/>
              <w:left w:val="single" w:sz="4" w:space="0" w:color="auto"/>
              <w:bottom w:val="single" w:sz="4" w:space="0" w:color="auto"/>
              <w:right w:val="single" w:sz="4" w:space="0" w:color="auto"/>
            </w:tcBorders>
          </w:tcPr>
          <w:p w14:paraId="5571696C" w14:textId="77777777" w:rsidR="00E70BED" w:rsidRPr="005052EA" w:rsidRDefault="00E70BED" w:rsidP="002D2F15">
            <w:pPr>
              <w:pStyle w:val="120"/>
              <w:spacing w:line="276" w:lineRule="auto"/>
              <w:rPr>
                <w:szCs w:val="24"/>
                <w:lang w:eastAsia="en-US"/>
              </w:rPr>
            </w:pPr>
            <w:r w:rsidRPr="005052EA">
              <w:rPr>
                <w:szCs w:val="24"/>
                <w:lang w:eastAsia="en-US"/>
              </w:rPr>
              <w:t>Мультимедиа проектор</w:t>
            </w:r>
          </w:p>
        </w:tc>
      </w:tr>
      <w:tr w:rsidR="00E70BED" w:rsidRPr="005052EA" w14:paraId="173F3CDD" w14:textId="77777777" w:rsidTr="00E70BED">
        <w:tc>
          <w:tcPr>
            <w:tcW w:w="399" w:type="pct"/>
            <w:gridSpan w:val="2"/>
            <w:tcBorders>
              <w:top w:val="single" w:sz="4" w:space="0" w:color="auto"/>
              <w:left w:val="single" w:sz="4" w:space="0" w:color="auto"/>
              <w:bottom w:val="single" w:sz="4" w:space="0" w:color="auto"/>
              <w:right w:val="single" w:sz="4" w:space="0" w:color="auto"/>
            </w:tcBorders>
          </w:tcPr>
          <w:p w14:paraId="54A50220" w14:textId="77777777" w:rsidR="00E70BED" w:rsidRPr="005052EA" w:rsidRDefault="00E70BED" w:rsidP="002D2F15">
            <w:pPr>
              <w:pStyle w:val="120"/>
              <w:spacing w:line="276" w:lineRule="auto"/>
              <w:rPr>
                <w:szCs w:val="24"/>
                <w:lang w:eastAsia="en-US"/>
              </w:rPr>
            </w:pPr>
          </w:p>
        </w:tc>
        <w:tc>
          <w:tcPr>
            <w:tcW w:w="4601" w:type="pct"/>
            <w:tcBorders>
              <w:top w:val="single" w:sz="4" w:space="0" w:color="auto"/>
              <w:left w:val="single" w:sz="4" w:space="0" w:color="auto"/>
              <w:bottom w:val="single" w:sz="4" w:space="0" w:color="auto"/>
              <w:right w:val="single" w:sz="4" w:space="0" w:color="auto"/>
            </w:tcBorders>
          </w:tcPr>
          <w:p w14:paraId="594F68AE" w14:textId="7963C1CB" w:rsidR="00E70BED" w:rsidRPr="005052EA" w:rsidRDefault="007F4F7B" w:rsidP="002D2F15">
            <w:pPr>
              <w:pStyle w:val="120"/>
              <w:spacing w:line="276" w:lineRule="auto"/>
              <w:rPr>
                <w:szCs w:val="24"/>
                <w:lang w:eastAsia="en-US"/>
              </w:rPr>
            </w:pPr>
            <w:r>
              <w:rPr>
                <w:szCs w:val="24"/>
                <w:lang w:eastAsia="en-US"/>
              </w:rPr>
              <w:t>Э</w:t>
            </w:r>
            <w:r w:rsidR="00E70BED" w:rsidRPr="005052EA">
              <w:rPr>
                <w:szCs w:val="24"/>
                <w:lang w:eastAsia="en-US"/>
              </w:rPr>
              <w:t>кран</w:t>
            </w:r>
          </w:p>
        </w:tc>
      </w:tr>
      <w:tr w:rsidR="00E70BED" w:rsidRPr="005052EA" w14:paraId="5982DF34" w14:textId="77777777" w:rsidTr="00E70BED">
        <w:tc>
          <w:tcPr>
            <w:tcW w:w="393" w:type="pct"/>
            <w:tcBorders>
              <w:top w:val="single" w:sz="4" w:space="0" w:color="auto"/>
              <w:left w:val="single" w:sz="4" w:space="0" w:color="auto"/>
              <w:bottom w:val="single" w:sz="4" w:space="0" w:color="auto"/>
              <w:right w:val="single" w:sz="4" w:space="0" w:color="auto"/>
            </w:tcBorders>
          </w:tcPr>
          <w:p w14:paraId="595202D4" w14:textId="77777777" w:rsidR="00E70BED" w:rsidRPr="005052EA" w:rsidRDefault="00E70BED" w:rsidP="002D2F15">
            <w:pPr>
              <w:pStyle w:val="120"/>
              <w:spacing w:line="276" w:lineRule="auto"/>
              <w:rPr>
                <w:szCs w:val="24"/>
                <w:lang w:eastAsia="en-US"/>
              </w:rPr>
            </w:pPr>
          </w:p>
        </w:tc>
        <w:tc>
          <w:tcPr>
            <w:tcW w:w="4607" w:type="pct"/>
            <w:gridSpan w:val="2"/>
            <w:tcBorders>
              <w:top w:val="single" w:sz="4" w:space="0" w:color="auto"/>
              <w:left w:val="single" w:sz="4" w:space="0" w:color="auto"/>
              <w:bottom w:val="single" w:sz="4" w:space="0" w:color="auto"/>
              <w:right w:val="single" w:sz="4" w:space="0" w:color="auto"/>
            </w:tcBorders>
          </w:tcPr>
          <w:p w14:paraId="3A43643F" w14:textId="77777777" w:rsidR="00E70BED" w:rsidRPr="005052EA" w:rsidRDefault="00E70BED" w:rsidP="002D2F15">
            <w:pPr>
              <w:pStyle w:val="120"/>
              <w:spacing w:line="276" w:lineRule="auto"/>
              <w:rPr>
                <w:szCs w:val="24"/>
                <w:lang w:eastAsia="en-US"/>
              </w:rPr>
            </w:pPr>
            <w:r w:rsidRPr="005052EA">
              <w:rPr>
                <w:szCs w:val="24"/>
                <w:lang w:eastAsia="en-US"/>
              </w:rPr>
              <w:t xml:space="preserve">Средства </w:t>
            </w:r>
            <w:proofErr w:type="spellStart"/>
            <w:r w:rsidRPr="005052EA">
              <w:rPr>
                <w:szCs w:val="24"/>
                <w:lang w:eastAsia="en-US"/>
              </w:rPr>
              <w:t>аудиовизуализации</w:t>
            </w:r>
            <w:proofErr w:type="spellEnd"/>
          </w:p>
        </w:tc>
      </w:tr>
      <w:tr w:rsidR="00E70BED" w:rsidRPr="005052EA" w14:paraId="56B1BD1C" w14:textId="77777777" w:rsidTr="00E70BED">
        <w:tc>
          <w:tcPr>
            <w:tcW w:w="393" w:type="pct"/>
            <w:tcBorders>
              <w:top w:val="single" w:sz="4" w:space="0" w:color="auto"/>
              <w:left w:val="single" w:sz="4" w:space="0" w:color="auto"/>
              <w:bottom w:val="single" w:sz="4" w:space="0" w:color="auto"/>
              <w:right w:val="single" w:sz="4" w:space="0" w:color="auto"/>
            </w:tcBorders>
          </w:tcPr>
          <w:p w14:paraId="0CB9AEB4" w14:textId="77777777" w:rsidR="00E70BED" w:rsidRPr="005052EA" w:rsidRDefault="00E70BED" w:rsidP="002D2F15">
            <w:pPr>
              <w:pStyle w:val="120"/>
              <w:spacing w:line="276" w:lineRule="auto"/>
              <w:rPr>
                <w:szCs w:val="24"/>
                <w:lang w:eastAsia="en-US"/>
              </w:rPr>
            </w:pPr>
          </w:p>
        </w:tc>
        <w:tc>
          <w:tcPr>
            <w:tcW w:w="4607" w:type="pct"/>
            <w:gridSpan w:val="2"/>
            <w:tcBorders>
              <w:top w:val="single" w:sz="4" w:space="0" w:color="auto"/>
              <w:left w:val="single" w:sz="4" w:space="0" w:color="auto"/>
              <w:bottom w:val="single" w:sz="4" w:space="0" w:color="auto"/>
              <w:right w:val="single" w:sz="4" w:space="0" w:color="auto"/>
            </w:tcBorders>
          </w:tcPr>
          <w:p w14:paraId="4A6FD694" w14:textId="77777777" w:rsidR="00E70BED" w:rsidRPr="005052EA" w:rsidRDefault="00E70BED" w:rsidP="002D2F15">
            <w:pPr>
              <w:pStyle w:val="120"/>
              <w:spacing w:line="276" w:lineRule="auto"/>
              <w:rPr>
                <w:szCs w:val="24"/>
                <w:lang w:eastAsia="en-US"/>
              </w:rPr>
            </w:pPr>
            <w:r w:rsidRPr="005052EA">
              <w:rPr>
                <w:szCs w:val="24"/>
                <w:lang w:eastAsia="en-US"/>
              </w:rPr>
              <w:t>Наглядные пособия</w:t>
            </w:r>
          </w:p>
        </w:tc>
      </w:tr>
    </w:tbl>
    <w:p w14:paraId="574FC47A" w14:textId="77777777" w:rsidR="002D2F15" w:rsidRPr="005052EA" w:rsidRDefault="002D2F15" w:rsidP="002D2F15">
      <w:pPr>
        <w:suppressAutoHyphens/>
        <w:spacing w:after="0"/>
        <w:ind w:firstLine="709"/>
        <w:jc w:val="both"/>
        <w:rPr>
          <w:rFonts w:ascii="Times New Roman" w:hAnsi="Times New Roman"/>
          <w:bCs/>
          <w:sz w:val="24"/>
          <w:szCs w:val="24"/>
        </w:rPr>
      </w:pPr>
    </w:p>
    <w:p w14:paraId="2A314FCB"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Кабинет «Иностранного языка».</w:t>
      </w:r>
    </w:p>
    <w:tbl>
      <w:tblPr>
        <w:tblW w:w="34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5951"/>
      </w:tblGrid>
      <w:tr w:rsidR="00E70BED" w:rsidRPr="005052EA" w14:paraId="6A7EA2CE" w14:textId="77777777" w:rsidTr="007F4F7B">
        <w:tc>
          <w:tcPr>
            <w:tcW w:w="389" w:type="pct"/>
            <w:tcBorders>
              <w:top w:val="single" w:sz="4" w:space="0" w:color="auto"/>
              <w:left w:val="single" w:sz="4" w:space="0" w:color="auto"/>
              <w:bottom w:val="single" w:sz="4" w:space="0" w:color="auto"/>
              <w:right w:val="single" w:sz="4" w:space="0" w:color="auto"/>
            </w:tcBorders>
            <w:vAlign w:val="center"/>
            <w:hideMark/>
          </w:tcPr>
          <w:p w14:paraId="40CEDF8F" w14:textId="77777777" w:rsidR="00E70BED" w:rsidRPr="005052EA" w:rsidRDefault="00E70BED" w:rsidP="002D2F15">
            <w:pPr>
              <w:pStyle w:val="120"/>
              <w:spacing w:line="276" w:lineRule="auto"/>
              <w:jc w:val="center"/>
              <w:rPr>
                <w:szCs w:val="24"/>
                <w:lang w:eastAsia="en-US"/>
              </w:rPr>
            </w:pPr>
            <w:r w:rsidRPr="005052EA">
              <w:rPr>
                <w:szCs w:val="24"/>
                <w:lang w:eastAsia="en-US"/>
              </w:rPr>
              <w:t>№</w:t>
            </w:r>
          </w:p>
        </w:tc>
        <w:tc>
          <w:tcPr>
            <w:tcW w:w="4611" w:type="pct"/>
            <w:tcBorders>
              <w:top w:val="single" w:sz="4" w:space="0" w:color="auto"/>
              <w:left w:val="single" w:sz="4" w:space="0" w:color="auto"/>
              <w:bottom w:val="single" w:sz="4" w:space="0" w:color="auto"/>
              <w:right w:val="single" w:sz="4" w:space="0" w:color="auto"/>
            </w:tcBorders>
            <w:vAlign w:val="center"/>
            <w:hideMark/>
          </w:tcPr>
          <w:p w14:paraId="5B634F5C" w14:textId="77777777" w:rsidR="00E70BED" w:rsidRPr="005052EA" w:rsidRDefault="00E70BED" w:rsidP="002D2F15">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20B49637" w14:textId="77777777" w:rsidTr="007F4F7B">
        <w:tc>
          <w:tcPr>
            <w:tcW w:w="389" w:type="pct"/>
            <w:tcBorders>
              <w:top w:val="single" w:sz="4" w:space="0" w:color="auto"/>
              <w:left w:val="single" w:sz="4" w:space="0" w:color="auto"/>
              <w:bottom w:val="single" w:sz="4" w:space="0" w:color="auto"/>
              <w:right w:val="single" w:sz="4" w:space="0" w:color="auto"/>
            </w:tcBorders>
          </w:tcPr>
          <w:p w14:paraId="1EE8BA29" w14:textId="77777777" w:rsidR="00E70BED" w:rsidRPr="005052EA" w:rsidRDefault="00E70BED" w:rsidP="002D2F15">
            <w:pPr>
              <w:pStyle w:val="120"/>
              <w:spacing w:line="276" w:lineRule="auto"/>
              <w:rPr>
                <w:szCs w:val="24"/>
                <w:lang w:eastAsia="en-US"/>
              </w:rPr>
            </w:pPr>
          </w:p>
        </w:tc>
        <w:tc>
          <w:tcPr>
            <w:tcW w:w="4611" w:type="pct"/>
            <w:tcBorders>
              <w:top w:val="single" w:sz="4" w:space="0" w:color="auto"/>
              <w:left w:val="single" w:sz="4" w:space="0" w:color="auto"/>
              <w:bottom w:val="single" w:sz="4" w:space="0" w:color="auto"/>
              <w:right w:val="single" w:sz="4" w:space="0" w:color="auto"/>
            </w:tcBorders>
            <w:hideMark/>
          </w:tcPr>
          <w:p w14:paraId="613A692B" w14:textId="77777777" w:rsidR="00E70BED" w:rsidRPr="005052EA" w:rsidRDefault="00E70BED" w:rsidP="002D2F15">
            <w:pPr>
              <w:pStyle w:val="120"/>
              <w:spacing w:line="276" w:lineRule="auto"/>
              <w:rPr>
                <w:szCs w:val="24"/>
                <w:lang w:eastAsia="en-US"/>
              </w:rPr>
            </w:pPr>
            <w:r w:rsidRPr="005052EA">
              <w:rPr>
                <w:szCs w:val="24"/>
                <w:lang w:eastAsia="en-US"/>
              </w:rPr>
              <w:t>Учебная доска</w:t>
            </w:r>
          </w:p>
        </w:tc>
      </w:tr>
      <w:tr w:rsidR="00E70BED" w:rsidRPr="005052EA" w14:paraId="67039933" w14:textId="77777777" w:rsidTr="007F4F7B">
        <w:tc>
          <w:tcPr>
            <w:tcW w:w="389" w:type="pct"/>
            <w:tcBorders>
              <w:top w:val="single" w:sz="4" w:space="0" w:color="auto"/>
              <w:left w:val="single" w:sz="4" w:space="0" w:color="auto"/>
              <w:bottom w:val="single" w:sz="4" w:space="0" w:color="auto"/>
              <w:right w:val="single" w:sz="4" w:space="0" w:color="auto"/>
            </w:tcBorders>
          </w:tcPr>
          <w:p w14:paraId="4AF38436" w14:textId="77777777" w:rsidR="00E70BED" w:rsidRPr="005052EA" w:rsidRDefault="00E70BED" w:rsidP="002D2F15">
            <w:pPr>
              <w:pStyle w:val="120"/>
              <w:spacing w:line="276" w:lineRule="auto"/>
              <w:rPr>
                <w:szCs w:val="24"/>
                <w:lang w:eastAsia="en-US"/>
              </w:rPr>
            </w:pPr>
          </w:p>
        </w:tc>
        <w:tc>
          <w:tcPr>
            <w:tcW w:w="4611" w:type="pct"/>
            <w:tcBorders>
              <w:top w:val="single" w:sz="4" w:space="0" w:color="auto"/>
              <w:left w:val="single" w:sz="4" w:space="0" w:color="auto"/>
              <w:bottom w:val="single" w:sz="4" w:space="0" w:color="auto"/>
              <w:right w:val="single" w:sz="4" w:space="0" w:color="auto"/>
            </w:tcBorders>
            <w:hideMark/>
          </w:tcPr>
          <w:p w14:paraId="7B23E959"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5C053771" w14:textId="77777777" w:rsidTr="007F4F7B">
        <w:tc>
          <w:tcPr>
            <w:tcW w:w="389" w:type="pct"/>
            <w:tcBorders>
              <w:top w:val="single" w:sz="4" w:space="0" w:color="auto"/>
              <w:left w:val="single" w:sz="4" w:space="0" w:color="auto"/>
              <w:bottom w:val="single" w:sz="4" w:space="0" w:color="auto"/>
              <w:right w:val="single" w:sz="4" w:space="0" w:color="auto"/>
            </w:tcBorders>
          </w:tcPr>
          <w:p w14:paraId="1019292C" w14:textId="77777777" w:rsidR="00E70BED" w:rsidRPr="005052EA" w:rsidRDefault="00E70BED" w:rsidP="002D2F15">
            <w:pPr>
              <w:pStyle w:val="120"/>
              <w:spacing w:line="276" w:lineRule="auto"/>
              <w:rPr>
                <w:szCs w:val="24"/>
                <w:lang w:eastAsia="en-US"/>
              </w:rPr>
            </w:pPr>
          </w:p>
        </w:tc>
        <w:tc>
          <w:tcPr>
            <w:tcW w:w="4611" w:type="pct"/>
            <w:tcBorders>
              <w:top w:val="single" w:sz="4" w:space="0" w:color="auto"/>
              <w:left w:val="single" w:sz="4" w:space="0" w:color="auto"/>
              <w:bottom w:val="single" w:sz="4" w:space="0" w:color="auto"/>
              <w:right w:val="single" w:sz="4" w:space="0" w:color="auto"/>
            </w:tcBorders>
            <w:hideMark/>
          </w:tcPr>
          <w:p w14:paraId="304D4930" w14:textId="77777777" w:rsidR="00E70BED" w:rsidRPr="005052EA" w:rsidRDefault="00E70BED" w:rsidP="002D2F15">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78CA56BD" w14:textId="77777777" w:rsidTr="007F4F7B">
        <w:tc>
          <w:tcPr>
            <w:tcW w:w="389" w:type="pct"/>
            <w:tcBorders>
              <w:top w:val="single" w:sz="4" w:space="0" w:color="auto"/>
              <w:left w:val="single" w:sz="4" w:space="0" w:color="auto"/>
              <w:bottom w:val="single" w:sz="4" w:space="0" w:color="auto"/>
              <w:right w:val="single" w:sz="4" w:space="0" w:color="auto"/>
            </w:tcBorders>
          </w:tcPr>
          <w:p w14:paraId="4F2CC0D1" w14:textId="77777777" w:rsidR="00E70BED" w:rsidRPr="005052EA" w:rsidRDefault="00E70BED" w:rsidP="002D2F15">
            <w:pPr>
              <w:pStyle w:val="120"/>
              <w:spacing w:line="276" w:lineRule="auto"/>
              <w:rPr>
                <w:szCs w:val="24"/>
                <w:lang w:eastAsia="en-US"/>
              </w:rPr>
            </w:pPr>
          </w:p>
        </w:tc>
        <w:tc>
          <w:tcPr>
            <w:tcW w:w="4611" w:type="pct"/>
            <w:tcBorders>
              <w:top w:val="single" w:sz="4" w:space="0" w:color="auto"/>
              <w:left w:val="single" w:sz="4" w:space="0" w:color="auto"/>
              <w:bottom w:val="single" w:sz="4" w:space="0" w:color="auto"/>
              <w:right w:val="single" w:sz="4" w:space="0" w:color="auto"/>
            </w:tcBorders>
          </w:tcPr>
          <w:p w14:paraId="02EDF8CE" w14:textId="77777777" w:rsidR="00E70BED" w:rsidRPr="005052EA" w:rsidRDefault="00E70BED" w:rsidP="002D2F15">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009E6C50" w14:textId="77777777" w:rsidTr="007F4F7B">
        <w:tc>
          <w:tcPr>
            <w:tcW w:w="389" w:type="pct"/>
            <w:tcBorders>
              <w:top w:val="single" w:sz="4" w:space="0" w:color="auto"/>
              <w:left w:val="single" w:sz="4" w:space="0" w:color="auto"/>
              <w:bottom w:val="single" w:sz="4" w:space="0" w:color="auto"/>
              <w:right w:val="single" w:sz="4" w:space="0" w:color="auto"/>
            </w:tcBorders>
          </w:tcPr>
          <w:p w14:paraId="4EDC539B" w14:textId="77777777" w:rsidR="00E70BED" w:rsidRPr="005052EA" w:rsidRDefault="00E70BED" w:rsidP="002D2F15">
            <w:pPr>
              <w:pStyle w:val="120"/>
              <w:spacing w:line="276" w:lineRule="auto"/>
              <w:rPr>
                <w:szCs w:val="24"/>
                <w:lang w:eastAsia="en-US"/>
              </w:rPr>
            </w:pPr>
          </w:p>
        </w:tc>
        <w:tc>
          <w:tcPr>
            <w:tcW w:w="4611" w:type="pct"/>
            <w:tcBorders>
              <w:top w:val="single" w:sz="4" w:space="0" w:color="auto"/>
              <w:left w:val="single" w:sz="4" w:space="0" w:color="auto"/>
              <w:bottom w:val="single" w:sz="4" w:space="0" w:color="auto"/>
              <w:right w:val="single" w:sz="4" w:space="0" w:color="auto"/>
            </w:tcBorders>
          </w:tcPr>
          <w:p w14:paraId="75804C9A" w14:textId="77777777" w:rsidR="00E70BED" w:rsidRPr="005052EA" w:rsidRDefault="00E70BED" w:rsidP="002D2F15">
            <w:pPr>
              <w:pStyle w:val="120"/>
              <w:spacing w:line="276" w:lineRule="auto"/>
              <w:rPr>
                <w:szCs w:val="24"/>
                <w:lang w:eastAsia="en-US"/>
              </w:rPr>
            </w:pPr>
            <w:r w:rsidRPr="005052EA">
              <w:rPr>
                <w:szCs w:val="24"/>
                <w:lang w:eastAsia="en-US"/>
              </w:rPr>
              <w:t>Компьютер</w:t>
            </w:r>
          </w:p>
        </w:tc>
      </w:tr>
      <w:tr w:rsidR="00E70BED" w:rsidRPr="005052EA" w14:paraId="66613686" w14:textId="77777777" w:rsidTr="007F4F7B">
        <w:tc>
          <w:tcPr>
            <w:tcW w:w="389" w:type="pct"/>
            <w:tcBorders>
              <w:top w:val="single" w:sz="4" w:space="0" w:color="auto"/>
              <w:left w:val="single" w:sz="4" w:space="0" w:color="auto"/>
              <w:bottom w:val="single" w:sz="4" w:space="0" w:color="auto"/>
              <w:right w:val="single" w:sz="4" w:space="0" w:color="auto"/>
            </w:tcBorders>
          </w:tcPr>
          <w:p w14:paraId="58ADF275" w14:textId="77777777" w:rsidR="00E70BED" w:rsidRPr="005052EA" w:rsidRDefault="00E70BED" w:rsidP="002D2F15">
            <w:pPr>
              <w:pStyle w:val="120"/>
              <w:spacing w:line="276" w:lineRule="auto"/>
              <w:rPr>
                <w:szCs w:val="24"/>
                <w:lang w:eastAsia="en-US"/>
              </w:rPr>
            </w:pPr>
          </w:p>
        </w:tc>
        <w:tc>
          <w:tcPr>
            <w:tcW w:w="4611" w:type="pct"/>
            <w:tcBorders>
              <w:top w:val="single" w:sz="4" w:space="0" w:color="auto"/>
              <w:left w:val="single" w:sz="4" w:space="0" w:color="auto"/>
              <w:bottom w:val="single" w:sz="4" w:space="0" w:color="auto"/>
              <w:right w:val="single" w:sz="4" w:space="0" w:color="auto"/>
            </w:tcBorders>
          </w:tcPr>
          <w:p w14:paraId="243B5197" w14:textId="77777777" w:rsidR="00E70BED" w:rsidRPr="005052EA" w:rsidRDefault="00E70BED" w:rsidP="002D2F15">
            <w:pPr>
              <w:pStyle w:val="120"/>
              <w:spacing w:line="276" w:lineRule="auto"/>
              <w:rPr>
                <w:szCs w:val="24"/>
                <w:lang w:eastAsia="en-US"/>
              </w:rPr>
            </w:pPr>
            <w:r w:rsidRPr="005052EA">
              <w:rPr>
                <w:szCs w:val="24"/>
                <w:lang w:eastAsia="en-US"/>
              </w:rPr>
              <w:t>Мультимедиа проектор</w:t>
            </w:r>
          </w:p>
        </w:tc>
      </w:tr>
      <w:tr w:rsidR="00E70BED" w:rsidRPr="005052EA" w14:paraId="1A278457" w14:textId="77777777" w:rsidTr="007F4F7B">
        <w:tc>
          <w:tcPr>
            <w:tcW w:w="389" w:type="pct"/>
            <w:tcBorders>
              <w:top w:val="single" w:sz="4" w:space="0" w:color="auto"/>
              <w:left w:val="single" w:sz="4" w:space="0" w:color="auto"/>
              <w:bottom w:val="single" w:sz="4" w:space="0" w:color="auto"/>
              <w:right w:val="single" w:sz="4" w:space="0" w:color="auto"/>
            </w:tcBorders>
          </w:tcPr>
          <w:p w14:paraId="3A75B0C9" w14:textId="77777777" w:rsidR="00E70BED" w:rsidRPr="005052EA" w:rsidRDefault="00E70BED" w:rsidP="002D2F15">
            <w:pPr>
              <w:pStyle w:val="120"/>
              <w:spacing w:line="276" w:lineRule="auto"/>
              <w:rPr>
                <w:szCs w:val="24"/>
                <w:lang w:eastAsia="en-US"/>
              </w:rPr>
            </w:pPr>
          </w:p>
        </w:tc>
        <w:tc>
          <w:tcPr>
            <w:tcW w:w="4611" w:type="pct"/>
            <w:tcBorders>
              <w:top w:val="single" w:sz="4" w:space="0" w:color="auto"/>
              <w:left w:val="single" w:sz="4" w:space="0" w:color="auto"/>
              <w:bottom w:val="single" w:sz="4" w:space="0" w:color="auto"/>
              <w:right w:val="single" w:sz="4" w:space="0" w:color="auto"/>
            </w:tcBorders>
          </w:tcPr>
          <w:p w14:paraId="500BDD65" w14:textId="6A20F855" w:rsidR="00E70BED" w:rsidRPr="005052EA" w:rsidRDefault="007F4F7B" w:rsidP="002D2F15">
            <w:pPr>
              <w:pStyle w:val="120"/>
              <w:spacing w:line="276" w:lineRule="auto"/>
              <w:rPr>
                <w:szCs w:val="24"/>
                <w:lang w:eastAsia="en-US"/>
              </w:rPr>
            </w:pPr>
            <w:r>
              <w:rPr>
                <w:szCs w:val="24"/>
                <w:lang w:eastAsia="en-US"/>
              </w:rPr>
              <w:t>Э</w:t>
            </w:r>
            <w:r w:rsidR="00E70BED" w:rsidRPr="005052EA">
              <w:rPr>
                <w:szCs w:val="24"/>
                <w:lang w:eastAsia="en-US"/>
              </w:rPr>
              <w:t>кран</w:t>
            </w:r>
          </w:p>
        </w:tc>
      </w:tr>
      <w:tr w:rsidR="00E70BED" w:rsidRPr="005052EA" w14:paraId="00841E79" w14:textId="77777777" w:rsidTr="00E70BED">
        <w:tc>
          <w:tcPr>
            <w:tcW w:w="393" w:type="pct"/>
            <w:tcBorders>
              <w:top w:val="single" w:sz="4" w:space="0" w:color="auto"/>
              <w:left w:val="single" w:sz="4" w:space="0" w:color="auto"/>
              <w:bottom w:val="single" w:sz="4" w:space="0" w:color="auto"/>
              <w:right w:val="single" w:sz="4" w:space="0" w:color="auto"/>
            </w:tcBorders>
          </w:tcPr>
          <w:p w14:paraId="1F0C7C9C" w14:textId="77777777" w:rsidR="00E70BED" w:rsidRPr="005052EA" w:rsidRDefault="00E70BED" w:rsidP="002D2F15">
            <w:pPr>
              <w:pStyle w:val="120"/>
              <w:spacing w:line="276" w:lineRule="auto"/>
              <w:rPr>
                <w:szCs w:val="24"/>
                <w:lang w:eastAsia="en-US"/>
              </w:rPr>
            </w:pPr>
          </w:p>
        </w:tc>
        <w:tc>
          <w:tcPr>
            <w:tcW w:w="4607" w:type="pct"/>
            <w:tcBorders>
              <w:top w:val="single" w:sz="4" w:space="0" w:color="auto"/>
              <w:left w:val="single" w:sz="4" w:space="0" w:color="auto"/>
              <w:bottom w:val="single" w:sz="4" w:space="0" w:color="auto"/>
              <w:right w:val="single" w:sz="4" w:space="0" w:color="auto"/>
            </w:tcBorders>
            <w:hideMark/>
          </w:tcPr>
          <w:p w14:paraId="3D153222" w14:textId="77777777" w:rsidR="00E70BED" w:rsidRPr="005052EA" w:rsidRDefault="00E70BED" w:rsidP="002D2F15">
            <w:pPr>
              <w:pStyle w:val="120"/>
              <w:spacing w:line="276" w:lineRule="auto"/>
              <w:rPr>
                <w:szCs w:val="24"/>
                <w:lang w:eastAsia="en-US"/>
              </w:rPr>
            </w:pPr>
            <w:r w:rsidRPr="005052EA">
              <w:rPr>
                <w:szCs w:val="24"/>
                <w:lang w:eastAsia="en-US"/>
              </w:rPr>
              <w:t xml:space="preserve">Средства </w:t>
            </w:r>
            <w:proofErr w:type="spellStart"/>
            <w:r w:rsidRPr="005052EA">
              <w:rPr>
                <w:szCs w:val="24"/>
                <w:lang w:eastAsia="en-US"/>
              </w:rPr>
              <w:t>аудиовизуализации</w:t>
            </w:r>
            <w:proofErr w:type="spellEnd"/>
          </w:p>
        </w:tc>
      </w:tr>
      <w:tr w:rsidR="00E70BED" w:rsidRPr="005052EA" w14:paraId="31384D71" w14:textId="77777777" w:rsidTr="00E70BED">
        <w:tc>
          <w:tcPr>
            <w:tcW w:w="393" w:type="pct"/>
            <w:tcBorders>
              <w:top w:val="single" w:sz="4" w:space="0" w:color="auto"/>
              <w:left w:val="single" w:sz="4" w:space="0" w:color="auto"/>
              <w:bottom w:val="single" w:sz="4" w:space="0" w:color="auto"/>
              <w:right w:val="single" w:sz="4" w:space="0" w:color="auto"/>
            </w:tcBorders>
          </w:tcPr>
          <w:p w14:paraId="6791BD14" w14:textId="77777777" w:rsidR="00E70BED" w:rsidRPr="005052EA" w:rsidRDefault="00E70BED" w:rsidP="002D2F15">
            <w:pPr>
              <w:pStyle w:val="120"/>
              <w:spacing w:line="276" w:lineRule="auto"/>
              <w:rPr>
                <w:szCs w:val="24"/>
                <w:lang w:eastAsia="en-US"/>
              </w:rPr>
            </w:pPr>
          </w:p>
        </w:tc>
        <w:tc>
          <w:tcPr>
            <w:tcW w:w="4607" w:type="pct"/>
            <w:tcBorders>
              <w:top w:val="single" w:sz="4" w:space="0" w:color="auto"/>
              <w:left w:val="single" w:sz="4" w:space="0" w:color="auto"/>
              <w:bottom w:val="single" w:sz="4" w:space="0" w:color="auto"/>
              <w:right w:val="single" w:sz="4" w:space="0" w:color="auto"/>
            </w:tcBorders>
            <w:hideMark/>
          </w:tcPr>
          <w:p w14:paraId="5D0FA027" w14:textId="77777777" w:rsidR="00E70BED" w:rsidRPr="005052EA" w:rsidRDefault="00E70BED" w:rsidP="002D2F15">
            <w:pPr>
              <w:pStyle w:val="120"/>
              <w:spacing w:line="276" w:lineRule="auto"/>
              <w:rPr>
                <w:szCs w:val="24"/>
                <w:lang w:eastAsia="en-US"/>
              </w:rPr>
            </w:pPr>
            <w:r w:rsidRPr="005052EA">
              <w:rPr>
                <w:szCs w:val="24"/>
                <w:lang w:eastAsia="en-US"/>
              </w:rPr>
              <w:t>Наглядные пособия</w:t>
            </w:r>
          </w:p>
        </w:tc>
      </w:tr>
    </w:tbl>
    <w:p w14:paraId="3D2A8591" w14:textId="77777777" w:rsidR="002D2F15" w:rsidRPr="005052EA" w:rsidRDefault="002D2F15" w:rsidP="002D2F15">
      <w:pPr>
        <w:suppressAutoHyphens/>
        <w:spacing w:after="0"/>
        <w:ind w:firstLine="709"/>
        <w:jc w:val="both"/>
        <w:rPr>
          <w:rFonts w:ascii="Times New Roman" w:hAnsi="Times New Roman"/>
          <w:bCs/>
          <w:sz w:val="24"/>
          <w:szCs w:val="24"/>
        </w:rPr>
      </w:pPr>
    </w:p>
    <w:p w14:paraId="2352E91D"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Кабинет «Безопасности жизнедеятельности».</w:t>
      </w:r>
    </w:p>
    <w:tbl>
      <w:tblPr>
        <w:tblW w:w="34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5859"/>
      </w:tblGrid>
      <w:tr w:rsidR="00E70BED" w:rsidRPr="005052EA" w14:paraId="62022D2C" w14:textId="77777777" w:rsidTr="00E70BED">
        <w:tc>
          <w:tcPr>
            <w:tcW w:w="395" w:type="pct"/>
            <w:tcBorders>
              <w:top w:val="single" w:sz="4" w:space="0" w:color="auto"/>
              <w:left w:val="single" w:sz="4" w:space="0" w:color="auto"/>
              <w:bottom w:val="single" w:sz="4" w:space="0" w:color="auto"/>
              <w:right w:val="single" w:sz="4" w:space="0" w:color="auto"/>
            </w:tcBorders>
            <w:vAlign w:val="center"/>
            <w:hideMark/>
          </w:tcPr>
          <w:p w14:paraId="3EC5C46B" w14:textId="77777777" w:rsidR="00E70BED" w:rsidRPr="005052EA" w:rsidRDefault="00E70BED" w:rsidP="002D2F15">
            <w:pPr>
              <w:pStyle w:val="120"/>
              <w:spacing w:line="276" w:lineRule="auto"/>
              <w:jc w:val="center"/>
              <w:rPr>
                <w:szCs w:val="24"/>
                <w:lang w:eastAsia="en-US"/>
              </w:rPr>
            </w:pPr>
            <w:r w:rsidRPr="005052EA">
              <w:rPr>
                <w:szCs w:val="24"/>
                <w:lang w:eastAsia="en-US"/>
              </w:rPr>
              <w:t>№</w:t>
            </w:r>
          </w:p>
        </w:tc>
        <w:tc>
          <w:tcPr>
            <w:tcW w:w="4605" w:type="pct"/>
            <w:tcBorders>
              <w:top w:val="single" w:sz="4" w:space="0" w:color="auto"/>
              <w:left w:val="single" w:sz="4" w:space="0" w:color="auto"/>
              <w:bottom w:val="single" w:sz="4" w:space="0" w:color="auto"/>
              <w:right w:val="single" w:sz="4" w:space="0" w:color="auto"/>
            </w:tcBorders>
            <w:vAlign w:val="center"/>
            <w:hideMark/>
          </w:tcPr>
          <w:p w14:paraId="440D1044" w14:textId="77777777" w:rsidR="00E70BED" w:rsidRPr="005052EA" w:rsidRDefault="00E70BED" w:rsidP="002D2F15">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79ED4ABC" w14:textId="77777777" w:rsidTr="00E70BED">
        <w:tc>
          <w:tcPr>
            <w:tcW w:w="395" w:type="pct"/>
            <w:tcBorders>
              <w:top w:val="single" w:sz="4" w:space="0" w:color="auto"/>
              <w:left w:val="single" w:sz="4" w:space="0" w:color="auto"/>
              <w:bottom w:val="single" w:sz="4" w:space="0" w:color="auto"/>
              <w:right w:val="single" w:sz="4" w:space="0" w:color="auto"/>
            </w:tcBorders>
          </w:tcPr>
          <w:p w14:paraId="42C11CF3" w14:textId="77777777" w:rsidR="00E70BED" w:rsidRPr="005052EA" w:rsidRDefault="00E70BED" w:rsidP="002D2F15">
            <w:pPr>
              <w:pStyle w:val="120"/>
              <w:spacing w:line="276" w:lineRule="auto"/>
              <w:rPr>
                <w:szCs w:val="24"/>
                <w:lang w:eastAsia="en-US"/>
              </w:rPr>
            </w:pPr>
          </w:p>
        </w:tc>
        <w:tc>
          <w:tcPr>
            <w:tcW w:w="4605" w:type="pct"/>
            <w:tcBorders>
              <w:top w:val="single" w:sz="4" w:space="0" w:color="auto"/>
              <w:left w:val="single" w:sz="4" w:space="0" w:color="auto"/>
              <w:bottom w:val="single" w:sz="4" w:space="0" w:color="auto"/>
              <w:right w:val="single" w:sz="4" w:space="0" w:color="auto"/>
            </w:tcBorders>
            <w:hideMark/>
          </w:tcPr>
          <w:p w14:paraId="05806A6D" w14:textId="77777777" w:rsidR="00E70BED" w:rsidRPr="005052EA" w:rsidRDefault="00E70BED" w:rsidP="002D2F15">
            <w:pPr>
              <w:pStyle w:val="120"/>
              <w:spacing w:line="276" w:lineRule="auto"/>
              <w:rPr>
                <w:szCs w:val="24"/>
                <w:lang w:eastAsia="en-US"/>
              </w:rPr>
            </w:pPr>
            <w:r w:rsidRPr="005052EA">
              <w:rPr>
                <w:szCs w:val="24"/>
                <w:lang w:eastAsia="en-US"/>
              </w:rPr>
              <w:t>Учебная доска</w:t>
            </w:r>
          </w:p>
        </w:tc>
      </w:tr>
      <w:tr w:rsidR="00E70BED" w:rsidRPr="005052EA" w14:paraId="2DE34F70" w14:textId="77777777" w:rsidTr="00E70BED">
        <w:tc>
          <w:tcPr>
            <w:tcW w:w="395" w:type="pct"/>
            <w:tcBorders>
              <w:top w:val="single" w:sz="4" w:space="0" w:color="auto"/>
              <w:left w:val="single" w:sz="4" w:space="0" w:color="auto"/>
              <w:bottom w:val="single" w:sz="4" w:space="0" w:color="auto"/>
              <w:right w:val="single" w:sz="4" w:space="0" w:color="auto"/>
            </w:tcBorders>
          </w:tcPr>
          <w:p w14:paraId="1F590CC7" w14:textId="77777777" w:rsidR="00E70BED" w:rsidRPr="005052EA" w:rsidRDefault="00E70BED" w:rsidP="002D2F15">
            <w:pPr>
              <w:pStyle w:val="120"/>
              <w:spacing w:line="276" w:lineRule="auto"/>
              <w:rPr>
                <w:szCs w:val="24"/>
                <w:lang w:eastAsia="en-US"/>
              </w:rPr>
            </w:pPr>
          </w:p>
        </w:tc>
        <w:tc>
          <w:tcPr>
            <w:tcW w:w="4605" w:type="pct"/>
            <w:tcBorders>
              <w:top w:val="single" w:sz="4" w:space="0" w:color="auto"/>
              <w:left w:val="single" w:sz="4" w:space="0" w:color="auto"/>
              <w:bottom w:val="single" w:sz="4" w:space="0" w:color="auto"/>
              <w:right w:val="single" w:sz="4" w:space="0" w:color="auto"/>
            </w:tcBorders>
            <w:hideMark/>
          </w:tcPr>
          <w:p w14:paraId="364BF926"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694F54AC" w14:textId="77777777" w:rsidTr="00E70BED">
        <w:tc>
          <w:tcPr>
            <w:tcW w:w="395" w:type="pct"/>
            <w:tcBorders>
              <w:top w:val="single" w:sz="4" w:space="0" w:color="auto"/>
              <w:left w:val="single" w:sz="4" w:space="0" w:color="auto"/>
              <w:bottom w:val="single" w:sz="4" w:space="0" w:color="auto"/>
              <w:right w:val="single" w:sz="4" w:space="0" w:color="auto"/>
            </w:tcBorders>
          </w:tcPr>
          <w:p w14:paraId="046B4BB7" w14:textId="77777777" w:rsidR="00E70BED" w:rsidRPr="005052EA" w:rsidRDefault="00E70BED" w:rsidP="002D2F15">
            <w:pPr>
              <w:pStyle w:val="120"/>
              <w:spacing w:line="276" w:lineRule="auto"/>
              <w:rPr>
                <w:szCs w:val="24"/>
                <w:lang w:eastAsia="en-US"/>
              </w:rPr>
            </w:pPr>
          </w:p>
        </w:tc>
        <w:tc>
          <w:tcPr>
            <w:tcW w:w="4605" w:type="pct"/>
            <w:tcBorders>
              <w:top w:val="single" w:sz="4" w:space="0" w:color="auto"/>
              <w:left w:val="single" w:sz="4" w:space="0" w:color="auto"/>
              <w:bottom w:val="single" w:sz="4" w:space="0" w:color="auto"/>
              <w:right w:val="single" w:sz="4" w:space="0" w:color="auto"/>
            </w:tcBorders>
            <w:hideMark/>
          </w:tcPr>
          <w:p w14:paraId="23445EA9" w14:textId="77777777" w:rsidR="00E70BED" w:rsidRPr="005052EA" w:rsidRDefault="00E70BED" w:rsidP="002D2F15">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00CDB637" w14:textId="77777777" w:rsidTr="00E70BED">
        <w:tc>
          <w:tcPr>
            <w:tcW w:w="395" w:type="pct"/>
            <w:tcBorders>
              <w:top w:val="single" w:sz="4" w:space="0" w:color="auto"/>
              <w:left w:val="single" w:sz="4" w:space="0" w:color="auto"/>
              <w:bottom w:val="single" w:sz="4" w:space="0" w:color="auto"/>
              <w:right w:val="single" w:sz="4" w:space="0" w:color="auto"/>
            </w:tcBorders>
          </w:tcPr>
          <w:p w14:paraId="58FD24F3" w14:textId="77777777" w:rsidR="00E70BED" w:rsidRPr="005052EA" w:rsidRDefault="00E70BED" w:rsidP="002D2F15">
            <w:pPr>
              <w:pStyle w:val="120"/>
              <w:spacing w:line="276" w:lineRule="auto"/>
              <w:rPr>
                <w:szCs w:val="24"/>
                <w:lang w:eastAsia="en-US"/>
              </w:rPr>
            </w:pPr>
          </w:p>
        </w:tc>
        <w:tc>
          <w:tcPr>
            <w:tcW w:w="4605" w:type="pct"/>
            <w:tcBorders>
              <w:top w:val="single" w:sz="4" w:space="0" w:color="auto"/>
              <w:left w:val="single" w:sz="4" w:space="0" w:color="auto"/>
              <w:bottom w:val="single" w:sz="4" w:space="0" w:color="auto"/>
              <w:right w:val="single" w:sz="4" w:space="0" w:color="auto"/>
            </w:tcBorders>
          </w:tcPr>
          <w:p w14:paraId="027F5845" w14:textId="77777777" w:rsidR="00E70BED" w:rsidRPr="005052EA" w:rsidRDefault="00E70BED" w:rsidP="002D2F15">
            <w:pPr>
              <w:pStyle w:val="120"/>
              <w:spacing w:line="276" w:lineRule="auto"/>
              <w:rPr>
                <w:szCs w:val="24"/>
                <w:lang w:eastAsia="en-US"/>
              </w:rPr>
            </w:pPr>
            <w:r w:rsidRPr="005052EA">
              <w:rPr>
                <w:szCs w:val="24"/>
                <w:lang w:eastAsia="en-US"/>
              </w:rPr>
              <w:t>Компьютер</w:t>
            </w:r>
          </w:p>
        </w:tc>
      </w:tr>
      <w:tr w:rsidR="00E70BED" w:rsidRPr="005052EA" w14:paraId="7DD95DD0" w14:textId="77777777" w:rsidTr="00E70BED">
        <w:tc>
          <w:tcPr>
            <w:tcW w:w="395" w:type="pct"/>
            <w:tcBorders>
              <w:top w:val="single" w:sz="4" w:space="0" w:color="auto"/>
              <w:left w:val="single" w:sz="4" w:space="0" w:color="auto"/>
              <w:bottom w:val="single" w:sz="4" w:space="0" w:color="auto"/>
              <w:right w:val="single" w:sz="4" w:space="0" w:color="auto"/>
            </w:tcBorders>
          </w:tcPr>
          <w:p w14:paraId="6ED41B98" w14:textId="77777777" w:rsidR="00E70BED" w:rsidRPr="005052EA" w:rsidRDefault="00E70BED" w:rsidP="002D2F15">
            <w:pPr>
              <w:pStyle w:val="120"/>
              <w:spacing w:line="276" w:lineRule="auto"/>
              <w:rPr>
                <w:szCs w:val="24"/>
                <w:lang w:eastAsia="en-US"/>
              </w:rPr>
            </w:pPr>
          </w:p>
        </w:tc>
        <w:tc>
          <w:tcPr>
            <w:tcW w:w="4605" w:type="pct"/>
            <w:tcBorders>
              <w:top w:val="single" w:sz="4" w:space="0" w:color="auto"/>
              <w:left w:val="single" w:sz="4" w:space="0" w:color="auto"/>
              <w:bottom w:val="single" w:sz="4" w:space="0" w:color="auto"/>
              <w:right w:val="single" w:sz="4" w:space="0" w:color="auto"/>
            </w:tcBorders>
          </w:tcPr>
          <w:p w14:paraId="5A33783A" w14:textId="77777777" w:rsidR="00E70BED" w:rsidRPr="005052EA" w:rsidRDefault="00E70BED" w:rsidP="002D2F15">
            <w:pPr>
              <w:pStyle w:val="120"/>
              <w:spacing w:line="276" w:lineRule="auto"/>
              <w:rPr>
                <w:szCs w:val="24"/>
                <w:lang w:eastAsia="en-US"/>
              </w:rPr>
            </w:pPr>
            <w:r w:rsidRPr="005052EA">
              <w:rPr>
                <w:szCs w:val="24"/>
                <w:lang w:eastAsia="en-US"/>
              </w:rPr>
              <w:t>Мультимедиа проектор</w:t>
            </w:r>
          </w:p>
        </w:tc>
      </w:tr>
      <w:tr w:rsidR="00E70BED" w:rsidRPr="005052EA" w14:paraId="5550A407" w14:textId="77777777" w:rsidTr="00E70BED">
        <w:tc>
          <w:tcPr>
            <w:tcW w:w="395" w:type="pct"/>
            <w:tcBorders>
              <w:top w:val="single" w:sz="4" w:space="0" w:color="auto"/>
              <w:left w:val="single" w:sz="4" w:space="0" w:color="auto"/>
              <w:bottom w:val="single" w:sz="4" w:space="0" w:color="auto"/>
              <w:right w:val="single" w:sz="4" w:space="0" w:color="auto"/>
            </w:tcBorders>
          </w:tcPr>
          <w:p w14:paraId="16F0FD29" w14:textId="77777777" w:rsidR="00E70BED" w:rsidRPr="005052EA" w:rsidRDefault="00E70BED" w:rsidP="002D2F15">
            <w:pPr>
              <w:pStyle w:val="120"/>
              <w:spacing w:line="276" w:lineRule="auto"/>
              <w:rPr>
                <w:szCs w:val="24"/>
                <w:lang w:eastAsia="en-US"/>
              </w:rPr>
            </w:pPr>
          </w:p>
        </w:tc>
        <w:tc>
          <w:tcPr>
            <w:tcW w:w="4605" w:type="pct"/>
            <w:tcBorders>
              <w:top w:val="single" w:sz="4" w:space="0" w:color="auto"/>
              <w:left w:val="single" w:sz="4" w:space="0" w:color="auto"/>
              <w:bottom w:val="single" w:sz="4" w:space="0" w:color="auto"/>
              <w:right w:val="single" w:sz="4" w:space="0" w:color="auto"/>
            </w:tcBorders>
          </w:tcPr>
          <w:p w14:paraId="362CC677" w14:textId="02FC1808" w:rsidR="00E70BED" w:rsidRPr="005052EA" w:rsidRDefault="007F4F7B" w:rsidP="002D2F15">
            <w:pPr>
              <w:pStyle w:val="120"/>
              <w:spacing w:line="276" w:lineRule="auto"/>
              <w:rPr>
                <w:szCs w:val="24"/>
                <w:lang w:eastAsia="en-US"/>
              </w:rPr>
            </w:pPr>
            <w:r>
              <w:rPr>
                <w:szCs w:val="24"/>
                <w:lang w:eastAsia="en-US"/>
              </w:rPr>
              <w:t>Экран</w:t>
            </w:r>
          </w:p>
        </w:tc>
      </w:tr>
      <w:tr w:rsidR="00E70BED" w:rsidRPr="005052EA" w14:paraId="493C14FC" w14:textId="77777777" w:rsidTr="00E70BED">
        <w:tc>
          <w:tcPr>
            <w:tcW w:w="395" w:type="pct"/>
            <w:tcBorders>
              <w:top w:val="single" w:sz="4" w:space="0" w:color="auto"/>
              <w:left w:val="single" w:sz="4" w:space="0" w:color="auto"/>
              <w:bottom w:val="single" w:sz="4" w:space="0" w:color="auto"/>
              <w:right w:val="single" w:sz="4" w:space="0" w:color="auto"/>
            </w:tcBorders>
          </w:tcPr>
          <w:p w14:paraId="491B0E1F" w14:textId="77777777" w:rsidR="00E70BED" w:rsidRPr="005052EA" w:rsidRDefault="00E70BED" w:rsidP="002D2F15">
            <w:pPr>
              <w:pStyle w:val="120"/>
              <w:spacing w:line="276" w:lineRule="auto"/>
              <w:rPr>
                <w:szCs w:val="24"/>
                <w:lang w:eastAsia="en-US"/>
              </w:rPr>
            </w:pPr>
          </w:p>
        </w:tc>
        <w:tc>
          <w:tcPr>
            <w:tcW w:w="4605" w:type="pct"/>
            <w:tcBorders>
              <w:top w:val="single" w:sz="4" w:space="0" w:color="auto"/>
              <w:left w:val="single" w:sz="4" w:space="0" w:color="auto"/>
              <w:bottom w:val="single" w:sz="4" w:space="0" w:color="auto"/>
              <w:right w:val="single" w:sz="4" w:space="0" w:color="auto"/>
            </w:tcBorders>
          </w:tcPr>
          <w:p w14:paraId="2DF9884A" w14:textId="77777777" w:rsidR="00E70BED" w:rsidRPr="005052EA" w:rsidRDefault="00E70BED" w:rsidP="002D2F15">
            <w:pPr>
              <w:pStyle w:val="120"/>
              <w:spacing w:line="276" w:lineRule="auto"/>
              <w:rPr>
                <w:szCs w:val="24"/>
                <w:lang w:eastAsia="en-US"/>
              </w:rPr>
            </w:pPr>
            <w:r w:rsidRPr="005052EA">
              <w:rPr>
                <w:szCs w:val="24"/>
                <w:lang w:eastAsia="en-US"/>
              </w:rPr>
              <w:t>Наглядно-раздаточный материал</w:t>
            </w:r>
          </w:p>
        </w:tc>
      </w:tr>
      <w:tr w:rsidR="00E70BED" w:rsidRPr="005052EA" w14:paraId="69FD5D5F" w14:textId="77777777" w:rsidTr="00E70BED">
        <w:tc>
          <w:tcPr>
            <w:tcW w:w="395" w:type="pct"/>
            <w:tcBorders>
              <w:top w:val="single" w:sz="4" w:space="0" w:color="auto"/>
              <w:left w:val="single" w:sz="4" w:space="0" w:color="auto"/>
              <w:bottom w:val="single" w:sz="4" w:space="0" w:color="auto"/>
              <w:right w:val="single" w:sz="4" w:space="0" w:color="auto"/>
            </w:tcBorders>
          </w:tcPr>
          <w:p w14:paraId="20FDE270" w14:textId="77777777" w:rsidR="00E70BED" w:rsidRPr="005052EA" w:rsidRDefault="00E70BED" w:rsidP="002D2F15">
            <w:pPr>
              <w:pStyle w:val="120"/>
              <w:spacing w:line="276" w:lineRule="auto"/>
              <w:rPr>
                <w:szCs w:val="24"/>
                <w:lang w:eastAsia="en-US"/>
              </w:rPr>
            </w:pPr>
          </w:p>
        </w:tc>
        <w:tc>
          <w:tcPr>
            <w:tcW w:w="4605" w:type="pct"/>
            <w:tcBorders>
              <w:top w:val="single" w:sz="4" w:space="0" w:color="auto"/>
              <w:left w:val="single" w:sz="4" w:space="0" w:color="auto"/>
              <w:bottom w:val="single" w:sz="4" w:space="0" w:color="auto"/>
              <w:right w:val="single" w:sz="4" w:space="0" w:color="auto"/>
            </w:tcBorders>
          </w:tcPr>
          <w:p w14:paraId="46E4A2D3" w14:textId="77777777" w:rsidR="00E70BED" w:rsidRPr="005052EA" w:rsidRDefault="00E70BED" w:rsidP="002D2F15">
            <w:pPr>
              <w:pStyle w:val="120"/>
              <w:spacing w:line="276" w:lineRule="auto"/>
              <w:rPr>
                <w:szCs w:val="24"/>
                <w:lang w:eastAsia="en-US"/>
              </w:rPr>
            </w:pPr>
            <w:r w:rsidRPr="005052EA">
              <w:rPr>
                <w:szCs w:val="24"/>
                <w:lang w:eastAsia="en-US"/>
              </w:rPr>
              <w:t>Учебно-практический материал</w:t>
            </w:r>
          </w:p>
        </w:tc>
      </w:tr>
    </w:tbl>
    <w:p w14:paraId="1E4C9388" w14:textId="77777777" w:rsidR="00AD4FDC" w:rsidRPr="005052EA" w:rsidRDefault="00AD4FDC" w:rsidP="002D2F15">
      <w:pPr>
        <w:suppressAutoHyphens/>
        <w:spacing w:after="0"/>
        <w:ind w:firstLine="709"/>
        <w:rPr>
          <w:rFonts w:ascii="Times New Roman" w:hAnsi="Times New Roman"/>
          <w:bCs/>
          <w:sz w:val="24"/>
          <w:szCs w:val="24"/>
        </w:rPr>
      </w:pPr>
    </w:p>
    <w:p w14:paraId="7AC48219"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bCs/>
          <w:sz w:val="24"/>
          <w:szCs w:val="24"/>
        </w:rPr>
        <w:t>Кабинет «</w:t>
      </w:r>
      <w:r w:rsidRPr="005052EA">
        <w:rPr>
          <w:rFonts w:ascii="Times New Roman" w:hAnsi="Times New Roman"/>
          <w:sz w:val="24"/>
          <w:szCs w:val="24"/>
        </w:rPr>
        <w:t>Общепрофессиональных дисциплин»</w:t>
      </w:r>
      <w:r w:rsidR="001E603F" w:rsidRPr="005052EA">
        <w:rPr>
          <w:rFonts w:ascii="Times New Roman" w:hAnsi="Times New Roman"/>
          <w:sz w:val="24"/>
          <w:szCs w:val="24"/>
        </w:rPr>
        <w:t>.</w:t>
      </w:r>
    </w:p>
    <w:tbl>
      <w:tblPr>
        <w:tblW w:w="34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9"/>
        <w:gridCol w:w="5950"/>
      </w:tblGrid>
      <w:tr w:rsidR="00E70BED" w:rsidRPr="005052EA" w14:paraId="1A419DBA" w14:textId="77777777" w:rsidTr="00E70BED">
        <w:tc>
          <w:tcPr>
            <w:tcW w:w="387" w:type="pct"/>
            <w:tcBorders>
              <w:top w:val="single" w:sz="4" w:space="0" w:color="auto"/>
              <w:left w:val="single" w:sz="4" w:space="0" w:color="auto"/>
              <w:bottom w:val="single" w:sz="4" w:space="0" w:color="auto"/>
              <w:right w:val="single" w:sz="4" w:space="0" w:color="auto"/>
            </w:tcBorders>
            <w:vAlign w:val="center"/>
            <w:hideMark/>
          </w:tcPr>
          <w:p w14:paraId="5FBFF40A" w14:textId="77777777" w:rsidR="00E70BED" w:rsidRPr="005052EA" w:rsidRDefault="00E70BED" w:rsidP="00AD4FDC">
            <w:pPr>
              <w:pStyle w:val="120"/>
              <w:spacing w:line="276" w:lineRule="auto"/>
              <w:jc w:val="center"/>
              <w:rPr>
                <w:szCs w:val="24"/>
                <w:lang w:eastAsia="en-US"/>
              </w:rPr>
            </w:pPr>
            <w:r w:rsidRPr="005052EA">
              <w:rPr>
                <w:szCs w:val="24"/>
                <w:lang w:eastAsia="en-US"/>
              </w:rPr>
              <w:t>№</w:t>
            </w:r>
          </w:p>
        </w:tc>
        <w:tc>
          <w:tcPr>
            <w:tcW w:w="4613" w:type="pct"/>
            <w:gridSpan w:val="2"/>
            <w:tcBorders>
              <w:top w:val="single" w:sz="4" w:space="0" w:color="auto"/>
              <w:left w:val="single" w:sz="4" w:space="0" w:color="auto"/>
              <w:bottom w:val="single" w:sz="4" w:space="0" w:color="auto"/>
              <w:right w:val="single" w:sz="4" w:space="0" w:color="auto"/>
            </w:tcBorders>
            <w:vAlign w:val="center"/>
            <w:hideMark/>
          </w:tcPr>
          <w:p w14:paraId="62020051" w14:textId="77777777" w:rsidR="00E70BED" w:rsidRPr="005052EA" w:rsidRDefault="00E70BED" w:rsidP="00AD4FDC">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4BAE2C02" w14:textId="77777777" w:rsidTr="00E70BED">
        <w:tc>
          <w:tcPr>
            <w:tcW w:w="387" w:type="pct"/>
            <w:tcBorders>
              <w:top w:val="single" w:sz="4" w:space="0" w:color="auto"/>
              <w:left w:val="single" w:sz="4" w:space="0" w:color="auto"/>
              <w:bottom w:val="single" w:sz="4" w:space="0" w:color="auto"/>
              <w:right w:val="single" w:sz="4" w:space="0" w:color="auto"/>
            </w:tcBorders>
          </w:tcPr>
          <w:p w14:paraId="37AA28A9"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15E6A833" w14:textId="77777777" w:rsidR="00E70BED" w:rsidRPr="005052EA" w:rsidRDefault="00E70BED" w:rsidP="00AD4FDC">
            <w:pPr>
              <w:pStyle w:val="120"/>
              <w:spacing w:line="276" w:lineRule="auto"/>
              <w:rPr>
                <w:szCs w:val="24"/>
                <w:lang w:eastAsia="en-US"/>
              </w:rPr>
            </w:pPr>
            <w:r w:rsidRPr="005052EA">
              <w:rPr>
                <w:szCs w:val="24"/>
                <w:lang w:eastAsia="en-US"/>
              </w:rPr>
              <w:t>Учебная доска</w:t>
            </w:r>
          </w:p>
        </w:tc>
      </w:tr>
      <w:tr w:rsidR="00E70BED" w:rsidRPr="005052EA" w14:paraId="12AFC01A" w14:textId="77777777" w:rsidTr="00E70BED">
        <w:tc>
          <w:tcPr>
            <w:tcW w:w="387" w:type="pct"/>
            <w:tcBorders>
              <w:top w:val="single" w:sz="4" w:space="0" w:color="auto"/>
              <w:left w:val="single" w:sz="4" w:space="0" w:color="auto"/>
              <w:bottom w:val="single" w:sz="4" w:space="0" w:color="auto"/>
              <w:right w:val="single" w:sz="4" w:space="0" w:color="auto"/>
            </w:tcBorders>
          </w:tcPr>
          <w:p w14:paraId="73DB227D"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38C7067A" w14:textId="77777777" w:rsidR="00E70BED" w:rsidRPr="005052EA" w:rsidRDefault="00E70BED" w:rsidP="00AD4FDC">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79711806" w14:textId="77777777" w:rsidTr="00E70BED">
        <w:tc>
          <w:tcPr>
            <w:tcW w:w="387" w:type="pct"/>
            <w:tcBorders>
              <w:top w:val="single" w:sz="4" w:space="0" w:color="auto"/>
              <w:left w:val="single" w:sz="4" w:space="0" w:color="auto"/>
              <w:bottom w:val="single" w:sz="4" w:space="0" w:color="auto"/>
              <w:right w:val="single" w:sz="4" w:space="0" w:color="auto"/>
            </w:tcBorders>
          </w:tcPr>
          <w:p w14:paraId="7B697098"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17117E8B" w14:textId="77777777" w:rsidR="00E70BED" w:rsidRPr="005052EA" w:rsidRDefault="00E70BED" w:rsidP="00AD4FDC">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6471C72C"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02B387C2" w14:textId="77777777" w:rsidR="00E70BED" w:rsidRPr="005052EA" w:rsidRDefault="00E70BED" w:rsidP="00AD4FDC">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3C6BCE68" w14:textId="77777777" w:rsidR="00E70BED" w:rsidRPr="005052EA" w:rsidRDefault="00E70BED" w:rsidP="00AD4FDC">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50C91A85" w14:textId="77777777" w:rsidTr="00E70BED">
        <w:tc>
          <w:tcPr>
            <w:tcW w:w="387" w:type="pct"/>
            <w:tcBorders>
              <w:top w:val="single" w:sz="4" w:space="0" w:color="auto"/>
              <w:left w:val="single" w:sz="4" w:space="0" w:color="auto"/>
              <w:bottom w:val="single" w:sz="4" w:space="0" w:color="auto"/>
              <w:right w:val="single" w:sz="4" w:space="0" w:color="auto"/>
            </w:tcBorders>
          </w:tcPr>
          <w:p w14:paraId="1B8992C0"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tcPr>
          <w:p w14:paraId="07CF9F41" w14:textId="77777777" w:rsidR="00E70BED" w:rsidRPr="005052EA" w:rsidRDefault="00E70BED" w:rsidP="00AD4FDC">
            <w:pPr>
              <w:pStyle w:val="120"/>
              <w:spacing w:line="276" w:lineRule="auto"/>
              <w:rPr>
                <w:szCs w:val="24"/>
                <w:lang w:eastAsia="en-US"/>
              </w:rPr>
            </w:pPr>
            <w:r w:rsidRPr="005052EA">
              <w:rPr>
                <w:szCs w:val="24"/>
                <w:lang w:eastAsia="en-US"/>
              </w:rPr>
              <w:t>Компьютер</w:t>
            </w:r>
          </w:p>
        </w:tc>
      </w:tr>
      <w:tr w:rsidR="00E70BED" w:rsidRPr="005052EA" w14:paraId="3F28B2AD" w14:textId="77777777" w:rsidTr="00E70BED">
        <w:tc>
          <w:tcPr>
            <w:tcW w:w="387" w:type="pct"/>
            <w:tcBorders>
              <w:top w:val="single" w:sz="4" w:space="0" w:color="auto"/>
              <w:left w:val="single" w:sz="4" w:space="0" w:color="auto"/>
              <w:bottom w:val="single" w:sz="4" w:space="0" w:color="auto"/>
              <w:right w:val="single" w:sz="4" w:space="0" w:color="auto"/>
            </w:tcBorders>
          </w:tcPr>
          <w:p w14:paraId="4E0B4791"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tcPr>
          <w:p w14:paraId="21C56B0E" w14:textId="77777777" w:rsidR="00E70BED" w:rsidRPr="005052EA" w:rsidRDefault="00E70BED" w:rsidP="00AD4FDC">
            <w:pPr>
              <w:pStyle w:val="120"/>
              <w:spacing w:line="276" w:lineRule="auto"/>
              <w:rPr>
                <w:szCs w:val="24"/>
                <w:lang w:eastAsia="en-US"/>
              </w:rPr>
            </w:pPr>
            <w:r w:rsidRPr="005052EA">
              <w:rPr>
                <w:szCs w:val="24"/>
                <w:lang w:eastAsia="en-US"/>
              </w:rPr>
              <w:t>Мультимедиа проектор</w:t>
            </w:r>
          </w:p>
        </w:tc>
      </w:tr>
      <w:tr w:rsidR="00E70BED" w:rsidRPr="005052EA" w14:paraId="2FC433ED"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175B7868" w14:textId="77777777" w:rsidR="00E70BED" w:rsidRPr="005052EA" w:rsidRDefault="00E70BED" w:rsidP="00AD4FDC">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2B26F44A" w14:textId="6CE324D8" w:rsidR="00E70BED" w:rsidRPr="005052EA" w:rsidRDefault="007F4F7B" w:rsidP="00AD4FDC">
            <w:pPr>
              <w:pStyle w:val="120"/>
              <w:spacing w:line="276" w:lineRule="auto"/>
              <w:rPr>
                <w:szCs w:val="24"/>
                <w:lang w:eastAsia="en-US"/>
              </w:rPr>
            </w:pPr>
            <w:r>
              <w:rPr>
                <w:szCs w:val="24"/>
                <w:lang w:eastAsia="en-US"/>
              </w:rPr>
              <w:t>Экран</w:t>
            </w:r>
          </w:p>
        </w:tc>
      </w:tr>
      <w:tr w:rsidR="00E70BED" w:rsidRPr="005052EA" w14:paraId="08BAD550"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75A7A1AF" w14:textId="77777777" w:rsidR="00E70BED" w:rsidRPr="005052EA" w:rsidRDefault="00E70BED" w:rsidP="00AD4FDC">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3AF2BF78" w14:textId="77777777" w:rsidR="00E70BED" w:rsidRPr="005052EA" w:rsidRDefault="00E70BED" w:rsidP="00AD4FDC">
            <w:pPr>
              <w:pStyle w:val="120"/>
              <w:spacing w:line="276" w:lineRule="auto"/>
              <w:rPr>
                <w:szCs w:val="24"/>
                <w:lang w:eastAsia="en-US"/>
              </w:rPr>
            </w:pPr>
            <w:r w:rsidRPr="005052EA">
              <w:rPr>
                <w:szCs w:val="24"/>
                <w:lang w:eastAsia="en-US"/>
              </w:rPr>
              <w:t xml:space="preserve">Средства </w:t>
            </w:r>
            <w:proofErr w:type="spellStart"/>
            <w:r w:rsidRPr="005052EA">
              <w:rPr>
                <w:szCs w:val="24"/>
                <w:lang w:eastAsia="en-US"/>
              </w:rPr>
              <w:t>аудиовизуализации</w:t>
            </w:r>
            <w:proofErr w:type="spellEnd"/>
          </w:p>
        </w:tc>
      </w:tr>
      <w:tr w:rsidR="00E70BED" w:rsidRPr="005052EA" w14:paraId="3938FD82"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029606E7" w14:textId="77777777" w:rsidR="00E70BED" w:rsidRPr="005052EA" w:rsidRDefault="00E70BED" w:rsidP="00AD4FDC">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50937F2B" w14:textId="77777777" w:rsidR="00E70BED" w:rsidRPr="005052EA" w:rsidRDefault="00E70BED" w:rsidP="00AD4FDC">
            <w:pPr>
              <w:pStyle w:val="120"/>
              <w:spacing w:line="276" w:lineRule="auto"/>
              <w:rPr>
                <w:szCs w:val="24"/>
                <w:lang w:eastAsia="en-US"/>
              </w:rPr>
            </w:pPr>
            <w:r w:rsidRPr="005052EA">
              <w:rPr>
                <w:szCs w:val="24"/>
                <w:lang w:eastAsia="en-US"/>
              </w:rPr>
              <w:t>Наглядные пособия</w:t>
            </w:r>
          </w:p>
        </w:tc>
      </w:tr>
    </w:tbl>
    <w:p w14:paraId="72887764" w14:textId="77777777" w:rsidR="00AD4FDC" w:rsidRPr="005052EA" w:rsidRDefault="00AD4FDC" w:rsidP="002D2F15">
      <w:pPr>
        <w:suppressAutoHyphens/>
        <w:spacing w:after="0"/>
        <w:ind w:firstLine="709"/>
        <w:rPr>
          <w:rFonts w:ascii="Times New Roman" w:hAnsi="Times New Roman"/>
          <w:sz w:val="24"/>
          <w:szCs w:val="24"/>
        </w:rPr>
      </w:pPr>
    </w:p>
    <w:p w14:paraId="7859216C" w14:textId="77777777" w:rsidR="002D2F15" w:rsidRPr="005052EA" w:rsidRDefault="002D2F15" w:rsidP="002D2F15">
      <w:pPr>
        <w:suppressAutoHyphens/>
        <w:spacing w:after="0"/>
        <w:ind w:firstLine="709"/>
        <w:rPr>
          <w:rFonts w:ascii="Times New Roman" w:hAnsi="Times New Roman"/>
          <w:sz w:val="24"/>
          <w:szCs w:val="24"/>
        </w:rPr>
      </w:pPr>
      <w:r w:rsidRPr="005052EA">
        <w:rPr>
          <w:rFonts w:ascii="Times New Roman" w:hAnsi="Times New Roman"/>
          <w:bCs/>
          <w:sz w:val="24"/>
          <w:szCs w:val="24"/>
        </w:rPr>
        <w:t>Кабинет «</w:t>
      </w:r>
      <w:r w:rsidRPr="005052EA">
        <w:rPr>
          <w:rFonts w:ascii="Times New Roman" w:hAnsi="Times New Roman"/>
          <w:sz w:val="24"/>
          <w:szCs w:val="24"/>
        </w:rPr>
        <w:t>Теории государства и права</w:t>
      </w:r>
      <w:r w:rsidRPr="005052EA">
        <w:rPr>
          <w:rFonts w:ascii="Times New Roman" w:hAnsi="Times New Roman"/>
          <w:bCs/>
          <w:sz w:val="24"/>
          <w:szCs w:val="24"/>
        </w:rPr>
        <w:t>»</w:t>
      </w:r>
      <w:r w:rsidR="001E603F" w:rsidRPr="005052EA">
        <w:rPr>
          <w:rFonts w:ascii="Times New Roman" w:hAnsi="Times New Roman"/>
          <w:bCs/>
          <w:sz w:val="24"/>
          <w:szCs w:val="24"/>
        </w:rPr>
        <w:t>.</w:t>
      </w:r>
    </w:p>
    <w:tbl>
      <w:tblPr>
        <w:tblW w:w="34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9"/>
        <w:gridCol w:w="5950"/>
      </w:tblGrid>
      <w:tr w:rsidR="00E70BED" w:rsidRPr="005052EA" w14:paraId="067098C5" w14:textId="77777777" w:rsidTr="00E70BED">
        <w:tc>
          <w:tcPr>
            <w:tcW w:w="387" w:type="pct"/>
            <w:tcBorders>
              <w:top w:val="single" w:sz="4" w:space="0" w:color="auto"/>
              <w:left w:val="single" w:sz="4" w:space="0" w:color="auto"/>
              <w:bottom w:val="single" w:sz="4" w:space="0" w:color="auto"/>
              <w:right w:val="single" w:sz="4" w:space="0" w:color="auto"/>
            </w:tcBorders>
            <w:vAlign w:val="center"/>
            <w:hideMark/>
          </w:tcPr>
          <w:p w14:paraId="0E64343C" w14:textId="77777777" w:rsidR="00E70BED" w:rsidRPr="005052EA" w:rsidRDefault="00E70BED" w:rsidP="00AD4FDC">
            <w:pPr>
              <w:pStyle w:val="120"/>
              <w:spacing w:line="276" w:lineRule="auto"/>
              <w:jc w:val="center"/>
              <w:rPr>
                <w:szCs w:val="24"/>
                <w:lang w:eastAsia="en-US"/>
              </w:rPr>
            </w:pPr>
            <w:r w:rsidRPr="005052EA">
              <w:rPr>
                <w:szCs w:val="24"/>
                <w:lang w:eastAsia="en-US"/>
              </w:rPr>
              <w:t>№</w:t>
            </w:r>
          </w:p>
        </w:tc>
        <w:tc>
          <w:tcPr>
            <w:tcW w:w="4613" w:type="pct"/>
            <w:gridSpan w:val="2"/>
            <w:tcBorders>
              <w:top w:val="single" w:sz="4" w:space="0" w:color="auto"/>
              <w:left w:val="single" w:sz="4" w:space="0" w:color="auto"/>
              <w:bottom w:val="single" w:sz="4" w:space="0" w:color="auto"/>
              <w:right w:val="single" w:sz="4" w:space="0" w:color="auto"/>
            </w:tcBorders>
            <w:vAlign w:val="center"/>
            <w:hideMark/>
          </w:tcPr>
          <w:p w14:paraId="353488FC" w14:textId="77777777" w:rsidR="00E70BED" w:rsidRPr="005052EA" w:rsidRDefault="00E70BED" w:rsidP="00AD4FDC">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2790F18B" w14:textId="77777777" w:rsidTr="00E70BED">
        <w:tc>
          <w:tcPr>
            <w:tcW w:w="387" w:type="pct"/>
            <w:tcBorders>
              <w:top w:val="single" w:sz="4" w:space="0" w:color="auto"/>
              <w:left w:val="single" w:sz="4" w:space="0" w:color="auto"/>
              <w:bottom w:val="single" w:sz="4" w:space="0" w:color="auto"/>
              <w:right w:val="single" w:sz="4" w:space="0" w:color="auto"/>
            </w:tcBorders>
          </w:tcPr>
          <w:p w14:paraId="34463EC3"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05E27E9C" w14:textId="77777777" w:rsidR="00E70BED" w:rsidRPr="005052EA" w:rsidRDefault="00E70BED" w:rsidP="00AD4FDC">
            <w:pPr>
              <w:pStyle w:val="120"/>
              <w:spacing w:line="276" w:lineRule="auto"/>
              <w:rPr>
                <w:szCs w:val="24"/>
                <w:lang w:eastAsia="en-US"/>
              </w:rPr>
            </w:pPr>
            <w:r w:rsidRPr="005052EA">
              <w:rPr>
                <w:szCs w:val="24"/>
                <w:lang w:eastAsia="en-US"/>
              </w:rPr>
              <w:t>Учебная доска</w:t>
            </w:r>
          </w:p>
        </w:tc>
      </w:tr>
      <w:tr w:rsidR="00E70BED" w:rsidRPr="005052EA" w14:paraId="0534FB5C" w14:textId="77777777" w:rsidTr="00E70BED">
        <w:tc>
          <w:tcPr>
            <w:tcW w:w="387" w:type="pct"/>
            <w:tcBorders>
              <w:top w:val="single" w:sz="4" w:space="0" w:color="auto"/>
              <w:left w:val="single" w:sz="4" w:space="0" w:color="auto"/>
              <w:bottom w:val="single" w:sz="4" w:space="0" w:color="auto"/>
              <w:right w:val="single" w:sz="4" w:space="0" w:color="auto"/>
            </w:tcBorders>
          </w:tcPr>
          <w:p w14:paraId="7E8F206F"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53DC3257" w14:textId="77777777" w:rsidR="00E70BED" w:rsidRPr="005052EA" w:rsidRDefault="00E70BED" w:rsidP="00AD4FDC">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656A58F9" w14:textId="77777777" w:rsidTr="00E70BED">
        <w:tc>
          <w:tcPr>
            <w:tcW w:w="387" w:type="pct"/>
            <w:tcBorders>
              <w:top w:val="single" w:sz="4" w:space="0" w:color="auto"/>
              <w:left w:val="single" w:sz="4" w:space="0" w:color="auto"/>
              <w:bottom w:val="single" w:sz="4" w:space="0" w:color="auto"/>
              <w:right w:val="single" w:sz="4" w:space="0" w:color="auto"/>
            </w:tcBorders>
          </w:tcPr>
          <w:p w14:paraId="5C9BBE54"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5DE18869" w14:textId="77777777" w:rsidR="00E70BED" w:rsidRPr="005052EA" w:rsidRDefault="00E70BED" w:rsidP="00AD4FDC">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66D16C5B"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3BE4243F" w14:textId="77777777" w:rsidR="00E70BED" w:rsidRPr="005052EA" w:rsidRDefault="00E70BED" w:rsidP="00AD4FDC">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3A4F4BEB" w14:textId="77777777" w:rsidR="00E70BED" w:rsidRPr="005052EA" w:rsidRDefault="00E70BED" w:rsidP="00AD4FDC">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414DDB16" w14:textId="77777777" w:rsidTr="00E70BED">
        <w:tc>
          <w:tcPr>
            <w:tcW w:w="387" w:type="pct"/>
            <w:tcBorders>
              <w:top w:val="single" w:sz="4" w:space="0" w:color="auto"/>
              <w:left w:val="single" w:sz="4" w:space="0" w:color="auto"/>
              <w:bottom w:val="single" w:sz="4" w:space="0" w:color="auto"/>
              <w:right w:val="single" w:sz="4" w:space="0" w:color="auto"/>
            </w:tcBorders>
          </w:tcPr>
          <w:p w14:paraId="656D41F2"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tcPr>
          <w:p w14:paraId="2B87C492" w14:textId="77777777" w:rsidR="00E70BED" w:rsidRPr="005052EA" w:rsidRDefault="00E70BED" w:rsidP="00AD4FDC">
            <w:pPr>
              <w:pStyle w:val="120"/>
              <w:spacing w:line="276" w:lineRule="auto"/>
              <w:rPr>
                <w:szCs w:val="24"/>
                <w:lang w:eastAsia="en-US"/>
              </w:rPr>
            </w:pPr>
            <w:r w:rsidRPr="005052EA">
              <w:rPr>
                <w:szCs w:val="24"/>
                <w:lang w:eastAsia="en-US"/>
              </w:rPr>
              <w:t>Компьютер</w:t>
            </w:r>
          </w:p>
        </w:tc>
      </w:tr>
      <w:tr w:rsidR="00E70BED" w:rsidRPr="005052EA" w14:paraId="01B46968" w14:textId="77777777" w:rsidTr="00E70BED">
        <w:tc>
          <w:tcPr>
            <w:tcW w:w="387" w:type="pct"/>
            <w:tcBorders>
              <w:top w:val="single" w:sz="4" w:space="0" w:color="auto"/>
              <w:left w:val="single" w:sz="4" w:space="0" w:color="auto"/>
              <w:bottom w:val="single" w:sz="4" w:space="0" w:color="auto"/>
              <w:right w:val="single" w:sz="4" w:space="0" w:color="auto"/>
            </w:tcBorders>
          </w:tcPr>
          <w:p w14:paraId="62DAB3EE" w14:textId="77777777" w:rsidR="00E70BED" w:rsidRPr="005052EA" w:rsidRDefault="00E70BED" w:rsidP="00AD4FDC">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tcPr>
          <w:p w14:paraId="7B35A299" w14:textId="77777777" w:rsidR="00E70BED" w:rsidRPr="005052EA" w:rsidRDefault="00E70BED" w:rsidP="00AD4FDC">
            <w:pPr>
              <w:pStyle w:val="120"/>
              <w:spacing w:line="276" w:lineRule="auto"/>
              <w:rPr>
                <w:szCs w:val="24"/>
                <w:lang w:eastAsia="en-US"/>
              </w:rPr>
            </w:pPr>
            <w:r w:rsidRPr="005052EA">
              <w:rPr>
                <w:szCs w:val="24"/>
                <w:lang w:eastAsia="en-US"/>
              </w:rPr>
              <w:t>Мультимедиа проектор</w:t>
            </w:r>
          </w:p>
        </w:tc>
      </w:tr>
      <w:tr w:rsidR="00E70BED" w:rsidRPr="005052EA" w14:paraId="0085B8FC"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013C6B0A" w14:textId="77777777" w:rsidR="00E70BED" w:rsidRPr="005052EA" w:rsidRDefault="00E70BED" w:rsidP="00AD4FDC">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05E31137" w14:textId="7A626ED6" w:rsidR="00E70BED" w:rsidRPr="005052EA" w:rsidRDefault="007F4F7B" w:rsidP="00AD4FDC">
            <w:pPr>
              <w:pStyle w:val="120"/>
              <w:spacing w:line="276" w:lineRule="auto"/>
              <w:rPr>
                <w:szCs w:val="24"/>
                <w:lang w:eastAsia="en-US"/>
              </w:rPr>
            </w:pPr>
            <w:r>
              <w:rPr>
                <w:szCs w:val="24"/>
                <w:lang w:eastAsia="en-US"/>
              </w:rPr>
              <w:t>Экран</w:t>
            </w:r>
          </w:p>
        </w:tc>
      </w:tr>
      <w:tr w:rsidR="00E70BED" w:rsidRPr="005052EA" w14:paraId="5FBA93B0"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580AEF1E" w14:textId="77777777" w:rsidR="00E70BED" w:rsidRPr="005052EA" w:rsidRDefault="00E70BED" w:rsidP="00AD4FDC">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368425F8" w14:textId="77777777" w:rsidR="00E70BED" w:rsidRPr="005052EA" w:rsidRDefault="00E70BED" w:rsidP="00AD4FDC">
            <w:pPr>
              <w:pStyle w:val="120"/>
              <w:spacing w:line="276" w:lineRule="auto"/>
              <w:rPr>
                <w:szCs w:val="24"/>
                <w:lang w:eastAsia="en-US"/>
              </w:rPr>
            </w:pPr>
            <w:r w:rsidRPr="005052EA">
              <w:rPr>
                <w:szCs w:val="24"/>
                <w:lang w:eastAsia="en-US"/>
              </w:rPr>
              <w:t xml:space="preserve">Средства </w:t>
            </w:r>
            <w:proofErr w:type="spellStart"/>
            <w:r w:rsidRPr="005052EA">
              <w:rPr>
                <w:szCs w:val="24"/>
                <w:lang w:eastAsia="en-US"/>
              </w:rPr>
              <w:t>аудиовизуализации</w:t>
            </w:r>
            <w:proofErr w:type="spellEnd"/>
          </w:p>
        </w:tc>
      </w:tr>
      <w:tr w:rsidR="00E70BED" w:rsidRPr="005052EA" w14:paraId="323811D0"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13C09EAE" w14:textId="77777777" w:rsidR="00E70BED" w:rsidRPr="005052EA" w:rsidRDefault="00E70BED" w:rsidP="00AD4FDC">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5F944796" w14:textId="77777777" w:rsidR="00E70BED" w:rsidRPr="005052EA" w:rsidRDefault="00E70BED" w:rsidP="00AD4FDC">
            <w:pPr>
              <w:pStyle w:val="120"/>
              <w:spacing w:line="276" w:lineRule="auto"/>
              <w:rPr>
                <w:szCs w:val="24"/>
                <w:lang w:eastAsia="en-US"/>
              </w:rPr>
            </w:pPr>
            <w:r w:rsidRPr="005052EA">
              <w:rPr>
                <w:szCs w:val="24"/>
                <w:lang w:eastAsia="en-US"/>
              </w:rPr>
              <w:t>Наглядные пособия</w:t>
            </w:r>
          </w:p>
        </w:tc>
      </w:tr>
    </w:tbl>
    <w:p w14:paraId="4018B57D" w14:textId="77777777" w:rsidR="002D2F15" w:rsidRPr="005052EA" w:rsidRDefault="002D2F15" w:rsidP="002D2F15">
      <w:pPr>
        <w:suppressAutoHyphens/>
        <w:spacing w:after="0"/>
        <w:ind w:firstLine="709"/>
        <w:jc w:val="both"/>
        <w:rPr>
          <w:rFonts w:ascii="Times New Roman" w:hAnsi="Times New Roman"/>
          <w:bCs/>
          <w:sz w:val="24"/>
          <w:szCs w:val="24"/>
        </w:rPr>
      </w:pPr>
    </w:p>
    <w:p w14:paraId="0EF7579B" w14:textId="77777777" w:rsidR="00AD4FDC" w:rsidRPr="005052EA" w:rsidRDefault="00AD4FDC" w:rsidP="002D2F15">
      <w:pPr>
        <w:suppressAutoHyphens/>
        <w:spacing w:after="0"/>
        <w:ind w:firstLine="709"/>
        <w:jc w:val="both"/>
        <w:rPr>
          <w:rFonts w:ascii="Times New Roman" w:hAnsi="Times New Roman"/>
          <w:bCs/>
          <w:sz w:val="24"/>
          <w:szCs w:val="24"/>
        </w:rPr>
      </w:pPr>
    </w:p>
    <w:p w14:paraId="41E87B99"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Кабинет «Конституционного права России».</w:t>
      </w:r>
    </w:p>
    <w:tbl>
      <w:tblPr>
        <w:tblW w:w="34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9"/>
        <w:gridCol w:w="5950"/>
      </w:tblGrid>
      <w:tr w:rsidR="00E70BED" w:rsidRPr="005052EA" w14:paraId="4540C8DA" w14:textId="77777777" w:rsidTr="00E70BED">
        <w:tc>
          <w:tcPr>
            <w:tcW w:w="387" w:type="pct"/>
            <w:tcBorders>
              <w:top w:val="single" w:sz="4" w:space="0" w:color="auto"/>
              <w:left w:val="single" w:sz="4" w:space="0" w:color="auto"/>
              <w:bottom w:val="single" w:sz="4" w:space="0" w:color="auto"/>
              <w:right w:val="single" w:sz="4" w:space="0" w:color="auto"/>
            </w:tcBorders>
            <w:vAlign w:val="center"/>
            <w:hideMark/>
          </w:tcPr>
          <w:p w14:paraId="0EDA6F75" w14:textId="77777777" w:rsidR="00E70BED" w:rsidRPr="005052EA" w:rsidRDefault="00E70BED" w:rsidP="002D2F15">
            <w:pPr>
              <w:pStyle w:val="120"/>
              <w:spacing w:line="276" w:lineRule="auto"/>
              <w:jc w:val="center"/>
              <w:rPr>
                <w:szCs w:val="24"/>
                <w:lang w:eastAsia="en-US"/>
              </w:rPr>
            </w:pPr>
            <w:r w:rsidRPr="005052EA">
              <w:rPr>
                <w:szCs w:val="24"/>
                <w:lang w:eastAsia="en-US"/>
              </w:rPr>
              <w:t>№</w:t>
            </w:r>
          </w:p>
        </w:tc>
        <w:tc>
          <w:tcPr>
            <w:tcW w:w="4613" w:type="pct"/>
            <w:gridSpan w:val="2"/>
            <w:tcBorders>
              <w:top w:val="single" w:sz="4" w:space="0" w:color="auto"/>
              <w:left w:val="single" w:sz="4" w:space="0" w:color="auto"/>
              <w:bottom w:val="single" w:sz="4" w:space="0" w:color="auto"/>
              <w:right w:val="single" w:sz="4" w:space="0" w:color="auto"/>
            </w:tcBorders>
            <w:vAlign w:val="center"/>
            <w:hideMark/>
          </w:tcPr>
          <w:p w14:paraId="6CF28AEE" w14:textId="77777777" w:rsidR="00E70BED" w:rsidRPr="005052EA" w:rsidRDefault="00E70BED" w:rsidP="002D2F15">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5A5D7A66" w14:textId="77777777" w:rsidTr="00E70BED">
        <w:tc>
          <w:tcPr>
            <w:tcW w:w="387" w:type="pct"/>
            <w:tcBorders>
              <w:top w:val="single" w:sz="4" w:space="0" w:color="auto"/>
              <w:left w:val="single" w:sz="4" w:space="0" w:color="auto"/>
              <w:bottom w:val="single" w:sz="4" w:space="0" w:color="auto"/>
              <w:right w:val="single" w:sz="4" w:space="0" w:color="auto"/>
            </w:tcBorders>
          </w:tcPr>
          <w:p w14:paraId="7F26E338" w14:textId="77777777" w:rsidR="00E70BED" w:rsidRPr="005052EA" w:rsidRDefault="00E70BED" w:rsidP="002D2F15">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11E7DF12" w14:textId="77777777" w:rsidR="00E70BED" w:rsidRPr="005052EA" w:rsidRDefault="00E70BED" w:rsidP="002D2F15">
            <w:pPr>
              <w:pStyle w:val="120"/>
              <w:spacing w:line="276" w:lineRule="auto"/>
              <w:rPr>
                <w:szCs w:val="24"/>
                <w:lang w:eastAsia="en-US"/>
              </w:rPr>
            </w:pPr>
            <w:r w:rsidRPr="005052EA">
              <w:rPr>
                <w:szCs w:val="24"/>
                <w:lang w:eastAsia="en-US"/>
              </w:rPr>
              <w:t>Учебная доска</w:t>
            </w:r>
          </w:p>
        </w:tc>
      </w:tr>
      <w:tr w:rsidR="00E70BED" w:rsidRPr="005052EA" w14:paraId="173105FE" w14:textId="77777777" w:rsidTr="00E70BED">
        <w:tc>
          <w:tcPr>
            <w:tcW w:w="387" w:type="pct"/>
            <w:tcBorders>
              <w:top w:val="single" w:sz="4" w:space="0" w:color="auto"/>
              <w:left w:val="single" w:sz="4" w:space="0" w:color="auto"/>
              <w:bottom w:val="single" w:sz="4" w:space="0" w:color="auto"/>
              <w:right w:val="single" w:sz="4" w:space="0" w:color="auto"/>
            </w:tcBorders>
          </w:tcPr>
          <w:p w14:paraId="4F2D72A5" w14:textId="77777777" w:rsidR="00E70BED" w:rsidRPr="005052EA" w:rsidRDefault="00E70BED" w:rsidP="002D2F15">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1D940ABF"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33672B80" w14:textId="77777777" w:rsidTr="00E70BED">
        <w:tc>
          <w:tcPr>
            <w:tcW w:w="387" w:type="pct"/>
            <w:tcBorders>
              <w:top w:val="single" w:sz="4" w:space="0" w:color="auto"/>
              <w:left w:val="single" w:sz="4" w:space="0" w:color="auto"/>
              <w:bottom w:val="single" w:sz="4" w:space="0" w:color="auto"/>
              <w:right w:val="single" w:sz="4" w:space="0" w:color="auto"/>
            </w:tcBorders>
          </w:tcPr>
          <w:p w14:paraId="4EBFA396" w14:textId="77777777" w:rsidR="00E70BED" w:rsidRPr="005052EA" w:rsidRDefault="00E70BED" w:rsidP="002D2F15">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hideMark/>
          </w:tcPr>
          <w:p w14:paraId="28F381D1" w14:textId="77777777" w:rsidR="00E70BED" w:rsidRPr="005052EA" w:rsidRDefault="00E70BED" w:rsidP="002D2F15">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1CAE5FEF"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17FC9283" w14:textId="77777777" w:rsidR="00E70BED" w:rsidRPr="005052EA" w:rsidRDefault="00E70BED" w:rsidP="002D2F15">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4F8D6A3B" w14:textId="77777777" w:rsidR="00E70BED" w:rsidRPr="005052EA" w:rsidRDefault="00E70BED" w:rsidP="002D2F15">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60B4B3B8" w14:textId="77777777" w:rsidTr="00E70BED">
        <w:tc>
          <w:tcPr>
            <w:tcW w:w="387" w:type="pct"/>
            <w:tcBorders>
              <w:top w:val="single" w:sz="4" w:space="0" w:color="auto"/>
              <w:left w:val="single" w:sz="4" w:space="0" w:color="auto"/>
              <w:bottom w:val="single" w:sz="4" w:space="0" w:color="auto"/>
              <w:right w:val="single" w:sz="4" w:space="0" w:color="auto"/>
            </w:tcBorders>
          </w:tcPr>
          <w:p w14:paraId="1201B36F" w14:textId="77777777" w:rsidR="00E70BED" w:rsidRPr="005052EA" w:rsidRDefault="00E70BED" w:rsidP="002D2F15">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tcPr>
          <w:p w14:paraId="664D5814" w14:textId="77777777" w:rsidR="00E70BED" w:rsidRPr="005052EA" w:rsidRDefault="00E70BED" w:rsidP="002D2F15">
            <w:pPr>
              <w:pStyle w:val="120"/>
              <w:spacing w:line="276" w:lineRule="auto"/>
              <w:rPr>
                <w:szCs w:val="24"/>
                <w:lang w:eastAsia="en-US"/>
              </w:rPr>
            </w:pPr>
            <w:r w:rsidRPr="005052EA">
              <w:rPr>
                <w:szCs w:val="24"/>
                <w:lang w:eastAsia="en-US"/>
              </w:rPr>
              <w:t>Компьютер</w:t>
            </w:r>
          </w:p>
        </w:tc>
      </w:tr>
      <w:tr w:rsidR="00E70BED" w:rsidRPr="005052EA" w14:paraId="4D2D5E89" w14:textId="77777777" w:rsidTr="00E70BED">
        <w:tc>
          <w:tcPr>
            <w:tcW w:w="387" w:type="pct"/>
            <w:tcBorders>
              <w:top w:val="single" w:sz="4" w:space="0" w:color="auto"/>
              <w:left w:val="single" w:sz="4" w:space="0" w:color="auto"/>
              <w:bottom w:val="single" w:sz="4" w:space="0" w:color="auto"/>
              <w:right w:val="single" w:sz="4" w:space="0" w:color="auto"/>
            </w:tcBorders>
          </w:tcPr>
          <w:p w14:paraId="0F5F76D5" w14:textId="77777777" w:rsidR="00E70BED" w:rsidRPr="005052EA" w:rsidRDefault="00E70BED" w:rsidP="002D2F15">
            <w:pPr>
              <w:pStyle w:val="120"/>
              <w:spacing w:line="276" w:lineRule="auto"/>
              <w:rPr>
                <w:szCs w:val="24"/>
                <w:lang w:eastAsia="en-US"/>
              </w:rPr>
            </w:pPr>
          </w:p>
        </w:tc>
        <w:tc>
          <w:tcPr>
            <w:tcW w:w="4613" w:type="pct"/>
            <w:gridSpan w:val="2"/>
            <w:tcBorders>
              <w:top w:val="single" w:sz="4" w:space="0" w:color="auto"/>
              <w:left w:val="single" w:sz="4" w:space="0" w:color="auto"/>
              <w:bottom w:val="single" w:sz="4" w:space="0" w:color="auto"/>
              <w:right w:val="single" w:sz="4" w:space="0" w:color="auto"/>
            </w:tcBorders>
          </w:tcPr>
          <w:p w14:paraId="5C5E8CD0" w14:textId="77777777" w:rsidR="00E70BED" w:rsidRPr="005052EA" w:rsidRDefault="00E70BED" w:rsidP="002D2F15">
            <w:pPr>
              <w:pStyle w:val="120"/>
              <w:spacing w:line="276" w:lineRule="auto"/>
              <w:rPr>
                <w:szCs w:val="24"/>
                <w:lang w:eastAsia="en-US"/>
              </w:rPr>
            </w:pPr>
            <w:r w:rsidRPr="005052EA">
              <w:rPr>
                <w:szCs w:val="24"/>
                <w:lang w:eastAsia="en-US"/>
              </w:rPr>
              <w:t>Мультимедиа проектор</w:t>
            </w:r>
          </w:p>
        </w:tc>
      </w:tr>
      <w:tr w:rsidR="00E70BED" w:rsidRPr="005052EA" w14:paraId="408A0A88"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60907F11" w14:textId="77777777" w:rsidR="00E70BED" w:rsidRPr="005052EA" w:rsidRDefault="00E70BED" w:rsidP="002D2F15">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22678C17" w14:textId="520587E8" w:rsidR="00E70BED" w:rsidRPr="005052EA" w:rsidRDefault="007F4F7B" w:rsidP="002D2F15">
            <w:pPr>
              <w:pStyle w:val="120"/>
              <w:spacing w:line="276" w:lineRule="auto"/>
              <w:rPr>
                <w:szCs w:val="24"/>
                <w:lang w:eastAsia="en-US"/>
              </w:rPr>
            </w:pPr>
            <w:r>
              <w:rPr>
                <w:szCs w:val="24"/>
                <w:lang w:eastAsia="en-US"/>
              </w:rPr>
              <w:t>Экран</w:t>
            </w:r>
          </w:p>
        </w:tc>
      </w:tr>
      <w:tr w:rsidR="00E70BED" w:rsidRPr="005052EA" w14:paraId="4D6B68FD"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6D113852" w14:textId="77777777" w:rsidR="00E70BED" w:rsidRPr="005052EA" w:rsidRDefault="00E70BED" w:rsidP="002D2F15">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48AAA37D" w14:textId="77777777" w:rsidR="00E70BED" w:rsidRPr="005052EA" w:rsidRDefault="00E70BED" w:rsidP="002D2F15">
            <w:pPr>
              <w:pStyle w:val="120"/>
              <w:spacing w:line="276" w:lineRule="auto"/>
              <w:rPr>
                <w:szCs w:val="24"/>
                <w:lang w:eastAsia="en-US"/>
              </w:rPr>
            </w:pPr>
            <w:r w:rsidRPr="005052EA">
              <w:rPr>
                <w:szCs w:val="24"/>
                <w:lang w:eastAsia="en-US"/>
              </w:rPr>
              <w:t xml:space="preserve">Средства </w:t>
            </w:r>
            <w:proofErr w:type="spellStart"/>
            <w:r w:rsidRPr="005052EA">
              <w:rPr>
                <w:szCs w:val="24"/>
                <w:lang w:eastAsia="en-US"/>
              </w:rPr>
              <w:t>аудиовизуализации</w:t>
            </w:r>
            <w:proofErr w:type="spellEnd"/>
          </w:p>
        </w:tc>
      </w:tr>
      <w:tr w:rsidR="00E70BED" w:rsidRPr="005052EA" w14:paraId="5F16800B"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2CA78382" w14:textId="77777777" w:rsidR="00E70BED" w:rsidRPr="005052EA" w:rsidRDefault="00E70BED" w:rsidP="002D2F15">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316CE4A6" w14:textId="77777777" w:rsidR="00E70BED" w:rsidRPr="005052EA" w:rsidRDefault="00E70BED" w:rsidP="002D2F15">
            <w:pPr>
              <w:pStyle w:val="120"/>
              <w:spacing w:line="276" w:lineRule="auto"/>
              <w:rPr>
                <w:szCs w:val="24"/>
                <w:lang w:eastAsia="en-US"/>
              </w:rPr>
            </w:pPr>
            <w:r w:rsidRPr="005052EA">
              <w:rPr>
                <w:szCs w:val="24"/>
                <w:lang w:eastAsia="en-US"/>
              </w:rPr>
              <w:t>Наглядные пособия</w:t>
            </w:r>
          </w:p>
        </w:tc>
      </w:tr>
    </w:tbl>
    <w:p w14:paraId="18F29DEA" w14:textId="77777777" w:rsidR="002D2F15" w:rsidRPr="005052EA" w:rsidRDefault="002D2F15" w:rsidP="002D2F15">
      <w:pPr>
        <w:suppressAutoHyphens/>
        <w:spacing w:after="0"/>
        <w:ind w:firstLine="709"/>
        <w:jc w:val="both"/>
        <w:rPr>
          <w:rFonts w:ascii="Times New Roman" w:hAnsi="Times New Roman"/>
          <w:bCs/>
          <w:sz w:val="24"/>
          <w:szCs w:val="24"/>
        </w:rPr>
      </w:pPr>
    </w:p>
    <w:p w14:paraId="2EA0D534"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Кабинет «Гражданского права».</w:t>
      </w:r>
    </w:p>
    <w:tbl>
      <w:tblPr>
        <w:tblW w:w="33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9"/>
        <w:gridCol w:w="5780"/>
      </w:tblGrid>
      <w:tr w:rsidR="00E70BED" w:rsidRPr="005052EA" w14:paraId="1C7F9BF1" w14:textId="77777777" w:rsidTr="00E70BED">
        <w:tc>
          <w:tcPr>
            <w:tcW w:w="398" w:type="pct"/>
            <w:tcBorders>
              <w:top w:val="single" w:sz="4" w:space="0" w:color="auto"/>
              <w:left w:val="single" w:sz="4" w:space="0" w:color="auto"/>
              <w:bottom w:val="single" w:sz="4" w:space="0" w:color="auto"/>
              <w:right w:val="single" w:sz="4" w:space="0" w:color="auto"/>
            </w:tcBorders>
            <w:vAlign w:val="center"/>
            <w:hideMark/>
          </w:tcPr>
          <w:p w14:paraId="6B1FF265" w14:textId="77777777" w:rsidR="00E70BED" w:rsidRPr="005052EA" w:rsidRDefault="00E70BED" w:rsidP="002D2F15">
            <w:pPr>
              <w:pStyle w:val="120"/>
              <w:spacing w:line="276" w:lineRule="auto"/>
              <w:jc w:val="center"/>
              <w:rPr>
                <w:szCs w:val="24"/>
                <w:lang w:eastAsia="en-US"/>
              </w:rPr>
            </w:pPr>
            <w:r w:rsidRPr="005052EA">
              <w:rPr>
                <w:szCs w:val="24"/>
                <w:lang w:eastAsia="en-US"/>
              </w:rPr>
              <w:t>№</w:t>
            </w:r>
          </w:p>
        </w:tc>
        <w:tc>
          <w:tcPr>
            <w:tcW w:w="4602" w:type="pct"/>
            <w:gridSpan w:val="2"/>
            <w:tcBorders>
              <w:top w:val="single" w:sz="4" w:space="0" w:color="auto"/>
              <w:left w:val="single" w:sz="4" w:space="0" w:color="auto"/>
              <w:bottom w:val="single" w:sz="4" w:space="0" w:color="auto"/>
              <w:right w:val="single" w:sz="4" w:space="0" w:color="auto"/>
            </w:tcBorders>
            <w:vAlign w:val="center"/>
            <w:hideMark/>
          </w:tcPr>
          <w:p w14:paraId="43A309F9" w14:textId="77777777" w:rsidR="00E70BED" w:rsidRPr="005052EA" w:rsidRDefault="00E70BED" w:rsidP="002D2F15">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48873BE4" w14:textId="77777777" w:rsidTr="00E70BED">
        <w:tc>
          <w:tcPr>
            <w:tcW w:w="398" w:type="pct"/>
            <w:tcBorders>
              <w:top w:val="single" w:sz="4" w:space="0" w:color="auto"/>
              <w:left w:val="single" w:sz="4" w:space="0" w:color="auto"/>
              <w:bottom w:val="single" w:sz="4" w:space="0" w:color="auto"/>
              <w:right w:val="single" w:sz="4" w:space="0" w:color="auto"/>
            </w:tcBorders>
          </w:tcPr>
          <w:p w14:paraId="676A6F0F" w14:textId="77777777" w:rsidR="00E70BED" w:rsidRPr="005052EA" w:rsidRDefault="00E70BED" w:rsidP="002D2F15">
            <w:pPr>
              <w:pStyle w:val="120"/>
              <w:spacing w:line="276" w:lineRule="auto"/>
              <w:rPr>
                <w:szCs w:val="24"/>
                <w:lang w:eastAsia="en-US"/>
              </w:rPr>
            </w:pPr>
          </w:p>
        </w:tc>
        <w:tc>
          <w:tcPr>
            <w:tcW w:w="4602" w:type="pct"/>
            <w:gridSpan w:val="2"/>
            <w:tcBorders>
              <w:top w:val="single" w:sz="4" w:space="0" w:color="auto"/>
              <w:left w:val="single" w:sz="4" w:space="0" w:color="auto"/>
              <w:bottom w:val="single" w:sz="4" w:space="0" w:color="auto"/>
              <w:right w:val="single" w:sz="4" w:space="0" w:color="auto"/>
            </w:tcBorders>
          </w:tcPr>
          <w:p w14:paraId="79338037" w14:textId="77777777" w:rsidR="00E70BED" w:rsidRPr="005052EA" w:rsidRDefault="00E70BED" w:rsidP="002D2F15">
            <w:pPr>
              <w:pStyle w:val="120"/>
              <w:spacing w:line="276" w:lineRule="auto"/>
              <w:rPr>
                <w:szCs w:val="24"/>
                <w:lang w:eastAsia="en-US"/>
              </w:rPr>
            </w:pPr>
            <w:r w:rsidRPr="005052EA">
              <w:rPr>
                <w:szCs w:val="24"/>
                <w:lang w:eastAsia="en-US"/>
              </w:rPr>
              <w:t>Учебная доска</w:t>
            </w:r>
          </w:p>
        </w:tc>
      </w:tr>
      <w:tr w:rsidR="00E70BED" w:rsidRPr="005052EA" w14:paraId="67D6648E" w14:textId="77777777" w:rsidTr="00E70BED">
        <w:tc>
          <w:tcPr>
            <w:tcW w:w="398" w:type="pct"/>
            <w:tcBorders>
              <w:top w:val="single" w:sz="4" w:space="0" w:color="auto"/>
              <w:left w:val="single" w:sz="4" w:space="0" w:color="auto"/>
              <w:bottom w:val="single" w:sz="4" w:space="0" w:color="auto"/>
              <w:right w:val="single" w:sz="4" w:space="0" w:color="auto"/>
            </w:tcBorders>
          </w:tcPr>
          <w:p w14:paraId="07117EFC" w14:textId="77777777" w:rsidR="00E70BED" w:rsidRPr="005052EA" w:rsidRDefault="00E70BED" w:rsidP="002D2F15">
            <w:pPr>
              <w:pStyle w:val="120"/>
              <w:spacing w:line="276" w:lineRule="auto"/>
              <w:rPr>
                <w:szCs w:val="24"/>
                <w:lang w:eastAsia="en-US"/>
              </w:rPr>
            </w:pPr>
          </w:p>
        </w:tc>
        <w:tc>
          <w:tcPr>
            <w:tcW w:w="4602" w:type="pct"/>
            <w:gridSpan w:val="2"/>
            <w:tcBorders>
              <w:top w:val="single" w:sz="4" w:space="0" w:color="auto"/>
              <w:left w:val="single" w:sz="4" w:space="0" w:color="auto"/>
              <w:bottom w:val="single" w:sz="4" w:space="0" w:color="auto"/>
              <w:right w:val="single" w:sz="4" w:space="0" w:color="auto"/>
            </w:tcBorders>
          </w:tcPr>
          <w:p w14:paraId="45414544"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531BBF19" w14:textId="77777777" w:rsidTr="00E70BED">
        <w:tc>
          <w:tcPr>
            <w:tcW w:w="398" w:type="pct"/>
            <w:tcBorders>
              <w:top w:val="single" w:sz="4" w:space="0" w:color="auto"/>
              <w:left w:val="single" w:sz="4" w:space="0" w:color="auto"/>
              <w:bottom w:val="single" w:sz="4" w:space="0" w:color="auto"/>
              <w:right w:val="single" w:sz="4" w:space="0" w:color="auto"/>
            </w:tcBorders>
          </w:tcPr>
          <w:p w14:paraId="26DC9319" w14:textId="77777777" w:rsidR="00E70BED" w:rsidRPr="005052EA" w:rsidRDefault="00E70BED" w:rsidP="002D2F15">
            <w:pPr>
              <w:pStyle w:val="120"/>
              <w:spacing w:line="276" w:lineRule="auto"/>
              <w:rPr>
                <w:szCs w:val="24"/>
                <w:lang w:eastAsia="en-US"/>
              </w:rPr>
            </w:pPr>
          </w:p>
        </w:tc>
        <w:tc>
          <w:tcPr>
            <w:tcW w:w="4602" w:type="pct"/>
            <w:gridSpan w:val="2"/>
            <w:tcBorders>
              <w:top w:val="single" w:sz="4" w:space="0" w:color="auto"/>
              <w:left w:val="single" w:sz="4" w:space="0" w:color="auto"/>
              <w:bottom w:val="single" w:sz="4" w:space="0" w:color="auto"/>
              <w:right w:val="single" w:sz="4" w:space="0" w:color="auto"/>
            </w:tcBorders>
            <w:hideMark/>
          </w:tcPr>
          <w:p w14:paraId="7703F50E" w14:textId="77777777" w:rsidR="00E70BED" w:rsidRPr="005052EA" w:rsidRDefault="00E70BED" w:rsidP="002D2F15">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63EF1777" w14:textId="77777777" w:rsidTr="00E70BED">
        <w:tc>
          <w:tcPr>
            <w:tcW w:w="405" w:type="pct"/>
            <w:gridSpan w:val="2"/>
            <w:tcBorders>
              <w:top w:val="single" w:sz="4" w:space="0" w:color="auto"/>
              <w:left w:val="single" w:sz="4" w:space="0" w:color="auto"/>
              <w:bottom w:val="single" w:sz="4" w:space="0" w:color="auto"/>
              <w:right w:val="single" w:sz="4" w:space="0" w:color="auto"/>
            </w:tcBorders>
          </w:tcPr>
          <w:p w14:paraId="6A7F0DC0" w14:textId="77777777" w:rsidR="00E70BED" w:rsidRPr="005052EA" w:rsidRDefault="00E70BED" w:rsidP="002D2F15">
            <w:pPr>
              <w:pStyle w:val="120"/>
              <w:spacing w:line="276" w:lineRule="auto"/>
              <w:rPr>
                <w:szCs w:val="24"/>
                <w:lang w:eastAsia="en-US"/>
              </w:rPr>
            </w:pPr>
          </w:p>
        </w:tc>
        <w:tc>
          <w:tcPr>
            <w:tcW w:w="4595" w:type="pct"/>
            <w:tcBorders>
              <w:top w:val="single" w:sz="4" w:space="0" w:color="auto"/>
              <w:left w:val="single" w:sz="4" w:space="0" w:color="auto"/>
              <w:bottom w:val="single" w:sz="4" w:space="0" w:color="auto"/>
              <w:right w:val="single" w:sz="4" w:space="0" w:color="auto"/>
            </w:tcBorders>
            <w:hideMark/>
          </w:tcPr>
          <w:p w14:paraId="273F7FA1" w14:textId="77777777" w:rsidR="00E70BED" w:rsidRPr="005052EA" w:rsidRDefault="00E70BED" w:rsidP="002D2F15">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5D83CDEF" w14:textId="77777777" w:rsidTr="00E70BED">
        <w:tc>
          <w:tcPr>
            <w:tcW w:w="398" w:type="pct"/>
            <w:tcBorders>
              <w:top w:val="single" w:sz="4" w:space="0" w:color="auto"/>
              <w:left w:val="single" w:sz="4" w:space="0" w:color="auto"/>
              <w:bottom w:val="single" w:sz="4" w:space="0" w:color="auto"/>
              <w:right w:val="single" w:sz="4" w:space="0" w:color="auto"/>
            </w:tcBorders>
          </w:tcPr>
          <w:p w14:paraId="388C46B0" w14:textId="77777777" w:rsidR="00E70BED" w:rsidRPr="005052EA" w:rsidRDefault="00E70BED" w:rsidP="002D2F15">
            <w:pPr>
              <w:pStyle w:val="120"/>
              <w:spacing w:line="276" w:lineRule="auto"/>
              <w:rPr>
                <w:szCs w:val="24"/>
                <w:lang w:eastAsia="en-US"/>
              </w:rPr>
            </w:pPr>
          </w:p>
        </w:tc>
        <w:tc>
          <w:tcPr>
            <w:tcW w:w="4602" w:type="pct"/>
            <w:gridSpan w:val="2"/>
            <w:tcBorders>
              <w:top w:val="single" w:sz="4" w:space="0" w:color="auto"/>
              <w:left w:val="single" w:sz="4" w:space="0" w:color="auto"/>
              <w:bottom w:val="single" w:sz="4" w:space="0" w:color="auto"/>
              <w:right w:val="single" w:sz="4" w:space="0" w:color="auto"/>
            </w:tcBorders>
          </w:tcPr>
          <w:p w14:paraId="7880AF7E" w14:textId="77777777" w:rsidR="00E70BED" w:rsidRPr="005052EA" w:rsidRDefault="00E70BED" w:rsidP="002D2F15">
            <w:pPr>
              <w:pStyle w:val="120"/>
              <w:spacing w:line="276" w:lineRule="auto"/>
              <w:rPr>
                <w:szCs w:val="24"/>
                <w:lang w:eastAsia="en-US"/>
              </w:rPr>
            </w:pPr>
            <w:r w:rsidRPr="005052EA">
              <w:rPr>
                <w:szCs w:val="24"/>
                <w:lang w:eastAsia="en-US"/>
              </w:rPr>
              <w:t>Компьютер</w:t>
            </w:r>
          </w:p>
        </w:tc>
      </w:tr>
      <w:tr w:rsidR="00E70BED" w:rsidRPr="005052EA" w14:paraId="465E9229" w14:textId="77777777" w:rsidTr="00E70BED">
        <w:tc>
          <w:tcPr>
            <w:tcW w:w="398" w:type="pct"/>
            <w:tcBorders>
              <w:top w:val="single" w:sz="4" w:space="0" w:color="auto"/>
              <w:left w:val="single" w:sz="4" w:space="0" w:color="auto"/>
              <w:bottom w:val="single" w:sz="4" w:space="0" w:color="auto"/>
              <w:right w:val="single" w:sz="4" w:space="0" w:color="auto"/>
            </w:tcBorders>
          </w:tcPr>
          <w:p w14:paraId="24801F52" w14:textId="77777777" w:rsidR="00E70BED" w:rsidRPr="005052EA" w:rsidRDefault="00E70BED" w:rsidP="002D2F15">
            <w:pPr>
              <w:pStyle w:val="120"/>
              <w:spacing w:line="276" w:lineRule="auto"/>
              <w:rPr>
                <w:szCs w:val="24"/>
                <w:lang w:eastAsia="en-US"/>
              </w:rPr>
            </w:pPr>
          </w:p>
        </w:tc>
        <w:tc>
          <w:tcPr>
            <w:tcW w:w="4602" w:type="pct"/>
            <w:gridSpan w:val="2"/>
            <w:tcBorders>
              <w:top w:val="single" w:sz="4" w:space="0" w:color="auto"/>
              <w:left w:val="single" w:sz="4" w:space="0" w:color="auto"/>
              <w:bottom w:val="single" w:sz="4" w:space="0" w:color="auto"/>
              <w:right w:val="single" w:sz="4" w:space="0" w:color="auto"/>
            </w:tcBorders>
          </w:tcPr>
          <w:p w14:paraId="623E49EE" w14:textId="77777777" w:rsidR="00E70BED" w:rsidRPr="005052EA" w:rsidRDefault="00E70BED" w:rsidP="002D2F15">
            <w:pPr>
              <w:pStyle w:val="120"/>
              <w:spacing w:line="276" w:lineRule="auto"/>
              <w:rPr>
                <w:szCs w:val="24"/>
                <w:lang w:eastAsia="en-US"/>
              </w:rPr>
            </w:pPr>
            <w:r w:rsidRPr="005052EA">
              <w:rPr>
                <w:szCs w:val="24"/>
                <w:lang w:eastAsia="en-US"/>
              </w:rPr>
              <w:t>Мультимедиа проектор</w:t>
            </w:r>
          </w:p>
        </w:tc>
      </w:tr>
      <w:tr w:rsidR="00E70BED" w:rsidRPr="005052EA" w14:paraId="70E762CF" w14:textId="77777777" w:rsidTr="00E70BED">
        <w:tc>
          <w:tcPr>
            <w:tcW w:w="405" w:type="pct"/>
            <w:gridSpan w:val="2"/>
            <w:tcBorders>
              <w:top w:val="single" w:sz="4" w:space="0" w:color="auto"/>
              <w:left w:val="single" w:sz="4" w:space="0" w:color="auto"/>
              <w:bottom w:val="single" w:sz="4" w:space="0" w:color="auto"/>
              <w:right w:val="single" w:sz="4" w:space="0" w:color="auto"/>
            </w:tcBorders>
          </w:tcPr>
          <w:p w14:paraId="351A0716" w14:textId="77777777" w:rsidR="00E70BED" w:rsidRPr="005052EA" w:rsidRDefault="00E70BED" w:rsidP="002D2F15">
            <w:pPr>
              <w:pStyle w:val="120"/>
              <w:spacing w:line="276" w:lineRule="auto"/>
              <w:rPr>
                <w:szCs w:val="24"/>
                <w:lang w:eastAsia="en-US"/>
              </w:rPr>
            </w:pPr>
          </w:p>
        </w:tc>
        <w:tc>
          <w:tcPr>
            <w:tcW w:w="4595" w:type="pct"/>
            <w:tcBorders>
              <w:top w:val="single" w:sz="4" w:space="0" w:color="auto"/>
              <w:left w:val="single" w:sz="4" w:space="0" w:color="auto"/>
              <w:bottom w:val="single" w:sz="4" w:space="0" w:color="auto"/>
              <w:right w:val="single" w:sz="4" w:space="0" w:color="auto"/>
            </w:tcBorders>
            <w:hideMark/>
          </w:tcPr>
          <w:p w14:paraId="428EA8D0" w14:textId="1CB973BF" w:rsidR="00E70BED" w:rsidRPr="005052EA" w:rsidRDefault="007F4F7B" w:rsidP="002D2F15">
            <w:pPr>
              <w:pStyle w:val="120"/>
              <w:spacing w:line="276" w:lineRule="auto"/>
              <w:rPr>
                <w:szCs w:val="24"/>
                <w:lang w:eastAsia="en-US"/>
              </w:rPr>
            </w:pPr>
            <w:r>
              <w:rPr>
                <w:szCs w:val="24"/>
                <w:lang w:eastAsia="en-US"/>
              </w:rPr>
              <w:t>Экран</w:t>
            </w:r>
          </w:p>
        </w:tc>
      </w:tr>
      <w:tr w:rsidR="00E70BED" w:rsidRPr="005052EA" w14:paraId="4A3465CE" w14:textId="77777777" w:rsidTr="00E70BED">
        <w:tc>
          <w:tcPr>
            <w:tcW w:w="405" w:type="pct"/>
            <w:gridSpan w:val="2"/>
            <w:tcBorders>
              <w:top w:val="single" w:sz="4" w:space="0" w:color="auto"/>
              <w:left w:val="single" w:sz="4" w:space="0" w:color="auto"/>
              <w:bottom w:val="single" w:sz="4" w:space="0" w:color="auto"/>
              <w:right w:val="single" w:sz="4" w:space="0" w:color="auto"/>
            </w:tcBorders>
          </w:tcPr>
          <w:p w14:paraId="157CF247" w14:textId="77777777" w:rsidR="00E70BED" w:rsidRPr="005052EA" w:rsidRDefault="00E70BED" w:rsidP="002D2F15">
            <w:pPr>
              <w:pStyle w:val="120"/>
              <w:spacing w:line="276" w:lineRule="auto"/>
              <w:rPr>
                <w:szCs w:val="24"/>
                <w:lang w:eastAsia="en-US"/>
              </w:rPr>
            </w:pPr>
          </w:p>
        </w:tc>
        <w:tc>
          <w:tcPr>
            <w:tcW w:w="4595" w:type="pct"/>
            <w:tcBorders>
              <w:top w:val="single" w:sz="4" w:space="0" w:color="auto"/>
              <w:left w:val="single" w:sz="4" w:space="0" w:color="auto"/>
              <w:bottom w:val="single" w:sz="4" w:space="0" w:color="auto"/>
              <w:right w:val="single" w:sz="4" w:space="0" w:color="auto"/>
            </w:tcBorders>
            <w:hideMark/>
          </w:tcPr>
          <w:p w14:paraId="75674FE0" w14:textId="77777777" w:rsidR="00E70BED" w:rsidRPr="005052EA" w:rsidRDefault="00E70BED" w:rsidP="002D2F15">
            <w:pPr>
              <w:pStyle w:val="120"/>
              <w:spacing w:line="276" w:lineRule="auto"/>
              <w:rPr>
                <w:szCs w:val="24"/>
                <w:lang w:eastAsia="en-US"/>
              </w:rPr>
            </w:pPr>
            <w:r w:rsidRPr="005052EA">
              <w:rPr>
                <w:szCs w:val="24"/>
                <w:lang w:eastAsia="en-US"/>
              </w:rPr>
              <w:t xml:space="preserve">Средства </w:t>
            </w:r>
            <w:proofErr w:type="spellStart"/>
            <w:r w:rsidRPr="005052EA">
              <w:rPr>
                <w:szCs w:val="24"/>
                <w:lang w:eastAsia="en-US"/>
              </w:rPr>
              <w:t>аудиовизуализации</w:t>
            </w:r>
            <w:proofErr w:type="spellEnd"/>
          </w:p>
        </w:tc>
      </w:tr>
      <w:tr w:rsidR="00E70BED" w:rsidRPr="005052EA" w14:paraId="3438AD79" w14:textId="77777777" w:rsidTr="00E70BED">
        <w:tc>
          <w:tcPr>
            <w:tcW w:w="405" w:type="pct"/>
            <w:gridSpan w:val="2"/>
            <w:tcBorders>
              <w:top w:val="single" w:sz="4" w:space="0" w:color="auto"/>
              <w:left w:val="single" w:sz="4" w:space="0" w:color="auto"/>
              <w:bottom w:val="single" w:sz="4" w:space="0" w:color="auto"/>
              <w:right w:val="single" w:sz="4" w:space="0" w:color="auto"/>
            </w:tcBorders>
          </w:tcPr>
          <w:p w14:paraId="5732615B" w14:textId="77777777" w:rsidR="00E70BED" w:rsidRPr="005052EA" w:rsidRDefault="00E70BED" w:rsidP="002D2F15">
            <w:pPr>
              <w:pStyle w:val="120"/>
              <w:spacing w:line="276" w:lineRule="auto"/>
              <w:rPr>
                <w:szCs w:val="24"/>
                <w:lang w:eastAsia="en-US"/>
              </w:rPr>
            </w:pPr>
          </w:p>
        </w:tc>
        <w:tc>
          <w:tcPr>
            <w:tcW w:w="4595" w:type="pct"/>
            <w:tcBorders>
              <w:top w:val="single" w:sz="4" w:space="0" w:color="auto"/>
              <w:left w:val="single" w:sz="4" w:space="0" w:color="auto"/>
              <w:bottom w:val="single" w:sz="4" w:space="0" w:color="auto"/>
              <w:right w:val="single" w:sz="4" w:space="0" w:color="auto"/>
            </w:tcBorders>
            <w:hideMark/>
          </w:tcPr>
          <w:p w14:paraId="42CDD1E0" w14:textId="77777777" w:rsidR="00E70BED" w:rsidRPr="005052EA" w:rsidRDefault="00E70BED" w:rsidP="002D2F15">
            <w:pPr>
              <w:pStyle w:val="120"/>
              <w:spacing w:line="276" w:lineRule="auto"/>
              <w:rPr>
                <w:szCs w:val="24"/>
                <w:lang w:eastAsia="en-US"/>
              </w:rPr>
            </w:pPr>
            <w:r w:rsidRPr="005052EA">
              <w:rPr>
                <w:szCs w:val="24"/>
                <w:lang w:eastAsia="en-US"/>
              </w:rPr>
              <w:t>Наглядные пособия</w:t>
            </w:r>
          </w:p>
        </w:tc>
      </w:tr>
    </w:tbl>
    <w:p w14:paraId="51BBBC82" w14:textId="77777777" w:rsidR="002D2F15" w:rsidRPr="005052EA" w:rsidRDefault="002D2F15" w:rsidP="002D2F15">
      <w:pPr>
        <w:suppressAutoHyphens/>
        <w:spacing w:after="0"/>
        <w:ind w:firstLine="709"/>
        <w:jc w:val="both"/>
        <w:rPr>
          <w:rFonts w:ascii="Times New Roman" w:hAnsi="Times New Roman"/>
          <w:bCs/>
          <w:sz w:val="24"/>
          <w:szCs w:val="24"/>
        </w:rPr>
      </w:pPr>
    </w:p>
    <w:p w14:paraId="2A3BB260"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 xml:space="preserve">Кабинет «Административного права». </w:t>
      </w:r>
    </w:p>
    <w:tbl>
      <w:tblPr>
        <w:tblW w:w="34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8"/>
        <w:gridCol w:w="5952"/>
      </w:tblGrid>
      <w:tr w:rsidR="00E70BED" w:rsidRPr="005052EA" w14:paraId="5692FAD0" w14:textId="77777777" w:rsidTr="00E70BED">
        <w:tc>
          <w:tcPr>
            <w:tcW w:w="388" w:type="pct"/>
            <w:tcBorders>
              <w:top w:val="single" w:sz="4" w:space="0" w:color="auto"/>
              <w:left w:val="single" w:sz="4" w:space="0" w:color="auto"/>
              <w:bottom w:val="single" w:sz="4" w:space="0" w:color="auto"/>
              <w:right w:val="single" w:sz="4" w:space="0" w:color="auto"/>
            </w:tcBorders>
            <w:vAlign w:val="center"/>
            <w:hideMark/>
          </w:tcPr>
          <w:p w14:paraId="4F36DCF9" w14:textId="77777777" w:rsidR="00E70BED" w:rsidRPr="005052EA" w:rsidRDefault="00E70BED" w:rsidP="002D2F15">
            <w:pPr>
              <w:pStyle w:val="120"/>
              <w:spacing w:line="276" w:lineRule="auto"/>
              <w:jc w:val="center"/>
              <w:rPr>
                <w:szCs w:val="24"/>
                <w:lang w:eastAsia="en-US"/>
              </w:rPr>
            </w:pPr>
            <w:r w:rsidRPr="005052EA">
              <w:rPr>
                <w:szCs w:val="24"/>
                <w:lang w:eastAsia="en-US"/>
              </w:rPr>
              <w:t>№</w:t>
            </w:r>
          </w:p>
        </w:tc>
        <w:tc>
          <w:tcPr>
            <w:tcW w:w="4612" w:type="pct"/>
            <w:gridSpan w:val="2"/>
            <w:tcBorders>
              <w:top w:val="single" w:sz="4" w:space="0" w:color="auto"/>
              <w:left w:val="single" w:sz="4" w:space="0" w:color="auto"/>
              <w:bottom w:val="single" w:sz="4" w:space="0" w:color="auto"/>
              <w:right w:val="single" w:sz="4" w:space="0" w:color="auto"/>
            </w:tcBorders>
            <w:vAlign w:val="center"/>
            <w:hideMark/>
          </w:tcPr>
          <w:p w14:paraId="06C81CF8" w14:textId="77777777" w:rsidR="00E70BED" w:rsidRPr="005052EA" w:rsidRDefault="00E70BED" w:rsidP="002D2F15">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43D885A1" w14:textId="77777777" w:rsidTr="00E70BED">
        <w:tc>
          <w:tcPr>
            <w:tcW w:w="388" w:type="pct"/>
            <w:tcBorders>
              <w:top w:val="single" w:sz="4" w:space="0" w:color="auto"/>
              <w:left w:val="single" w:sz="4" w:space="0" w:color="auto"/>
              <w:bottom w:val="single" w:sz="4" w:space="0" w:color="auto"/>
              <w:right w:val="single" w:sz="4" w:space="0" w:color="auto"/>
            </w:tcBorders>
          </w:tcPr>
          <w:p w14:paraId="11AE93CD" w14:textId="77777777" w:rsidR="00E70BED" w:rsidRPr="005052EA" w:rsidRDefault="00E70BED" w:rsidP="002D2F15">
            <w:pPr>
              <w:pStyle w:val="120"/>
              <w:spacing w:line="276" w:lineRule="auto"/>
              <w:rPr>
                <w:szCs w:val="24"/>
                <w:lang w:eastAsia="en-US"/>
              </w:rPr>
            </w:pPr>
          </w:p>
        </w:tc>
        <w:tc>
          <w:tcPr>
            <w:tcW w:w="4612" w:type="pct"/>
            <w:gridSpan w:val="2"/>
            <w:tcBorders>
              <w:top w:val="single" w:sz="4" w:space="0" w:color="auto"/>
              <w:left w:val="single" w:sz="4" w:space="0" w:color="auto"/>
              <w:bottom w:val="single" w:sz="4" w:space="0" w:color="auto"/>
              <w:right w:val="single" w:sz="4" w:space="0" w:color="auto"/>
            </w:tcBorders>
          </w:tcPr>
          <w:p w14:paraId="7168CE3A" w14:textId="77777777" w:rsidR="00E70BED" w:rsidRPr="005052EA" w:rsidRDefault="00E70BED" w:rsidP="002D2F15">
            <w:pPr>
              <w:pStyle w:val="120"/>
              <w:spacing w:line="276" w:lineRule="auto"/>
              <w:rPr>
                <w:szCs w:val="24"/>
                <w:lang w:eastAsia="en-US"/>
              </w:rPr>
            </w:pPr>
            <w:r w:rsidRPr="005052EA">
              <w:rPr>
                <w:szCs w:val="24"/>
                <w:lang w:eastAsia="en-US"/>
              </w:rPr>
              <w:t>Учебная доска</w:t>
            </w:r>
          </w:p>
        </w:tc>
      </w:tr>
      <w:tr w:rsidR="00E70BED" w:rsidRPr="005052EA" w14:paraId="63399F9D" w14:textId="77777777" w:rsidTr="00E70BED">
        <w:tc>
          <w:tcPr>
            <w:tcW w:w="388" w:type="pct"/>
            <w:tcBorders>
              <w:top w:val="single" w:sz="4" w:space="0" w:color="auto"/>
              <w:left w:val="single" w:sz="4" w:space="0" w:color="auto"/>
              <w:bottom w:val="single" w:sz="4" w:space="0" w:color="auto"/>
              <w:right w:val="single" w:sz="4" w:space="0" w:color="auto"/>
            </w:tcBorders>
          </w:tcPr>
          <w:p w14:paraId="648B5571" w14:textId="77777777" w:rsidR="00E70BED" w:rsidRPr="005052EA" w:rsidRDefault="00E70BED" w:rsidP="002D2F15">
            <w:pPr>
              <w:pStyle w:val="120"/>
              <w:spacing w:line="276" w:lineRule="auto"/>
              <w:rPr>
                <w:szCs w:val="24"/>
                <w:lang w:eastAsia="en-US"/>
              </w:rPr>
            </w:pPr>
          </w:p>
        </w:tc>
        <w:tc>
          <w:tcPr>
            <w:tcW w:w="4612" w:type="pct"/>
            <w:gridSpan w:val="2"/>
            <w:tcBorders>
              <w:top w:val="single" w:sz="4" w:space="0" w:color="auto"/>
              <w:left w:val="single" w:sz="4" w:space="0" w:color="auto"/>
              <w:bottom w:val="single" w:sz="4" w:space="0" w:color="auto"/>
              <w:right w:val="single" w:sz="4" w:space="0" w:color="auto"/>
            </w:tcBorders>
          </w:tcPr>
          <w:p w14:paraId="5059B5BA"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48E077EA" w14:textId="77777777" w:rsidTr="00E70BED">
        <w:tc>
          <w:tcPr>
            <w:tcW w:w="388" w:type="pct"/>
            <w:tcBorders>
              <w:top w:val="single" w:sz="4" w:space="0" w:color="auto"/>
              <w:left w:val="single" w:sz="4" w:space="0" w:color="auto"/>
              <w:bottom w:val="single" w:sz="4" w:space="0" w:color="auto"/>
              <w:right w:val="single" w:sz="4" w:space="0" w:color="auto"/>
            </w:tcBorders>
          </w:tcPr>
          <w:p w14:paraId="34AD2D17" w14:textId="77777777" w:rsidR="00E70BED" w:rsidRPr="005052EA" w:rsidRDefault="00E70BED" w:rsidP="002D2F15">
            <w:pPr>
              <w:pStyle w:val="120"/>
              <w:spacing w:line="276" w:lineRule="auto"/>
              <w:rPr>
                <w:szCs w:val="24"/>
                <w:lang w:eastAsia="en-US"/>
              </w:rPr>
            </w:pPr>
          </w:p>
        </w:tc>
        <w:tc>
          <w:tcPr>
            <w:tcW w:w="4612" w:type="pct"/>
            <w:gridSpan w:val="2"/>
            <w:tcBorders>
              <w:top w:val="single" w:sz="4" w:space="0" w:color="auto"/>
              <w:left w:val="single" w:sz="4" w:space="0" w:color="auto"/>
              <w:bottom w:val="single" w:sz="4" w:space="0" w:color="auto"/>
              <w:right w:val="single" w:sz="4" w:space="0" w:color="auto"/>
            </w:tcBorders>
            <w:hideMark/>
          </w:tcPr>
          <w:p w14:paraId="72A7AA23" w14:textId="77777777" w:rsidR="00E70BED" w:rsidRPr="005052EA" w:rsidRDefault="00E70BED" w:rsidP="002D2F15">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7ABE5452"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666532F5" w14:textId="77777777" w:rsidR="00E70BED" w:rsidRPr="005052EA" w:rsidRDefault="00E70BED" w:rsidP="002D2F15">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5360D0DF" w14:textId="77777777" w:rsidR="00E70BED" w:rsidRPr="005052EA" w:rsidRDefault="00E70BED" w:rsidP="002D2F15">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7C2ED862" w14:textId="77777777" w:rsidTr="00E70BED">
        <w:tc>
          <w:tcPr>
            <w:tcW w:w="388" w:type="pct"/>
            <w:tcBorders>
              <w:top w:val="single" w:sz="4" w:space="0" w:color="auto"/>
              <w:left w:val="single" w:sz="4" w:space="0" w:color="auto"/>
              <w:bottom w:val="single" w:sz="4" w:space="0" w:color="auto"/>
              <w:right w:val="single" w:sz="4" w:space="0" w:color="auto"/>
            </w:tcBorders>
          </w:tcPr>
          <w:p w14:paraId="65506A47" w14:textId="77777777" w:rsidR="00E70BED" w:rsidRPr="005052EA" w:rsidRDefault="00E70BED" w:rsidP="002D2F15">
            <w:pPr>
              <w:pStyle w:val="120"/>
              <w:spacing w:line="276" w:lineRule="auto"/>
              <w:rPr>
                <w:szCs w:val="24"/>
                <w:lang w:eastAsia="en-US"/>
              </w:rPr>
            </w:pPr>
          </w:p>
        </w:tc>
        <w:tc>
          <w:tcPr>
            <w:tcW w:w="4612" w:type="pct"/>
            <w:gridSpan w:val="2"/>
            <w:tcBorders>
              <w:top w:val="single" w:sz="4" w:space="0" w:color="auto"/>
              <w:left w:val="single" w:sz="4" w:space="0" w:color="auto"/>
              <w:bottom w:val="single" w:sz="4" w:space="0" w:color="auto"/>
              <w:right w:val="single" w:sz="4" w:space="0" w:color="auto"/>
            </w:tcBorders>
          </w:tcPr>
          <w:p w14:paraId="590A0853" w14:textId="77777777" w:rsidR="00E70BED" w:rsidRPr="005052EA" w:rsidRDefault="00E70BED" w:rsidP="002D2F15">
            <w:pPr>
              <w:pStyle w:val="120"/>
              <w:spacing w:line="276" w:lineRule="auto"/>
              <w:rPr>
                <w:szCs w:val="24"/>
                <w:lang w:eastAsia="en-US"/>
              </w:rPr>
            </w:pPr>
            <w:r w:rsidRPr="005052EA">
              <w:rPr>
                <w:szCs w:val="24"/>
                <w:lang w:eastAsia="en-US"/>
              </w:rPr>
              <w:t>Компьютер</w:t>
            </w:r>
          </w:p>
        </w:tc>
      </w:tr>
      <w:tr w:rsidR="00E70BED" w:rsidRPr="005052EA" w14:paraId="1BA46B14" w14:textId="77777777" w:rsidTr="00E70BED">
        <w:tc>
          <w:tcPr>
            <w:tcW w:w="388" w:type="pct"/>
            <w:tcBorders>
              <w:top w:val="single" w:sz="4" w:space="0" w:color="auto"/>
              <w:left w:val="single" w:sz="4" w:space="0" w:color="auto"/>
              <w:bottom w:val="single" w:sz="4" w:space="0" w:color="auto"/>
              <w:right w:val="single" w:sz="4" w:space="0" w:color="auto"/>
            </w:tcBorders>
          </w:tcPr>
          <w:p w14:paraId="2C30215D" w14:textId="77777777" w:rsidR="00E70BED" w:rsidRPr="005052EA" w:rsidRDefault="00E70BED" w:rsidP="002D2F15">
            <w:pPr>
              <w:pStyle w:val="120"/>
              <w:spacing w:line="276" w:lineRule="auto"/>
              <w:rPr>
                <w:szCs w:val="24"/>
                <w:lang w:eastAsia="en-US"/>
              </w:rPr>
            </w:pPr>
          </w:p>
        </w:tc>
        <w:tc>
          <w:tcPr>
            <w:tcW w:w="4612" w:type="pct"/>
            <w:gridSpan w:val="2"/>
            <w:tcBorders>
              <w:top w:val="single" w:sz="4" w:space="0" w:color="auto"/>
              <w:left w:val="single" w:sz="4" w:space="0" w:color="auto"/>
              <w:bottom w:val="single" w:sz="4" w:space="0" w:color="auto"/>
              <w:right w:val="single" w:sz="4" w:space="0" w:color="auto"/>
            </w:tcBorders>
          </w:tcPr>
          <w:p w14:paraId="4D7CA6B4" w14:textId="77777777" w:rsidR="00E70BED" w:rsidRPr="005052EA" w:rsidRDefault="00E70BED" w:rsidP="002D2F15">
            <w:pPr>
              <w:pStyle w:val="120"/>
              <w:spacing w:line="276" w:lineRule="auto"/>
              <w:rPr>
                <w:szCs w:val="24"/>
                <w:lang w:eastAsia="en-US"/>
              </w:rPr>
            </w:pPr>
            <w:r w:rsidRPr="005052EA">
              <w:rPr>
                <w:szCs w:val="24"/>
                <w:lang w:eastAsia="en-US"/>
              </w:rPr>
              <w:t>Мультимедиа проектор</w:t>
            </w:r>
          </w:p>
        </w:tc>
      </w:tr>
      <w:tr w:rsidR="00E70BED" w:rsidRPr="005052EA" w14:paraId="7EFCAC11"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0DACA65A" w14:textId="77777777" w:rsidR="00E70BED" w:rsidRPr="005052EA" w:rsidRDefault="00E70BED" w:rsidP="002D2F15">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33767422" w14:textId="1B82A665" w:rsidR="00E70BED" w:rsidRPr="005052EA" w:rsidRDefault="007F4F7B" w:rsidP="002D2F15">
            <w:pPr>
              <w:pStyle w:val="120"/>
              <w:spacing w:line="276" w:lineRule="auto"/>
              <w:rPr>
                <w:szCs w:val="24"/>
                <w:lang w:eastAsia="en-US"/>
              </w:rPr>
            </w:pPr>
            <w:r>
              <w:rPr>
                <w:szCs w:val="24"/>
                <w:lang w:eastAsia="en-US"/>
              </w:rPr>
              <w:t>Экран</w:t>
            </w:r>
          </w:p>
        </w:tc>
      </w:tr>
      <w:tr w:rsidR="00E70BED" w:rsidRPr="005052EA" w14:paraId="0B74C65C"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068AC50C" w14:textId="77777777" w:rsidR="00E70BED" w:rsidRPr="005052EA" w:rsidRDefault="00E70BED" w:rsidP="002D2F15">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14B61ACE" w14:textId="77777777" w:rsidR="00E70BED" w:rsidRPr="005052EA" w:rsidRDefault="00E70BED" w:rsidP="002D2F15">
            <w:pPr>
              <w:pStyle w:val="120"/>
              <w:spacing w:line="276" w:lineRule="auto"/>
              <w:rPr>
                <w:szCs w:val="24"/>
                <w:lang w:eastAsia="en-US"/>
              </w:rPr>
            </w:pPr>
            <w:r w:rsidRPr="005052EA">
              <w:rPr>
                <w:szCs w:val="24"/>
                <w:lang w:eastAsia="en-US"/>
              </w:rPr>
              <w:t xml:space="preserve">Средства </w:t>
            </w:r>
            <w:proofErr w:type="spellStart"/>
            <w:r w:rsidRPr="005052EA">
              <w:rPr>
                <w:szCs w:val="24"/>
                <w:lang w:eastAsia="en-US"/>
              </w:rPr>
              <w:t>аудиовизуализации</w:t>
            </w:r>
            <w:proofErr w:type="spellEnd"/>
          </w:p>
        </w:tc>
      </w:tr>
      <w:tr w:rsidR="00E70BED" w:rsidRPr="005052EA" w14:paraId="583E61B0" w14:textId="77777777" w:rsidTr="00E70BED">
        <w:tc>
          <w:tcPr>
            <w:tcW w:w="394" w:type="pct"/>
            <w:gridSpan w:val="2"/>
            <w:tcBorders>
              <w:top w:val="single" w:sz="4" w:space="0" w:color="auto"/>
              <w:left w:val="single" w:sz="4" w:space="0" w:color="auto"/>
              <w:bottom w:val="single" w:sz="4" w:space="0" w:color="auto"/>
              <w:right w:val="single" w:sz="4" w:space="0" w:color="auto"/>
            </w:tcBorders>
          </w:tcPr>
          <w:p w14:paraId="19EA6AC0" w14:textId="77777777" w:rsidR="00E70BED" w:rsidRPr="005052EA" w:rsidRDefault="00E70BED" w:rsidP="002D2F15">
            <w:pPr>
              <w:pStyle w:val="120"/>
              <w:spacing w:line="276" w:lineRule="auto"/>
              <w:rPr>
                <w:szCs w:val="24"/>
                <w:lang w:eastAsia="en-US"/>
              </w:rPr>
            </w:pPr>
          </w:p>
        </w:tc>
        <w:tc>
          <w:tcPr>
            <w:tcW w:w="4606" w:type="pct"/>
            <w:tcBorders>
              <w:top w:val="single" w:sz="4" w:space="0" w:color="auto"/>
              <w:left w:val="single" w:sz="4" w:space="0" w:color="auto"/>
              <w:bottom w:val="single" w:sz="4" w:space="0" w:color="auto"/>
              <w:right w:val="single" w:sz="4" w:space="0" w:color="auto"/>
            </w:tcBorders>
            <w:hideMark/>
          </w:tcPr>
          <w:p w14:paraId="510E0B7C" w14:textId="77777777" w:rsidR="00E70BED" w:rsidRPr="005052EA" w:rsidRDefault="00E70BED" w:rsidP="002D2F15">
            <w:pPr>
              <w:pStyle w:val="120"/>
              <w:spacing w:line="276" w:lineRule="auto"/>
              <w:rPr>
                <w:szCs w:val="24"/>
                <w:lang w:eastAsia="en-US"/>
              </w:rPr>
            </w:pPr>
            <w:r w:rsidRPr="005052EA">
              <w:rPr>
                <w:szCs w:val="24"/>
                <w:lang w:eastAsia="en-US"/>
              </w:rPr>
              <w:t>Наглядные пособия</w:t>
            </w:r>
          </w:p>
        </w:tc>
      </w:tr>
    </w:tbl>
    <w:p w14:paraId="18B7135E" w14:textId="77777777" w:rsidR="002D2F15" w:rsidRPr="005052EA" w:rsidRDefault="002D2F15" w:rsidP="002D2F15">
      <w:pPr>
        <w:suppressAutoHyphens/>
        <w:spacing w:after="0"/>
        <w:ind w:firstLine="709"/>
        <w:jc w:val="both"/>
        <w:rPr>
          <w:rFonts w:ascii="Times New Roman" w:hAnsi="Times New Roman"/>
          <w:bCs/>
          <w:sz w:val="24"/>
          <w:szCs w:val="24"/>
        </w:rPr>
      </w:pPr>
    </w:p>
    <w:p w14:paraId="426EAD54"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Кабинет «Документационного обеспечения управления».</w:t>
      </w:r>
    </w:p>
    <w:tbl>
      <w:tblPr>
        <w:tblW w:w="3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5956"/>
      </w:tblGrid>
      <w:tr w:rsidR="00E70BED" w:rsidRPr="005052EA" w14:paraId="261DDD17" w14:textId="77777777" w:rsidTr="007F4F7B">
        <w:tc>
          <w:tcPr>
            <w:tcW w:w="388" w:type="pct"/>
            <w:tcBorders>
              <w:top w:val="single" w:sz="4" w:space="0" w:color="auto"/>
              <w:left w:val="single" w:sz="4" w:space="0" w:color="auto"/>
              <w:bottom w:val="single" w:sz="4" w:space="0" w:color="auto"/>
              <w:right w:val="single" w:sz="4" w:space="0" w:color="auto"/>
            </w:tcBorders>
            <w:vAlign w:val="center"/>
            <w:hideMark/>
          </w:tcPr>
          <w:p w14:paraId="2AFC417D" w14:textId="77777777" w:rsidR="00E70BED" w:rsidRPr="005052EA" w:rsidRDefault="00E70BED" w:rsidP="002D2F15">
            <w:pPr>
              <w:pStyle w:val="120"/>
              <w:spacing w:line="276" w:lineRule="auto"/>
              <w:jc w:val="center"/>
              <w:rPr>
                <w:szCs w:val="24"/>
                <w:lang w:eastAsia="en-US"/>
              </w:rPr>
            </w:pPr>
            <w:r w:rsidRPr="005052EA">
              <w:rPr>
                <w:szCs w:val="24"/>
                <w:lang w:eastAsia="en-US"/>
              </w:rPr>
              <w:lastRenderedPageBreak/>
              <w:t>№</w:t>
            </w:r>
          </w:p>
        </w:tc>
        <w:tc>
          <w:tcPr>
            <w:tcW w:w="4612" w:type="pct"/>
            <w:tcBorders>
              <w:top w:val="single" w:sz="4" w:space="0" w:color="auto"/>
              <w:left w:val="single" w:sz="4" w:space="0" w:color="auto"/>
              <w:bottom w:val="single" w:sz="4" w:space="0" w:color="auto"/>
              <w:right w:val="single" w:sz="4" w:space="0" w:color="auto"/>
            </w:tcBorders>
            <w:vAlign w:val="center"/>
            <w:hideMark/>
          </w:tcPr>
          <w:p w14:paraId="2A692750" w14:textId="77777777" w:rsidR="00E70BED" w:rsidRPr="005052EA" w:rsidRDefault="00E70BED" w:rsidP="002D2F15">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5A7F3464" w14:textId="77777777" w:rsidTr="007F4F7B">
        <w:tc>
          <w:tcPr>
            <w:tcW w:w="388" w:type="pct"/>
            <w:tcBorders>
              <w:top w:val="single" w:sz="4" w:space="0" w:color="auto"/>
              <w:left w:val="single" w:sz="4" w:space="0" w:color="auto"/>
              <w:bottom w:val="single" w:sz="4" w:space="0" w:color="auto"/>
              <w:right w:val="single" w:sz="4" w:space="0" w:color="auto"/>
            </w:tcBorders>
          </w:tcPr>
          <w:p w14:paraId="5C226DF5" w14:textId="77777777" w:rsidR="00E70BED" w:rsidRPr="005052EA" w:rsidRDefault="00E70BED" w:rsidP="002D2F15">
            <w:pPr>
              <w:pStyle w:val="120"/>
              <w:spacing w:line="276" w:lineRule="auto"/>
              <w:rPr>
                <w:szCs w:val="24"/>
                <w:lang w:eastAsia="en-US"/>
              </w:rPr>
            </w:pPr>
          </w:p>
        </w:tc>
        <w:tc>
          <w:tcPr>
            <w:tcW w:w="4612" w:type="pct"/>
            <w:tcBorders>
              <w:top w:val="single" w:sz="4" w:space="0" w:color="auto"/>
              <w:left w:val="single" w:sz="4" w:space="0" w:color="auto"/>
              <w:bottom w:val="single" w:sz="4" w:space="0" w:color="auto"/>
              <w:right w:val="single" w:sz="4" w:space="0" w:color="auto"/>
            </w:tcBorders>
          </w:tcPr>
          <w:p w14:paraId="2FE13010" w14:textId="77777777" w:rsidR="00E70BED" w:rsidRPr="005052EA" w:rsidRDefault="00E70BED" w:rsidP="002D2F15">
            <w:pPr>
              <w:pStyle w:val="120"/>
              <w:spacing w:line="276" w:lineRule="auto"/>
              <w:rPr>
                <w:szCs w:val="24"/>
                <w:lang w:eastAsia="en-US"/>
              </w:rPr>
            </w:pPr>
            <w:r w:rsidRPr="005052EA">
              <w:rPr>
                <w:szCs w:val="24"/>
                <w:lang w:eastAsia="en-US"/>
              </w:rPr>
              <w:t>Учебная доска</w:t>
            </w:r>
          </w:p>
        </w:tc>
      </w:tr>
      <w:tr w:rsidR="00E70BED" w:rsidRPr="005052EA" w14:paraId="0FC1EB2A" w14:textId="77777777" w:rsidTr="007F4F7B">
        <w:tc>
          <w:tcPr>
            <w:tcW w:w="388" w:type="pct"/>
            <w:tcBorders>
              <w:top w:val="single" w:sz="4" w:space="0" w:color="auto"/>
              <w:left w:val="single" w:sz="4" w:space="0" w:color="auto"/>
              <w:bottom w:val="single" w:sz="4" w:space="0" w:color="auto"/>
              <w:right w:val="single" w:sz="4" w:space="0" w:color="auto"/>
            </w:tcBorders>
          </w:tcPr>
          <w:p w14:paraId="5D09CDA6" w14:textId="77777777" w:rsidR="00E70BED" w:rsidRPr="005052EA" w:rsidRDefault="00E70BED" w:rsidP="002D2F15">
            <w:pPr>
              <w:pStyle w:val="120"/>
              <w:spacing w:line="276" w:lineRule="auto"/>
              <w:rPr>
                <w:szCs w:val="24"/>
                <w:lang w:eastAsia="en-US"/>
              </w:rPr>
            </w:pPr>
          </w:p>
        </w:tc>
        <w:tc>
          <w:tcPr>
            <w:tcW w:w="4612" w:type="pct"/>
            <w:tcBorders>
              <w:top w:val="single" w:sz="4" w:space="0" w:color="auto"/>
              <w:left w:val="single" w:sz="4" w:space="0" w:color="auto"/>
              <w:bottom w:val="single" w:sz="4" w:space="0" w:color="auto"/>
              <w:right w:val="single" w:sz="4" w:space="0" w:color="auto"/>
            </w:tcBorders>
          </w:tcPr>
          <w:p w14:paraId="5C2333AB"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309B57F1" w14:textId="77777777" w:rsidTr="007F4F7B">
        <w:tc>
          <w:tcPr>
            <w:tcW w:w="388" w:type="pct"/>
            <w:tcBorders>
              <w:top w:val="single" w:sz="4" w:space="0" w:color="auto"/>
              <w:left w:val="single" w:sz="4" w:space="0" w:color="auto"/>
              <w:bottom w:val="single" w:sz="4" w:space="0" w:color="auto"/>
              <w:right w:val="single" w:sz="4" w:space="0" w:color="auto"/>
            </w:tcBorders>
          </w:tcPr>
          <w:p w14:paraId="1D6754BF" w14:textId="77777777" w:rsidR="00E70BED" w:rsidRPr="005052EA" w:rsidRDefault="00E70BED" w:rsidP="002D2F15">
            <w:pPr>
              <w:pStyle w:val="120"/>
              <w:spacing w:line="276" w:lineRule="auto"/>
              <w:rPr>
                <w:szCs w:val="24"/>
                <w:lang w:eastAsia="en-US"/>
              </w:rPr>
            </w:pPr>
          </w:p>
        </w:tc>
        <w:tc>
          <w:tcPr>
            <w:tcW w:w="4612" w:type="pct"/>
            <w:tcBorders>
              <w:top w:val="single" w:sz="4" w:space="0" w:color="auto"/>
              <w:left w:val="single" w:sz="4" w:space="0" w:color="auto"/>
              <w:bottom w:val="single" w:sz="4" w:space="0" w:color="auto"/>
              <w:right w:val="single" w:sz="4" w:space="0" w:color="auto"/>
            </w:tcBorders>
            <w:hideMark/>
          </w:tcPr>
          <w:p w14:paraId="202AD67D" w14:textId="77777777" w:rsidR="00E70BED" w:rsidRPr="005052EA" w:rsidRDefault="00E70BED" w:rsidP="002D2F15">
            <w:pPr>
              <w:pStyle w:val="120"/>
              <w:spacing w:line="276" w:lineRule="auto"/>
              <w:rPr>
                <w:szCs w:val="24"/>
                <w:lang w:eastAsia="en-US"/>
              </w:rPr>
            </w:pPr>
            <w:r w:rsidRPr="005052EA">
              <w:rPr>
                <w:szCs w:val="24"/>
                <w:lang w:eastAsia="en-US"/>
              </w:rPr>
              <w:t>Посадочные места для обучающихся</w:t>
            </w:r>
          </w:p>
        </w:tc>
      </w:tr>
      <w:tr w:rsidR="00E70BED" w:rsidRPr="005052EA" w14:paraId="73FED30E" w14:textId="77777777" w:rsidTr="00E70BED">
        <w:tc>
          <w:tcPr>
            <w:tcW w:w="392" w:type="pct"/>
            <w:tcBorders>
              <w:top w:val="single" w:sz="4" w:space="0" w:color="auto"/>
              <w:left w:val="single" w:sz="4" w:space="0" w:color="auto"/>
              <w:bottom w:val="single" w:sz="4" w:space="0" w:color="auto"/>
              <w:right w:val="single" w:sz="4" w:space="0" w:color="auto"/>
            </w:tcBorders>
          </w:tcPr>
          <w:p w14:paraId="528984E7" w14:textId="77777777" w:rsidR="00E70BED" w:rsidRPr="005052EA" w:rsidRDefault="00E70BED" w:rsidP="002D2F15">
            <w:pPr>
              <w:pStyle w:val="120"/>
              <w:spacing w:line="276" w:lineRule="auto"/>
              <w:rPr>
                <w:szCs w:val="24"/>
                <w:lang w:eastAsia="en-US"/>
              </w:rPr>
            </w:pPr>
          </w:p>
        </w:tc>
        <w:tc>
          <w:tcPr>
            <w:tcW w:w="4608" w:type="pct"/>
            <w:tcBorders>
              <w:top w:val="single" w:sz="4" w:space="0" w:color="auto"/>
              <w:left w:val="single" w:sz="4" w:space="0" w:color="auto"/>
              <w:bottom w:val="single" w:sz="4" w:space="0" w:color="auto"/>
              <w:right w:val="single" w:sz="4" w:space="0" w:color="auto"/>
            </w:tcBorders>
            <w:hideMark/>
          </w:tcPr>
          <w:p w14:paraId="00BC6F48" w14:textId="77777777" w:rsidR="00E70BED" w:rsidRPr="005052EA" w:rsidRDefault="00E70BED" w:rsidP="002D2F15">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52E5CE42" w14:textId="77777777" w:rsidTr="007F4F7B">
        <w:tc>
          <w:tcPr>
            <w:tcW w:w="388" w:type="pct"/>
            <w:tcBorders>
              <w:top w:val="single" w:sz="4" w:space="0" w:color="auto"/>
              <w:left w:val="single" w:sz="4" w:space="0" w:color="auto"/>
              <w:bottom w:val="single" w:sz="4" w:space="0" w:color="auto"/>
              <w:right w:val="single" w:sz="4" w:space="0" w:color="auto"/>
            </w:tcBorders>
          </w:tcPr>
          <w:p w14:paraId="107D691E" w14:textId="77777777" w:rsidR="00E70BED" w:rsidRPr="005052EA" w:rsidRDefault="00E70BED" w:rsidP="002D2F15">
            <w:pPr>
              <w:pStyle w:val="120"/>
              <w:spacing w:line="276" w:lineRule="auto"/>
              <w:rPr>
                <w:szCs w:val="24"/>
                <w:lang w:eastAsia="en-US"/>
              </w:rPr>
            </w:pPr>
          </w:p>
        </w:tc>
        <w:tc>
          <w:tcPr>
            <w:tcW w:w="4612" w:type="pct"/>
            <w:tcBorders>
              <w:top w:val="single" w:sz="4" w:space="0" w:color="auto"/>
              <w:left w:val="single" w:sz="4" w:space="0" w:color="auto"/>
              <w:bottom w:val="single" w:sz="4" w:space="0" w:color="auto"/>
              <w:right w:val="single" w:sz="4" w:space="0" w:color="auto"/>
            </w:tcBorders>
          </w:tcPr>
          <w:p w14:paraId="36364E75" w14:textId="77777777" w:rsidR="00E70BED" w:rsidRPr="005052EA" w:rsidRDefault="00E70BED" w:rsidP="002D2F15">
            <w:pPr>
              <w:pStyle w:val="120"/>
              <w:spacing w:line="276" w:lineRule="auto"/>
              <w:rPr>
                <w:szCs w:val="24"/>
                <w:lang w:eastAsia="en-US"/>
              </w:rPr>
            </w:pPr>
            <w:r w:rsidRPr="005052EA">
              <w:rPr>
                <w:szCs w:val="24"/>
                <w:lang w:eastAsia="en-US"/>
              </w:rPr>
              <w:t>Компьютер</w:t>
            </w:r>
          </w:p>
        </w:tc>
      </w:tr>
      <w:tr w:rsidR="00E70BED" w:rsidRPr="005052EA" w14:paraId="4C5A3E3D" w14:textId="77777777" w:rsidTr="007F4F7B">
        <w:tc>
          <w:tcPr>
            <w:tcW w:w="388" w:type="pct"/>
            <w:tcBorders>
              <w:top w:val="single" w:sz="4" w:space="0" w:color="auto"/>
              <w:left w:val="single" w:sz="4" w:space="0" w:color="auto"/>
              <w:bottom w:val="single" w:sz="4" w:space="0" w:color="auto"/>
              <w:right w:val="single" w:sz="4" w:space="0" w:color="auto"/>
            </w:tcBorders>
          </w:tcPr>
          <w:p w14:paraId="5526A858" w14:textId="77777777" w:rsidR="00E70BED" w:rsidRPr="005052EA" w:rsidRDefault="00E70BED" w:rsidP="002D2F15">
            <w:pPr>
              <w:pStyle w:val="120"/>
              <w:spacing w:line="276" w:lineRule="auto"/>
              <w:rPr>
                <w:szCs w:val="24"/>
                <w:lang w:eastAsia="en-US"/>
              </w:rPr>
            </w:pPr>
          </w:p>
        </w:tc>
        <w:tc>
          <w:tcPr>
            <w:tcW w:w="4612" w:type="pct"/>
            <w:tcBorders>
              <w:top w:val="single" w:sz="4" w:space="0" w:color="auto"/>
              <w:left w:val="single" w:sz="4" w:space="0" w:color="auto"/>
              <w:bottom w:val="single" w:sz="4" w:space="0" w:color="auto"/>
              <w:right w:val="single" w:sz="4" w:space="0" w:color="auto"/>
            </w:tcBorders>
          </w:tcPr>
          <w:p w14:paraId="4715272A" w14:textId="77777777" w:rsidR="00E70BED" w:rsidRPr="005052EA" w:rsidRDefault="00E70BED" w:rsidP="002D2F15">
            <w:pPr>
              <w:pStyle w:val="120"/>
              <w:spacing w:line="276" w:lineRule="auto"/>
              <w:rPr>
                <w:szCs w:val="24"/>
                <w:lang w:eastAsia="en-US"/>
              </w:rPr>
            </w:pPr>
            <w:r w:rsidRPr="005052EA">
              <w:rPr>
                <w:szCs w:val="24"/>
                <w:lang w:eastAsia="en-US"/>
              </w:rPr>
              <w:t>Мультимедиа проектор</w:t>
            </w:r>
          </w:p>
        </w:tc>
      </w:tr>
      <w:tr w:rsidR="00E70BED" w:rsidRPr="005052EA" w14:paraId="75FEE17A" w14:textId="77777777" w:rsidTr="00E70BED">
        <w:tc>
          <w:tcPr>
            <w:tcW w:w="392" w:type="pct"/>
            <w:tcBorders>
              <w:top w:val="single" w:sz="4" w:space="0" w:color="auto"/>
              <w:left w:val="single" w:sz="4" w:space="0" w:color="auto"/>
              <w:bottom w:val="single" w:sz="4" w:space="0" w:color="auto"/>
              <w:right w:val="single" w:sz="4" w:space="0" w:color="auto"/>
            </w:tcBorders>
          </w:tcPr>
          <w:p w14:paraId="3D12966F" w14:textId="77777777" w:rsidR="00E70BED" w:rsidRPr="005052EA" w:rsidRDefault="00E70BED" w:rsidP="002D2F15">
            <w:pPr>
              <w:pStyle w:val="120"/>
              <w:spacing w:line="276" w:lineRule="auto"/>
              <w:rPr>
                <w:szCs w:val="24"/>
                <w:lang w:eastAsia="en-US"/>
              </w:rPr>
            </w:pPr>
          </w:p>
        </w:tc>
        <w:tc>
          <w:tcPr>
            <w:tcW w:w="4608" w:type="pct"/>
            <w:tcBorders>
              <w:top w:val="single" w:sz="4" w:space="0" w:color="auto"/>
              <w:left w:val="single" w:sz="4" w:space="0" w:color="auto"/>
              <w:bottom w:val="single" w:sz="4" w:space="0" w:color="auto"/>
              <w:right w:val="single" w:sz="4" w:space="0" w:color="auto"/>
            </w:tcBorders>
            <w:hideMark/>
          </w:tcPr>
          <w:p w14:paraId="0D21E5DC" w14:textId="7A8631E9" w:rsidR="00E70BED" w:rsidRPr="005052EA" w:rsidRDefault="00E70BED" w:rsidP="002D2F15">
            <w:pPr>
              <w:pStyle w:val="120"/>
              <w:spacing w:line="276" w:lineRule="auto"/>
              <w:rPr>
                <w:szCs w:val="24"/>
                <w:lang w:eastAsia="en-US"/>
              </w:rPr>
            </w:pPr>
            <w:r>
              <w:rPr>
                <w:szCs w:val="24"/>
                <w:lang w:eastAsia="en-US"/>
              </w:rPr>
              <w:t>Э</w:t>
            </w:r>
            <w:r w:rsidRPr="005052EA">
              <w:rPr>
                <w:szCs w:val="24"/>
                <w:lang w:eastAsia="en-US"/>
              </w:rPr>
              <w:t>кран</w:t>
            </w:r>
          </w:p>
        </w:tc>
      </w:tr>
      <w:tr w:rsidR="00E70BED" w:rsidRPr="005052EA" w14:paraId="7DAB4A2E" w14:textId="77777777" w:rsidTr="00E70BED">
        <w:tc>
          <w:tcPr>
            <w:tcW w:w="392" w:type="pct"/>
            <w:tcBorders>
              <w:top w:val="single" w:sz="4" w:space="0" w:color="auto"/>
              <w:left w:val="single" w:sz="4" w:space="0" w:color="auto"/>
              <w:bottom w:val="single" w:sz="4" w:space="0" w:color="auto"/>
              <w:right w:val="single" w:sz="4" w:space="0" w:color="auto"/>
            </w:tcBorders>
          </w:tcPr>
          <w:p w14:paraId="236B9782" w14:textId="77777777" w:rsidR="00E70BED" w:rsidRPr="005052EA" w:rsidRDefault="00E70BED" w:rsidP="002D2F15">
            <w:pPr>
              <w:pStyle w:val="120"/>
              <w:spacing w:line="276" w:lineRule="auto"/>
              <w:rPr>
                <w:szCs w:val="24"/>
                <w:lang w:eastAsia="en-US"/>
              </w:rPr>
            </w:pPr>
          </w:p>
        </w:tc>
        <w:tc>
          <w:tcPr>
            <w:tcW w:w="4608" w:type="pct"/>
            <w:tcBorders>
              <w:top w:val="single" w:sz="4" w:space="0" w:color="auto"/>
              <w:left w:val="single" w:sz="4" w:space="0" w:color="auto"/>
              <w:bottom w:val="single" w:sz="4" w:space="0" w:color="auto"/>
              <w:right w:val="single" w:sz="4" w:space="0" w:color="auto"/>
            </w:tcBorders>
            <w:hideMark/>
          </w:tcPr>
          <w:p w14:paraId="71A02CD8" w14:textId="77777777" w:rsidR="00E70BED" w:rsidRPr="005052EA" w:rsidRDefault="00E70BED" w:rsidP="002D2F15">
            <w:pPr>
              <w:pStyle w:val="120"/>
              <w:spacing w:line="276" w:lineRule="auto"/>
              <w:rPr>
                <w:szCs w:val="24"/>
                <w:lang w:eastAsia="en-US"/>
              </w:rPr>
            </w:pPr>
            <w:r w:rsidRPr="005052EA">
              <w:rPr>
                <w:szCs w:val="24"/>
                <w:lang w:eastAsia="en-US"/>
              </w:rPr>
              <w:t xml:space="preserve">Средства </w:t>
            </w:r>
            <w:proofErr w:type="spellStart"/>
            <w:r w:rsidRPr="005052EA">
              <w:rPr>
                <w:szCs w:val="24"/>
                <w:lang w:eastAsia="en-US"/>
              </w:rPr>
              <w:t>аудиовизуализации</w:t>
            </w:r>
            <w:proofErr w:type="spellEnd"/>
          </w:p>
        </w:tc>
      </w:tr>
      <w:tr w:rsidR="00E70BED" w:rsidRPr="005052EA" w14:paraId="13AD783E" w14:textId="77777777" w:rsidTr="00E70BED">
        <w:tc>
          <w:tcPr>
            <w:tcW w:w="392" w:type="pct"/>
            <w:tcBorders>
              <w:top w:val="single" w:sz="4" w:space="0" w:color="auto"/>
              <w:left w:val="single" w:sz="4" w:space="0" w:color="auto"/>
              <w:bottom w:val="single" w:sz="4" w:space="0" w:color="auto"/>
              <w:right w:val="single" w:sz="4" w:space="0" w:color="auto"/>
            </w:tcBorders>
          </w:tcPr>
          <w:p w14:paraId="2F49C93D" w14:textId="77777777" w:rsidR="00E70BED" w:rsidRPr="005052EA" w:rsidRDefault="00E70BED" w:rsidP="002D2F15">
            <w:pPr>
              <w:pStyle w:val="120"/>
              <w:spacing w:line="276" w:lineRule="auto"/>
              <w:rPr>
                <w:szCs w:val="24"/>
                <w:lang w:eastAsia="en-US"/>
              </w:rPr>
            </w:pPr>
          </w:p>
        </w:tc>
        <w:tc>
          <w:tcPr>
            <w:tcW w:w="4608" w:type="pct"/>
            <w:tcBorders>
              <w:top w:val="single" w:sz="4" w:space="0" w:color="auto"/>
              <w:left w:val="single" w:sz="4" w:space="0" w:color="auto"/>
              <w:bottom w:val="single" w:sz="4" w:space="0" w:color="auto"/>
              <w:right w:val="single" w:sz="4" w:space="0" w:color="auto"/>
            </w:tcBorders>
            <w:hideMark/>
          </w:tcPr>
          <w:p w14:paraId="3CB9ECD2" w14:textId="77777777" w:rsidR="00E70BED" w:rsidRPr="005052EA" w:rsidRDefault="00E70BED" w:rsidP="002D2F15">
            <w:pPr>
              <w:pStyle w:val="120"/>
              <w:spacing w:line="276" w:lineRule="auto"/>
              <w:rPr>
                <w:szCs w:val="24"/>
                <w:lang w:eastAsia="en-US"/>
              </w:rPr>
            </w:pPr>
            <w:r w:rsidRPr="005052EA">
              <w:rPr>
                <w:szCs w:val="24"/>
                <w:lang w:eastAsia="en-US"/>
              </w:rPr>
              <w:t>Наглядные пособия</w:t>
            </w:r>
          </w:p>
        </w:tc>
      </w:tr>
    </w:tbl>
    <w:p w14:paraId="2A342DED" w14:textId="77777777" w:rsidR="002D2F15" w:rsidRPr="005052EA" w:rsidRDefault="002D2F15" w:rsidP="002D2F15">
      <w:pPr>
        <w:suppressAutoHyphens/>
        <w:spacing w:after="0"/>
        <w:ind w:firstLine="709"/>
        <w:jc w:val="both"/>
        <w:rPr>
          <w:rFonts w:ascii="Times New Roman" w:hAnsi="Times New Roman"/>
          <w:bCs/>
          <w:sz w:val="24"/>
          <w:szCs w:val="24"/>
        </w:rPr>
      </w:pPr>
    </w:p>
    <w:p w14:paraId="1A9F0646" w14:textId="3E849109" w:rsidR="002D2F15" w:rsidRPr="005052EA" w:rsidRDefault="002D2F15" w:rsidP="002D2F15">
      <w:pPr>
        <w:spacing w:after="0"/>
        <w:ind w:firstLine="709"/>
        <w:rPr>
          <w:rFonts w:ascii="Times New Roman" w:hAnsi="Times New Roman"/>
          <w:bCs/>
          <w:sz w:val="24"/>
          <w:szCs w:val="24"/>
        </w:rPr>
      </w:pPr>
      <w:r w:rsidRPr="005052EA">
        <w:rPr>
          <w:rFonts w:ascii="Times New Roman" w:hAnsi="Times New Roman"/>
          <w:bCs/>
          <w:sz w:val="24"/>
          <w:szCs w:val="24"/>
        </w:rPr>
        <w:t>6.1.2.</w:t>
      </w:r>
      <w:r w:rsidR="00E70BED">
        <w:rPr>
          <w:rFonts w:ascii="Times New Roman" w:hAnsi="Times New Roman"/>
          <w:bCs/>
          <w:sz w:val="24"/>
          <w:szCs w:val="24"/>
        </w:rPr>
        <w:t>2</w:t>
      </w:r>
      <w:r w:rsidRPr="005052EA">
        <w:rPr>
          <w:rFonts w:ascii="Times New Roman" w:hAnsi="Times New Roman"/>
          <w:bCs/>
          <w:sz w:val="24"/>
          <w:szCs w:val="24"/>
        </w:rPr>
        <w:t xml:space="preserve">. Оснащение лабораторий </w:t>
      </w:r>
    </w:p>
    <w:p w14:paraId="61C0631A"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Лаборатория «Информационные технологии в юридической деятельности».</w:t>
      </w:r>
    </w:p>
    <w:tbl>
      <w:tblPr>
        <w:tblW w:w="34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860"/>
      </w:tblGrid>
      <w:tr w:rsidR="00E70BED" w:rsidRPr="005052EA" w14:paraId="58C03EC4" w14:textId="77777777" w:rsidTr="00E70BED">
        <w:tc>
          <w:tcPr>
            <w:tcW w:w="393" w:type="pct"/>
            <w:tcBorders>
              <w:top w:val="single" w:sz="4" w:space="0" w:color="auto"/>
              <w:left w:val="single" w:sz="4" w:space="0" w:color="auto"/>
              <w:bottom w:val="single" w:sz="4" w:space="0" w:color="auto"/>
              <w:right w:val="single" w:sz="4" w:space="0" w:color="auto"/>
            </w:tcBorders>
            <w:vAlign w:val="center"/>
            <w:hideMark/>
          </w:tcPr>
          <w:p w14:paraId="2CA6B4B6" w14:textId="77777777" w:rsidR="00E70BED" w:rsidRPr="005052EA" w:rsidRDefault="00E70BED" w:rsidP="002D2F15">
            <w:pPr>
              <w:pStyle w:val="120"/>
              <w:spacing w:line="276" w:lineRule="auto"/>
              <w:jc w:val="center"/>
              <w:rPr>
                <w:szCs w:val="24"/>
                <w:lang w:eastAsia="en-US"/>
              </w:rPr>
            </w:pPr>
            <w:r w:rsidRPr="005052EA">
              <w:rPr>
                <w:szCs w:val="24"/>
                <w:lang w:eastAsia="en-US"/>
              </w:rPr>
              <w:t>№</w:t>
            </w:r>
          </w:p>
        </w:tc>
        <w:tc>
          <w:tcPr>
            <w:tcW w:w="4607" w:type="pct"/>
            <w:tcBorders>
              <w:top w:val="single" w:sz="4" w:space="0" w:color="auto"/>
              <w:left w:val="single" w:sz="4" w:space="0" w:color="auto"/>
              <w:bottom w:val="single" w:sz="4" w:space="0" w:color="auto"/>
              <w:right w:val="single" w:sz="4" w:space="0" w:color="auto"/>
            </w:tcBorders>
            <w:vAlign w:val="center"/>
            <w:hideMark/>
          </w:tcPr>
          <w:p w14:paraId="126F82E9" w14:textId="77777777" w:rsidR="00E70BED" w:rsidRPr="005052EA" w:rsidRDefault="00E70BED" w:rsidP="001E603F">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1E4B1B3E" w14:textId="77777777" w:rsidTr="00E70BED">
        <w:tc>
          <w:tcPr>
            <w:tcW w:w="393" w:type="pct"/>
            <w:tcBorders>
              <w:top w:val="single" w:sz="4" w:space="0" w:color="auto"/>
              <w:left w:val="single" w:sz="4" w:space="0" w:color="auto"/>
              <w:bottom w:val="single" w:sz="4" w:space="0" w:color="auto"/>
              <w:right w:val="single" w:sz="4" w:space="0" w:color="auto"/>
            </w:tcBorders>
          </w:tcPr>
          <w:p w14:paraId="63732694" w14:textId="77777777" w:rsidR="00E70BED" w:rsidRPr="005052EA" w:rsidRDefault="00E70BED" w:rsidP="002D2F15">
            <w:pPr>
              <w:pStyle w:val="120"/>
              <w:spacing w:line="276" w:lineRule="auto"/>
              <w:rPr>
                <w:szCs w:val="24"/>
                <w:lang w:eastAsia="en-US"/>
              </w:rPr>
            </w:pPr>
          </w:p>
        </w:tc>
        <w:tc>
          <w:tcPr>
            <w:tcW w:w="4607" w:type="pct"/>
            <w:tcBorders>
              <w:top w:val="single" w:sz="4" w:space="0" w:color="auto"/>
              <w:left w:val="single" w:sz="4" w:space="0" w:color="auto"/>
              <w:bottom w:val="single" w:sz="4" w:space="0" w:color="auto"/>
              <w:right w:val="single" w:sz="4" w:space="0" w:color="auto"/>
            </w:tcBorders>
          </w:tcPr>
          <w:p w14:paraId="539BE856"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23637B00" w14:textId="77777777" w:rsidTr="00E70BED">
        <w:tc>
          <w:tcPr>
            <w:tcW w:w="393" w:type="pct"/>
            <w:tcBorders>
              <w:top w:val="single" w:sz="4" w:space="0" w:color="auto"/>
              <w:left w:val="single" w:sz="4" w:space="0" w:color="auto"/>
              <w:bottom w:val="single" w:sz="4" w:space="0" w:color="auto"/>
              <w:right w:val="single" w:sz="4" w:space="0" w:color="auto"/>
            </w:tcBorders>
          </w:tcPr>
          <w:p w14:paraId="4260D252" w14:textId="77777777" w:rsidR="00E70BED" w:rsidRPr="005052EA" w:rsidRDefault="00E70BED" w:rsidP="002D2F15">
            <w:pPr>
              <w:pStyle w:val="120"/>
              <w:spacing w:line="276" w:lineRule="auto"/>
              <w:rPr>
                <w:szCs w:val="24"/>
                <w:lang w:eastAsia="en-US"/>
              </w:rPr>
            </w:pPr>
          </w:p>
        </w:tc>
        <w:tc>
          <w:tcPr>
            <w:tcW w:w="4607" w:type="pct"/>
            <w:tcBorders>
              <w:top w:val="single" w:sz="4" w:space="0" w:color="auto"/>
              <w:left w:val="single" w:sz="4" w:space="0" w:color="auto"/>
              <w:bottom w:val="single" w:sz="4" w:space="0" w:color="auto"/>
              <w:right w:val="single" w:sz="4" w:space="0" w:color="auto"/>
            </w:tcBorders>
          </w:tcPr>
          <w:p w14:paraId="1771617E" w14:textId="77777777" w:rsidR="00E70BED" w:rsidRPr="005052EA" w:rsidRDefault="00E70BED" w:rsidP="002D2F15">
            <w:pPr>
              <w:pStyle w:val="120"/>
              <w:spacing w:line="276" w:lineRule="auto"/>
              <w:rPr>
                <w:szCs w:val="24"/>
                <w:lang w:eastAsia="en-US"/>
              </w:rPr>
            </w:pPr>
            <w:r w:rsidRPr="005052EA">
              <w:rPr>
                <w:szCs w:val="24"/>
                <w:lang w:eastAsia="en-US"/>
              </w:rPr>
              <w:t xml:space="preserve">Рабочие места обучающихся </w:t>
            </w:r>
          </w:p>
        </w:tc>
      </w:tr>
      <w:tr w:rsidR="00E70BED" w:rsidRPr="005052EA" w14:paraId="49A2B4AB" w14:textId="77777777" w:rsidTr="00E70BED">
        <w:tc>
          <w:tcPr>
            <w:tcW w:w="393" w:type="pct"/>
            <w:tcBorders>
              <w:top w:val="single" w:sz="4" w:space="0" w:color="auto"/>
              <w:left w:val="single" w:sz="4" w:space="0" w:color="auto"/>
              <w:bottom w:val="single" w:sz="4" w:space="0" w:color="auto"/>
              <w:right w:val="single" w:sz="4" w:space="0" w:color="auto"/>
            </w:tcBorders>
          </w:tcPr>
          <w:p w14:paraId="0FE69C3B" w14:textId="77777777" w:rsidR="00E70BED" w:rsidRPr="005052EA" w:rsidRDefault="00E70BED" w:rsidP="002D2F15">
            <w:pPr>
              <w:pStyle w:val="120"/>
              <w:spacing w:line="276" w:lineRule="auto"/>
              <w:rPr>
                <w:szCs w:val="24"/>
                <w:lang w:eastAsia="en-US"/>
              </w:rPr>
            </w:pPr>
          </w:p>
        </w:tc>
        <w:tc>
          <w:tcPr>
            <w:tcW w:w="4607" w:type="pct"/>
            <w:tcBorders>
              <w:top w:val="single" w:sz="4" w:space="0" w:color="auto"/>
              <w:left w:val="single" w:sz="4" w:space="0" w:color="auto"/>
              <w:bottom w:val="single" w:sz="4" w:space="0" w:color="auto"/>
              <w:right w:val="single" w:sz="4" w:space="0" w:color="auto"/>
            </w:tcBorders>
          </w:tcPr>
          <w:p w14:paraId="1D042C0C" w14:textId="77777777" w:rsidR="00E70BED" w:rsidRPr="005052EA" w:rsidRDefault="00E70BED" w:rsidP="002D2F15">
            <w:pPr>
              <w:pStyle w:val="120"/>
              <w:spacing w:line="276" w:lineRule="auto"/>
              <w:rPr>
                <w:szCs w:val="24"/>
                <w:lang w:eastAsia="en-US"/>
              </w:rPr>
            </w:pPr>
            <w:r w:rsidRPr="005052EA">
              <w:rPr>
                <w:szCs w:val="24"/>
                <w:lang w:eastAsia="en-US"/>
              </w:rPr>
              <w:t>Персональные компьютеры</w:t>
            </w:r>
          </w:p>
        </w:tc>
      </w:tr>
    </w:tbl>
    <w:p w14:paraId="2F0C3B8C" w14:textId="77777777" w:rsidR="002D2F15" w:rsidRPr="005052EA" w:rsidRDefault="002D2F15" w:rsidP="002D2F15">
      <w:pPr>
        <w:suppressAutoHyphens/>
        <w:spacing w:after="0"/>
        <w:ind w:firstLine="709"/>
        <w:jc w:val="both"/>
        <w:rPr>
          <w:rFonts w:ascii="Times New Roman" w:hAnsi="Times New Roman"/>
          <w:sz w:val="24"/>
          <w:szCs w:val="24"/>
        </w:rPr>
      </w:pPr>
    </w:p>
    <w:p w14:paraId="035533F8" w14:textId="4E3B5F84"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6.1.2.</w:t>
      </w:r>
      <w:r w:rsidR="00E70BED">
        <w:rPr>
          <w:rFonts w:ascii="Times New Roman" w:hAnsi="Times New Roman"/>
          <w:bCs/>
          <w:sz w:val="24"/>
          <w:szCs w:val="24"/>
        </w:rPr>
        <w:t>3</w:t>
      </w:r>
      <w:r w:rsidRPr="005052EA">
        <w:rPr>
          <w:rFonts w:ascii="Times New Roman" w:hAnsi="Times New Roman"/>
          <w:bCs/>
          <w:sz w:val="24"/>
          <w:szCs w:val="24"/>
        </w:rPr>
        <w:t>. Оснащение мастерских</w:t>
      </w:r>
    </w:p>
    <w:p w14:paraId="76B756DB"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 xml:space="preserve">Мастерская «Юриспруденция (кабинет профессиональных дисциплин)».  </w:t>
      </w:r>
    </w:p>
    <w:tbl>
      <w:tblPr>
        <w:tblW w:w="34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5866"/>
      </w:tblGrid>
      <w:tr w:rsidR="00E70BED" w:rsidRPr="005052EA" w14:paraId="623E0FBF" w14:textId="77777777" w:rsidTr="00E70BED">
        <w:tc>
          <w:tcPr>
            <w:tcW w:w="396" w:type="pct"/>
            <w:tcBorders>
              <w:top w:val="single" w:sz="4" w:space="0" w:color="auto"/>
              <w:left w:val="single" w:sz="4" w:space="0" w:color="auto"/>
              <w:bottom w:val="single" w:sz="4" w:space="0" w:color="auto"/>
              <w:right w:val="single" w:sz="4" w:space="0" w:color="auto"/>
            </w:tcBorders>
            <w:vAlign w:val="center"/>
            <w:hideMark/>
          </w:tcPr>
          <w:p w14:paraId="728BFE61" w14:textId="77777777" w:rsidR="00E70BED" w:rsidRPr="005052EA" w:rsidRDefault="00E70BED" w:rsidP="002D2F15">
            <w:pPr>
              <w:pStyle w:val="120"/>
              <w:spacing w:line="276" w:lineRule="auto"/>
              <w:jc w:val="center"/>
              <w:rPr>
                <w:szCs w:val="24"/>
                <w:lang w:eastAsia="en-US"/>
              </w:rPr>
            </w:pPr>
            <w:r w:rsidRPr="005052EA">
              <w:rPr>
                <w:szCs w:val="24"/>
                <w:lang w:eastAsia="en-US"/>
              </w:rPr>
              <w:t>№</w:t>
            </w:r>
          </w:p>
        </w:tc>
        <w:tc>
          <w:tcPr>
            <w:tcW w:w="4604" w:type="pct"/>
            <w:tcBorders>
              <w:top w:val="single" w:sz="4" w:space="0" w:color="auto"/>
              <w:left w:val="single" w:sz="4" w:space="0" w:color="auto"/>
              <w:bottom w:val="single" w:sz="4" w:space="0" w:color="auto"/>
              <w:right w:val="single" w:sz="4" w:space="0" w:color="auto"/>
            </w:tcBorders>
            <w:vAlign w:val="center"/>
            <w:hideMark/>
          </w:tcPr>
          <w:p w14:paraId="7FAAB284" w14:textId="77777777" w:rsidR="00E70BED" w:rsidRPr="005052EA" w:rsidRDefault="00E70BED" w:rsidP="001E603F">
            <w:pPr>
              <w:pStyle w:val="120"/>
              <w:spacing w:line="276" w:lineRule="auto"/>
              <w:jc w:val="center"/>
              <w:rPr>
                <w:szCs w:val="24"/>
                <w:lang w:eastAsia="en-US"/>
              </w:rPr>
            </w:pPr>
            <w:r w:rsidRPr="005052EA">
              <w:rPr>
                <w:szCs w:val="24"/>
                <w:lang w:eastAsia="en-US"/>
              </w:rPr>
              <w:t>Наименование оборудования</w:t>
            </w:r>
          </w:p>
        </w:tc>
      </w:tr>
      <w:tr w:rsidR="00E70BED" w:rsidRPr="005052EA" w14:paraId="50AAB134" w14:textId="77777777" w:rsidTr="00E70BED">
        <w:tc>
          <w:tcPr>
            <w:tcW w:w="396" w:type="pct"/>
            <w:tcBorders>
              <w:top w:val="single" w:sz="4" w:space="0" w:color="auto"/>
              <w:left w:val="single" w:sz="4" w:space="0" w:color="auto"/>
              <w:bottom w:val="single" w:sz="4" w:space="0" w:color="auto"/>
              <w:right w:val="single" w:sz="4" w:space="0" w:color="auto"/>
            </w:tcBorders>
          </w:tcPr>
          <w:p w14:paraId="73C1CFB6" w14:textId="77777777" w:rsidR="00E70BED" w:rsidRPr="005052EA" w:rsidRDefault="00E70BED" w:rsidP="002D2F15">
            <w:pPr>
              <w:pStyle w:val="120"/>
              <w:spacing w:line="276" w:lineRule="auto"/>
              <w:rPr>
                <w:szCs w:val="24"/>
                <w:lang w:eastAsia="en-US"/>
              </w:rPr>
            </w:pPr>
          </w:p>
        </w:tc>
        <w:tc>
          <w:tcPr>
            <w:tcW w:w="4604" w:type="pct"/>
            <w:tcBorders>
              <w:top w:val="single" w:sz="4" w:space="0" w:color="auto"/>
              <w:left w:val="single" w:sz="4" w:space="0" w:color="auto"/>
              <w:bottom w:val="single" w:sz="4" w:space="0" w:color="auto"/>
              <w:right w:val="single" w:sz="4" w:space="0" w:color="auto"/>
            </w:tcBorders>
          </w:tcPr>
          <w:p w14:paraId="6D4A7E1D" w14:textId="77777777" w:rsidR="00E70BED" w:rsidRPr="005052EA" w:rsidRDefault="00E70BED" w:rsidP="002D2F15">
            <w:pPr>
              <w:pStyle w:val="120"/>
              <w:spacing w:line="276" w:lineRule="auto"/>
              <w:rPr>
                <w:szCs w:val="24"/>
                <w:lang w:eastAsia="en-US"/>
              </w:rPr>
            </w:pPr>
            <w:r w:rsidRPr="005052EA">
              <w:rPr>
                <w:szCs w:val="24"/>
                <w:lang w:eastAsia="en-US"/>
              </w:rPr>
              <w:t>Рабочие места для обучающихся</w:t>
            </w:r>
          </w:p>
        </w:tc>
      </w:tr>
      <w:tr w:rsidR="00E70BED" w:rsidRPr="005052EA" w14:paraId="4E7CA56A" w14:textId="77777777" w:rsidTr="00E70BED">
        <w:tc>
          <w:tcPr>
            <w:tcW w:w="396" w:type="pct"/>
            <w:tcBorders>
              <w:top w:val="single" w:sz="4" w:space="0" w:color="auto"/>
              <w:left w:val="single" w:sz="4" w:space="0" w:color="auto"/>
              <w:bottom w:val="single" w:sz="4" w:space="0" w:color="auto"/>
              <w:right w:val="single" w:sz="4" w:space="0" w:color="auto"/>
            </w:tcBorders>
          </w:tcPr>
          <w:p w14:paraId="3F5D00F1" w14:textId="77777777" w:rsidR="00E70BED" w:rsidRPr="005052EA" w:rsidRDefault="00E70BED" w:rsidP="002D2F15">
            <w:pPr>
              <w:pStyle w:val="120"/>
              <w:spacing w:line="276" w:lineRule="auto"/>
              <w:rPr>
                <w:szCs w:val="24"/>
                <w:lang w:eastAsia="en-US"/>
              </w:rPr>
            </w:pPr>
          </w:p>
        </w:tc>
        <w:tc>
          <w:tcPr>
            <w:tcW w:w="4604" w:type="pct"/>
            <w:tcBorders>
              <w:top w:val="single" w:sz="4" w:space="0" w:color="auto"/>
              <w:left w:val="single" w:sz="4" w:space="0" w:color="auto"/>
              <w:bottom w:val="single" w:sz="4" w:space="0" w:color="auto"/>
              <w:right w:val="single" w:sz="4" w:space="0" w:color="auto"/>
            </w:tcBorders>
          </w:tcPr>
          <w:p w14:paraId="6DF9EA5A" w14:textId="77777777" w:rsidR="00E70BED" w:rsidRPr="005052EA" w:rsidRDefault="00E70BED" w:rsidP="002D2F15">
            <w:pPr>
              <w:pStyle w:val="120"/>
              <w:spacing w:line="276" w:lineRule="auto"/>
              <w:rPr>
                <w:szCs w:val="24"/>
                <w:lang w:eastAsia="en-US"/>
              </w:rPr>
            </w:pPr>
            <w:r w:rsidRPr="005052EA">
              <w:rPr>
                <w:szCs w:val="24"/>
                <w:lang w:eastAsia="en-US"/>
              </w:rPr>
              <w:t>Рабочее место преподавателя</w:t>
            </w:r>
          </w:p>
        </w:tc>
      </w:tr>
      <w:tr w:rsidR="00E70BED" w:rsidRPr="005052EA" w14:paraId="1116D624" w14:textId="77777777" w:rsidTr="00E70BED">
        <w:tc>
          <w:tcPr>
            <w:tcW w:w="396" w:type="pct"/>
            <w:tcBorders>
              <w:top w:val="single" w:sz="4" w:space="0" w:color="auto"/>
              <w:left w:val="single" w:sz="4" w:space="0" w:color="auto"/>
              <w:bottom w:val="single" w:sz="4" w:space="0" w:color="auto"/>
              <w:right w:val="single" w:sz="4" w:space="0" w:color="auto"/>
            </w:tcBorders>
          </w:tcPr>
          <w:p w14:paraId="1EE2AD46" w14:textId="77777777" w:rsidR="00E70BED" w:rsidRPr="005052EA" w:rsidRDefault="00E70BED" w:rsidP="002D2F15">
            <w:pPr>
              <w:pStyle w:val="120"/>
              <w:spacing w:line="276" w:lineRule="auto"/>
              <w:rPr>
                <w:szCs w:val="24"/>
                <w:lang w:eastAsia="en-US"/>
              </w:rPr>
            </w:pPr>
          </w:p>
        </w:tc>
        <w:tc>
          <w:tcPr>
            <w:tcW w:w="4604" w:type="pct"/>
            <w:tcBorders>
              <w:top w:val="single" w:sz="4" w:space="0" w:color="auto"/>
              <w:left w:val="single" w:sz="4" w:space="0" w:color="auto"/>
              <w:bottom w:val="single" w:sz="4" w:space="0" w:color="auto"/>
              <w:right w:val="single" w:sz="4" w:space="0" w:color="auto"/>
            </w:tcBorders>
            <w:hideMark/>
          </w:tcPr>
          <w:p w14:paraId="791E2121" w14:textId="77777777" w:rsidR="00E70BED" w:rsidRPr="005052EA" w:rsidRDefault="00E70BED" w:rsidP="002D2F15">
            <w:pPr>
              <w:pStyle w:val="120"/>
              <w:spacing w:line="276" w:lineRule="auto"/>
              <w:rPr>
                <w:szCs w:val="24"/>
                <w:lang w:eastAsia="en-US"/>
              </w:rPr>
            </w:pPr>
            <w:r w:rsidRPr="005052EA">
              <w:rPr>
                <w:szCs w:val="24"/>
                <w:lang w:eastAsia="en-US"/>
              </w:rPr>
              <w:t>Мебель для размещения и хранения учебной литературы и наглядного материала</w:t>
            </w:r>
          </w:p>
        </w:tc>
      </w:tr>
      <w:tr w:rsidR="00E70BED" w:rsidRPr="005052EA" w14:paraId="7C62B7D6" w14:textId="77777777" w:rsidTr="00E70BED">
        <w:tc>
          <w:tcPr>
            <w:tcW w:w="396" w:type="pct"/>
            <w:tcBorders>
              <w:top w:val="single" w:sz="4" w:space="0" w:color="auto"/>
              <w:left w:val="single" w:sz="4" w:space="0" w:color="auto"/>
              <w:bottom w:val="single" w:sz="4" w:space="0" w:color="auto"/>
              <w:right w:val="single" w:sz="4" w:space="0" w:color="auto"/>
            </w:tcBorders>
          </w:tcPr>
          <w:p w14:paraId="439A356E" w14:textId="77777777" w:rsidR="00E70BED" w:rsidRPr="005052EA" w:rsidRDefault="00E70BED" w:rsidP="002D2F15">
            <w:pPr>
              <w:pStyle w:val="120"/>
              <w:spacing w:line="276" w:lineRule="auto"/>
              <w:rPr>
                <w:szCs w:val="24"/>
                <w:lang w:eastAsia="en-US"/>
              </w:rPr>
            </w:pPr>
          </w:p>
        </w:tc>
        <w:tc>
          <w:tcPr>
            <w:tcW w:w="4604" w:type="pct"/>
            <w:tcBorders>
              <w:top w:val="single" w:sz="4" w:space="0" w:color="auto"/>
              <w:left w:val="single" w:sz="4" w:space="0" w:color="auto"/>
              <w:bottom w:val="single" w:sz="4" w:space="0" w:color="auto"/>
              <w:right w:val="single" w:sz="4" w:space="0" w:color="auto"/>
            </w:tcBorders>
          </w:tcPr>
          <w:p w14:paraId="0E00A531" w14:textId="77777777" w:rsidR="00E70BED" w:rsidRPr="005052EA" w:rsidRDefault="00E70BED" w:rsidP="002D2F15">
            <w:pPr>
              <w:pStyle w:val="120"/>
              <w:spacing w:line="276" w:lineRule="auto"/>
              <w:rPr>
                <w:szCs w:val="24"/>
                <w:lang w:eastAsia="en-US"/>
              </w:rPr>
            </w:pPr>
            <w:r w:rsidRPr="005052EA">
              <w:rPr>
                <w:szCs w:val="24"/>
                <w:lang w:eastAsia="en-US"/>
              </w:rPr>
              <w:t>Персональные компьютеры</w:t>
            </w:r>
          </w:p>
        </w:tc>
      </w:tr>
      <w:tr w:rsidR="00E70BED" w:rsidRPr="005052EA" w14:paraId="087C4FCC" w14:textId="77777777" w:rsidTr="00E70BED">
        <w:tc>
          <w:tcPr>
            <w:tcW w:w="396" w:type="pct"/>
            <w:tcBorders>
              <w:top w:val="single" w:sz="4" w:space="0" w:color="auto"/>
              <w:left w:val="single" w:sz="4" w:space="0" w:color="auto"/>
              <w:bottom w:val="single" w:sz="4" w:space="0" w:color="auto"/>
              <w:right w:val="single" w:sz="4" w:space="0" w:color="auto"/>
            </w:tcBorders>
          </w:tcPr>
          <w:p w14:paraId="72337C88" w14:textId="77777777" w:rsidR="00E70BED" w:rsidRPr="005052EA" w:rsidRDefault="00E70BED" w:rsidP="002D2F15">
            <w:pPr>
              <w:pStyle w:val="120"/>
              <w:spacing w:line="276" w:lineRule="auto"/>
              <w:rPr>
                <w:szCs w:val="24"/>
                <w:lang w:eastAsia="en-US"/>
              </w:rPr>
            </w:pPr>
          </w:p>
        </w:tc>
        <w:tc>
          <w:tcPr>
            <w:tcW w:w="4604" w:type="pct"/>
            <w:tcBorders>
              <w:top w:val="single" w:sz="4" w:space="0" w:color="auto"/>
              <w:left w:val="single" w:sz="4" w:space="0" w:color="auto"/>
              <w:bottom w:val="single" w:sz="4" w:space="0" w:color="auto"/>
              <w:right w:val="single" w:sz="4" w:space="0" w:color="auto"/>
            </w:tcBorders>
          </w:tcPr>
          <w:p w14:paraId="3C3D6DE9" w14:textId="77777777" w:rsidR="00E70BED" w:rsidRPr="005052EA" w:rsidRDefault="00E70BED" w:rsidP="002D2F15">
            <w:pPr>
              <w:pStyle w:val="120"/>
              <w:spacing w:line="276" w:lineRule="auto"/>
              <w:rPr>
                <w:szCs w:val="24"/>
                <w:lang w:eastAsia="en-US"/>
              </w:rPr>
            </w:pPr>
            <w:r w:rsidRPr="005052EA">
              <w:rPr>
                <w:szCs w:val="24"/>
                <w:lang w:eastAsia="en-US"/>
              </w:rPr>
              <w:t>МФУ</w:t>
            </w:r>
          </w:p>
        </w:tc>
      </w:tr>
      <w:tr w:rsidR="00E70BED" w:rsidRPr="005052EA" w14:paraId="6DA6C000" w14:textId="77777777" w:rsidTr="00E70BED">
        <w:tc>
          <w:tcPr>
            <w:tcW w:w="396" w:type="pct"/>
            <w:tcBorders>
              <w:top w:val="single" w:sz="4" w:space="0" w:color="auto"/>
              <w:left w:val="single" w:sz="4" w:space="0" w:color="auto"/>
              <w:bottom w:val="single" w:sz="4" w:space="0" w:color="auto"/>
              <w:right w:val="single" w:sz="4" w:space="0" w:color="auto"/>
            </w:tcBorders>
          </w:tcPr>
          <w:p w14:paraId="240DEA5A" w14:textId="77777777" w:rsidR="00E70BED" w:rsidRPr="005052EA" w:rsidRDefault="00E70BED" w:rsidP="002D2F15">
            <w:pPr>
              <w:pStyle w:val="120"/>
              <w:spacing w:line="276" w:lineRule="auto"/>
              <w:rPr>
                <w:szCs w:val="24"/>
                <w:lang w:eastAsia="en-US"/>
              </w:rPr>
            </w:pPr>
          </w:p>
        </w:tc>
        <w:tc>
          <w:tcPr>
            <w:tcW w:w="4604" w:type="pct"/>
            <w:tcBorders>
              <w:top w:val="single" w:sz="4" w:space="0" w:color="auto"/>
              <w:left w:val="single" w:sz="4" w:space="0" w:color="auto"/>
              <w:bottom w:val="single" w:sz="4" w:space="0" w:color="auto"/>
              <w:right w:val="single" w:sz="4" w:space="0" w:color="auto"/>
            </w:tcBorders>
          </w:tcPr>
          <w:p w14:paraId="44E43CBC" w14:textId="77777777" w:rsidR="00E70BED" w:rsidRPr="005052EA" w:rsidRDefault="00E70BED" w:rsidP="002D2F15">
            <w:pPr>
              <w:pStyle w:val="120"/>
              <w:spacing w:line="276" w:lineRule="auto"/>
              <w:rPr>
                <w:szCs w:val="24"/>
                <w:lang w:eastAsia="en-US"/>
              </w:rPr>
            </w:pPr>
            <w:r w:rsidRPr="005052EA">
              <w:rPr>
                <w:szCs w:val="24"/>
                <w:lang w:eastAsia="en-US"/>
              </w:rPr>
              <w:t>Мультимедийное оборудование</w:t>
            </w:r>
          </w:p>
        </w:tc>
      </w:tr>
    </w:tbl>
    <w:p w14:paraId="22EDB255" w14:textId="440EBBFD" w:rsidR="002D2F15" w:rsidRDefault="002D2F15" w:rsidP="002D2F15">
      <w:pPr>
        <w:suppressAutoHyphens/>
        <w:spacing w:after="0"/>
        <w:ind w:firstLine="709"/>
        <w:jc w:val="both"/>
        <w:rPr>
          <w:rFonts w:ascii="Times New Roman" w:hAnsi="Times New Roman"/>
          <w:bCs/>
          <w:sz w:val="24"/>
          <w:szCs w:val="24"/>
        </w:rPr>
      </w:pPr>
    </w:p>
    <w:p w14:paraId="5AA4FBFD" w14:textId="6E36C0AA" w:rsidR="004E27EE" w:rsidRPr="00DF142B" w:rsidRDefault="004E27EE" w:rsidP="004E27EE">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6.1.2.</w:t>
      </w:r>
      <w:r w:rsidRPr="00DF142B">
        <w:rPr>
          <w:rFonts w:ascii="Times New Roman" w:hAnsi="Times New Roman"/>
          <w:bCs/>
          <w:sz w:val="24"/>
          <w:szCs w:val="24"/>
        </w:rPr>
        <w:t>4</w:t>
      </w:r>
      <w:r w:rsidRPr="005052EA">
        <w:rPr>
          <w:rFonts w:ascii="Times New Roman" w:hAnsi="Times New Roman"/>
          <w:bCs/>
          <w:sz w:val="24"/>
          <w:szCs w:val="24"/>
        </w:rPr>
        <w:t xml:space="preserve">. Оснащение </w:t>
      </w:r>
      <w:r w:rsidRPr="00DF142B">
        <w:rPr>
          <w:rFonts w:ascii="Times New Roman" w:hAnsi="Times New Roman"/>
          <w:bCs/>
          <w:sz w:val="24"/>
          <w:szCs w:val="24"/>
        </w:rPr>
        <w:t>спортивного зала</w:t>
      </w:r>
    </w:p>
    <w:p w14:paraId="06640509" w14:textId="03B429BE" w:rsidR="004E27EE" w:rsidRPr="005052EA" w:rsidRDefault="004E27EE" w:rsidP="004E27EE">
      <w:pPr>
        <w:suppressAutoHyphens/>
        <w:spacing w:after="0"/>
        <w:ind w:firstLine="709"/>
        <w:jc w:val="both"/>
        <w:rPr>
          <w:rFonts w:ascii="Times New Roman" w:hAnsi="Times New Roman"/>
          <w:bCs/>
          <w:sz w:val="24"/>
          <w:szCs w:val="24"/>
        </w:rPr>
      </w:pPr>
    </w:p>
    <w:tbl>
      <w:tblPr>
        <w:tblW w:w="34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5866"/>
      </w:tblGrid>
      <w:tr w:rsidR="004E27EE" w:rsidRPr="005052EA" w14:paraId="44C36AD3" w14:textId="77777777" w:rsidTr="00F50699">
        <w:tc>
          <w:tcPr>
            <w:tcW w:w="396" w:type="pct"/>
            <w:tcBorders>
              <w:top w:val="single" w:sz="4" w:space="0" w:color="auto"/>
              <w:left w:val="single" w:sz="4" w:space="0" w:color="auto"/>
              <w:bottom w:val="single" w:sz="4" w:space="0" w:color="auto"/>
              <w:right w:val="single" w:sz="4" w:space="0" w:color="auto"/>
            </w:tcBorders>
            <w:vAlign w:val="center"/>
            <w:hideMark/>
          </w:tcPr>
          <w:p w14:paraId="4621E1DE" w14:textId="77777777" w:rsidR="004E27EE" w:rsidRPr="005052EA" w:rsidRDefault="004E27EE" w:rsidP="00F50699">
            <w:pPr>
              <w:pStyle w:val="120"/>
              <w:spacing w:line="276" w:lineRule="auto"/>
              <w:jc w:val="center"/>
              <w:rPr>
                <w:szCs w:val="24"/>
                <w:lang w:eastAsia="en-US"/>
              </w:rPr>
            </w:pPr>
            <w:r w:rsidRPr="005052EA">
              <w:rPr>
                <w:szCs w:val="24"/>
                <w:lang w:eastAsia="en-US"/>
              </w:rPr>
              <w:t>№</w:t>
            </w:r>
          </w:p>
        </w:tc>
        <w:tc>
          <w:tcPr>
            <w:tcW w:w="4604" w:type="pct"/>
            <w:tcBorders>
              <w:top w:val="single" w:sz="4" w:space="0" w:color="auto"/>
              <w:left w:val="single" w:sz="4" w:space="0" w:color="auto"/>
              <w:bottom w:val="single" w:sz="4" w:space="0" w:color="auto"/>
              <w:right w:val="single" w:sz="4" w:space="0" w:color="auto"/>
            </w:tcBorders>
            <w:vAlign w:val="center"/>
            <w:hideMark/>
          </w:tcPr>
          <w:p w14:paraId="1CE2D2F3" w14:textId="77777777" w:rsidR="004E27EE" w:rsidRPr="005052EA" w:rsidRDefault="004E27EE" w:rsidP="00F50699">
            <w:pPr>
              <w:pStyle w:val="120"/>
              <w:spacing w:line="276" w:lineRule="auto"/>
              <w:jc w:val="center"/>
              <w:rPr>
                <w:szCs w:val="24"/>
                <w:lang w:eastAsia="en-US"/>
              </w:rPr>
            </w:pPr>
            <w:r w:rsidRPr="005052EA">
              <w:rPr>
                <w:szCs w:val="24"/>
                <w:lang w:eastAsia="en-US"/>
              </w:rPr>
              <w:t>Наименование оборудования</w:t>
            </w:r>
          </w:p>
        </w:tc>
      </w:tr>
      <w:tr w:rsidR="004E27EE" w:rsidRPr="005052EA" w14:paraId="6E58E2AE" w14:textId="77777777" w:rsidTr="00F50699">
        <w:tc>
          <w:tcPr>
            <w:tcW w:w="396" w:type="pct"/>
            <w:tcBorders>
              <w:top w:val="single" w:sz="4" w:space="0" w:color="auto"/>
              <w:left w:val="single" w:sz="4" w:space="0" w:color="auto"/>
              <w:bottom w:val="single" w:sz="4" w:space="0" w:color="auto"/>
              <w:right w:val="single" w:sz="4" w:space="0" w:color="auto"/>
            </w:tcBorders>
          </w:tcPr>
          <w:p w14:paraId="17E6037C" w14:textId="77777777" w:rsidR="004E27EE" w:rsidRPr="005052EA" w:rsidRDefault="004E27EE" w:rsidP="00F50699">
            <w:pPr>
              <w:pStyle w:val="120"/>
              <w:spacing w:line="276" w:lineRule="auto"/>
              <w:rPr>
                <w:szCs w:val="24"/>
                <w:lang w:eastAsia="en-US"/>
              </w:rPr>
            </w:pPr>
          </w:p>
        </w:tc>
        <w:tc>
          <w:tcPr>
            <w:tcW w:w="4604" w:type="pct"/>
            <w:tcBorders>
              <w:top w:val="single" w:sz="4" w:space="0" w:color="auto"/>
              <w:left w:val="single" w:sz="4" w:space="0" w:color="auto"/>
              <w:bottom w:val="single" w:sz="4" w:space="0" w:color="auto"/>
              <w:right w:val="single" w:sz="4" w:space="0" w:color="auto"/>
            </w:tcBorders>
          </w:tcPr>
          <w:p w14:paraId="6E2075EC" w14:textId="25EBC85D" w:rsidR="004E27EE" w:rsidRPr="00DF142B" w:rsidRDefault="00DF142B" w:rsidP="00F50699">
            <w:pPr>
              <w:pStyle w:val="120"/>
              <w:spacing w:line="276" w:lineRule="auto"/>
              <w:rPr>
                <w:szCs w:val="24"/>
                <w:lang w:eastAsia="en-US"/>
              </w:rPr>
            </w:pPr>
            <w:r w:rsidRPr="00DF142B">
              <w:rPr>
                <w:szCs w:val="24"/>
                <w:lang w:eastAsia="en-US"/>
              </w:rPr>
              <w:t>Баскетбольные кольца, волейбольная сетка, мячи и иной спортивный инвентарь</w:t>
            </w:r>
          </w:p>
        </w:tc>
      </w:tr>
    </w:tbl>
    <w:p w14:paraId="044EB5E6" w14:textId="77777777" w:rsidR="004E27EE" w:rsidRPr="005052EA" w:rsidRDefault="004E27EE" w:rsidP="002D2F15">
      <w:pPr>
        <w:suppressAutoHyphens/>
        <w:spacing w:after="0"/>
        <w:ind w:firstLine="709"/>
        <w:jc w:val="both"/>
        <w:rPr>
          <w:rFonts w:ascii="Times New Roman" w:hAnsi="Times New Roman"/>
          <w:bCs/>
          <w:sz w:val="24"/>
          <w:szCs w:val="24"/>
        </w:rPr>
      </w:pPr>
    </w:p>
    <w:p w14:paraId="13DF3688"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6.1.2.5. Оснащение баз практик</w:t>
      </w:r>
    </w:p>
    <w:p w14:paraId="753BB61A" w14:textId="77777777" w:rsidR="002D2F15" w:rsidRPr="005052EA" w:rsidRDefault="002D2F15" w:rsidP="002D2F15">
      <w:pPr>
        <w:spacing w:after="0"/>
        <w:ind w:firstLine="709"/>
        <w:jc w:val="both"/>
        <w:rPr>
          <w:rFonts w:ascii="Times New Roman" w:hAnsi="Times New Roman"/>
          <w:sz w:val="24"/>
          <w:szCs w:val="24"/>
        </w:rPr>
      </w:pPr>
      <w:r w:rsidRPr="005052EA">
        <w:rPr>
          <w:rFonts w:ascii="Times New Roman" w:hAnsi="Times New Roman"/>
          <w:sz w:val="24"/>
          <w:szCs w:val="24"/>
        </w:rPr>
        <w:t xml:space="preserve">Реализация образовательной программы предполагает обязательную учебную </w:t>
      </w:r>
      <w:r w:rsidRPr="005052EA">
        <w:rPr>
          <w:rFonts w:ascii="Times New Roman" w:hAnsi="Times New Roman"/>
          <w:sz w:val="24"/>
          <w:szCs w:val="24"/>
        </w:rPr>
        <w:br/>
        <w:t>и производственную практику.</w:t>
      </w:r>
    </w:p>
    <w:p w14:paraId="0EC5F437" w14:textId="1F70DE60" w:rsidR="002D2F15" w:rsidRPr="005052EA" w:rsidRDefault="002D2F15" w:rsidP="002D2F15">
      <w:pPr>
        <w:spacing w:after="0"/>
        <w:ind w:firstLine="709"/>
        <w:jc w:val="both"/>
        <w:rPr>
          <w:rFonts w:ascii="Times New Roman" w:hAnsi="Times New Roman"/>
          <w:sz w:val="24"/>
          <w:szCs w:val="24"/>
        </w:rPr>
      </w:pPr>
      <w:r w:rsidRPr="00F50699">
        <w:rPr>
          <w:rFonts w:ascii="Times New Roman" w:hAnsi="Times New Roman"/>
          <w:sz w:val="24"/>
          <w:szCs w:val="24"/>
        </w:rPr>
        <w:t>Учебная практика реализуется в мастерских профессиональной образовательной организации.</w:t>
      </w:r>
      <w:r w:rsidRPr="005052EA">
        <w:rPr>
          <w:rFonts w:ascii="Times New Roman" w:hAnsi="Times New Roman"/>
          <w:sz w:val="24"/>
          <w:szCs w:val="24"/>
        </w:rPr>
        <w:t xml:space="preserve"> </w:t>
      </w:r>
    </w:p>
    <w:p w14:paraId="5B36A3B1" w14:textId="77777777" w:rsidR="002D2F15" w:rsidRPr="005052EA" w:rsidRDefault="002D2F15" w:rsidP="002D2F15">
      <w:pPr>
        <w:spacing w:after="0"/>
        <w:ind w:firstLine="709"/>
        <w:jc w:val="both"/>
        <w:rPr>
          <w:rFonts w:ascii="Times New Roman" w:hAnsi="Times New Roman"/>
          <w:sz w:val="24"/>
          <w:szCs w:val="24"/>
        </w:rPr>
      </w:pPr>
      <w:r w:rsidRPr="005052EA">
        <w:rPr>
          <w:rFonts w:ascii="Times New Roman" w:hAnsi="Times New Roman"/>
          <w:sz w:val="24"/>
          <w:szCs w:val="24"/>
        </w:rPr>
        <w:lastRenderedPageBreak/>
        <w:t>Производственная практика реализуется в организациях юридического профиля, обеспечивающих деятельность обучающихся в профессиональной области «Юриспруденция».</w:t>
      </w:r>
    </w:p>
    <w:p w14:paraId="61141569" w14:textId="77777777" w:rsidR="002D2F15" w:rsidRPr="005052EA" w:rsidRDefault="002D2F15" w:rsidP="002D2F15">
      <w:pPr>
        <w:suppressAutoHyphens/>
        <w:spacing w:after="0"/>
        <w:ind w:firstLine="709"/>
        <w:jc w:val="both"/>
        <w:rPr>
          <w:rFonts w:ascii="Times New Roman" w:hAnsi="Times New Roman"/>
          <w:b/>
          <w:sz w:val="24"/>
          <w:szCs w:val="24"/>
        </w:rPr>
      </w:pPr>
      <w:bookmarkStart w:id="22" w:name="_Hlk68082241"/>
    </w:p>
    <w:p w14:paraId="5A863E53" w14:textId="77777777" w:rsidR="002D2F15" w:rsidRPr="005052EA" w:rsidRDefault="002D2F15" w:rsidP="002D2F15">
      <w:pPr>
        <w:spacing w:after="0"/>
        <w:ind w:firstLine="709"/>
        <w:jc w:val="both"/>
        <w:outlineLvl w:val="1"/>
        <w:rPr>
          <w:rFonts w:ascii="Times New Roman" w:hAnsi="Times New Roman"/>
          <w:sz w:val="24"/>
          <w:szCs w:val="24"/>
        </w:rPr>
      </w:pPr>
      <w:bookmarkStart w:id="23" w:name="_Toc214890360"/>
      <w:r w:rsidRPr="005052EA">
        <w:rPr>
          <w:rFonts w:ascii="Times New Roman" w:hAnsi="Times New Roman"/>
          <w:sz w:val="24"/>
          <w:szCs w:val="24"/>
        </w:rPr>
        <w:t>6.2. Требования к учебно-методическому обеспечению образовательной программы</w:t>
      </w:r>
      <w:bookmarkEnd w:id="22"/>
      <w:bookmarkEnd w:id="23"/>
    </w:p>
    <w:p w14:paraId="6B11E68B" w14:textId="0935B6CD" w:rsidR="002D2F15" w:rsidRPr="005052EA" w:rsidRDefault="002D2F15" w:rsidP="002D2F15">
      <w:pPr>
        <w:widowControl w:val="0"/>
        <w:autoSpaceDE w:val="0"/>
        <w:autoSpaceDN w:val="0"/>
        <w:adjustRightInd w:val="0"/>
        <w:spacing w:after="0"/>
        <w:ind w:firstLine="709"/>
        <w:jc w:val="both"/>
        <w:rPr>
          <w:rFonts w:ascii="Times New Roman" w:hAnsi="Times New Roman"/>
          <w:sz w:val="24"/>
          <w:szCs w:val="24"/>
        </w:rPr>
      </w:pPr>
      <w:r w:rsidRPr="005052EA">
        <w:rPr>
          <w:rFonts w:ascii="Times New Roman" w:hAnsi="Times New Roman"/>
          <w:sz w:val="24"/>
          <w:szCs w:val="24"/>
        </w:rPr>
        <w:t>6.2.1. Библиотечный фонд образовательной организации укомплектован печатными изданиями и (или) электронными изданиями по каждой дисциплине (модулю) 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5AABE277" w14:textId="28483EE6" w:rsidR="002D2F15" w:rsidRPr="005052EA" w:rsidRDefault="002D2F15" w:rsidP="002D2F15">
      <w:pPr>
        <w:widowControl w:val="0"/>
        <w:autoSpaceDE w:val="0"/>
        <w:autoSpaceDN w:val="0"/>
        <w:adjustRightInd w:val="0"/>
        <w:spacing w:after="0"/>
        <w:ind w:firstLine="709"/>
        <w:jc w:val="both"/>
        <w:rPr>
          <w:rFonts w:ascii="Times New Roman" w:hAnsi="Times New Roman"/>
          <w:sz w:val="24"/>
          <w:szCs w:val="24"/>
        </w:rPr>
      </w:pPr>
      <w:r w:rsidRPr="005052EA">
        <w:rPr>
          <w:rFonts w:ascii="Times New Roman" w:hAnsi="Times New Roman"/>
          <w:sz w:val="24"/>
          <w:szCs w:val="24"/>
        </w:rPr>
        <w:t xml:space="preserve">Обучающимся обеспечен доступ (удаленный доступ), в том числе в случае применения электронного обучения, дистанционных образовательных технологий, </w:t>
      </w:r>
      <w:r w:rsidRPr="005052EA">
        <w:rPr>
          <w:rFonts w:ascii="Times New Roman" w:hAnsi="Times New Roman"/>
          <w:sz w:val="24"/>
          <w:szCs w:val="24"/>
        </w:rPr>
        <w:br/>
        <w:t>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0F1BE878" w14:textId="195A585F" w:rsidR="002D2F15" w:rsidRPr="005052EA" w:rsidRDefault="002D2F15" w:rsidP="002D2F15">
      <w:pPr>
        <w:widowControl w:val="0"/>
        <w:autoSpaceDE w:val="0"/>
        <w:autoSpaceDN w:val="0"/>
        <w:adjustRightInd w:val="0"/>
        <w:spacing w:after="0"/>
        <w:ind w:firstLine="709"/>
        <w:jc w:val="both"/>
        <w:rPr>
          <w:rFonts w:ascii="Times New Roman" w:hAnsi="Times New Roman"/>
          <w:sz w:val="24"/>
          <w:szCs w:val="24"/>
        </w:rPr>
      </w:pPr>
      <w:r w:rsidRPr="005052EA">
        <w:rPr>
          <w:rFonts w:ascii="Times New Roman" w:hAnsi="Times New Roman"/>
          <w:sz w:val="24"/>
          <w:szCs w:val="24"/>
        </w:rPr>
        <w:t>Образовательная программа обеспечива</w:t>
      </w:r>
      <w:r w:rsidR="00DF6820">
        <w:rPr>
          <w:rFonts w:ascii="Times New Roman" w:hAnsi="Times New Roman"/>
          <w:sz w:val="24"/>
          <w:szCs w:val="24"/>
        </w:rPr>
        <w:t>е</w:t>
      </w:r>
      <w:r w:rsidRPr="005052EA">
        <w:rPr>
          <w:rFonts w:ascii="Times New Roman" w:hAnsi="Times New Roman"/>
          <w:sz w:val="24"/>
          <w:szCs w:val="24"/>
        </w:rPr>
        <w:t>тся учебно-методической документацией по всем учебным дисциплинам (модулям).</w:t>
      </w:r>
    </w:p>
    <w:p w14:paraId="3CB1F306" w14:textId="39FCF7CC"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6.2.2. Обучающиеся инвалиды и лица с ограниченными возможностями здоровья обеспечены печатными и (или) электронными учебными изданиями, адаптированными при необходимости для обучения указанных обучающихся.</w:t>
      </w:r>
    </w:p>
    <w:p w14:paraId="7F26FE02" w14:textId="77777777" w:rsidR="002D2F15" w:rsidRPr="005052EA" w:rsidRDefault="002D2F15" w:rsidP="002D2F15">
      <w:pPr>
        <w:spacing w:after="0"/>
        <w:ind w:firstLine="709"/>
        <w:jc w:val="both"/>
        <w:outlineLvl w:val="1"/>
        <w:rPr>
          <w:rFonts w:ascii="Times New Roman" w:hAnsi="Times New Roman"/>
          <w:sz w:val="24"/>
          <w:szCs w:val="24"/>
        </w:rPr>
      </w:pPr>
      <w:bookmarkStart w:id="24" w:name="_Toc214890361"/>
      <w:r w:rsidRPr="005052EA">
        <w:rPr>
          <w:rFonts w:ascii="Times New Roman" w:hAnsi="Times New Roman"/>
          <w:sz w:val="24"/>
          <w:szCs w:val="24"/>
        </w:rPr>
        <w:t>6.3. Требования к практической подготовке обучающихся</w:t>
      </w:r>
      <w:bookmarkEnd w:id="24"/>
    </w:p>
    <w:p w14:paraId="15EBA105"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образовательных программ, предусматривающих моделирование условий, 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
    <w:p w14:paraId="0B8CEDE6"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6.3.2. 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 и специфики получаемой специальности.</w:t>
      </w:r>
    </w:p>
    <w:p w14:paraId="388F430F"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6.3.3. Образовательная деятельность в форме практической подготовки:</w:t>
      </w:r>
    </w:p>
    <w:p w14:paraId="6B0C5A42" w14:textId="77777777" w:rsidR="002D2F15" w:rsidRPr="005052EA" w:rsidRDefault="002D2F15" w:rsidP="008F6FC1">
      <w:pPr>
        <w:numPr>
          <w:ilvl w:val="0"/>
          <w:numId w:val="18"/>
        </w:numPr>
        <w:suppressAutoHyphens/>
        <w:spacing w:after="0"/>
        <w:ind w:left="0" w:firstLine="709"/>
        <w:jc w:val="both"/>
        <w:rPr>
          <w:rFonts w:ascii="Times New Roman" w:hAnsi="Times New Roman"/>
          <w:bCs/>
          <w:sz w:val="24"/>
          <w:szCs w:val="24"/>
        </w:rPr>
      </w:pPr>
      <w:r w:rsidRPr="005052EA">
        <w:rPr>
          <w:rFonts w:ascii="Times New Roman" w:hAnsi="Times New Roman"/>
          <w:bCs/>
          <w:sz w:val="24"/>
          <w:szCs w:val="24"/>
        </w:rPr>
        <w:t>реализуется 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53EF7E93" w14:textId="77777777" w:rsidR="002D2F15" w:rsidRPr="005052EA" w:rsidRDefault="002D2F15" w:rsidP="008F6FC1">
      <w:pPr>
        <w:numPr>
          <w:ilvl w:val="0"/>
          <w:numId w:val="18"/>
        </w:numPr>
        <w:suppressAutoHyphens/>
        <w:spacing w:after="0"/>
        <w:ind w:left="0" w:firstLine="709"/>
        <w:jc w:val="both"/>
        <w:rPr>
          <w:rFonts w:ascii="Times New Roman" w:hAnsi="Times New Roman"/>
          <w:bCs/>
          <w:sz w:val="24"/>
          <w:szCs w:val="24"/>
        </w:rPr>
      </w:pPr>
      <w:r w:rsidRPr="005052EA">
        <w:rPr>
          <w:rFonts w:ascii="Times New Roman" w:hAnsi="Times New Roman"/>
          <w:bCs/>
          <w:sz w:val="24"/>
          <w:szCs w:val="24"/>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r w:rsidRPr="005052EA">
        <w:rPr>
          <w:rFonts w:ascii="Times New Roman" w:hAnsi="Times New Roman"/>
          <w:bCs/>
          <w:sz w:val="24"/>
          <w:szCs w:val="24"/>
        </w:rPr>
        <w:br/>
        <w:t>к реальным производственным;</w:t>
      </w:r>
    </w:p>
    <w:p w14:paraId="25D7BD1F" w14:textId="77777777" w:rsidR="002D2F15" w:rsidRPr="005052EA" w:rsidRDefault="002D2F15" w:rsidP="008F6FC1">
      <w:pPr>
        <w:numPr>
          <w:ilvl w:val="0"/>
          <w:numId w:val="18"/>
        </w:numPr>
        <w:suppressAutoHyphens/>
        <w:spacing w:after="0"/>
        <w:ind w:left="0" w:firstLine="709"/>
        <w:jc w:val="both"/>
        <w:rPr>
          <w:rFonts w:ascii="Times New Roman" w:hAnsi="Times New Roman"/>
          <w:bCs/>
          <w:sz w:val="24"/>
          <w:szCs w:val="24"/>
        </w:rPr>
      </w:pPr>
      <w:r w:rsidRPr="005052EA">
        <w:rPr>
          <w:rFonts w:ascii="Times New Roman" w:hAnsi="Times New Roman"/>
          <w:bCs/>
          <w:sz w:val="24"/>
          <w:szCs w:val="24"/>
        </w:rPr>
        <w:t xml:space="preserve">может включать в себя отдельные лекции, семинары, мастер-классы, которые предусматривают передачу обучающимся учебной информации, необходимой </w:t>
      </w:r>
      <w:r w:rsidRPr="005052EA">
        <w:rPr>
          <w:rFonts w:ascii="Times New Roman" w:hAnsi="Times New Roman"/>
          <w:bCs/>
          <w:sz w:val="24"/>
          <w:szCs w:val="24"/>
        </w:rPr>
        <w:br/>
      </w:r>
      <w:r w:rsidRPr="005052EA">
        <w:rPr>
          <w:rFonts w:ascii="Times New Roman" w:hAnsi="Times New Roman"/>
          <w:bCs/>
          <w:sz w:val="24"/>
          <w:szCs w:val="24"/>
        </w:rPr>
        <w:lastRenderedPageBreak/>
        <w:t>для последующего выполнения работ, связанных с будущей профессиональной деятельностью.</w:t>
      </w:r>
    </w:p>
    <w:p w14:paraId="2FE37210" w14:textId="77777777" w:rsidR="002D2F15" w:rsidRPr="005052EA" w:rsidRDefault="002D2F15" w:rsidP="002D2F15">
      <w:pPr>
        <w:suppressAutoHyphens/>
        <w:spacing w:after="0"/>
        <w:ind w:firstLine="709"/>
        <w:jc w:val="both"/>
        <w:rPr>
          <w:rFonts w:ascii="Times New Roman" w:hAnsi="Times New Roman"/>
          <w:b/>
          <w:bCs/>
          <w:sz w:val="24"/>
          <w:szCs w:val="24"/>
        </w:rPr>
      </w:pPr>
      <w:bookmarkStart w:id="25" w:name="_Hlk68082671"/>
    </w:p>
    <w:p w14:paraId="439BA215" w14:textId="77777777" w:rsidR="002D2F15" w:rsidRPr="005052EA" w:rsidRDefault="002D2F15" w:rsidP="002D2F15">
      <w:pPr>
        <w:spacing w:after="0"/>
        <w:ind w:firstLine="709"/>
        <w:jc w:val="both"/>
        <w:outlineLvl w:val="1"/>
        <w:rPr>
          <w:rFonts w:ascii="Times New Roman" w:hAnsi="Times New Roman"/>
          <w:sz w:val="24"/>
          <w:szCs w:val="24"/>
        </w:rPr>
      </w:pPr>
      <w:bookmarkStart w:id="26" w:name="_Toc103594008"/>
      <w:bookmarkStart w:id="27" w:name="_Toc214890362"/>
      <w:bookmarkEnd w:id="25"/>
      <w:r w:rsidRPr="005052EA">
        <w:rPr>
          <w:rFonts w:ascii="Times New Roman" w:hAnsi="Times New Roman"/>
          <w:sz w:val="24"/>
          <w:szCs w:val="24"/>
        </w:rPr>
        <w:t>6.4. Требования к организации воспитания обучающихся</w:t>
      </w:r>
      <w:bookmarkEnd w:id="26"/>
      <w:bookmarkEnd w:id="27"/>
      <w:r w:rsidRPr="005052EA">
        <w:rPr>
          <w:rFonts w:ascii="Times New Roman" w:hAnsi="Times New Roman"/>
          <w:sz w:val="24"/>
          <w:szCs w:val="24"/>
        </w:rPr>
        <w:t xml:space="preserve"> </w:t>
      </w:r>
    </w:p>
    <w:p w14:paraId="44A5EA67" w14:textId="77777777" w:rsidR="002D2F15" w:rsidRPr="005052EA" w:rsidRDefault="002D2F15" w:rsidP="002D2F15">
      <w:pPr>
        <w:pStyle w:val="1fd"/>
        <w:spacing w:line="276" w:lineRule="auto"/>
        <w:ind w:firstLine="708"/>
        <w:jc w:val="both"/>
        <w:rPr>
          <w:bCs/>
          <w:lang w:val="ru-RU"/>
        </w:rPr>
      </w:pPr>
      <w:r w:rsidRPr="005052EA">
        <w:rPr>
          <w:bCs/>
          <w:lang w:val="ru-RU"/>
        </w:rPr>
        <w:t>6.4.1.</w:t>
      </w:r>
      <w:r w:rsidRPr="005052EA">
        <w:rPr>
          <w:bCs/>
        </w:rPr>
        <w:t> </w:t>
      </w:r>
      <w:r w:rsidRPr="005052EA">
        <w:rPr>
          <w:bCs/>
          <w:lang w:val="ru-RU"/>
        </w:rPr>
        <w:t>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3).</w:t>
      </w:r>
    </w:p>
    <w:p w14:paraId="2C1E450A" w14:textId="77777777" w:rsidR="002D2F15" w:rsidRPr="005052EA" w:rsidRDefault="002D2F15" w:rsidP="002D2F15">
      <w:pPr>
        <w:pStyle w:val="1fd"/>
        <w:spacing w:line="276" w:lineRule="auto"/>
        <w:ind w:firstLine="708"/>
        <w:jc w:val="both"/>
        <w:rPr>
          <w:bCs/>
          <w:lang w:val="ru-RU"/>
        </w:rPr>
      </w:pPr>
      <w:r w:rsidRPr="005052EA">
        <w:rPr>
          <w:bCs/>
          <w:lang w:val="ru-RU"/>
        </w:rPr>
        <w:t>6.4.2.</w:t>
      </w:r>
      <w:r w:rsidRPr="005052EA">
        <w:rPr>
          <w:bCs/>
        </w:rPr>
        <w:t> </w:t>
      </w:r>
      <w:r w:rsidRPr="005052EA">
        <w:rPr>
          <w:bCs/>
          <w:lang w:val="ru-RU"/>
        </w:rPr>
        <w:t xml:space="preserve">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w:t>
      </w:r>
      <w:r w:rsidRPr="005052EA">
        <w:rPr>
          <w:bCs/>
          <w:lang w:val="ru-RU"/>
        </w:rPr>
        <w:br/>
        <w:t>примерных рабочей программы воспитания и календарного плана воспитательной работы.</w:t>
      </w:r>
    </w:p>
    <w:p w14:paraId="204B5F62" w14:textId="77777777" w:rsidR="002D2F15" w:rsidRPr="005052EA" w:rsidRDefault="002D2F15" w:rsidP="002D2F15">
      <w:pPr>
        <w:pStyle w:val="1fd"/>
        <w:spacing w:line="276" w:lineRule="auto"/>
        <w:ind w:firstLine="708"/>
        <w:jc w:val="both"/>
        <w:rPr>
          <w:bCs/>
          <w:lang w:val="ru-RU"/>
        </w:rPr>
      </w:pPr>
      <w:r w:rsidRPr="005052EA">
        <w:rPr>
          <w:bCs/>
          <w:lang w:val="ru-RU"/>
        </w:rPr>
        <w:t>6.4.3.</w:t>
      </w:r>
      <w:r w:rsidRPr="005052EA">
        <w:rPr>
          <w:bCs/>
        </w:rPr>
        <w:t> </w:t>
      </w:r>
      <w:r w:rsidRPr="005052EA">
        <w:rPr>
          <w:bCs/>
          <w:lang w:val="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14:paraId="069708C6" w14:textId="77777777" w:rsidR="002D2F15" w:rsidRPr="005052EA" w:rsidRDefault="002D2F15" w:rsidP="002D2F15">
      <w:pPr>
        <w:pStyle w:val="a9"/>
        <w:spacing w:line="276" w:lineRule="auto"/>
        <w:rPr>
          <w:lang w:val="ru-RU"/>
        </w:rPr>
      </w:pPr>
    </w:p>
    <w:p w14:paraId="6B38430F" w14:textId="77777777" w:rsidR="002D2F15" w:rsidRPr="005052EA" w:rsidRDefault="002D2F15" w:rsidP="002D2F15">
      <w:pPr>
        <w:spacing w:after="0"/>
        <w:ind w:firstLine="709"/>
        <w:jc w:val="both"/>
        <w:outlineLvl w:val="1"/>
        <w:rPr>
          <w:rFonts w:ascii="Times New Roman" w:hAnsi="Times New Roman"/>
          <w:sz w:val="24"/>
          <w:szCs w:val="24"/>
        </w:rPr>
      </w:pPr>
      <w:bookmarkStart w:id="28" w:name="_Toc214890363"/>
      <w:r w:rsidRPr="005052EA">
        <w:rPr>
          <w:rFonts w:ascii="Times New Roman" w:hAnsi="Times New Roman"/>
          <w:sz w:val="24"/>
          <w:szCs w:val="24"/>
        </w:rPr>
        <w:t>6.5. Требования к кадровым условиям реализации образовательной программы</w:t>
      </w:r>
      <w:bookmarkEnd w:id="28"/>
    </w:p>
    <w:p w14:paraId="687179F4" w14:textId="15C7C461"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 xml:space="preserve">6.5.1. Реализация образовательной программы обеспечивается педагогическими работниками образовательной организации, а также лицами, </w:t>
      </w:r>
      <w:r w:rsidRPr="00F50699">
        <w:rPr>
          <w:rFonts w:ascii="Times New Roman" w:hAnsi="Times New Roman"/>
          <w:sz w:val="24"/>
          <w:szCs w:val="24"/>
        </w:rPr>
        <w:t>привлекаемыми к реализации образовательной программы</w:t>
      </w:r>
      <w:r w:rsidRPr="005052EA">
        <w:rPr>
          <w:rFonts w:ascii="Times New Roman" w:hAnsi="Times New Roman"/>
          <w:sz w:val="24"/>
          <w:szCs w:val="24"/>
        </w:rPr>
        <w:t xml:space="preserve">, в том числе </w:t>
      </w:r>
      <w:r w:rsidRPr="005052EA">
        <w:rPr>
          <w:rFonts w:ascii="Times New Roman" w:hAnsi="Times New Roman"/>
          <w:sz w:val="24"/>
          <w:szCs w:val="24"/>
        </w:rPr>
        <w:br/>
        <w:t xml:space="preserve">из числа руководителей и работников организаций, направление деятельности которых соответствует области профессиональной деятельности 09 </w:t>
      </w:r>
      <w:r w:rsidRPr="005052EA">
        <w:rPr>
          <w:rFonts w:ascii="Times New Roman" w:hAnsi="Times New Roman"/>
          <w:bCs/>
          <w:sz w:val="24"/>
          <w:szCs w:val="24"/>
        </w:rPr>
        <w:t>Юриспруденция,</w:t>
      </w:r>
      <w:r w:rsidRPr="005052EA">
        <w:rPr>
          <w:rFonts w:ascii="Times New Roman" w:hAnsi="Times New Roman"/>
          <w:bCs/>
          <w:iCs/>
          <w:sz w:val="24"/>
          <w:szCs w:val="24"/>
        </w:rPr>
        <w:t xml:space="preserve"> и</w:t>
      </w:r>
      <w:r w:rsidRPr="005052EA">
        <w:rPr>
          <w:rFonts w:ascii="Times New Roman" w:hAnsi="Times New Roman"/>
          <w:bCs/>
          <w:i/>
          <w:sz w:val="24"/>
          <w:szCs w:val="24"/>
        </w:rPr>
        <w:t xml:space="preserve"> </w:t>
      </w:r>
      <w:r w:rsidRPr="005052EA">
        <w:rPr>
          <w:rFonts w:ascii="Times New Roman" w:hAnsi="Times New Roman"/>
          <w:sz w:val="24"/>
          <w:szCs w:val="24"/>
        </w:rPr>
        <w:t>имеющими стаж работы в данной профессиональной области не менее трех лет.</w:t>
      </w:r>
    </w:p>
    <w:p w14:paraId="646067DF" w14:textId="75142BA0"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Квалификация педагогических работников образовательной организации отвеча</w:t>
      </w:r>
      <w:r w:rsidR="00DF6820">
        <w:rPr>
          <w:rFonts w:ascii="Times New Roman" w:hAnsi="Times New Roman"/>
          <w:sz w:val="24"/>
          <w:szCs w:val="24"/>
        </w:rPr>
        <w:t>ет</w:t>
      </w:r>
      <w:r w:rsidRPr="005052EA">
        <w:rPr>
          <w:rFonts w:ascii="Times New Roman" w:hAnsi="Times New Roman"/>
          <w:sz w:val="24"/>
          <w:szCs w:val="24"/>
        </w:rPr>
        <w:t xml:space="preserve"> квалификационным требованиям, указанным в квалификационных справочниках </w:t>
      </w:r>
      <w:r w:rsidRPr="005052EA">
        <w:rPr>
          <w:rFonts w:ascii="Times New Roman" w:hAnsi="Times New Roman"/>
          <w:sz w:val="24"/>
          <w:szCs w:val="24"/>
        </w:rPr>
        <w:br/>
        <w:t>и (или) профессиональных стандартах (при наличии).</w:t>
      </w:r>
    </w:p>
    <w:p w14:paraId="1030DC3C" w14:textId="77777777" w:rsidR="002D2F15" w:rsidRPr="005052EA" w:rsidRDefault="002D2F15" w:rsidP="002D2F15">
      <w:pPr>
        <w:keepNext/>
        <w:spacing w:after="0"/>
        <w:ind w:firstLine="709"/>
        <w:jc w:val="both"/>
        <w:outlineLvl w:val="0"/>
        <w:rPr>
          <w:rFonts w:ascii="Times New Roman" w:hAnsi="Times New Roman"/>
          <w:b/>
          <w:bCs/>
          <w:kern w:val="32"/>
          <w:sz w:val="24"/>
          <w:szCs w:val="24"/>
        </w:rPr>
      </w:pPr>
      <w:bookmarkStart w:id="29" w:name="_Toc214890364"/>
      <w:bookmarkEnd w:id="1"/>
      <w:bookmarkEnd w:id="2"/>
      <w:r w:rsidRPr="005052EA">
        <w:rPr>
          <w:rFonts w:ascii="Times New Roman" w:hAnsi="Times New Roman"/>
          <w:b/>
          <w:bCs/>
          <w:kern w:val="32"/>
          <w:sz w:val="24"/>
          <w:szCs w:val="24"/>
        </w:rPr>
        <w:t>Раздел 7. Формирование оценочных материалов для проведения государственной итоговой аттестации</w:t>
      </w:r>
      <w:bookmarkEnd w:id="29"/>
      <w:r w:rsidRPr="005052EA">
        <w:rPr>
          <w:rFonts w:ascii="Times New Roman" w:hAnsi="Times New Roman"/>
          <w:b/>
          <w:bCs/>
          <w:kern w:val="32"/>
          <w:sz w:val="24"/>
          <w:szCs w:val="24"/>
        </w:rPr>
        <w:t xml:space="preserve"> </w:t>
      </w:r>
    </w:p>
    <w:p w14:paraId="3D7D988D" w14:textId="77777777" w:rsidR="002D2F15" w:rsidRPr="005052EA" w:rsidRDefault="002D2F15" w:rsidP="002D2F15">
      <w:pPr>
        <w:spacing w:after="0"/>
        <w:ind w:firstLine="709"/>
        <w:jc w:val="both"/>
        <w:rPr>
          <w:rFonts w:ascii="Times New Roman" w:eastAsiaTheme="minorHAnsi" w:hAnsi="Times New Roman"/>
          <w:iCs/>
          <w:sz w:val="24"/>
          <w:szCs w:val="24"/>
          <w:lang w:eastAsia="en-US"/>
        </w:rPr>
      </w:pPr>
      <w:r w:rsidRPr="005052EA">
        <w:rPr>
          <w:rFonts w:ascii="Times New Roman" w:eastAsiaTheme="minorHAnsi" w:hAnsi="Times New Roman"/>
          <w:iCs/>
          <w:sz w:val="24"/>
          <w:szCs w:val="24"/>
          <w:lang w:eastAsia="en-US"/>
        </w:rPr>
        <w:t xml:space="preserve">7.1. Государственная итоговая аттестация (далее – ГИА) является обязательной </w:t>
      </w:r>
      <w:r w:rsidRPr="005052EA">
        <w:rPr>
          <w:rFonts w:ascii="Times New Roman" w:eastAsiaTheme="minorHAnsi" w:hAnsi="Times New Roman"/>
          <w:iCs/>
          <w:sz w:val="24"/>
          <w:szCs w:val="24"/>
          <w:lang w:eastAsia="en-US"/>
        </w:rPr>
        <w:br/>
        <w:t>для образовательной организации СПО. Она проводится по завершении всего курса обучения по направлению подготовки. В ходе ГИА оценивается степень соответствия сформированных компетенций выпускников требованиям ФГОС СПО.</w:t>
      </w:r>
    </w:p>
    <w:p w14:paraId="16524040" w14:textId="77777777" w:rsidR="002D2F15" w:rsidRPr="005052EA" w:rsidRDefault="002D2F15" w:rsidP="002D2F15">
      <w:pPr>
        <w:spacing w:after="0"/>
        <w:ind w:firstLine="709"/>
        <w:contextualSpacing/>
        <w:jc w:val="both"/>
        <w:rPr>
          <w:rFonts w:ascii="Times New Roman" w:eastAsia="Calibri" w:hAnsi="Times New Roman"/>
          <w:iCs/>
          <w:sz w:val="24"/>
          <w:szCs w:val="24"/>
          <w:lang w:eastAsia="en-US"/>
        </w:rPr>
      </w:pPr>
      <w:r w:rsidRPr="005052EA">
        <w:rPr>
          <w:rFonts w:ascii="Times New Roman" w:eastAsia="Calibri" w:hAnsi="Times New Roman"/>
          <w:iCs/>
          <w:sz w:val="24"/>
          <w:szCs w:val="24"/>
          <w:lang w:eastAsia="en-US"/>
        </w:rPr>
        <w:t>7.2. Выпускники, освоившие программы подготовки специалистов среднего звена,</w:t>
      </w:r>
      <w:r w:rsidRPr="005052EA">
        <w:rPr>
          <w:rFonts w:ascii="Times New Roman" w:eastAsia="Calibri" w:hAnsi="Times New Roman"/>
          <w:i/>
          <w:sz w:val="24"/>
          <w:szCs w:val="24"/>
          <w:lang w:eastAsia="en-US"/>
        </w:rPr>
        <w:t xml:space="preserve"> </w:t>
      </w:r>
      <w:r w:rsidRPr="005052EA">
        <w:rPr>
          <w:rFonts w:ascii="Times New Roman" w:eastAsia="Calibri" w:hAnsi="Times New Roman"/>
          <w:iCs/>
          <w:sz w:val="24"/>
          <w:szCs w:val="24"/>
          <w:lang w:eastAsia="en-US"/>
        </w:rPr>
        <w:t>сдают ГИА в форме демонстрационного экзамена и защиты дипломного проекта (работы).</w:t>
      </w:r>
    </w:p>
    <w:p w14:paraId="456A4131" w14:textId="77777777" w:rsidR="002D2F15" w:rsidRPr="005052EA" w:rsidRDefault="002D2F15" w:rsidP="002D2F15">
      <w:pPr>
        <w:spacing w:after="0"/>
        <w:ind w:firstLine="709"/>
        <w:contextualSpacing/>
        <w:jc w:val="both"/>
        <w:rPr>
          <w:rFonts w:ascii="Times New Roman" w:eastAsia="Calibri" w:hAnsi="Times New Roman"/>
          <w:i/>
          <w:sz w:val="24"/>
          <w:szCs w:val="24"/>
          <w:lang w:eastAsia="en-US"/>
        </w:rPr>
      </w:pPr>
      <w:r w:rsidRPr="005052EA">
        <w:rPr>
          <w:rFonts w:ascii="Times New Roman" w:eastAsia="Calibri" w:hAnsi="Times New Roman"/>
          <w:iCs/>
          <w:sz w:val="24"/>
          <w:szCs w:val="24"/>
          <w:lang w:eastAsia="en-US"/>
        </w:rPr>
        <w:t>Государственная итоговая аттестация завершается присвоением квалификации специалиста среднего звена.</w:t>
      </w:r>
    </w:p>
    <w:p w14:paraId="1853DEAD" w14:textId="77777777" w:rsidR="002D2F15" w:rsidRPr="005052EA" w:rsidRDefault="002D2F15" w:rsidP="002D2F15">
      <w:pPr>
        <w:spacing w:after="0"/>
        <w:ind w:firstLine="709"/>
        <w:jc w:val="both"/>
        <w:rPr>
          <w:rFonts w:ascii="Times New Roman" w:eastAsiaTheme="minorHAnsi" w:hAnsi="Times New Roman"/>
          <w:iCs/>
          <w:sz w:val="24"/>
          <w:szCs w:val="24"/>
          <w:lang w:eastAsia="en-US"/>
        </w:rPr>
      </w:pPr>
      <w:r w:rsidRPr="005052EA">
        <w:rPr>
          <w:rFonts w:ascii="Times New Roman" w:eastAsiaTheme="minorHAnsi" w:hAnsi="Times New Roman"/>
          <w:iCs/>
          <w:sz w:val="24"/>
          <w:szCs w:val="24"/>
          <w:lang w:eastAsia="en-US"/>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14:paraId="64925F93" w14:textId="0BE2221E" w:rsidR="002D2F15" w:rsidRPr="005052EA" w:rsidRDefault="002D2F15" w:rsidP="002D2F15">
      <w:pPr>
        <w:spacing w:after="0"/>
        <w:ind w:firstLine="709"/>
        <w:jc w:val="both"/>
        <w:rPr>
          <w:rFonts w:ascii="Times New Roman" w:hAnsi="Times New Roman"/>
          <w:iCs/>
          <w:sz w:val="24"/>
          <w:szCs w:val="24"/>
        </w:rPr>
      </w:pPr>
      <w:r w:rsidRPr="005052EA">
        <w:rPr>
          <w:rFonts w:ascii="Times New Roman" w:eastAsiaTheme="minorHAnsi" w:hAnsi="Times New Roman"/>
          <w:iCs/>
          <w:sz w:val="24"/>
          <w:szCs w:val="24"/>
          <w:lang w:eastAsia="en-US"/>
        </w:rPr>
        <w:t>7.4. </w:t>
      </w:r>
      <w:r w:rsidR="00A37846">
        <w:rPr>
          <w:rFonts w:ascii="Times New Roman" w:hAnsi="Times New Roman"/>
          <w:iCs/>
          <w:sz w:val="24"/>
          <w:szCs w:val="24"/>
        </w:rPr>
        <w:t xml:space="preserve"> </w:t>
      </w:r>
      <w:r w:rsidRPr="005052EA">
        <w:rPr>
          <w:rFonts w:ascii="Times New Roman" w:hAnsi="Times New Roman"/>
          <w:iCs/>
          <w:sz w:val="24"/>
          <w:szCs w:val="24"/>
        </w:rPr>
        <w:t xml:space="preserve"> оценочные материалы для проведения ГИА включают паспорт примерных оценочных материалов, описание структуры демонстрационного экзамена, типовые задания для демонстрационного экзамена, примеры тем дипломных работ, описание процедур и условий проведения государственной итоговой аттестации, критерии оценки. </w:t>
      </w:r>
    </w:p>
    <w:p w14:paraId="25C47E8D" w14:textId="77777777" w:rsidR="00CA0B9A" w:rsidRDefault="00CA0B9A" w:rsidP="002D2F15">
      <w:pPr>
        <w:keepNext/>
        <w:spacing w:before="240" w:after="120"/>
        <w:jc w:val="center"/>
        <w:outlineLvl w:val="0"/>
        <w:rPr>
          <w:rFonts w:ascii="Times New Roman" w:hAnsi="Times New Roman"/>
          <w:b/>
          <w:bCs/>
          <w:kern w:val="32"/>
          <w:sz w:val="24"/>
          <w:szCs w:val="24"/>
        </w:rPr>
      </w:pPr>
      <w:bookmarkStart w:id="30" w:name="_Toc128991805"/>
    </w:p>
    <w:p w14:paraId="398FDB63" w14:textId="77777777" w:rsidR="00CA0B9A" w:rsidRDefault="00CA0B9A">
      <w:pPr>
        <w:spacing w:after="160" w:line="259" w:lineRule="auto"/>
        <w:rPr>
          <w:rFonts w:ascii="Times New Roman" w:hAnsi="Times New Roman"/>
          <w:b/>
          <w:bCs/>
          <w:kern w:val="32"/>
          <w:sz w:val="24"/>
          <w:szCs w:val="24"/>
        </w:rPr>
      </w:pPr>
      <w:r>
        <w:rPr>
          <w:rFonts w:ascii="Times New Roman" w:hAnsi="Times New Roman"/>
          <w:b/>
          <w:bCs/>
          <w:kern w:val="32"/>
          <w:sz w:val="24"/>
          <w:szCs w:val="24"/>
        </w:rPr>
        <w:br w:type="page"/>
      </w:r>
    </w:p>
    <w:p w14:paraId="693E27E6" w14:textId="3897FB48" w:rsidR="002D2F15" w:rsidRPr="005052EA" w:rsidRDefault="002D2F15" w:rsidP="002D2F15">
      <w:pPr>
        <w:keepNext/>
        <w:spacing w:before="240" w:after="120"/>
        <w:jc w:val="center"/>
        <w:outlineLvl w:val="0"/>
        <w:rPr>
          <w:rFonts w:ascii="Times New Roman" w:hAnsi="Times New Roman"/>
          <w:b/>
          <w:bCs/>
          <w:kern w:val="32"/>
          <w:sz w:val="24"/>
          <w:szCs w:val="24"/>
        </w:rPr>
      </w:pPr>
      <w:bookmarkStart w:id="31" w:name="_Toc214890365"/>
      <w:r w:rsidRPr="005052EA">
        <w:rPr>
          <w:rFonts w:ascii="Times New Roman" w:hAnsi="Times New Roman"/>
          <w:b/>
          <w:bCs/>
          <w:kern w:val="32"/>
          <w:sz w:val="24"/>
          <w:szCs w:val="24"/>
        </w:rPr>
        <w:lastRenderedPageBreak/>
        <w:t xml:space="preserve">Приложение 1. </w:t>
      </w:r>
      <w:r w:rsidR="00A37846">
        <w:rPr>
          <w:rFonts w:ascii="Times New Roman" w:hAnsi="Times New Roman"/>
          <w:b/>
          <w:bCs/>
          <w:kern w:val="32"/>
          <w:sz w:val="24"/>
          <w:szCs w:val="24"/>
        </w:rPr>
        <w:t xml:space="preserve"> </w:t>
      </w:r>
      <w:r w:rsidRPr="005052EA">
        <w:rPr>
          <w:rFonts w:ascii="Times New Roman" w:hAnsi="Times New Roman"/>
          <w:b/>
          <w:bCs/>
          <w:kern w:val="32"/>
          <w:sz w:val="24"/>
          <w:szCs w:val="24"/>
        </w:rPr>
        <w:t xml:space="preserve"> рабочие программы профессиональных модулей</w:t>
      </w:r>
      <w:bookmarkEnd w:id="30"/>
      <w:bookmarkEnd w:id="31"/>
    </w:p>
    <w:p w14:paraId="108D8098" w14:textId="77777777" w:rsidR="002D2F15" w:rsidRPr="005052EA" w:rsidRDefault="002D2F15" w:rsidP="002D2F15">
      <w:pPr>
        <w:spacing w:after="0"/>
        <w:rPr>
          <w:rFonts w:ascii="Times New Roman" w:hAnsi="Times New Roman"/>
          <w:sz w:val="24"/>
          <w:szCs w:val="24"/>
        </w:rPr>
      </w:pPr>
    </w:p>
    <w:p w14:paraId="1F8AF920" w14:textId="77777777" w:rsidR="002D2F15" w:rsidRPr="005052EA" w:rsidRDefault="002D2F15" w:rsidP="002D2F15">
      <w:pPr>
        <w:keepNext/>
        <w:spacing w:after="0"/>
        <w:jc w:val="right"/>
        <w:outlineLvl w:val="0"/>
        <w:rPr>
          <w:rFonts w:ascii="Times New Roman" w:hAnsi="Times New Roman"/>
          <w:b/>
          <w:bCs/>
          <w:kern w:val="32"/>
          <w:sz w:val="24"/>
          <w:szCs w:val="24"/>
        </w:rPr>
      </w:pPr>
      <w:bookmarkStart w:id="32" w:name="_Toc214890366"/>
      <w:r w:rsidRPr="005052EA">
        <w:rPr>
          <w:rFonts w:ascii="Times New Roman" w:hAnsi="Times New Roman"/>
          <w:b/>
          <w:bCs/>
          <w:kern w:val="32"/>
          <w:sz w:val="24"/>
          <w:szCs w:val="24"/>
        </w:rPr>
        <w:t>Приложение 1.1</w:t>
      </w:r>
      <w:bookmarkEnd w:id="32"/>
    </w:p>
    <w:p w14:paraId="3183F30E" w14:textId="0101E471" w:rsidR="002D2F15" w:rsidRPr="005052EA" w:rsidRDefault="002D2F15" w:rsidP="002D2F15">
      <w:pPr>
        <w:spacing w:after="0"/>
        <w:jc w:val="right"/>
        <w:rPr>
          <w:rFonts w:ascii="Times New Roman" w:hAnsi="Times New Roman"/>
          <w:b/>
          <w:bCs/>
          <w:i/>
          <w:sz w:val="24"/>
          <w:szCs w:val="24"/>
        </w:rPr>
      </w:pPr>
      <w:r w:rsidRPr="005052EA">
        <w:rPr>
          <w:rFonts w:ascii="Times New Roman" w:hAnsi="Times New Roman"/>
          <w:b/>
          <w:bCs/>
          <w:sz w:val="24"/>
          <w:szCs w:val="24"/>
        </w:rPr>
        <w:t xml:space="preserve">к </w:t>
      </w:r>
      <w:r w:rsidR="00B54D42">
        <w:rPr>
          <w:rFonts w:ascii="Times New Roman" w:hAnsi="Times New Roman"/>
          <w:b/>
          <w:bCs/>
          <w:sz w:val="24"/>
          <w:szCs w:val="24"/>
        </w:rPr>
        <w:t>ОП</w:t>
      </w:r>
      <w:r w:rsidRPr="005052EA">
        <w:rPr>
          <w:rFonts w:ascii="Times New Roman" w:hAnsi="Times New Roman"/>
          <w:b/>
          <w:bCs/>
          <w:sz w:val="24"/>
          <w:szCs w:val="24"/>
        </w:rPr>
        <w:t xml:space="preserve"> по специальности </w:t>
      </w:r>
    </w:p>
    <w:p w14:paraId="2E101CEE" w14:textId="77777777" w:rsidR="002D2F15" w:rsidRPr="005052EA" w:rsidRDefault="002D2F15" w:rsidP="002D2F15">
      <w:pPr>
        <w:spacing w:after="0"/>
        <w:jc w:val="right"/>
        <w:rPr>
          <w:rFonts w:ascii="Times New Roman" w:hAnsi="Times New Roman"/>
          <w:b/>
          <w:bCs/>
          <w:sz w:val="24"/>
          <w:szCs w:val="24"/>
        </w:rPr>
      </w:pPr>
      <w:r w:rsidRPr="005052EA">
        <w:rPr>
          <w:rFonts w:ascii="Times New Roman" w:hAnsi="Times New Roman"/>
          <w:b/>
          <w:bCs/>
          <w:sz w:val="24"/>
          <w:szCs w:val="24"/>
        </w:rPr>
        <w:t>40.02.04 Юриспруденция</w:t>
      </w:r>
    </w:p>
    <w:p w14:paraId="3B329CD2" w14:textId="77777777" w:rsidR="002D2F15" w:rsidRPr="005052EA" w:rsidRDefault="002D2F15" w:rsidP="002D2F15">
      <w:pPr>
        <w:spacing w:after="0"/>
        <w:jc w:val="center"/>
        <w:rPr>
          <w:rFonts w:ascii="Times New Roman" w:hAnsi="Times New Roman"/>
          <w:b/>
          <w:i/>
          <w:sz w:val="24"/>
          <w:szCs w:val="24"/>
        </w:rPr>
      </w:pPr>
    </w:p>
    <w:p w14:paraId="1FB6ED46" w14:textId="77777777" w:rsidR="002D2F15" w:rsidRPr="005052EA" w:rsidRDefault="002D2F15" w:rsidP="002D2F15">
      <w:pPr>
        <w:spacing w:after="0"/>
        <w:jc w:val="center"/>
        <w:rPr>
          <w:rFonts w:ascii="Times New Roman" w:hAnsi="Times New Roman"/>
          <w:b/>
          <w:i/>
          <w:sz w:val="24"/>
          <w:szCs w:val="24"/>
        </w:rPr>
      </w:pPr>
    </w:p>
    <w:p w14:paraId="47B946C2" w14:textId="77777777" w:rsidR="002D2F15" w:rsidRPr="005052EA" w:rsidRDefault="002D2F15" w:rsidP="002D2F15">
      <w:pPr>
        <w:spacing w:after="0"/>
        <w:jc w:val="center"/>
        <w:rPr>
          <w:rFonts w:ascii="Times New Roman" w:hAnsi="Times New Roman"/>
          <w:b/>
          <w:i/>
          <w:sz w:val="24"/>
          <w:szCs w:val="24"/>
        </w:rPr>
      </w:pPr>
    </w:p>
    <w:p w14:paraId="29DC6063" w14:textId="77777777" w:rsidR="002D2F15" w:rsidRPr="005052EA" w:rsidRDefault="002D2F15" w:rsidP="002D2F15">
      <w:pPr>
        <w:spacing w:after="0"/>
        <w:jc w:val="center"/>
        <w:rPr>
          <w:rFonts w:ascii="Times New Roman" w:hAnsi="Times New Roman"/>
          <w:b/>
          <w:i/>
          <w:sz w:val="24"/>
          <w:szCs w:val="24"/>
        </w:rPr>
      </w:pPr>
    </w:p>
    <w:p w14:paraId="066A7CA0" w14:textId="77777777" w:rsidR="002D2F15" w:rsidRPr="005052EA" w:rsidRDefault="002D2F15" w:rsidP="002D2F15">
      <w:pPr>
        <w:spacing w:after="0"/>
        <w:jc w:val="center"/>
        <w:rPr>
          <w:rFonts w:ascii="Times New Roman" w:hAnsi="Times New Roman"/>
          <w:b/>
          <w:i/>
          <w:sz w:val="24"/>
          <w:szCs w:val="24"/>
        </w:rPr>
      </w:pPr>
    </w:p>
    <w:p w14:paraId="3E3BC49E" w14:textId="77777777" w:rsidR="002D2F15" w:rsidRPr="005052EA" w:rsidRDefault="002D2F15" w:rsidP="002D2F15">
      <w:pPr>
        <w:spacing w:after="0"/>
        <w:jc w:val="center"/>
        <w:rPr>
          <w:rFonts w:ascii="Times New Roman" w:hAnsi="Times New Roman"/>
          <w:b/>
          <w:i/>
          <w:sz w:val="24"/>
          <w:szCs w:val="24"/>
        </w:rPr>
      </w:pPr>
    </w:p>
    <w:p w14:paraId="15F2A79C" w14:textId="77777777" w:rsidR="002D2F15" w:rsidRPr="005052EA" w:rsidRDefault="002D2F15" w:rsidP="002D2F15">
      <w:pPr>
        <w:spacing w:after="0"/>
        <w:jc w:val="center"/>
        <w:rPr>
          <w:rFonts w:ascii="Times New Roman" w:hAnsi="Times New Roman"/>
          <w:b/>
          <w:i/>
          <w:sz w:val="24"/>
          <w:szCs w:val="24"/>
        </w:rPr>
      </w:pPr>
    </w:p>
    <w:p w14:paraId="1914C6B8" w14:textId="77777777" w:rsidR="002D2F15" w:rsidRPr="005052EA" w:rsidRDefault="002D2F15" w:rsidP="002D2F15">
      <w:pPr>
        <w:spacing w:after="0"/>
        <w:jc w:val="center"/>
        <w:rPr>
          <w:rFonts w:ascii="Times New Roman" w:hAnsi="Times New Roman"/>
          <w:b/>
          <w:i/>
          <w:sz w:val="24"/>
          <w:szCs w:val="24"/>
        </w:rPr>
      </w:pPr>
    </w:p>
    <w:p w14:paraId="4D18396A" w14:textId="77777777" w:rsidR="002D2F15" w:rsidRPr="005052EA" w:rsidRDefault="002D2F15" w:rsidP="002D2F15">
      <w:pPr>
        <w:spacing w:after="0"/>
        <w:jc w:val="center"/>
        <w:rPr>
          <w:rFonts w:ascii="Times New Roman" w:hAnsi="Times New Roman"/>
          <w:b/>
          <w:i/>
          <w:sz w:val="24"/>
          <w:szCs w:val="24"/>
        </w:rPr>
      </w:pPr>
    </w:p>
    <w:p w14:paraId="355F76AB" w14:textId="77777777" w:rsidR="002D2F15" w:rsidRPr="005052EA" w:rsidRDefault="002D2F15" w:rsidP="002D2F15">
      <w:pPr>
        <w:spacing w:after="0"/>
        <w:jc w:val="center"/>
        <w:rPr>
          <w:rFonts w:ascii="Times New Roman" w:hAnsi="Times New Roman"/>
          <w:b/>
          <w:i/>
          <w:sz w:val="24"/>
          <w:szCs w:val="24"/>
        </w:rPr>
      </w:pPr>
    </w:p>
    <w:p w14:paraId="2A584BD3" w14:textId="77777777" w:rsidR="002D2F15" w:rsidRPr="005052EA" w:rsidRDefault="002D2F15" w:rsidP="002D2F15">
      <w:pPr>
        <w:spacing w:after="0"/>
        <w:jc w:val="center"/>
        <w:rPr>
          <w:rFonts w:ascii="Times New Roman" w:hAnsi="Times New Roman"/>
          <w:b/>
          <w:i/>
          <w:sz w:val="24"/>
          <w:szCs w:val="24"/>
        </w:rPr>
      </w:pPr>
    </w:p>
    <w:p w14:paraId="18619EFE" w14:textId="77777777" w:rsidR="002D2F15" w:rsidRPr="005052EA" w:rsidRDefault="002D2F15" w:rsidP="002D2F15">
      <w:pPr>
        <w:spacing w:after="0"/>
        <w:jc w:val="center"/>
        <w:rPr>
          <w:rFonts w:ascii="Times New Roman" w:hAnsi="Times New Roman"/>
          <w:b/>
          <w:i/>
          <w:sz w:val="24"/>
          <w:szCs w:val="24"/>
        </w:rPr>
      </w:pPr>
    </w:p>
    <w:p w14:paraId="741D38BB" w14:textId="77777777" w:rsidR="002D2F15" w:rsidRPr="005052EA" w:rsidRDefault="002D2F15" w:rsidP="002D2F15">
      <w:pPr>
        <w:spacing w:after="0"/>
        <w:jc w:val="center"/>
        <w:rPr>
          <w:rFonts w:ascii="Times New Roman" w:hAnsi="Times New Roman"/>
          <w:b/>
          <w:i/>
          <w:sz w:val="24"/>
          <w:szCs w:val="24"/>
        </w:rPr>
      </w:pPr>
    </w:p>
    <w:p w14:paraId="2016628F" w14:textId="77777777" w:rsidR="002D2F15" w:rsidRPr="005052EA" w:rsidRDefault="002D2F15" w:rsidP="002D2F15">
      <w:pPr>
        <w:spacing w:after="0"/>
        <w:jc w:val="center"/>
        <w:rPr>
          <w:rFonts w:ascii="Times New Roman" w:hAnsi="Times New Roman"/>
          <w:b/>
          <w:i/>
          <w:sz w:val="24"/>
          <w:szCs w:val="24"/>
        </w:rPr>
      </w:pPr>
    </w:p>
    <w:p w14:paraId="15CFCEE9" w14:textId="160BBDAD" w:rsidR="002D2F15" w:rsidRPr="005052EA" w:rsidRDefault="00A37846" w:rsidP="002D2F15">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2D2F15" w:rsidRPr="005052EA">
        <w:rPr>
          <w:rFonts w:ascii="Times New Roman" w:hAnsi="Times New Roman"/>
          <w:b/>
          <w:bCs/>
          <w:kern w:val="32"/>
          <w:sz w:val="24"/>
          <w:szCs w:val="24"/>
        </w:rPr>
        <w:t xml:space="preserve"> </w:t>
      </w:r>
      <w:bookmarkStart w:id="33" w:name="_Toc214890367"/>
      <w:r w:rsidR="002D2F15" w:rsidRPr="005052EA">
        <w:rPr>
          <w:rFonts w:ascii="Times New Roman" w:hAnsi="Times New Roman"/>
          <w:b/>
          <w:bCs/>
          <w:kern w:val="32"/>
          <w:sz w:val="24"/>
          <w:szCs w:val="24"/>
        </w:rPr>
        <w:t>РАБОЧАЯ ПРОГРАММА ПРОФЕССИОНАЛЬНОГО МОДУЛЯ</w:t>
      </w:r>
      <w:bookmarkEnd w:id="33"/>
    </w:p>
    <w:p w14:paraId="604174A5" w14:textId="77777777" w:rsidR="002D2F15" w:rsidRPr="005052EA" w:rsidRDefault="002D2F15" w:rsidP="002D2F15">
      <w:pPr>
        <w:spacing w:after="0"/>
        <w:jc w:val="center"/>
        <w:rPr>
          <w:rFonts w:ascii="Times New Roman" w:hAnsi="Times New Roman"/>
          <w:b/>
          <w:sz w:val="24"/>
          <w:szCs w:val="24"/>
          <w:u w:val="single"/>
        </w:rPr>
      </w:pPr>
    </w:p>
    <w:p w14:paraId="4A24BA07" w14:textId="77777777" w:rsidR="002D2F15" w:rsidRPr="005052EA" w:rsidRDefault="002654BB" w:rsidP="002D2F15">
      <w:pPr>
        <w:keepNext/>
        <w:spacing w:after="0"/>
        <w:jc w:val="center"/>
        <w:outlineLvl w:val="0"/>
        <w:rPr>
          <w:rFonts w:ascii="Times New Roman" w:hAnsi="Times New Roman"/>
          <w:b/>
          <w:bCs/>
          <w:kern w:val="32"/>
          <w:sz w:val="24"/>
          <w:szCs w:val="24"/>
        </w:rPr>
      </w:pPr>
      <w:bookmarkStart w:id="34" w:name="_Toc214890368"/>
      <w:r w:rsidRPr="005052EA">
        <w:rPr>
          <w:rFonts w:ascii="Times New Roman" w:hAnsi="Times New Roman"/>
          <w:b/>
          <w:bCs/>
          <w:kern w:val="32"/>
          <w:sz w:val="24"/>
          <w:szCs w:val="24"/>
        </w:rPr>
        <w:t>«</w:t>
      </w:r>
      <w:r w:rsidR="002D2F15" w:rsidRPr="005052EA">
        <w:rPr>
          <w:rFonts w:ascii="Times New Roman" w:hAnsi="Times New Roman"/>
          <w:b/>
          <w:bCs/>
          <w:kern w:val="32"/>
          <w:sz w:val="24"/>
          <w:szCs w:val="24"/>
        </w:rPr>
        <w:t>ПМ.01 П</w:t>
      </w:r>
      <w:r w:rsidR="00D86E6A" w:rsidRPr="005052EA">
        <w:rPr>
          <w:rFonts w:ascii="Times New Roman" w:hAnsi="Times New Roman"/>
          <w:b/>
          <w:bCs/>
          <w:kern w:val="32"/>
          <w:sz w:val="24"/>
          <w:szCs w:val="24"/>
        </w:rPr>
        <w:t>равоприменительная деятельность</w:t>
      </w:r>
      <w:r w:rsidRPr="005052EA">
        <w:rPr>
          <w:rFonts w:ascii="Times New Roman" w:hAnsi="Times New Roman"/>
          <w:b/>
          <w:bCs/>
          <w:kern w:val="32"/>
          <w:sz w:val="24"/>
          <w:szCs w:val="24"/>
        </w:rPr>
        <w:t>»</w:t>
      </w:r>
      <w:bookmarkEnd w:id="34"/>
    </w:p>
    <w:p w14:paraId="7E018172" w14:textId="77777777" w:rsidR="002D2F15" w:rsidRPr="005052EA" w:rsidRDefault="002D2F15" w:rsidP="002D2F15">
      <w:pPr>
        <w:spacing w:after="0"/>
        <w:jc w:val="center"/>
        <w:rPr>
          <w:rFonts w:ascii="Times New Roman" w:hAnsi="Times New Roman"/>
          <w:b/>
          <w:i/>
          <w:sz w:val="24"/>
          <w:szCs w:val="24"/>
        </w:rPr>
      </w:pPr>
    </w:p>
    <w:p w14:paraId="1ACFE9A1" w14:textId="77777777" w:rsidR="002D2F15" w:rsidRPr="005052EA" w:rsidRDefault="002D2F15" w:rsidP="002D2F15">
      <w:pPr>
        <w:spacing w:after="0"/>
        <w:jc w:val="center"/>
        <w:rPr>
          <w:rFonts w:ascii="Times New Roman" w:hAnsi="Times New Roman"/>
          <w:b/>
          <w:i/>
          <w:sz w:val="24"/>
          <w:szCs w:val="24"/>
        </w:rPr>
      </w:pPr>
    </w:p>
    <w:p w14:paraId="354278AA" w14:textId="77777777" w:rsidR="002D2F15" w:rsidRPr="005052EA" w:rsidRDefault="002D2F15" w:rsidP="002D2F15">
      <w:pPr>
        <w:spacing w:after="0"/>
        <w:jc w:val="center"/>
        <w:rPr>
          <w:rFonts w:ascii="Times New Roman" w:hAnsi="Times New Roman"/>
          <w:b/>
          <w:i/>
          <w:sz w:val="24"/>
          <w:szCs w:val="24"/>
        </w:rPr>
      </w:pPr>
    </w:p>
    <w:p w14:paraId="521BEDEB" w14:textId="77777777" w:rsidR="002D2F15" w:rsidRPr="005052EA" w:rsidRDefault="002D2F15" w:rsidP="002D2F15">
      <w:pPr>
        <w:spacing w:after="0"/>
        <w:jc w:val="center"/>
        <w:rPr>
          <w:rFonts w:ascii="Times New Roman" w:hAnsi="Times New Roman"/>
          <w:b/>
          <w:i/>
          <w:sz w:val="24"/>
          <w:szCs w:val="24"/>
        </w:rPr>
      </w:pPr>
    </w:p>
    <w:p w14:paraId="14833A3F" w14:textId="77777777" w:rsidR="002D2F15" w:rsidRPr="005052EA" w:rsidRDefault="002D2F15" w:rsidP="002D2F15">
      <w:pPr>
        <w:spacing w:after="0"/>
        <w:jc w:val="center"/>
        <w:rPr>
          <w:rFonts w:ascii="Times New Roman" w:hAnsi="Times New Roman"/>
          <w:b/>
          <w:i/>
          <w:sz w:val="24"/>
          <w:szCs w:val="24"/>
        </w:rPr>
      </w:pPr>
    </w:p>
    <w:p w14:paraId="095E4F9E" w14:textId="77777777" w:rsidR="002D2F15" w:rsidRPr="005052EA" w:rsidRDefault="002D2F15" w:rsidP="002D2F15">
      <w:pPr>
        <w:spacing w:after="0"/>
        <w:jc w:val="center"/>
        <w:rPr>
          <w:rFonts w:ascii="Times New Roman" w:hAnsi="Times New Roman"/>
          <w:b/>
          <w:i/>
          <w:sz w:val="24"/>
          <w:szCs w:val="24"/>
        </w:rPr>
      </w:pPr>
    </w:p>
    <w:p w14:paraId="022113E1" w14:textId="77777777" w:rsidR="002D2F15" w:rsidRPr="005052EA" w:rsidRDefault="002D2F15" w:rsidP="002D2F15">
      <w:pPr>
        <w:spacing w:after="0"/>
        <w:jc w:val="center"/>
        <w:rPr>
          <w:rFonts w:ascii="Times New Roman" w:hAnsi="Times New Roman"/>
          <w:b/>
          <w:i/>
          <w:sz w:val="24"/>
          <w:szCs w:val="24"/>
        </w:rPr>
      </w:pPr>
    </w:p>
    <w:p w14:paraId="4A044A0C" w14:textId="77777777" w:rsidR="002D2F15" w:rsidRPr="005052EA" w:rsidRDefault="002D2F15" w:rsidP="002D2F15">
      <w:pPr>
        <w:spacing w:after="0"/>
        <w:jc w:val="center"/>
        <w:rPr>
          <w:rFonts w:ascii="Times New Roman" w:hAnsi="Times New Roman"/>
          <w:b/>
          <w:i/>
          <w:sz w:val="24"/>
          <w:szCs w:val="24"/>
        </w:rPr>
      </w:pPr>
    </w:p>
    <w:p w14:paraId="219987C1" w14:textId="77777777" w:rsidR="002D2F15" w:rsidRPr="005052EA" w:rsidRDefault="002D2F15" w:rsidP="002D2F15">
      <w:pPr>
        <w:spacing w:after="0"/>
        <w:jc w:val="center"/>
        <w:rPr>
          <w:rFonts w:ascii="Times New Roman" w:hAnsi="Times New Roman"/>
          <w:b/>
          <w:i/>
          <w:sz w:val="24"/>
          <w:szCs w:val="24"/>
        </w:rPr>
      </w:pPr>
    </w:p>
    <w:p w14:paraId="19F9B5FB" w14:textId="77777777" w:rsidR="002D2F15" w:rsidRPr="005052EA" w:rsidRDefault="002D2F15" w:rsidP="002D2F15">
      <w:pPr>
        <w:spacing w:after="0"/>
        <w:jc w:val="center"/>
        <w:rPr>
          <w:rFonts w:ascii="Times New Roman" w:hAnsi="Times New Roman"/>
          <w:b/>
          <w:i/>
          <w:sz w:val="24"/>
          <w:szCs w:val="24"/>
        </w:rPr>
      </w:pPr>
    </w:p>
    <w:p w14:paraId="1BC720DF" w14:textId="77777777" w:rsidR="002D2F15" w:rsidRPr="005052EA" w:rsidRDefault="002D2F15" w:rsidP="002D2F15">
      <w:pPr>
        <w:spacing w:after="0"/>
        <w:jc w:val="center"/>
        <w:rPr>
          <w:rFonts w:ascii="Times New Roman" w:hAnsi="Times New Roman"/>
          <w:b/>
          <w:i/>
          <w:sz w:val="24"/>
          <w:szCs w:val="24"/>
        </w:rPr>
      </w:pPr>
    </w:p>
    <w:p w14:paraId="4144D7D0" w14:textId="77777777" w:rsidR="002D2F15" w:rsidRPr="005052EA" w:rsidRDefault="002D2F15" w:rsidP="002D2F15">
      <w:pPr>
        <w:spacing w:after="0"/>
        <w:jc w:val="center"/>
        <w:rPr>
          <w:rFonts w:ascii="Times New Roman" w:hAnsi="Times New Roman"/>
          <w:b/>
          <w:i/>
          <w:sz w:val="24"/>
          <w:szCs w:val="24"/>
        </w:rPr>
      </w:pPr>
    </w:p>
    <w:p w14:paraId="09182760" w14:textId="77777777" w:rsidR="002D2F15" w:rsidRPr="005052EA" w:rsidRDefault="002D2F15" w:rsidP="002D2F15">
      <w:pPr>
        <w:spacing w:after="0"/>
        <w:jc w:val="center"/>
        <w:rPr>
          <w:rFonts w:ascii="Times New Roman" w:hAnsi="Times New Roman"/>
          <w:b/>
          <w:i/>
          <w:sz w:val="24"/>
          <w:szCs w:val="24"/>
        </w:rPr>
      </w:pPr>
    </w:p>
    <w:p w14:paraId="7EAB350F" w14:textId="77777777" w:rsidR="002D2F15" w:rsidRPr="005052EA" w:rsidRDefault="002D2F15" w:rsidP="002D2F15">
      <w:pPr>
        <w:spacing w:after="0"/>
        <w:jc w:val="center"/>
        <w:rPr>
          <w:rFonts w:ascii="Times New Roman" w:hAnsi="Times New Roman"/>
          <w:b/>
          <w:i/>
          <w:sz w:val="24"/>
          <w:szCs w:val="24"/>
        </w:rPr>
      </w:pPr>
    </w:p>
    <w:p w14:paraId="091F8095" w14:textId="77777777" w:rsidR="002D2F15" w:rsidRPr="005052EA" w:rsidRDefault="002D2F15" w:rsidP="002D2F15">
      <w:pPr>
        <w:spacing w:after="0"/>
        <w:jc w:val="center"/>
        <w:rPr>
          <w:rFonts w:ascii="Times New Roman" w:hAnsi="Times New Roman"/>
          <w:b/>
          <w:i/>
          <w:sz w:val="24"/>
          <w:szCs w:val="24"/>
        </w:rPr>
      </w:pPr>
    </w:p>
    <w:p w14:paraId="1894789F" w14:textId="77777777" w:rsidR="002D2F15" w:rsidRPr="005052EA" w:rsidRDefault="002D2F15" w:rsidP="002D2F15">
      <w:pPr>
        <w:spacing w:after="0"/>
        <w:jc w:val="center"/>
        <w:rPr>
          <w:rFonts w:ascii="Times New Roman" w:hAnsi="Times New Roman"/>
          <w:b/>
          <w:i/>
          <w:sz w:val="24"/>
          <w:szCs w:val="24"/>
        </w:rPr>
      </w:pPr>
    </w:p>
    <w:p w14:paraId="12E430D9" w14:textId="77777777" w:rsidR="002D2F15" w:rsidRPr="005052EA" w:rsidRDefault="002D2F15" w:rsidP="002D2F15">
      <w:pPr>
        <w:spacing w:after="0"/>
        <w:jc w:val="center"/>
        <w:rPr>
          <w:rFonts w:ascii="Times New Roman" w:hAnsi="Times New Roman"/>
          <w:b/>
          <w:i/>
          <w:sz w:val="24"/>
          <w:szCs w:val="24"/>
        </w:rPr>
      </w:pPr>
    </w:p>
    <w:p w14:paraId="5732BA70" w14:textId="77777777" w:rsidR="002D2F15" w:rsidRPr="005052EA" w:rsidRDefault="002D2F15" w:rsidP="002D2F15">
      <w:pPr>
        <w:spacing w:after="0"/>
        <w:jc w:val="center"/>
        <w:rPr>
          <w:rFonts w:ascii="Times New Roman" w:hAnsi="Times New Roman"/>
          <w:b/>
          <w:i/>
          <w:sz w:val="24"/>
          <w:szCs w:val="24"/>
        </w:rPr>
      </w:pPr>
    </w:p>
    <w:p w14:paraId="50275113" w14:textId="77777777" w:rsidR="002D2F15" w:rsidRPr="005052EA" w:rsidRDefault="002D2F15" w:rsidP="002D2F15">
      <w:pPr>
        <w:spacing w:after="0"/>
        <w:jc w:val="center"/>
        <w:rPr>
          <w:rFonts w:ascii="Times New Roman" w:hAnsi="Times New Roman"/>
          <w:b/>
          <w:i/>
          <w:sz w:val="24"/>
          <w:szCs w:val="24"/>
        </w:rPr>
      </w:pPr>
    </w:p>
    <w:p w14:paraId="0F5E1F72" w14:textId="77777777" w:rsidR="002D2F15" w:rsidRPr="005052EA" w:rsidRDefault="002D2F15" w:rsidP="002D2F15">
      <w:pPr>
        <w:spacing w:after="0"/>
        <w:jc w:val="center"/>
        <w:rPr>
          <w:rFonts w:ascii="Times New Roman" w:hAnsi="Times New Roman"/>
          <w:b/>
          <w:i/>
          <w:sz w:val="24"/>
          <w:szCs w:val="24"/>
        </w:rPr>
      </w:pPr>
    </w:p>
    <w:p w14:paraId="28E90E37" w14:textId="2D4791F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202</w:t>
      </w:r>
      <w:r w:rsidR="00DF6820">
        <w:rPr>
          <w:rFonts w:ascii="Times New Roman" w:hAnsi="Times New Roman"/>
          <w:b/>
          <w:sz w:val="24"/>
          <w:szCs w:val="24"/>
        </w:rPr>
        <w:t>5</w:t>
      </w:r>
      <w:r w:rsidRPr="005052EA">
        <w:rPr>
          <w:rFonts w:ascii="Times New Roman" w:hAnsi="Times New Roman"/>
          <w:b/>
          <w:sz w:val="24"/>
          <w:szCs w:val="24"/>
        </w:rPr>
        <w:t xml:space="preserve"> г.</w:t>
      </w:r>
    </w:p>
    <w:p w14:paraId="0FD3177E" w14:textId="77777777" w:rsidR="002D2F15" w:rsidRPr="005052EA" w:rsidRDefault="002D2F15" w:rsidP="002D2F15">
      <w:pPr>
        <w:spacing w:after="0"/>
        <w:jc w:val="center"/>
        <w:rPr>
          <w:rFonts w:ascii="Times New Roman" w:hAnsi="Times New Roman"/>
          <w:b/>
          <w:i/>
          <w:sz w:val="24"/>
          <w:szCs w:val="24"/>
        </w:rPr>
      </w:pPr>
    </w:p>
    <w:p w14:paraId="30390980" w14:textId="77777777" w:rsidR="002D2F15" w:rsidRPr="005052EA" w:rsidRDefault="002D2F15" w:rsidP="002D2F15">
      <w:pPr>
        <w:spacing w:after="0"/>
        <w:rPr>
          <w:rFonts w:ascii="Times New Roman" w:hAnsi="Times New Roman"/>
          <w:b/>
          <w:i/>
          <w:sz w:val="24"/>
          <w:szCs w:val="24"/>
        </w:rPr>
        <w:sectPr w:rsidR="002D2F15" w:rsidRPr="005052EA" w:rsidSect="002D2F15">
          <w:footerReference w:type="even" r:id="rId10"/>
          <w:footerReference w:type="default" r:id="rId11"/>
          <w:pgSz w:w="11907" w:h="16840"/>
          <w:pgMar w:top="1134" w:right="851" w:bottom="1134" w:left="1701" w:header="709" w:footer="709" w:gutter="0"/>
          <w:cols w:space="720"/>
          <w:titlePg/>
          <w:docGrid w:linePitch="299"/>
        </w:sectPr>
      </w:pPr>
    </w:p>
    <w:p w14:paraId="172E4D58" w14:textId="77777777" w:rsidR="002D2F15" w:rsidRPr="005052EA" w:rsidRDefault="002D2F15" w:rsidP="002D2F15">
      <w:pPr>
        <w:spacing w:after="0"/>
        <w:jc w:val="center"/>
        <w:rPr>
          <w:rFonts w:ascii="Times New Roman" w:hAnsi="Times New Roman"/>
          <w:b/>
          <w:iCs/>
          <w:sz w:val="24"/>
          <w:szCs w:val="24"/>
        </w:rPr>
      </w:pPr>
      <w:r w:rsidRPr="005052EA">
        <w:rPr>
          <w:rFonts w:ascii="Times New Roman" w:hAnsi="Times New Roman"/>
          <w:b/>
          <w:iCs/>
          <w:sz w:val="24"/>
          <w:szCs w:val="24"/>
        </w:rPr>
        <w:lastRenderedPageBreak/>
        <w:t>СОДЕРЖАНИЕ</w:t>
      </w:r>
    </w:p>
    <w:p w14:paraId="6659D446" w14:textId="77777777" w:rsidR="002D2F15" w:rsidRPr="005052EA" w:rsidRDefault="002D2F15" w:rsidP="002D2F15">
      <w:pPr>
        <w:spacing w:after="0"/>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2D2F15" w:rsidRPr="005052EA" w14:paraId="2C9F73BA" w14:textId="77777777" w:rsidTr="002D2F15">
        <w:tc>
          <w:tcPr>
            <w:tcW w:w="7501" w:type="dxa"/>
          </w:tcPr>
          <w:p w14:paraId="1F31812F" w14:textId="77777777" w:rsidR="002D2F15" w:rsidRPr="005052EA" w:rsidRDefault="002D2F15" w:rsidP="002D2F15">
            <w:pPr>
              <w:numPr>
                <w:ilvl w:val="0"/>
                <w:numId w:val="1"/>
              </w:numPr>
              <w:tabs>
                <w:tab w:val="num" w:pos="284"/>
              </w:tabs>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 xml:space="preserve">ПРИМЕРНОЙ РАБОЧЕЙ </w:t>
            </w:r>
            <w:r w:rsidRPr="005052EA">
              <w:rPr>
                <w:rFonts w:ascii="Times New Roman" w:hAnsi="Times New Roman"/>
                <w:b/>
                <w:sz w:val="24"/>
                <w:szCs w:val="24"/>
              </w:rPr>
              <w:t>ПРОГРАММЫ ПРОФЕССИОНАЛЬНОГО МОДУЛЯ</w:t>
            </w:r>
          </w:p>
        </w:tc>
        <w:tc>
          <w:tcPr>
            <w:tcW w:w="1854" w:type="dxa"/>
          </w:tcPr>
          <w:p w14:paraId="4935B64D" w14:textId="77777777" w:rsidR="002D2F15" w:rsidRPr="005052EA" w:rsidRDefault="002D2F15" w:rsidP="002D2F15">
            <w:pPr>
              <w:rPr>
                <w:rFonts w:ascii="Times New Roman" w:hAnsi="Times New Roman"/>
                <w:b/>
                <w:sz w:val="24"/>
                <w:szCs w:val="24"/>
              </w:rPr>
            </w:pPr>
          </w:p>
        </w:tc>
      </w:tr>
      <w:tr w:rsidR="002D2F15" w:rsidRPr="005052EA" w14:paraId="7FACB002" w14:textId="77777777" w:rsidTr="002D2F15">
        <w:tc>
          <w:tcPr>
            <w:tcW w:w="7501" w:type="dxa"/>
          </w:tcPr>
          <w:p w14:paraId="7C27728B" w14:textId="77777777" w:rsidR="002D2F15" w:rsidRPr="005052EA" w:rsidRDefault="002D2F15" w:rsidP="002D2F15">
            <w:pPr>
              <w:numPr>
                <w:ilvl w:val="0"/>
                <w:numId w:val="1"/>
              </w:numPr>
              <w:tabs>
                <w:tab w:val="num" w:pos="284"/>
              </w:tabs>
              <w:suppressAutoHyphens/>
              <w:rPr>
                <w:rFonts w:ascii="Times New Roman" w:hAnsi="Times New Roman"/>
                <w:b/>
                <w:sz w:val="24"/>
                <w:szCs w:val="24"/>
              </w:rPr>
            </w:pPr>
            <w:r w:rsidRPr="005052EA">
              <w:rPr>
                <w:rFonts w:ascii="Times New Roman" w:hAnsi="Times New Roman"/>
                <w:b/>
                <w:sz w:val="24"/>
                <w:szCs w:val="24"/>
              </w:rPr>
              <w:t>СТРУКТУРА И СОДЕРЖАНИЕ ПРОФЕССИОНАЛЬНОГО МОДУЛЯ</w:t>
            </w:r>
          </w:p>
          <w:p w14:paraId="106245BF" w14:textId="77777777" w:rsidR="002D2F15" w:rsidRPr="005052EA" w:rsidRDefault="002D2F15" w:rsidP="002D2F15">
            <w:pPr>
              <w:numPr>
                <w:ilvl w:val="0"/>
                <w:numId w:val="1"/>
              </w:numPr>
              <w:tabs>
                <w:tab w:val="num" w:pos="284"/>
              </w:tabs>
              <w:suppressAutoHyphens/>
              <w:rPr>
                <w:rFonts w:ascii="Times New Roman" w:hAnsi="Times New Roman"/>
                <w:b/>
                <w:sz w:val="24"/>
                <w:szCs w:val="24"/>
              </w:rPr>
            </w:pPr>
            <w:r w:rsidRPr="005052EA">
              <w:rPr>
                <w:rFonts w:ascii="Times New Roman" w:hAnsi="Times New Roman"/>
                <w:b/>
                <w:sz w:val="24"/>
                <w:szCs w:val="24"/>
              </w:rPr>
              <w:t>УСЛОВИЯ РЕАЛИЗАЦИИ ПРОФЕССИОНАЛЬНОГО МОДУЛЯ</w:t>
            </w:r>
          </w:p>
        </w:tc>
        <w:tc>
          <w:tcPr>
            <w:tcW w:w="1854" w:type="dxa"/>
          </w:tcPr>
          <w:p w14:paraId="251A5E9F" w14:textId="77777777" w:rsidR="002D2F15" w:rsidRPr="005052EA" w:rsidRDefault="002D2F15" w:rsidP="002D2F15">
            <w:pPr>
              <w:ind w:left="644"/>
              <w:rPr>
                <w:rFonts w:ascii="Times New Roman" w:hAnsi="Times New Roman"/>
                <w:b/>
                <w:sz w:val="24"/>
                <w:szCs w:val="24"/>
              </w:rPr>
            </w:pPr>
          </w:p>
        </w:tc>
      </w:tr>
      <w:tr w:rsidR="002D2F15" w:rsidRPr="005052EA" w14:paraId="37A6D331" w14:textId="77777777" w:rsidTr="002D2F15">
        <w:tc>
          <w:tcPr>
            <w:tcW w:w="7501" w:type="dxa"/>
          </w:tcPr>
          <w:p w14:paraId="1EE92A0D" w14:textId="77777777" w:rsidR="002D2F15" w:rsidRPr="005052EA" w:rsidRDefault="002D2F15" w:rsidP="002D2F15">
            <w:pPr>
              <w:numPr>
                <w:ilvl w:val="0"/>
                <w:numId w:val="1"/>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ПРОФЕССИОНАЛЬНОГО МОДУЛЯ</w:t>
            </w:r>
          </w:p>
          <w:p w14:paraId="71FEE8CC" w14:textId="77777777" w:rsidR="002D2F15" w:rsidRPr="005052EA" w:rsidRDefault="002D2F15" w:rsidP="002D2F15">
            <w:pPr>
              <w:suppressAutoHyphens/>
              <w:rPr>
                <w:rFonts w:ascii="Times New Roman" w:hAnsi="Times New Roman"/>
                <w:b/>
                <w:sz w:val="24"/>
                <w:szCs w:val="24"/>
              </w:rPr>
            </w:pPr>
          </w:p>
        </w:tc>
        <w:tc>
          <w:tcPr>
            <w:tcW w:w="1854" w:type="dxa"/>
          </w:tcPr>
          <w:p w14:paraId="5B35BD2A" w14:textId="77777777" w:rsidR="002D2F15" w:rsidRPr="005052EA" w:rsidRDefault="002D2F15" w:rsidP="002D2F15">
            <w:pPr>
              <w:rPr>
                <w:rFonts w:ascii="Times New Roman" w:hAnsi="Times New Roman"/>
                <w:b/>
                <w:sz w:val="24"/>
                <w:szCs w:val="24"/>
              </w:rPr>
            </w:pPr>
          </w:p>
        </w:tc>
      </w:tr>
    </w:tbl>
    <w:p w14:paraId="1600DDF6" w14:textId="77777777" w:rsidR="002D2F15" w:rsidRPr="005052EA" w:rsidRDefault="002D2F15" w:rsidP="002D2F15">
      <w:pPr>
        <w:spacing w:after="0"/>
        <w:rPr>
          <w:rFonts w:ascii="Times New Roman" w:hAnsi="Times New Roman"/>
          <w:b/>
          <w:i/>
          <w:sz w:val="24"/>
          <w:szCs w:val="24"/>
        </w:rPr>
        <w:sectPr w:rsidR="002D2F15" w:rsidRPr="005052EA" w:rsidSect="002D2F15">
          <w:pgSz w:w="11907" w:h="16840"/>
          <w:pgMar w:top="1134" w:right="851" w:bottom="1134" w:left="1701" w:header="709" w:footer="709" w:gutter="0"/>
          <w:cols w:space="720"/>
        </w:sectPr>
      </w:pPr>
    </w:p>
    <w:p w14:paraId="3A4FF412"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lastRenderedPageBreak/>
        <w:t>1. ОБЩАЯ ХАРАКТЕРИСТИКА ПРИМЕРНОЙ РАБОЧЕЙ ПРОГРАММЫ</w:t>
      </w:r>
    </w:p>
    <w:p w14:paraId="285317E1"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ПРОФЕССИОНАЛЬНОГО МОДУЛЯ</w:t>
      </w:r>
    </w:p>
    <w:p w14:paraId="16C7D534" w14:textId="77777777" w:rsidR="002D2F15" w:rsidRPr="005052EA" w:rsidRDefault="002654BB" w:rsidP="002D2F15">
      <w:pPr>
        <w:spacing w:after="0"/>
        <w:jc w:val="center"/>
        <w:rPr>
          <w:rFonts w:ascii="Times New Roman" w:hAnsi="Times New Roman"/>
          <w:b/>
          <w:sz w:val="24"/>
          <w:szCs w:val="24"/>
        </w:rPr>
      </w:pPr>
      <w:r w:rsidRPr="005052EA">
        <w:rPr>
          <w:rFonts w:ascii="Times New Roman" w:hAnsi="Times New Roman"/>
          <w:b/>
          <w:sz w:val="24"/>
          <w:szCs w:val="24"/>
        </w:rPr>
        <w:t>«ПМ.</w:t>
      </w:r>
      <w:r w:rsidR="002D2F15" w:rsidRPr="005052EA">
        <w:rPr>
          <w:rFonts w:ascii="Times New Roman" w:hAnsi="Times New Roman"/>
          <w:b/>
          <w:sz w:val="24"/>
          <w:szCs w:val="24"/>
        </w:rPr>
        <w:t>01 ПРАВОПРИМЕНИТЕЛЬНАЯ ДЕЯТЕЛЬНОСТЬ</w:t>
      </w:r>
      <w:r w:rsidRPr="005052EA">
        <w:rPr>
          <w:rFonts w:ascii="Times New Roman" w:hAnsi="Times New Roman"/>
          <w:b/>
          <w:sz w:val="24"/>
          <w:szCs w:val="24"/>
        </w:rPr>
        <w:t>»</w:t>
      </w:r>
    </w:p>
    <w:p w14:paraId="0B4AE3CA" w14:textId="77777777" w:rsidR="002D2F15" w:rsidRPr="005052EA" w:rsidRDefault="002D2F15" w:rsidP="002D2F15">
      <w:pPr>
        <w:spacing w:after="0"/>
        <w:rPr>
          <w:rFonts w:ascii="Times New Roman" w:hAnsi="Times New Roman"/>
          <w:b/>
          <w:sz w:val="24"/>
          <w:szCs w:val="24"/>
        </w:rPr>
      </w:pPr>
    </w:p>
    <w:p w14:paraId="53118330" w14:textId="77777777" w:rsidR="002D2F15" w:rsidRPr="005052EA" w:rsidRDefault="002D2F15" w:rsidP="002D2F15">
      <w:pPr>
        <w:suppressAutoHyphens/>
        <w:spacing w:after="0"/>
        <w:ind w:firstLine="709"/>
        <w:rPr>
          <w:rFonts w:ascii="Times New Roman" w:hAnsi="Times New Roman"/>
          <w:b/>
          <w:sz w:val="24"/>
          <w:szCs w:val="24"/>
        </w:rPr>
      </w:pPr>
      <w:r w:rsidRPr="005052EA">
        <w:rPr>
          <w:rFonts w:ascii="Times New Roman" w:hAnsi="Times New Roman"/>
          <w:b/>
          <w:sz w:val="24"/>
          <w:szCs w:val="24"/>
        </w:rPr>
        <w:t xml:space="preserve">1.1. </w:t>
      </w:r>
      <w:bookmarkStart w:id="35" w:name="_Hlk511590080"/>
      <w:r w:rsidRPr="005052EA">
        <w:rPr>
          <w:rFonts w:ascii="Times New Roman" w:hAnsi="Times New Roman"/>
          <w:b/>
          <w:sz w:val="24"/>
          <w:szCs w:val="24"/>
        </w:rPr>
        <w:t xml:space="preserve">Цель и планируемые результаты освоения профессионального модуля </w:t>
      </w:r>
      <w:bookmarkEnd w:id="35"/>
    </w:p>
    <w:p w14:paraId="61E2BB3A"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sz w:val="24"/>
          <w:szCs w:val="24"/>
        </w:rPr>
        <w:t>В результате изучения профессионального модуля обучающийся должен освоить основной вид деятельности «Правоприменительная деятельность», соответствующие ему общие компетенции и профессиональные компетенции.</w:t>
      </w:r>
    </w:p>
    <w:p w14:paraId="52358466" w14:textId="77777777" w:rsidR="002D2F15" w:rsidRPr="005052EA" w:rsidRDefault="002D2F15" w:rsidP="002D2F15">
      <w:pPr>
        <w:spacing w:after="0"/>
        <w:ind w:firstLine="709"/>
        <w:jc w:val="both"/>
        <w:rPr>
          <w:rFonts w:ascii="Times New Roman" w:hAnsi="Times New Roman"/>
          <w:sz w:val="24"/>
          <w:szCs w:val="24"/>
        </w:rPr>
      </w:pPr>
      <w:r w:rsidRPr="005052EA">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8137"/>
      </w:tblGrid>
      <w:tr w:rsidR="002D2F15" w:rsidRPr="005052EA" w14:paraId="6D3D8189" w14:textId="77777777" w:rsidTr="002D2F15">
        <w:tc>
          <w:tcPr>
            <w:tcW w:w="1229" w:type="dxa"/>
          </w:tcPr>
          <w:p w14:paraId="6A251F35"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t>Код</w:t>
            </w:r>
          </w:p>
        </w:tc>
        <w:tc>
          <w:tcPr>
            <w:tcW w:w="8342" w:type="dxa"/>
          </w:tcPr>
          <w:p w14:paraId="2D2B3282"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t>Наименование общих компетенций</w:t>
            </w:r>
          </w:p>
        </w:tc>
      </w:tr>
      <w:tr w:rsidR="002D2F15" w:rsidRPr="005052EA" w14:paraId="77823591" w14:textId="77777777" w:rsidTr="002D2F15">
        <w:trPr>
          <w:trHeight w:val="327"/>
        </w:trPr>
        <w:tc>
          <w:tcPr>
            <w:tcW w:w="1229" w:type="dxa"/>
          </w:tcPr>
          <w:p w14:paraId="6B9F5C94"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ОК 01</w:t>
            </w:r>
          </w:p>
        </w:tc>
        <w:tc>
          <w:tcPr>
            <w:tcW w:w="8342" w:type="dxa"/>
          </w:tcPr>
          <w:p w14:paraId="5BAF84B0"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2D2F15" w:rsidRPr="005052EA" w14:paraId="4586ED51" w14:textId="77777777" w:rsidTr="002D2F15">
        <w:tc>
          <w:tcPr>
            <w:tcW w:w="1229" w:type="dxa"/>
          </w:tcPr>
          <w:p w14:paraId="594DEF84"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ОК 02</w:t>
            </w:r>
          </w:p>
        </w:tc>
        <w:tc>
          <w:tcPr>
            <w:tcW w:w="8342" w:type="dxa"/>
          </w:tcPr>
          <w:p w14:paraId="1DEA6DE7"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 xml:space="preserve">Использовать современные средства поиска, анализа и </w:t>
            </w:r>
            <w:proofErr w:type="gramStart"/>
            <w:r w:rsidRPr="005052EA">
              <w:rPr>
                <w:rFonts w:ascii="Times New Roman" w:hAnsi="Times New Roman"/>
                <w:sz w:val="24"/>
                <w:szCs w:val="24"/>
              </w:rPr>
              <w:t>интерпретации информации</w:t>
            </w:r>
            <w:proofErr w:type="gramEnd"/>
            <w:r w:rsidRPr="005052EA">
              <w:rPr>
                <w:rFonts w:ascii="Times New Roman" w:hAnsi="Times New Roman"/>
                <w:sz w:val="24"/>
                <w:szCs w:val="24"/>
              </w:rPr>
              <w:t xml:space="preserve"> и информационные технологии для выполнения задач профессиональной деятельности</w:t>
            </w:r>
          </w:p>
        </w:tc>
      </w:tr>
      <w:tr w:rsidR="002D2F15" w:rsidRPr="005052EA" w14:paraId="06CDEF7C" w14:textId="77777777" w:rsidTr="002D2F15">
        <w:tc>
          <w:tcPr>
            <w:tcW w:w="1229" w:type="dxa"/>
          </w:tcPr>
          <w:p w14:paraId="644B1151"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ОК 03</w:t>
            </w:r>
          </w:p>
        </w:tc>
        <w:tc>
          <w:tcPr>
            <w:tcW w:w="8342" w:type="dxa"/>
          </w:tcPr>
          <w:p w14:paraId="2EE448E9"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2D2F15" w:rsidRPr="005052EA" w14:paraId="17144223" w14:textId="77777777" w:rsidTr="002D2F15">
        <w:tc>
          <w:tcPr>
            <w:tcW w:w="1229" w:type="dxa"/>
          </w:tcPr>
          <w:p w14:paraId="25691D8C"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ОК 04</w:t>
            </w:r>
          </w:p>
        </w:tc>
        <w:tc>
          <w:tcPr>
            <w:tcW w:w="8342" w:type="dxa"/>
          </w:tcPr>
          <w:p w14:paraId="4C9F51DC"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Эффективно взаимодействовать и работать в коллективе и команде</w:t>
            </w:r>
          </w:p>
        </w:tc>
      </w:tr>
      <w:tr w:rsidR="002D2F15" w:rsidRPr="005052EA" w14:paraId="0DBDE6B0" w14:textId="77777777" w:rsidTr="002D2F15">
        <w:tc>
          <w:tcPr>
            <w:tcW w:w="1229" w:type="dxa"/>
          </w:tcPr>
          <w:p w14:paraId="7F39EAB0"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ОК 05</w:t>
            </w:r>
          </w:p>
        </w:tc>
        <w:tc>
          <w:tcPr>
            <w:tcW w:w="8342" w:type="dxa"/>
          </w:tcPr>
          <w:p w14:paraId="6BED680F"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D2F15" w:rsidRPr="005052EA" w14:paraId="769F6A88" w14:textId="77777777" w:rsidTr="002D2F15">
        <w:tc>
          <w:tcPr>
            <w:tcW w:w="1229" w:type="dxa"/>
          </w:tcPr>
          <w:p w14:paraId="49479C51"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ОК 06</w:t>
            </w:r>
          </w:p>
        </w:tc>
        <w:tc>
          <w:tcPr>
            <w:tcW w:w="8342" w:type="dxa"/>
          </w:tcPr>
          <w:p w14:paraId="5B44B9F9"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2D2F15" w:rsidRPr="005052EA" w14:paraId="34187680" w14:textId="77777777" w:rsidTr="002D2F15">
        <w:tc>
          <w:tcPr>
            <w:tcW w:w="1229" w:type="dxa"/>
          </w:tcPr>
          <w:p w14:paraId="5CC6E4E2"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ОК 07</w:t>
            </w:r>
          </w:p>
        </w:tc>
        <w:tc>
          <w:tcPr>
            <w:tcW w:w="8342" w:type="dxa"/>
          </w:tcPr>
          <w:p w14:paraId="55478725"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D2F15" w:rsidRPr="005052EA" w14:paraId="6F75ADD5" w14:textId="77777777" w:rsidTr="002D2F15">
        <w:tc>
          <w:tcPr>
            <w:tcW w:w="1229" w:type="dxa"/>
          </w:tcPr>
          <w:p w14:paraId="2986E119"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ОК 09</w:t>
            </w:r>
          </w:p>
        </w:tc>
        <w:tc>
          <w:tcPr>
            <w:tcW w:w="8342" w:type="dxa"/>
          </w:tcPr>
          <w:p w14:paraId="36763255"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109AC51C" w14:textId="77777777" w:rsidR="002D2F15" w:rsidRPr="005052EA" w:rsidRDefault="002D2F15" w:rsidP="002D2F15">
      <w:pPr>
        <w:spacing w:after="0"/>
        <w:rPr>
          <w:rFonts w:ascii="Times New Roman" w:hAnsi="Times New Roman"/>
          <w:sz w:val="24"/>
          <w:szCs w:val="24"/>
        </w:rPr>
      </w:pPr>
    </w:p>
    <w:p w14:paraId="1C88790C" w14:textId="77777777" w:rsidR="002D2F15" w:rsidRPr="005052EA" w:rsidRDefault="002D2F15" w:rsidP="002D2F15">
      <w:pPr>
        <w:spacing w:after="0"/>
        <w:ind w:firstLine="709"/>
        <w:rPr>
          <w:rFonts w:ascii="Times New Roman" w:hAnsi="Times New Roman"/>
          <w:sz w:val="24"/>
          <w:szCs w:val="24"/>
        </w:rPr>
      </w:pPr>
      <w:r w:rsidRPr="005052EA">
        <w:rPr>
          <w:rFonts w:ascii="Times New Roman" w:hAnsi="Times New Roman"/>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8161"/>
      </w:tblGrid>
      <w:tr w:rsidR="002D2F15" w:rsidRPr="005052EA" w14:paraId="7DE54354" w14:textId="77777777" w:rsidTr="002D2F15">
        <w:tc>
          <w:tcPr>
            <w:tcW w:w="1204" w:type="dxa"/>
          </w:tcPr>
          <w:p w14:paraId="3A988BD7"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Код</w:t>
            </w:r>
          </w:p>
        </w:tc>
        <w:tc>
          <w:tcPr>
            <w:tcW w:w="8367" w:type="dxa"/>
          </w:tcPr>
          <w:p w14:paraId="09397FB7"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Наименование видов деятельности и профессиональных компетенций</w:t>
            </w:r>
          </w:p>
        </w:tc>
      </w:tr>
      <w:tr w:rsidR="002D2F15" w:rsidRPr="005052EA" w14:paraId="24666346" w14:textId="77777777" w:rsidTr="002D2F15">
        <w:tc>
          <w:tcPr>
            <w:tcW w:w="1204" w:type="dxa"/>
          </w:tcPr>
          <w:p w14:paraId="5F54E207"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ВД 1</w:t>
            </w:r>
          </w:p>
        </w:tc>
        <w:tc>
          <w:tcPr>
            <w:tcW w:w="8367" w:type="dxa"/>
          </w:tcPr>
          <w:p w14:paraId="567011C4" w14:textId="7777777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Правоприменительная деятельность</w:t>
            </w:r>
          </w:p>
        </w:tc>
      </w:tr>
      <w:tr w:rsidR="002D2F15" w:rsidRPr="005052EA" w14:paraId="30EF3A50" w14:textId="77777777" w:rsidTr="002D2F15">
        <w:tc>
          <w:tcPr>
            <w:tcW w:w="1204" w:type="dxa"/>
          </w:tcPr>
          <w:p w14:paraId="06FB2A75"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ПК 1.1</w:t>
            </w:r>
          </w:p>
        </w:tc>
        <w:tc>
          <w:tcPr>
            <w:tcW w:w="8367" w:type="dxa"/>
          </w:tcPr>
          <w:p w14:paraId="6C987C8E" w14:textId="7777777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Осуществлять профессиональное толкование норм права</w:t>
            </w:r>
          </w:p>
        </w:tc>
      </w:tr>
      <w:tr w:rsidR="002D2F15" w:rsidRPr="005052EA" w14:paraId="58B9937F" w14:textId="77777777" w:rsidTr="002D2F15">
        <w:tc>
          <w:tcPr>
            <w:tcW w:w="1204" w:type="dxa"/>
          </w:tcPr>
          <w:p w14:paraId="649CEA19"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ПК 1.2</w:t>
            </w:r>
          </w:p>
        </w:tc>
        <w:tc>
          <w:tcPr>
            <w:tcW w:w="8367" w:type="dxa"/>
          </w:tcPr>
          <w:p w14:paraId="72CDB585" w14:textId="7777777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Применять нормы права для решения задач в профессиональной деятельности</w:t>
            </w:r>
          </w:p>
        </w:tc>
      </w:tr>
      <w:tr w:rsidR="002D2F15" w:rsidRPr="005052EA" w14:paraId="2655CF41" w14:textId="77777777" w:rsidTr="002D2F15">
        <w:tc>
          <w:tcPr>
            <w:tcW w:w="1204" w:type="dxa"/>
          </w:tcPr>
          <w:p w14:paraId="625C436E"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ПК 1.3</w:t>
            </w:r>
          </w:p>
        </w:tc>
        <w:tc>
          <w:tcPr>
            <w:tcW w:w="8367" w:type="dxa"/>
          </w:tcPr>
          <w:p w14:paraId="0893BA11"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 xml:space="preserve">Владеть навыками подготовки юридических документов, в том числе </w:t>
            </w:r>
            <w:r w:rsidRPr="005052EA">
              <w:rPr>
                <w:rFonts w:ascii="Times New Roman" w:hAnsi="Times New Roman"/>
                <w:sz w:val="24"/>
                <w:szCs w:val="24"/>
              </w:rPr>
              <w:br/>
              <w:t>с использованием информационных технологий</w:t>
            </w:r>
          </w:p>
        </w:tc>
      </w:tr>
    </w:tbl>
    <w:p w14:paraId="44FCC97A" w14:textId="39187D5E" w:rsidR="002D2F15" w:rsidRDefault="002D2F15" w:rsidP="002D2F15">
      <w:pPr>
        <w:spacing w:after="0"/>
        <w:ind w:firstLine="709"/>
        <w:rPr>
          <w:rFonts w:ascii="Times New Roman" w:hAnsi="Times New Roman"/>
          <w:bCs/>
          <w:sz w:val="24"/>
          <w:szCs w:val="24"/>
        </w:rPr>
      </w:pPr>
    </w:p>
    <w:p w14:paraId="7B8E4B92" w14:textId="77777777" w:rsidR="00E70BED" w:rsidRPr="005052EA" w:rsidRDefault="00E70BED" w:rsidP="002D2F15">
      <w:pPr>
        <w:spacing w:after="0"/>
        <w:ind w:firstLine="709"/>
        <w:rPr>
          <w:rFonts w:ascii="Times New Roman" w:hAnsi="Times New Roman"/>
          <w:bCs/>
          <w:sz w:val="24"/>
          <w:szCs w:val="24"/>
        </w:rPr>
      </w:pPr>
    </w:p>
    <w:p w14:paraId="30CA377F" w14:textId="77777777" w:rsidR="002D2F15" w:rsidRPr="005052EA" w:rsidRDefault="002D2F15" w:rsidP="002D2F15">
      <w:pPr>
        <w:spacing w:after="0"/>
        <w:ind w:firstLine="709"/>
        <w:rPr>
          <w:rFonts w:ascii="Times New Roman" w:hAnsi="Times New Roman"/>
          <w:bCs/>
          <w:sz w:val="24"/>
          <w:szCs w:val="24"/>
        </w:rPr>
      </w:pPr>
      <w:r w:rsidRPr="005052EA">
        <w:rPr>
          <w:rFonts w:ascii="Times New Roman" w:hAnsi="Times New Roman"/>
          <w:bCs/>
          <w:sz w:val="24"/>
          <w:szCs w:val="24"/>
        </w:rPr>
        <w:lastRenderedPageBreak/>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6611"/>
      </w:tblGrid>
      <w:tr w:rsidR="002D2F15" w:rsidRPr="005052EA" w14:paraId="2B374B91" w14:textId="77777777" w:rsidTr="002D2F15">
        <w:tc>
          <w:tcPr>
            <w:tcW w:w="2802" w:type="dxa"/>
          </w:tcPr>
          <w:p w14:paraId="58BFC55F" w14:textId="77777777" w:rsidR="002D2F15" w:rsidRPr="005052EA" w:rsidRDefault="002D2F15" w:rsidP="002D2F15">
            <w:pPr>
              <w:spacing w:after="0"/>
              <w:rPr>
                <w:rFonts w:ascii="Times New Roman" w:hAnsi="Times New Roman"/>
                <w:bCs/>
                <w:sz w:val="24"/>
                <w:szCs w:val="24"/>
                <w:lang w:eastAsia="en-US"/>
              </w:rPr>
            </w:pPr>
            <w:r w:rsidRPr="005052EA">
              <w:rPr>
                <w:rFonts w:ascii="Times New Roman" w:hAnsi="Times New Roman"/>
                <w:bCs/>
                <w:sz w:val="24"/>
                <w:szCs w:val="24"/>
                <w:lang w:eastAsia="en-US"/>
              </w:rPr>
              <w:t>Владеть навыками</w:t>
            </w:r>
          </w:p>
        </w:tc>
        <w:tc>
          <w:tcPr>
            <w:tcW w:w="6804" w:type="dxa"/>
          </w:tcPr>
          <w:p w14:paraId="5003BD3B"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осуществления профессионального толкования норм права;</w:t>
            </w:r>
          </w:p>
          <w:p w14:paraId="3A7F539B"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в применении норм права для решения задач в профессиональной деятельности;</w:t>
            </w:r>
          </w:p>
          <w:p w14:paraId="41B72C9D" w14:textId="77777777" w:rsidR="002D2F15" w:rsidRPr="005052EA" w:rsidRDefault="002D2F15" w:rsidP="002D2F15">
            <w:pPr>
              <w:spacing w:after="0"/>
              <w:jc w:val="both"/>
              <w:rPr>
                <w:rFonts w:ascii="Times New Roman" w:hAnsi="Times New Roman"/>
                <w:bCs/>
                <w:i/>
                <w:sz w:val="24"/>
                <w:szCs w:val="24"/>
                <w:lang w:eastAsia="en-US"/>
              </w:rPr>
            </w:pPr>
            <w:r w:rsidRPr="005052EA">
              <w:rPr>
                <w:rFonts w:ascii="Times New Roman" w:hAnsi="Times New Roman"/>
                <w:bCs/>
                <w:sz w:val="24"/>
                <w:szCs w:val="24"/>
                <w:lang w:eastAsia="en-US"/>
              </w:rPr>
              <w:t>подготовки юридических документов, в том числе с использованием информационных технологий.</w:t>
            </w:r>
          </w:p>
        </w:tc>
      </w:tr>
      <w:tr w:rsidR="002D2F15" w:rsidRPr="005052EA" w14:paraId="75756487" w14:textId="77777777" w:rsidTr="002D2F15">
        <w:tc>
          <w:tcPr>
            <w:tcW w:w="2802" w:type="dxa"/>
          </w:tcPr>
          <w:p w14:paraId="035ACCED" w14:textId="77777777" w:rsidR="002D2F15" w:rsidRPr="005052EA" w:rsidRDefault="002D2F15" w:rsidP="002D2F15">
            <w:pPr>
              <w:spacing w:after="0"/>
              <w:rPr>
                <w:rFonts w:ascii="Times New Roman" w:hAnsi="Times New Roman"/>
                <w:bCs/>
                <w:sz w:val="24"/>
                <w:szCs w:val="24"/>
                <w:lang w:eastAsia="en-US"/>
              </w:rPr>
            </w:pPr>
            <w:r w:rsidRPr="005052EA">
              <w:rPr>
                <w:rFonts w:ascii="Times New Roman" w:hAnsi="Times New Roman"/>
                <w:bCs/>
                <w:sz w:val="24"/>
                <w:szCs w:val="24"/>
                <w:lang w:eastAsia="en-US"/>
              </w:rPr>
              <w:t>Уметь</w:t>
            </w:r>
          </w:p>
        </w:tc>
        <w:tc>
          <w:tcPr>
            <w:tcW w:w="6804" w:type="dxa"/>
          </w:tcPr>
          <w:p w14:paraId="4D744C01"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 xml:space="preserve">оперировать юридическими понятиями и категориями; </w:t>
            </w:r>
          </w:p>
          <w:p w14:paraId="0194AD24"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анализировать юридические факты и возникающие в связи с ними правоотношения;</w:t>
            </w:r>
          </w:p>
          <w:p w14:paraId="3FC2EB56"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анализировать, толковать и правильно применять правовые нормы;</w:t>
            </w:r>
          </w:p>
          <w:p w14:paraId="33CB10FE"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применять современные информационные технологии для поиска и обработки правовой информации и оформления юридических документов;</w:t>
            </w:r>
          </w:p>
          <w:p w14:paraId="1057C1E9"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разграничивать правовые нормы и правоотношения в зависимости от отраслей права;</w:t>
            </w:r>
          </w:p>
          <w:p w14:paraId="11B6AEC3"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 xml:space="preserve">характеризовать, интерпретировать, анализировать, сопоставлять и исследовать особенности правового статуса субъектов правоотношений; </w:t>
            </w:r>
          </w:p>
          <w:p w14:paraId="285B1B46"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сравнивать, толковать и квалифицировать деяние как правонарушение, регулируемое нормами административного права и процесса;</w:t>
            </w:r>
          </w:p>
          <w:p w14:paraId="4A321B41"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анализировать и готовить предложения по урегулированию трудовых споров;</w:t>
            </w:r>
          </w:p>
          <w:p w14:paraId="7F4C69BF"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анализировать и решать юридические проблемы в сфере административно-правовых, гражданско-правовых и трудовых отношений;</w:t>
            </w:r>
          </w:p>
          <w:p w14:paraId="3181BC20"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анализировать и готовить предложения по совершенствованию правовой деятельности организации;</w:t>
            </w:r>
          </w:p>
          <w:p w14:paraId="591AD54A"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составлять различные виды юридических документов.</w:t>
            </w:r>
          </w:p>
        </w:tc>
      </w:tr>
      <w:tr w:rsidR="002D2F15" w:rsidRPr="005052EA" w14:paraId="56F9D3C8" w14:textId="77777777" w:rsidTr="002D2F15">
        <w:tc>
          <w:tcPr>
            <w:tcW w:w="2802" w:type="dxa"/>
          </w:tcPr>
          <w:p w14:paraId="339E776B" w14:textId="77777777" w:rsidR="002D2F15" w:rsidRPr="005052EA" w:rsidRDefault="002D2F15" w:rsidP="002D2F15">
            <w:pPr>
              <w:spacing w:after="0"/>
              <w:rPr>
                <w:rFonts w:ascii="Times New Roman" w:hAnsi="Times New Roman"/>
                <w:bCs/>
                <w:sz w:val="24"/>
                <w:szCs w:val="24"/>
                <w:lang w:eastAsia="en-US"/>
              </w:rPr>
            </w:pPr>
            <w:r w:rsidRPr="005052EA">
              <w:rPr>
                <w:rFonts w:ascii="Times New Roman" w:hAnsi="Times New Roman"/>
                <w:bCs/>
                <w:sz w:val="24"/>
                <w:szCs w:val="24"/>
                <w:lang w:eastAsia="en-US"/>
              </w:rPr>
              <w:t>Знать</w:t>
            </w:r>
          </w:p>
        </w:tc>
        <w:tc>
          <w:tcPr>
            <w:tcW w:w="6804" w:type="dxa"/>
          </w:tcPr>
          <w:p w14:paraId="61581EC2"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понятие и источники административного процесса, трудового права, гражданского процесса;</w:t>
            </w:r>
          </w:p>
          <w:p w14:paraId="0CA0DEFB"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содержание российского трудового права;</w:t>
            </w:r>
          </w:p>
          <w:p w14:paraId="1297093F"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понятие и виды административно-процессуальных и гражданско-процессуальных норм;</w:t>
            </w:r>
          </w:p>
          <w:p w14:paraId="474A62FE"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правила составления юридических документов;</w:t>
            </w:r>
          </w:p>
          <w:p w14:paraId="0BC49174"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основные положения и особенности науки административного права в части развития административно-процессуального регулирования;</w:t>
            </w:r>
          </w:p>
          <w:p w14:paraId="0F0CC731"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сущность, содержание основных понятий, категорий, конструкций, институтов административно-процессуального, трудового и гражданско-правового законодательства;</w:t>
            </w:r>
          </w:p>
          <w:p w14:paraId="7842512E"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lastRenderedPageBreak/>
              <w:t>виды и правовое содержание самостоятельных производств и административных процедур, входящих в состав административного процесса;</w:t>
            </w:r>
          </w:p>
          <w:p w14:paraId="23313C43"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сущность и содержание статуса участников административно-процессуальных отношений, трудовых отношений, гражданско-процессуальных отношений;</w:t>
            </w:r>
          </w:p>
          <w:p w14:paraId="32E19535"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порядок заключения, прекращения и изменения трудовых договоров;</w:t>
            </w:r>
          </w:p>
          <w:p w14:paraId="1325D4F1"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виды трудовых договоров;</w:t>
            </w:r>
          </w:p>
          <w:p w14:paraId="2D66EE5B"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содержание трудовой дисциплины;</w:t>
            </w:r>
          </w:p>
          <w:p w14:paraId="60D2D380"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порядок разрешения трудовых споров;</w:t>
            </w:r>
          </w:p>
          <w:p w14:paraId="1308C96B"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виды рабочего времени и времени отдыха;</w:t>
            </w:r>
          </w:p>
          <w:p w14:paraId="5323C145"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формы и системы оплаты труда работников;</w:t>
            </w:r>
          </w:p>
          <w:p w14:paraId="1DBA6523"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основы охраны труда;</w:t>
            </w:r>
          </w:p>
          <w:p w14:paraId="12C6A6DD"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порядок и условия материальной ответственности сторон трудового договора;</w:t>
            </w:r>
          </w:p>
          <w:p w14:paraId="69FC3A22"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порядок судебного разбирательства, обжалования, опротестования, исполнения и пересмотра решения суда;</w:t>
            </w:r>
          </w:p>
          <w:p w14:paraId="0C4F1FFE"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формы защиты прав граждан и юридических лиц;</w:t>
            </w:r>
          </w:p>
          <w:p w14:paraId="528B0D7E"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виды и порядок гражданского и административного судопроизводства;</w:t>
            </w:r>
          </w:p>
          <w:p w14:paraId="3B9179C8" w14:textId="77777777" w:rsidR="002D2F15" w:rsidRPr="005052EA" w:rsidRDefault="002D2F15" w:rsidP="002D2F15">
            <w:pPr>
              <w:spacing w:after="0"/>
              <w:jc w:val="both"/>
              <w:rPr>
                <w:rFonts w:ascii="Times New Roman" w:hAnsi="Times New Roman"/>
                <w:bCs/>
                <w:sz w:val="24"/>
                <w:szCs w:val="24"/>
                <w:lang w:eastAsia="en-US"/>
              </w:rPr>
            </w:pPr>
            <w:r w:rsidRPr="005052EA">
              <w:rPr>
                <w:rFonts w:ascii="Times New Roman" w:hAnsi="Times New Roman"/>
                <w:bCs/>
                <w:sz w:val="24"/>
                <w:szCs w:val="24"/>
                <w:lang w:eastAsia="en-US"/>
              </w:rPr>
              <w:t>основные стадии гражданского и административного процесса.</w:t>
            </w:r>
          </w:p>
        </w:tc>
      </w:tr>
    </w:tbl>
    <w:p w14:paraId="493E8F99" w14:textId="77777777" w:rsidR="002D2F15" w:rsidRPr="005052EA" w:rsidRDefault="002D2F15" w:rsidP="002D2F15">
      <w:pPr>
        <w:spacing w:after="0"/>
        <w:rPr>
          <w:rFonts w:ascii="Times New Roman" w:hAnsi="Times New Roman"/>
          <w:b/>
          <w:sz w:val="24"/>
          <w:szCs w:val="24"/>
        </w:rPr>
      </w:pPr>
    </w:p>
    <w:p w14:paraId="0017C8A9" w14:textId="77777777" w:rsidR="002D2F15" w:rsidRPr="005052EA" w:rsidRDefault="002D2F15" w:rsidP="002D2F15">
      <w:pPr>
        <w:spacing w:after="0"/>
        <w:ind w:firstLine="709"/>
        <w:rPr>
          <w:rFonts w:ascii="Times New Roman" w:hAnsi="Times New Roman"/>
          <w:b/>
          <w:sz w:val="24"/>
          <w:szCs w:val="24"/>
        </w:rPr>
      </w:pPr>
      <w:bookmarkStart w:id="36" w:name="_Hlk511591667"/>
      <w:r w:rsidRPr="005052EA">
        <w:rPr>
          <w:rFonts w:ascii="Times New Roman" w:hAnsi="Times New Roman"/>
          <w:b/>
          <w:sz w:val="24"/>
          <w:szCs w:val="24"/>
        </w:rPr>
        <w:t>1.2. Количество часов, отводимое на освоение профессионального модуля</w:t>
      </w:r>
    </w:p>
    <w:p w14:paraId="2B79BA56" w14:textId="77777777" w:rsidR="002D2F15" w:rsidRPr="005052EA" w:rsidRDefault="002D2F15" w:rsidP="002D2F15">
      <w:pPr>
        <w:spacing w:after="0"/>
        <w:rPr>
          <w:rFonts w:ascii="Times New Roman" w:hAnsi="Times New Roman"/>
          <w:sz w:val="24"/>
          <w:szCs w:val="24"/>
        </w:rPr>
      </w:pPr>
    </w:p>
    <w:p w14:paraId="77EE3EE5" w14:textId="77777777" w:rsidR="002D2F15" w:rsidRPr="005052EA" w:rsidRDefault="002D2F15" w:rsidP="002D2F15">
      <w:pPr>
        <w:spacing w:after="0"/>
        <w:rPr>
          <w:rFonts w:ascii="Times New Roman" w:hAnsi="Times New Roman"/>
          <w:sz w:val="24"/>
          <w:szCs w:val="24"/>
        </w:rPr>
      </w:pPr>
      <w:bookmarkStart w:id="37" w:name="_Hlk84252761"/>
      <w:r w:rsidRPr="005052EA">
        <w:rPr>
          <w:rFonts w:ascii="Times New Roman" w:hAnsi="Times New Roman"/>
          <w:sz w:val="24"/>
          <w:szCs w:val="24"/>
        </w:rPr>
        <w:t>Всего часов – 324,</w:t>
      </w:r>
    </w:p>
    <w:p w14:paraId="09EFD3E0" w14:textId="206A2F38" w:rsidR="002D2F15" w:rsidRPr="005052EA" w:rsidRDefault="002D2F15" w:rsidP="002D2F15">
      <w:pPr>
        <w:spacing w:after="0"/>
        <w:ind w:firstLine="708"/>
        <w:rPr>
          <w:rFonts w:ascii="Times New Roman" w:hAnsi="Times New Roman"/>
          <w:sz w:val="24"/>
          <w:szCs w:val="24"/>
        </w:rPr>
      </w:pPr>
      <w:r w:rsidRPr="005052EA">
        <w:rPr>
          <w:rFonts w:ascii="Times New Roman" w:hAnsi="Times New Roman"/>
          <w:sz w:val="24"/>
          <w:szCs w:val="24"/>
        </w:rPr>
        <w:t>в том числе в форме практической подготовки –192</w:t>
      </w:r>
      <w:r w:rsidR="00287C62" w:rsidRPr="005052EA">
        <w:rPr>
          <w:rFonts w:ascii="Times New Roman" w:hAnsi="Times New Roman"/>
          <w:sz w:val="24"/>
          <w:szCs w:val="24"/>
        </w:rPr>
        <w:t>.</w:t>
      </w:r>
    </w:p>
    <w:p w14:paraId="509FF571" w14:textId="77777777" w:rsidR="002D2F15" w:rsidRPr="005052EA" w:rsidRDefault="002D2F15" w:rsidP="002D2F15">
      <w:pPr>
        <w:spacing w:after="0"/>
        <w:rPr>
          <w:rFonts w:ascii="Times New Roman" w:hAnsi="Times New Roman"/>
          <w:sz w:val="24"/>
          <w:szCs w:val="24"/>
        </w:rPr>
      </w:pPr>
    </w:p>
    <w:p w14:paraId="2397CB51" w14:textId="05635128"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Из них на освоение МДК – 246</w:t>
      </w:r>
      <w:r w:rsidR="00287C62" w:rsidRPr="005052EA">
        <w:rPr>
          <w:rFonts w:ascii="Times New Roman" w:hAnsi="Times New Roman"/>
          <w:sz w:val="24"/>
          <w:szCs w:val="24"/>
        </w:rPr>
        <w:t>,</w:t>
      </w:r>
    </w:p>
    <w:p w14:paraId="115F9F0C" w14:textId="6AE2A0EA" w:rsidR="002D2F15" w:rsidRPr="005052EA" w:rsidRDefault="002D2F15" w:rsidP="002D2F15">
      <w:pPr>
        <w:spacing w:after="0"/>
        <w:ind w:firstLine="708"/>
        <w:rPr>
          <w:rFonts w:ascii="Times New Roman" w:hAnsi="Times New Roman"/>
          <w:i/>
          <w:sz w:val="24"/>
          <w:szCs w:val="24"/>
        </w:rPr>
      </w:pPr>
      <w:r w:rsidRPr="005052EA">
        <w:rPr>
          <w:rFonts w:ascii="Times New Roman" w:hAnsi="Times New Roman"/>
          <w:sz w:val="24"/>
          <w:szCs w:val="24"/>
        </w:rPr>
        <w:t>в том числе с</w:t>
      </w:r>
      <w:r w:rsidR="00287C62" w:rsidRPr="005052EA">
        <w:rPr>
          <w:rFonts w:ascii="Times New Roman" w:hAnsi="Times New Roman"/>
          <w:sz w:val="24"/>
          <w:szCs w:val="24"/>
        </w:rPr>
        <w:t xml:space="preserve">амостоятельная работа </w:t>
      </w:r>
      <w:proofErr w:type="gramStart"/>
      <w:r w:rsidR="00287C62" w:rsidRPr="005052EA">
        <w:rPr>
          <w:rFonts w:ascii="Times New Roman" w:hAnsi="Times New Roman"/>
          <w:sz w:val="24"/>
          <w:szCs w:val="24"/>
        </w:rPr>
        <w:t>– ,</w:t>
      </w:r>
      <w:proofErr w:type="gramEnd"/>
    </w:p>
    <w:p w14:paraId="1C6540D1" w14:textId="5A7B9C10"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практики, в том числе учебная – 36</w:t>
      </w:r>
      <w:r w:rsidR="00287C62" w:rsidRPr="005052EA">
        <w:rPr>
          <w:rFonts w:ascii="Times New Roman" w:hAnsi="Times New Roman"/>
          <w:sz w:val="24"/>
          <w:szCs w:val="24"/>
        </w:rPr>
        <w:t>,</w:t>
      </w:r>
    </w:p>
    <w:p w14:paraId="737440E7" w14:textId="2CED43C2" w:rsidR="002D2F15" w:rsidRPr="005052EA" w:rsidRDefault="002D2F15" w:rsidP="002D2F15">
      <w:pPr>
        <w:spacing w:after="0"/>
        <w:ind w:firstLine="708"/>
        <w:rPr>
          <w:rFonts w:ascii="Times New Roman" w:hAnsi="Times New Roman"/>
          <w:sz w:val="24"/>
          <w:szCs w:val="24"/>
          <w:u w:val="single"/>
        </w:rPr>
      </w:pPr>
      <w:r w:rsidRPr="005052EA">
        <w:rPr>
          <w:rFonts w:ascii="Times New Roman" w:hAnsi="Times New Roman"/>
          <w:sz w:val="24"/>
          <w:szCs w:val="24"/>
        </w:rPr>
        <w:t xml:space="preserve">   производственная – 36</w:t>
      </w:r>
      <w:r w:rsidR="00287C62" w:rsidRPr="005052EA">
        <w:rPr>
          <w:rFonts w:ascii="Times New Roman" w:hAnsi="Times New Roman"/>
          <w:sz w:val="24"/>
          <w:szCs w:val="24"/>
        </w:rPr>
        <w:t>.</w:t>
      </w:r>
    </w:p>
    <w:bookmarkEnd w:id="37"/>
    <w:p w14:paraId="4DEAD9D9" w14:textId="165D31E2" w:rsidR="002D2F15" w:rsidRPr="005052EA" w:rsidRDefault="002D2F15" w:rsidP="002D2F15">
      <w:pPr>
        <w:spacing w:after="0"/>
        <w:rPr>
          <w:rFonts w:ascii="Times New Roman" w:hAnsi="Times New Roman"/>
          <w:b/>
          <w:sz w:val="24"/>
          <w:szCs w:val="24"/>
        </w:rPr>
        <w:sectPr w:rsidR="002D2F15" w:rsidRPr="005052EA" w:rsidSect="002D2F15">
          <w:pgSz w:w="11907" w:h="16840"/>
          <w:pgMar w:top="1134" w:right="851" w:bottom="1134" w:left="1701" w:header="709" w:footer="709" w:gutter="0"/>
          <w:cols w:space="720"/>
        </w:sectPr>
      </w:pPr>
      <w:r w:rsidRPr="005052EA">
        <w:rPr>
          <w:rFonts w:ascii="Times New Roman" w:hAnsi="Times New Roman"/>
          <w:sz w:val="24"/>
          <w:szCs w:val="24"/>
        </w:rPr>
        <w:t xml:space="preserve">Промежуточная аттестация – </w:t>
      </w:r>
      <w:bookmarkEnd w:id="36"/>
      <w:r w:rsidR="00287C62" w:rsidRPr="005052EA">
        <w:rPr>
          <w:rFonts w:ascii="Times New Roman" w:hAnsi="Times New Roman"/>
          <w:sz w:val="24"/>
          <w:szCs w:val="24"/>
        </w:rPr>
        <w:t>6.</w:t>
      </w:r>
    </w:p>
    <w:p w14:paraId="45B44474" w14:textId="77777777" w:rsidR="002D2F15" w:rsidRPr="005052EA" w:rsidRDefault="002D2F15" w:rsidP="002D2F15">
      <w:pPr>
        <w:spacing w:after="0"/>
        <w:jc w:val="center"/>
        <w:rPr>
          <w:rFonts w:ascii="Times New Roman" w:hAnsi="Times New Roman"/>
          <w:b/>
          <w:caps/>
          <w:sz w:val="24"/>
          <w:szCs w:val="24"/>
        </w:rPr>
      </w:pPr>
      <w:r w:rsidRPr="005052EA">
        <w:rPr>
          <w:rFonts w:ascii="Times New Roman" w:hAnsi="Times New Roman"/>
          <w:b/>
          <w:caps/>
          <w:sz w:val="24"/>
          <w:szCs w:val="24"/>
        </w:rPr>
        <w:lastRenderedPageBreak/>
        <w:t>2. Структура и содержание профессионального модуля</w:t>
      </w:r>
    </w:p>
    <w:p w14:paraId="2FB30230" w14:textId="77777777" w:rsidR="002D2F15" w:rsidRPr="005052EA" w:rsidRDefault="002D2F15" w:rsidP="002D2F15">
      <w:pPr>
        <w:spacing w:after="0"/>
        <w:ind w:firstLine="851"/>
        <w:rPr>
          <w:rFonts w:ascii="Times New Roman" w:hAnsi="Times New Roman"/>
          <w:b/>
          <w:sz w:val="24"/>
          <w:szCs w:val="24"/>
        </w:rPr>
      </w:pPr>
      <w:r w:rsidRPr="005052EA">
        <w:rPr>
          <w:rFonts w:ascii="Times New Roman" w:hAnsi="Times New Roman"/>
          <w:b/>
          <w:sz w:val="24"/>
          <w:szCs w:val="24"/>
        </w:rPr>
        <w:t>2.1. Структура профессионального модуля</w:t>
      </w:r>
      <w:r w:rsidRPr="005052EA">
        <w:rPr>
          <w:rFonts w:ascii="Times New Roman" w:hAnsi="Times New Roman"/>
          <w:sz w:val="24"/>
          <w:szCs w:val="24"/>
        </w:rPr>
        <w:t xml:space="preserve"> </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3071"/>
        <w:gridCol w:w="949"/>
        <w:gridCol w:w="677"/>
        <w:gridCol w:w="827"/>
        <w:gridCol w:w="1474"/>
        <w:gridCol w:w="1328"/>
        <w:gridCol w:w="880"/>
        <w:gridCol w:w="1182"/>
        <w:gridCol w:w="865"/>
        <w:gridCol w:w="1713"/>
      </w:tblGrid>
      <w:tr w:rsidR="002D2F15" w:rsidRPr="005052EA" w14:paraId="55B6CAD9" w14:textId="77777777" w:rsidTr="00287C62">
        <w:trPr>
          <w:trHeight w:val="484"/>
        </w:trPr>
        <w:tc>
          <w:tcPr>
            <w:tcW w:w="655" w:type="pct"/>
            <w:vMerge w:val="restart"/>
            <w:tcBorders>
              <w:bottom w:val="single" w:sz="4" w:space="0" w:color="auto"/>
            </w:tcBorders>
            <w:vAlign w:val="center"/>
          </w:tcPr>
          <w:p w14:paraId="0167C26F"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Коды профессиональных и общих компетенций</w:t>
            </w:r>
          </w:p>
        </w:tc>
        <w:tc>
          <w:tcPr>
            <w:tcW w:w="1029" w:type="pct"/>
            <w:vMerge w:val="restart"/>
            <w:tcBorders>
              <w:bottom w:val="single" w:sz="4" w:space="0" w:color="auto"/>
            </w:tcBorders>
            <w:vAlign w:val="center"/>
          </w:tcPr>
          <w:p w14:paraId="049ACB62"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Наименования разделов профессионального модуля</w:t>
            </w:r>
          </w:p>
        </w:tc>
        <w:tc>
          <w:tcPr>
            <w:tcW w:w="318" w:type="pct"/>
            <w:vMerge w:val="restart"/>
            <w:tcBorders>
              <w:bottom w:val="single" w:sz="4" w:space="0" w:color="auto"/>
            </w:tcBorders>
            <w:vAlign w:val="center"/>
          </w:tcPr>
          <w:p w14:paraId="417924C7"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iCs/>
                <w:sz w:val="24"/>
                <w:szCs w:val="24"/>
              </w:rPr>
              <w:t>Всего, час.</w:t>
            </w:r>
          </w:p>
        </w:tc>
        <w:tc>
          <w:tcPr>
            <w:tcW w:w="227" w:type="pct"/>
            <w:vMerge w:val="restart"/>
            <w:tcBorders>
              <w:bottom w:val="single" w:sz="4" w:space="0" w:color="auto"/>
            </w:tcBorders>
            <w:textDirection w:val="btLr"/>
            <w:vAlign w:val="center"/>
          </w:tcPr>
          <w:p w14:paraId="5F84B1C7"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iCs/>
                <w:sz w:val="24"/>
                <w:szCs w:val="24"/>
              </w:rPr>
              <w:t>В т.ч. в форме практической подготовки</w:t>
            </w:r>
          </w:p>
        </w:tc>
        <w:tc>
          <w:tcPr>
            <w:tcW w:w="2771" w:type="pct"/>
            <w:gridSpan w:val="7"/>
            <w:tcBorders>
              <w:bottom w:val="single" w:sz="4" w:space="0" w:color="auto"/>
            </w:tcBorders>
          </w:tcPr>
          <w:p w14:paraId="00A504D3"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 xml:space="preserve">Объем профессионального модуля, </w:t>
            </w:r>
            <w:proofErr w:type="spellStart"/>
            <w:r w:rsidRPr="005052EA">
              <w:rPr>
                <w:rFonts w:ascii="Times New Roman" w:hAnsi="Times New Roman"/>
                <w:sz w:val="24"/>
                <w:szCs w:val="24"/>
              </w:rPr>
              <w:t>ак</w:t>
            </w:r>
            <w:proofErr w:type="spellEnd"/>
            <w:r w:rsidRPr="005052EA">
              <w:rPr>
                <w:rFonts w:ascii="Times New Roman" w:hAnsi="Times New Roman"/>
                <w:sz w:val="24"/>
                <w:szCs w:val="24"/>
              </w:rPr>
              <w:t>. час.</w:t>
            </w:r>
          </w:p>
        </w:tc>
      </w:tr>
      <w:tr w:rsidR="002D2F15" w:rsidRPr="005052EA" w14:paraId="4ED291D8" w14:textId="77777777" w:rsidTr="002D2F15">
        <w:trPr>
          <w:trHeight w:val="58"/>
        </w:trPr>
        <w:tc>
          <w:tcPr>
            <w:tcW w:w="655" w:type="pct"/>
            <w:vMerge/>
          </w:tcPr>
          <w:p w14:paraId="6090C983" w14:textId="77777777" w:rsidR="002D2F15" w:rsidRPr="005052EA" w:rsidRDefault="002D2F15" w:rsidP="002D2F15">
            <w:pPr>
              <w:spacing w:after="0"/>
              <w:rPr>
                <w:rFonts w:ascii="Times New Roman" w:hAnsi="Times New Roman"/>
                <w:i/>
                <w:sz w:val="24"/>
                <w:szCs w:val="24"/>
              </w:rPr>
            </w:pPr>
          </w:p>
        </w:tc>
        <w:tc>
          <w:tcPr>
            <w:tcW w:w="1029" w:type="pct"/>
            <w:vMerge/>
            <w:vAlign w:val="center"/>
          </w:tcPr>
          <w:p w14:paraId="2D8F945C" w14:textId="77777777" w:rsidR="002D2F15" w:rsidRPr="005052EA" w:rsidRDefault="002D2F15" w:rsidP="002D2F15">
            <w:pPr>
              <w:spacing w:after="0"/>
              <w:rPr>
                <w:rFonts w:ascii="Times New Roman" w:hAnsi="Times New Roman"/>
                <w:i/>
                <w:sz w:val="24"/>
                <w:szCs w:val="24"/>
              </w:rPr>
            </w:pPr>
          </w:p>
        </w:tc>
        <w:tc>
          <w:tcPr>
            <w:tcW w:w="318" w:type="pct"/>
            <w:vMerge/>
            <w:vAlign w:val="center"/>
          </w:tcPr>
          <w:p w14:paraId="783B6B3B" w14:textId="77777777" w:rsidR="002D2F15" w:rsidRPr="005052EA" w:rsidRDefault="002D2F15" w:rsidP="002D2F15">
            <w:pPr>
              <w:spacing w:after="0"/>
              <w:rPr>
                <w:rFonts w:ascii="Times New Roman" w:hAnsi="Times New Roman"/>
                <w:i/>
                <w:iCs/>
                <w:sz w:val="24"/>
                <w:szCs w:val="24"/>
              </w:rPr>
            </w:pPr>
          </w:p>
        </w:tc>
        <w:tc>
          <w:tcPr>
            <w:tcW w:w="227" w:type="pct"/>
            <w:vMerge/>
            <w:shd w:val="clear" w:color="auto" w:fill="FFFF00"/>
          </w:tcPr>
          <w:p w14:paraId="1A8DA029" w14:textId="77777777" w:rsidR="002D2F15" w:rsidRPr="005052EA" w:rsidRDefault="002D2F15" w:rsidP="002D2F15">
            <w:pPr>
              <w:suppressAutoHyphens/>
              <w:spacing w:after="0"/>
              <w:jc w:val="center"/>
              <w:rPr>
                <w:rFonts w:ascii="Times New Roman" w:hAnsi="Times New Roman"/>
                <w:sz w:val="24"/>
                <w:szCs w:val="24"/>
              </w:rPr>
            </w:pPr>
          </w:p>
        </w:tc>
        <w:tc>
          <w:tcPr>
            <w:tcW w:w="1907" w:type="pct"/>
            <w:gridSpan w:val="5"/>
          </w:tcPr>
          <w:p w14:paraId="464603C2"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Обучение по МДК</w:t>
            </w:r>
          </w:p>
        </w:tc>
        <w:tc>
          <w:tcPr>
            <w:tcW w:w="864" w:type="pct"/>
            <w:gridSpan w:val="2"/>
            <w:vMerge w:val="restart"/>
            <w:vAlign w:val="center"/>
          </w:tcPr>
          <w:p w14:paraId="070B1288"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Практики</w:t>
            </w:r>
          </w:p>
        </w:tc>
      </w:tr>
      <w:tr w:rsidR="002D2F15" w:rsidRPr="005052EA" w14:paraId="0A6372B8" w14:textId="77777777" w:rsidTr="002D2F15">
        <w:tc>
          <w:tcPr>
            <w:tcW w:w="655" w:type="pct"/>
            <w:vMerge/>
          </w:tcPr>
          <w:p w14:paraId="7F31EC46" w14:textId="77777777" w:rsidR="002D2F15" w:rsidRPr="005052EA" w:rsidRDefault="002D2F15" w:rsidP="002D2F15">
            <w:pPr>
              <w:spacing w:after="0"/>
              <w:rPr>
                <w:rFonts w:ascii="Times New Roman" w:hAnsi="Times New Roman"/>
                <w:i/>
                <w:sz w:val="24"/>
                <w:szCs w:val="24"/>
              </w:rPr>
            </w:pPr>
          </w:p>
        </w:tc>
        <w:tc>
          <w:tcPr>
            <w:tcW w:w="1029" w:type="pct"/>
            <w:vMerge/>
            <w:vAlign w:val="center"/>
          </w:tcPr>
          <w:p w14:paraId="39422D58" w14:textId="77777777" w:rsidR="002D2F15" w:rsidRPr="005052EA" w:rsidRDefault="002D2F15" w:rsidP="002D2F15">
            <w:pPr>
              <w:spacing w:after="0"/>
              <w:rPr>
                <w:rFonts w:ascii="Times New Roman" w:hAnsi="Times New Roman"/>
                <w:i/>
                <w:sz w:val="24"/>
                <w:szCs w:val="24"/>
              </w:rPr>
            </w:pPr>
          </w:p>
        </w:tc>
        <w:tc>
          <w:tcPr>
            <w:tcW w:w="318" w:type="pct"/>
            <w:vMerge/>
            <w:vAlign w:val="center"/>
          </w:tcPr>
          <w:p w14:paraId="3AD262CF" w14:textId="77777777" w:rsidR="002D2F15" w:rsidRPr="005052EA" w:rsidRDefault="002D2F15" w:rsidP="002D2F15">
            <w:pPr>
              <w:spacing w:after="0"/>
              <w:rPr>
                <w:rFonts w:ascii="Times New Roman" w:hAnsi="Times New Roman"/>
                <w:i/>
                <w:iCs/>
                <w:sz w:val="24"/>
                <w:szCs w:val="24"/>
              </w:rPr>
            </w:pPr>
          </w:p>
        </w:tc>
        <w:tc>
          <w:tcPr>
            <w:tcW w:w="227" w:type="pct"/>
            <w:vMerge/>
            <w:shd w:val="clear" w:color="auto" w:fill="FFFF00"/>
          </w:tcPr>
          <w:p w14:paraId="342570DF" w14:textId="77777777" w:rsidR="002D2F15" w:rsidRPr="005052EA" w:rsidRDefault="002D2F15" w:rsidP="002D2F15">
            <w:pPr>
              <w:suppressAutoHyphens/>
              <w:spacing w:after="0"/>
              <w:jc w:val="center"/>
              <w:rPr>
                <w:rFonts w:ascii="Times New Roman" w:hAnsi="Times New Roman"/>
                <w:sz w:val="24"/>
                <w:szCs w:val="24"/>
              </w:rPr>
            </w:pPr>
          </w:p>
        </w:tc>
        <w:tc>
          <w:tcPr>
            <w:tcW w:w="277" w:type="pct"/>
            <w:vMerge w:val="restart"/>
          </w:tcPr>
          <w:p w14:paraId="1B67F467"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Всего</w:t>
            </w:r>
          </w:p>
        </w:tc>
        <w:tc>
          <w:tcPr>
            <w:tcW w:w="1630" w:type="pct"/>
            <w:gridSpan w:val="4"/>
          </w:tcPr>
          <w:p w14:paraId="7E17E1A4"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В том числе</w:t>
            </w:r>
          </w:p>
        </w:tc>
        <w:tc>
          <w:tcPr>
            <w:tcW w:w="864" w:type="pct"/>
            <w:gridSpan w:val="2"/>
            <w:vMerge/>
            <w:vAlign w:val="center"/>
          </w:tcPr>
          <w:p w14:paraId="753842B1" w14:textId="77777777" w:rsidR="002D2F15" w:rsidRPr="005052EA" w:rsidRDefault="002D2F15" w:rsidP="002D2F15">
            <w:pPr>
              <w:suppressAutoHyphens/>
              <w:spacing w:after="0"/>
              <w:jc w:val="center"/>
              <w:rPr>
                <w:rFonts w:ascii="Times New Roman" w:hAnsi="Times New Roman"/>
                <w:i/>
                <w:sz w:val="24"/>
                <w:szCs w:val="24"/>
              </w:rPr>
            </w:pPr>
          </w:p>
        </w:tc>
      </w:tr>
      <w:tr w:rsidR="002D2F15" w:rsidRPr="005052EA" w14:paraId="16CA5FF1" w14:textId="77777777" w:rsidTr="002D2F15">
        <w:trPr>
          <w:cantSplit/>
          <w:trHeight w:val="1415"/>
        </w:trPr>
        <w:tc>
          <w:tcPr>
            <w:tcW w:w="655" w:type="pct"/>
            <w:vMerge/>
          </w:tcPr>
          <w:p w14:paraId="2434BE68" w14:textId="77777777" w:rsidR="002D2F15" w:rsidRPr="005052EA" w:rsidRDefault="002D2F15" w:rsidP="002D2F15">
            <w:pPr>
              <w:spacing w:after="0"/>
              <w:rPr>
                <w:rFonts w:ascii="Times New Roman" w:hAnsi="Times New Roman"/>
                <w:i/>
                <w:sz w:val="24"/>
                <w:szCs w:val="24"/>
              </w:rPr>
            </w:pPr>
          </w:p>
        </w:tc>
        <w:tc>
          <w:tcPr>
            <w:tcW w:w="1029" w:type="pct"/>
            <w:vMerge/>
            <w:vAlign w:val="center"/>
          </w:tcPr>
          <w:p w14:paraId="16797327" w14:textId="77777777" w:rsidR="002D2F15" w:rsidRPr="005052EA" w:rsidRDefault="002D2F15" w:rsidP="002D2F15">
            <w:pPr>
              <w:spacing w:after="0"/>
              <w:rPr>
                <w:rFonts w:ascii="Times New Roman" w:hAnsi="Times New Roman"/>
                <w:i/>
                <w:sz w:val="24"/>
                <w:szCs w:val="24"/>
              </w:rPr>
            </w:pPr>
          </w:p>
        </w:tc>
        <w:tc>
          <w:tcPr>
            <w:tcW w:w="318" w:type="pct"/>
            <w:vMerge/>
            <w:vAlign w:val="center"/>
          </w:tcPr>
          <w:p w14:paraId="4C434AB3" w14:textId="77777777" w:rsidR="002D2F15" w:rsidRPr="005052EA" w:rsidRDefault="002D2F15" w:rsidP="002D2F15">
            <w:pPr>
              <w:spacing w:after="0"/>
              <w:rPr>
                <w:rFonts w:ascii="Times New Roman" w:hAnsi="Times New Roman"/>
                <w:i/>
                <w:sz w:val="24"/>
                <w:szCs w:val="24"/>
              </w:rPr>
            </w:pPr>
          </w:p>
        </w:tc>
        <w:tc>
          <w:tcPr>
            <w:tcW w:w="227" w:type="pct"/>
            <w:vMerge/>
            <w:shd w:val="clear" w:color="auto" w:fill="FFFF00"/>
          </w:tcPr>
          <w:p w14:paraId="4C95A352" w14:textId="77777777" w:rsidR="002D2F15" w:rsidRPr="005052EA" w:rsidRDefault="002D2F15" w:rsidP="002D2F15">
            <w:pPr>
              <w:suppressAutoHyphens/>
              <w:spacing w:after="0"/>
              <w:jc w:val="center"/>
              <w:rPr>
                <w:rFonts w:ascii="Times New Roman" w:hAnsi="Times New Roman"/>
                <w:i/>
                <w:sz w:val="24"/>
                <w:szCs w:val="24"/>
              </w:rPr>
            </w:pPr>
          </w:p>
        </w:tc>
        <w:tc>
          <w:tcPr>
            <w:tcW w:w="277" w:type="pct"/>
            <w:vMerge/>
          </w:tcPr>
          <w:p w14:paraId="23A76904" w14:textId="77777777" w:rsidR="002D2F15" w:rsidRPr="005052EA" w:rsidRDefault="002D2F15" w:rsidP="002D2F15">
            <w:pPr>
              <w:suppressAutoHyphens/>
              <w:spacing w:after="0"/>
              <w:jc w:val="center"/>
              <w:rPr>
                <w:rFonts w:ascii="Times New Roman" w:hAnsi="Times New Roman"/>
                <w:i/>
                <w:sz w:val="24"/>
                <w:szCs w:val="24"/>
              </w:rPr>
            </w:pPr>
          </w:p>
        </w:tc>
        <w:tc>
          <w:tcPr>
            <w:tcW w:w="494" w:type="pct"/>
            <w:vAlign w:val="center"/>
          </w:tcPr>
          <w:p w14:paraId="68748B54" w14:textId="77777777" w:rsidR="002D2F15" w:rsidRPr="005052EA" w:rsidRDefault="002D2F15" w:rsidP="002D2F15">
            <w:pPr>
              <w:suppressAutoHyphens/>
              <w:spacing w:after="0"/>
              <w:jc w:val="center"/>
              <w:rPr>
                <w:rFonts w:ascii="Times New Roman" w:hAnsi="Times New Roman"/>
                <w:i/>
                <w:sz w:val="24"/>
                <w:szCs w:val="24"/>
              </w:rPr>
            </w:pPr>
            <w:r w:rsidRPr="005052EA">
              <w:rPr>
                <w:rFonts w:ascii="Times New Roman" w:hAnsi="Times New Roman"/>
                <w:color w:val="000000"/>
                <w:sz w:val="24"/>
                <w:szCs w:val="24"/>
              </w:rPr>
              <w:t>Лабораторных</w:t>
            </w:r>
            <w:proofErr w:type="gramStart"/>
            <w:r w:rsidRPr="005052EA">
              <w:rPr>
                <w:rFonts w:ascii="Times New Roman" w:hAnsi="Times New Roman"/>
                <w:color w:val="000000"/>
                <w:sz w:val="24"/>
                <w:szCs w:val="24"/>
              </w:rPr>
              <w:t>.</w:t>
            </w:r>
            <w:proofErr w:type="gramEnd"/>
            <w:r w:rsidRPr="005052EA">
              <w:rPr>
                <w:rFonts w:ascii="Times New Roman" w:hAnsi="Times New Roman"/>
                <w:color w:val="000000"/>
                <w:sz w:val="24"/>
                <w:szCs w:val="24"/>
              </w:rPr>
              <w:t xml:space="preserve"> и практических. занятий</w:t>
            </w:r>
          </w:p>
        </w:tc>
        <w:tc>
          <w:tcPr>
            <w:tcW w:w="445" w:type="pct"/>
            <w:vAlign w:val="center"/>
          </w:tcPr>
          <w:p w14:paraId="5A11FD4A" w14:textId="77777777" w:rsidR="002D2F15" w:rsidRPr="005052EA" w:rsidRDefault="002D2F15" w:rsidP="002D2F15">
            <w:pPr>
              <w:suppressAutoHyphens/>
              <w:spacing w:after="0"/>
              <w:jc w:val="center"/>
              <w:rPr>
                <w:rFonts w:ascii="Times New Roman" w:hAnsi="Times New Roman"/>
                <w:iCs/>
                <w:sz w:val="24"/>
                <w:szCs w:val="24"/>
              </w:rPr>
            </w:pPr>
            <w:r w:rsidRPr="005052EA">
              <w:rPr>
                <w:rFonts w:ascii="Times New Roman" w:hAnsi="Times New Roman"/>
                <w:sz w:val="24"/>
                <w:szCs w:val="24"/>
              </w:rPr>
              <w:t>Курсовых работ (проектов)</w:t>
            </w:r>
          </w:p>
        </w:tc>
        <w:tc>
          <w:tcPr>
            <w:tcW w:w="295" w:type="pct"/>
            <w:vAlign w:val="center"/>
          </w:tcPr>
          <w:p w14:paraId="7F2EEFAC" w14:textId="5700F353" w:rsidR="002D2F15" w:rsidRPr="005052EA" w:rsidRDefault="002D2F15" w:rsidP="00287C62">
            <w:pPr>
              <w:suppressAutoHyphens/>
              <w:spacing w:after="0"/>
              <w:jc w:val="center"/>
              <w:rPr>
                <w:rFonts w:ascii="Times New Roman" w:hAnsi="Times New Roman"/>
                <w:color w:val="000000"/>
                <w:sz w:val="24"/>
                <w:szCs w:val="24"/>
              </w:rPr>
            </w:pPr>
            <w:r w:rsidRPr="005052EA">
              <w:rPr>
                <w:rFonts w:ascii="Times New Roman" w:hAnsi="Times New Roman"/>
                <w:sz w:val="24"/>
                <w:szCs w:val="24"/>
              </w:rPr>
              <w:t>Самостоятельная работа</w:t>
            </w:r>
          </w:p>
        </w:tc>
        <w:tc>
          <w:tcPr>
            <w:tcW w:w="396" w:type="pct"/>
            <w:textDirection w:val="btLr"/>
            <w:vAlign w:val="center"/>
          </w:tcPr>
          <w:p w14:paraId="46AD99FC"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Промежуточная аттестация</w:t>
            </w:r>
          </w:p>
        </w:tc>
        <w:tc>
          <w:tcPr>
            <w:tcW w:w="290" w:type="pct"/>
            <w:vAlign w:val="center"/>
          </w:tcPr>
          <w:p w14:paraId="0CF9462C"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Учебная</w:t>
            </w:r>
          </w:p>
          <w:p w14:paraId="5205AF7E" w14:textId="77777777" w:rsidR="002D2F15" w:rsidRPr="005052EA" w:rsidRDefault="002D2F15" w:rsidP="002D2F15">
            <w:pPr>
              <w:suppressAutoHyphens/>
              <w:spacing w:after="0"/>
              <w:jc w:val="center"/>
              <w:rPr>
                <w:rFonts w:ascii="Times New Roman" w:hAnsi="Times New Roman"/>
                <w:i/>
                <w:sz w:val="24"/>
                <w:szCs w:val="24"/>
              </w:rPr>
            </w:pPr>
          </w:p>
        </w:tc>
        <w:tc>
          <w:tcPr>
            <w:tcW w:w="574" w:type="pct"/>
            <w:vAlign w:val="center"/>
          </w:tcPr>
          <w:p w14:paraId="3F2A66BD"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Производственная</w:t>
            </w:r>
          </w:p>
          <w:p w14:paraId="58B44510" w14:textId="77777777" w:rsidR="002D2F15" w:rsidRPr="005052EA" w:rsidRDefault="002D2F15" w:rsidP="002D2F15">
            <w:pPr>
              <w:suppressAutoHyphens/>
              <w:spacing w:after="0"/>
              <w:jc w:val="center"/>
              <w:rPr>
                <w:rFonts w:ascii="Times New Roman" w:hAnsi="Times New Roman"/>
                <w:i/>
                <w:sz w:val="24"/>
                <w:szCs w:val="24"/>
              </w:rPr>
            </w:pPr>
          </w:p>
        </w:tc>
      </w:tr>
      <w:tr w:rsidR="002D2F15" w:rsidRPr="005052EA" w14:paraId="1B219F4C" w14:textId="77777777" w:rsidTr="002D2F15">
        <w:trPr>
          <w:trHeight w:val="415"/>
        </w:trPr>
        <w:tc>
          <w:tcPr>
            <w:tcW w:w="655" w:type="pct"/>
            <w:vAlign w:val="center"/>
          </w:tcPr>
          <w:p w14:paraId="6CCF4DF4"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1</w:t>
            </w:r>
          </w:p>
        </w:tc>
        <w:tc>
          <w:tcPr>
            <w:tcW w:w="1029" w:type="pct"/>
            <w:vAlign w:val="center"/>
          </w:tcPr>
          <w:p w14:paraId="67EE8CB0"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2</w:t>
            </w:r>
          </w:p>
        </w:tc>
        <w:tc>
          <w:tcPr>
            <w:tcW w:w="318" w:type="pct"/>
            <w:vAlign w:val="center"/>
          </w:tcPr>
          <w:p w14:paraId="4598304D"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3</w:t>
            </w:r>
          </w:p>
        </w:tc>
        <w:tc>
          <w:tcPr>
            <w:tcW w:w="227" w:type="pct"/>
            <w:vAlign w:val="center"/>
          </w:tcPr>
          <w:p w14:paraId="7A81D72E"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4</w:t>
            </w:r>
          </w:p>
        </w:tc>
        <w:tc>
          <w:tcPr>
            <w:tcW w:w="277" w:type="pct"/>
            <w:vAlign w:val="center"/>
          </w:tcPr>
          <w:p w14:paraId="6228FE6A"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5</w:t>
            </w:r>
          </w:p>
        </w:tc>
        <w:tc>
          <w:tcPr>
            <w:tcW w:w="494" w:type="pct"/>
            <w:vAlign w:val="center"/>
          </w:tcPr>
          <w:p w14:paraId="59B50857"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6</w:t>
            </w:r>
          </w:p>
        </w:tc>
        <w:tc>
          <w:tcPr>
            <w:tcW w:w="445" w:type="pct"/>
            <w:vAlign w:val="center"/>
          </w:tcPr>
          <w:p w14:paraId="110DD7A9"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7</w:t>
            </w:r>
          </w:p>
        </w:tc>
        <w:tc>
          <w:tcPr>
            <w:tcW w:w="295" w:type="pct"/>
            <w:vAlign w:val="center"/>
          </w:tcPr>
          <w:p w14:paraId="5B173101"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8</w:t>
            </w:r>
          </w:p>
        </w:tc>
        <w:tc>
          <w:tcPr>
            <w:tcW w:w="396" w:type="pct"/>
            <w:vAlign w:val="center"/>
          </w:tcPr>
          <w:p w14:paraId="23BFDF90"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9</w:t>
            </w:r>
          </w:p>
        </w:tc>
        <w:tc>
          <w:tcPr>
            <w:tcW w:w="290" w:type="pct"/>
            <w:vAlign w:val="center"/>
          </w:tcPr>
          <w:p w14:paraId="12F055E1"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10</w:t>
            </w:r>
          </w:p>
        </w:tc>
        <w:tc>
          <w:tcPr>
            <w:tcW w:w="574" w:type="pct"/>
            <w:vAlign w:val="center"/>
          </w:tcPr>
          <w:p w14:paraId="291B65EB"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11</w:t>
            </w:r>
          </w:p>
        </w:tc>
      </w:tr>
      <w:tr w:rsidR="002D2F15" w:rsidRPr="005052EA" w14:paraId="01C5A702" w14:textId="77777777" w:rsidTr="002D2F15">
        <w:tc>
          <w:tcPr>
            <w:tcW w:w="655" w:type="pct"/>
          </w:tcPr>
          <w:p w14:paraId="73E8DF8D" w14:textId="6621DFAC"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ПК 1.1-</w:t>
            </w:r>
            <w:r w:rsidR="00287C62" w:rsidRPr="005052EA">
              <w:rPr>
                <w:rFonts w:ascii="Times New Roman" w:hAnsi="Times New Roman"/>
                <w:sz w:val="24"/>
                <w:szCs w:val="24"/>
              </w:rPr>
              <w:t xml:space="preserve"> ПК </w:t>
            </w:r>
            <w:r w:rsidRPr="005052EA">
              <w:rPr>
                <w:rFonts w:ascii="Times New Roman" w:hAnsi="Times New Roman"/>
                <w:sz w:val="24"/>
                <w:szCs w:val="24"/>
              </w:rPr>
              <w:t>1.3</w:t>
            </w:r>
          </w:p>
          <w:p w14:paraId="47D52639" w14:textId="5E26A62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ОК 01-</w:t>
            </w:r>
            <w:r w:rsidR="00287C62" w:rsidRPr="005052EA">
              <w:rPr>
                <w:rFonts w:ascii="Times New Roman" w:hAnsi="Times New Roman"/>
                <w:sz w:val="24"/>
                <w:szCs w:val="24"/>
              </w:rPr>
              <w:t xml:space="preserve"> ОК </w:t>
            </w:r>
            <w:r w:rsidRPr="005052EA">
              <w:rPr>
                <w:rFonts w:ascii="Times New Roman" w:hAnsi="Times New Roman"/>
                <w:sz w:val="24"/>
                <w:szCs w:val="24"/>
              </w:rPr>
              <w:t>07, ОК 09</w:t>
            </w:r>
          </w:p>
        </w:tc>
        <w:tc>
          <w:tcPr>
            <w:tcW w:w="1029" w:type="pct"/>
          </w:tcPr>
          <w:p w14:paraId="5728383D" w14:textId="7777777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МДК 01.01 Административный процесс</w:t>
            </w:r>
          </w:p>
        </w:tc>
        <w:tc>
          <w:tcPr>
            <w:tcW w:w="318" w:type="pct"/>
          </w:tcPr>
          <w:p w14:paraId="3D026CB4"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t>102</w:t>
            </w:r>
          </w:p>
        </w:tc>
        <w:tc>
          <w:tcPr>
            <w:tcW w:w="227" w:type="pct"/>
          </w:tcPr>
          <w:p w14:paraId="2111087D"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60</w:t>
            </w:r>
          </w:p>
        </w:tc>
        <w:tc>
          <w:tcPr>
            <w:tcW w:w="277" w:type="pct"/>
          </w:tcPr>
          <w:p w14:paraId="257F67BF"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t>90</w:t>
            </w:r>
          </w:p>
        </w:tc>
        <w:tc>
          <w:tcPr>
            <w:tcW w:w="494" w:type="pct"/>
          </w:tcPr>
          <w:p w14:paraId="23BBD70A"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sz w:val="24"/>
                <w:szCs w:val="24"/>
              </w:rPr>
              <w:t>48</w:t>
            </w:r>
          </w:p>
        </w:tc>
        <w:tc>
          <w:tcPr>
            <w:tcW w:w="445" w:type="pct"/>
          </w:tcPr>
          <w:p w14:paraId="78356D80" w14:textId="77777777" w:rsidR="002D2F15" w:rsidRPr="005052EA" w:rsidRDefault="002D2F15" w:rsidP="002D2F15">
            <w:pPr>
              <w:spacing w:after="0"/>
              <w:jc w:val="center"/>
              <w:rPr>
                <w:rFonts w:ascii="Times New Roman" w:hAnsi="Times New Roman"/>
                <w:sz w:val="24"/>
                <w:szCs w:val="24"/>
              </w:rPr>
            </w:pPr>
          </w:p>
        </w:tc>
        <w:tc>
          <w:tcPr>
            <w:tcW w:w="295" w:type="pct"/>
          </w:tcPr>
          <w:p w14:paraId="34B6C3A8" w14:textId="77777777" w:rsidR="002D2F15" w:rsidRPr="005052EA" w:rsidRDefault="002D2F15" w:rsidP="002D2F15">
            <w:pPr>
              <w:spacing w:after="0"/>
              <w:jc w:val="center"/>
              <w:rPr>
                <w:rFonts w:ascii="Times New Roman" w:hAnsi="Times New Roman"/>
                <w:sz w:val="24"/>
                <w:szCs w:val="24"/>
              </w:rPr>
            </w:pPr>
          </w:p>
        </w:tc>
        <w:tc>
          <w:tcPr>
            <w:tcW w:w="396" w:type="pct"/>
            <w:vMerge w:val="restart"/>
          </w:tcPr>
          <w:p w14:paraId="627CDD1F"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6</w:t>
            </w:r>
          </w:p>
        </w:tc>
        <w:tc>
          <w:tcPr>
            <w:tcW w:w="290" w:type="pct"/>
          </w:tcPr>
          <w:p w14:paraId="6B3BC6F9"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t>12</w:t>
            </w:r>
          </w:p>
        </w:tc>
        <w:tc>
          <w:tcPr>
            <w:tcW w:w="574" w:type="pct"/>
          </w:tcPr>
          <w:p w14:paraId="6F4D410E" w14:textId="77777777" w:rsidR="002D2F15" w:rsidRPr="005052EA" w:rsidRDefault="002D2F15" w:rsidP="002D2F15">
            <w:pPr>
              <w:spacing w:after="0"/>
              <w:jc w:val="center"/>
              <w:rPr>
                <w:rFonts w:ascii="Times New Roman" w:hAnsi="Times New Roman"/>
                <w:b/>
                <w:bCs/>
                <w:sz w:val="24"/>
                <w:szCs w:val="24"/>
              </w:rPr>
            </w:pPr>
          </w:p>
        </w:tc>
      </w:tr>
      <w:tr w:rsidR="00287C62" w:rsidRPr="005052EA" w14:paraId="0736B26F" w14:textId="77777777" w:rsidTr="002D2F15">
        <w:trPr>
          <w:trHeight w:val="314"/>
        </w:trPr>
        <w:tc>
          <w:tcPr>
            <w:tcW w:w="655" w:type="pct"/>
          </w:tcPr>
          <w:p w14:paraId="153BC61F" w14:textId="77777777"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ПК 1.1- ПК 1.3</w:t>
            </w:r>
          </w:p>
          <w:p w14:paraId="44C1CD27" w14:textId="6EF24A86"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 xml:space="preserve">ОК 01- ОК </w:t>
            </w:r>
            <w:r w:rsidR="00215619" w:rsidRPr="005052EA">
              <w:rPr>
                <w:rFonts w:ascii="Times New Roman" w:hAnsi="Times New Roman"/>
                <w:sz w:val="24"/>
                <w:szCs w:val="24"/>
              </w:rPr>
              <w:t>06</w:t>
            </w:r>
            <w:r w:rsidRPr="005052EA">
              <w:rPr>
                <w:rFonts w:ascii="Times New Roman" w:hAnsi="Times New Roman"/>
                <w:sz w:val="24"/>
                <w:szCs w:val="24"/>
              </w:rPr>
              <w:t>, ОК 09</w:t>
            </w:r>
          </w:p>
        </w:tc>
        <w:tc>
          <w:tcPr>
            <w:tcW w:w="1029" w:type="pct"/>
          </w:tcPr>
          <w:p w14:paraId="59E83293" w14:textId="77777777"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МДК 01.02 Трудовое право</w:t>
            </w:r>
          </w:p>
        </w:tc>
        <w:tc>
          <w:tcPr>
            <w:tcW w:w="318" w:type="pct"/>
          </w:tcPr>
          <w:p w14:paraId="3BE91056" w14:textId="77777777" w:rsidR="00287C62" w:rsidRPr="005052EA" w:rsidRDefault="00287C62" w:rsidP="00287C62">
            <w:pPr>
              <w:spacing w:after="0"/>
              <w:jc w:val="center"/>
              <w:rPr>
                <w:rFonts w:ascii="Times New Roman" w:hAnsi="Times New Roman"/>
                <w:b/>
                <w:bCs/>
                <w:sz w:val="24"/>
                <w:szCs w:val="24"/>
              </w:rPr>
            </w:pPr>
            <w:r w:rsidRPr="005052EA">
              <w:rPr>
                <w:rFonts w:ascii="Times New Roman" w:hAnsi="Times New Roman"/>
                <w:b/>
                <w:bCs/>
                <w:sz w:val="24"/>
                <w:szCs w:val="24"/>
              </w:rPr>
              <w:t>96</w:t>
            </w:r>
          </w:p>
        </w:tc>
        <w:tc>
          <w:tcPr>
            <w:tcW w:w="227" w:type="pct"/>
          </w:tcPr>
          <w:p w14:paraId="77249266" w14:textId="77777777" w:rsidR="00287C62" w:rsidRPr="005052EA" w:rsidRDefault="00287C62" w:rsidP="00287C62">
            <w:pPr>
              <w:spacing w:after="0"/>
              <w:jc w:val="center"/>
              <w:rPr>
                <w:rFonts w:ascii="Times New Roman" w:hAnsi="Times New Roman"/>
                <w:sz w:val="24"/>
                <w:szCs w:val="24"/>
              </w:rPr>
            </w:pPr>
            <w:r w:rsidRPr="005052EA">
              <w:rPr>
                <w:rFonts w:ascii="Times New Roman" w:hAnsi="Times New Roman"/>
                <w:sz w:val="24"/>
                <w:szCs w:val="24"/>
              </w:rPr>
              <w:t>60</w:t>
            </w:r>
          </w:p>
        </w:tc>
        <w:tc>
          <w:tcPr>
            <w:tcW w:w="277" w:type="pct"/>
          </w:tcPr>
          <w:p w14:paraId="5111471E" w14:textId="77777777" w:rsidR="00287C62" w:rsidRPr="005052EA" w:rsidRDefault="00287C62" w:rsidP="00287C62">
            <w:pPr>
              <w:spacing w:after="0"/>
              <w:jc w:val="center"/>
              <w:rPr>
                <w:rFonts w:ascii="Times New Roman" w:hAnsi="Times New Roman"/>
                <w:b/>
                <w:bCs/>
                <w:sz w:val="24"/>
                <w:szCs w:val="24"/>
              </w:rPr>
            </w:pPr>
            <w:r w:rsidRPr="005052EA">
              <w:rPr>
                <w:rFonts w:ascii="Times New Roman" w:hAnsi="Times New Roman"/>
                <w:b/>
                <w:bCs/>
                <w:sz w:val="24"/>
                <w:szCs w:val="24"/>
              </w:rPr>
              <w:t>84</w:t>
            </w:r>
          </w:p>
        </w:tc>
        <w:tc>
          <w:tcPr>
            <w:tcW w:w="494" w:type="pct"/>
          </w:tcPr>
          <w:p w14:paraId="1EE231AD" w14:textId="77777777" w:rsidR="00287C62" w:rsidRPr="005052EA" w:rsidRDefault="00287C62" w:rsidP="00287C62">
            <w:pPr>
              <w:spacing w:after="0"/>
              <w:jc w:val="center"/>
              <w:rPr>
                <w:rFonts w:ascii="Times New Roman" w:hAnsi="Times New Roman"/>
                <w:b/>
                <w:bCs/>
                <w:sz w:val="24"/>
                <w:szCs w:val="24"/>
              </w:rPr>
            </w:pPr>
            <w:r w:rsidRPr="005052EA">
              <w:rPr>
                <w:rFonts w:ascii="Times New Roman" w:hAnsi="Times New Roman"/>
                <w:sz w:val="24"/>
                <w:szCs w:val="24"/>
              </w:rPr>
              <w:t>48</w:t>
            </w:r>
          </w:p>
        </w:tc>
        <w:tc>
          <w:tcPr>
            <w:tcW w:w="445" w:type="pct"/>
          </w:tcPr>
          <w:p w14:paraId="66988346" w14:textId="77777777" w:rsidR="00287C62" w:rsidRPr="005052EA" w:rsidRDefault="00287C62" w:rsidP="00287C62">
            <w:pPr>
              <w:spacing w:after="0"/>
              <w:jc w:val="center"/>
              <w:rPr>
                <w:rFonts w:ascii="Times New Roman" w:hAnsi="Times New Roman"/>
                <w:sz w:val="24"/>
                <w:szCs w:val="24"/>
              </w:rPr>
            </w:pPr>
          </w:p>
        </w:tc>
        <w:tc>
          <w:tcPr>
            <w:tcW w:w="295" w:type="pct"/>
          </w:tcPr>
          <w:p w14:paraId="03F114F0" w14:textId="77777777" w:rsidR="00287C62" w:rsidRPr="005052EA" w:rsidRDefault="00287C62" w:rsidP="00287C62">
            <w:pPr>
              <w:spacing w:after="0"/>
              <w:jc w:val="center"/>
              <w:rPr>
                <w:rFonts w:ascii="Times New Roman" w:hAnsi="Times New Roman"/>
                <w:sz w:val="24"/>
                <w:szCs w:val="24"/>
              </w:rPr>
            </w:pPr>
          </w:p>
        </w:tc>
        <w:tc>
          <w:tcPr>
            <w:tcW w:w="396" w:type="pct"/>
            <w:vMerge/>
          </w:tcPr>
          <w:p w14:paraId="52BCDC01" w14:textId="77777777" w:rsidR="00287C62" w:rsidRPr="005052EA" w:rsidRDefault="00287C62" w:rsidP="00287C62">
            <w:pPr>
              <w:spacing w:after="0"/>
              <w:jc w:val="center"/>
              <w:rPr>
                <w:rFonts w:ascii="Times New Roman" w:hAnsi="Times New Roman"/>
                <w:sz w:val="24"/>
                <w:szCs w:val="24"/>
              </w:rPr>
            </w:pPr>
          </w:p>
        </w:tc>
        <w:tc>
          <w:tcPr>
            <w:tcW w:w="290" w:type="pct"/>
          </w:tcPr>
          <w:p w14:paraId="325101A2" w14:textId="77777777" w:rsidR="00287C62" w:rsidRPr="005052EA" w:rsidRDefault="00287C62" w:rsidP="00287C62">
            <w:pPr>
              <w:spacing w:after="0"/>
              <w:jc w:val="center"/>
              <w:rPr>
                <w:rFonts w:ascii="Times New Roman" w:hAnsi="Times New Roman"/>
                <w:b/>
                <w:bCs/>
                <w:sz w:val="24"/>
                <w:szCs w:val="24"/>
              </w:rPr>
            </w:pPr>
            <w:r w:rsidRPr="005052EA">
              <w:rPr>
                <w:rFonts w:ascii="Times New Roman" w:hAnsi="Times New Roman"/>
                <w:b/>
                <w:bCs/>
                <w:sz w:val="24"/>
                <w:szCs w:val="24"/>
              </w:rPr>
              <w:t>12</w:t>
            </w:r>
          </w:p>
        </w:tc>
        <w:tc>
          <w:tcPr>
            <w:tcW w:w="574" w:type="pct"/>
          </w:tcPr>
          <w:p w14:paraId="68B87393" w14:textId="77777777" w:rsidR="00287C62" w:rsidRPr="005052EA" w:rsidRDefault="00287C62" w:rsidP="00287C62">
            <w:pPr>
              <w:spacing w:after="0"/>
              <w:jc w:val="center"/>
              <w:rPr>
                <w:rFonts w:ascii="Times New Roman" w:hAnsi="Times New Roman"/>
                <w:b/>
                <w:bCs/>
                <w:sz w:val="24"/>
                <w:szCs w:val="24"/>
              </w:rPr>
            </w:pPr>
          </w:p>
        </w:tc>
      </w:tr>
      <w:tr w:rsidR="00287C62" w:rsidRPr="005052EA" w14:paraId="5BD0CC5D" w14:textId="77777777" w:rsidTr="002D2F15">
        <w:trPr>
          <w:trHeight w:val="314"/>
        </w:trPr>
        <w:tc>
          <w:tcPr>
            <w:tcW w:w="655" w:type="pct"/>
          </w:tcPr>
          <w:p w14:paraId="60DA15D0" w14:textId="77777777"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ПК 1.1- ПК 1.3</w:t>
            </w:r>
          </w:p>
          <w:p w14:paraId="2B9EACAF" w14:textId="6071167A"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 xml:space="preserve">ОК 01- ОК </w:t>
            </w:r>
            <w:r w:rsidR="00215619" w:rsidRPr="005052EA">
              <w:rPr>
                <w:rFonts w:ascii="Times New Roman" w:hAnsi="Times New Roman"/>
                <w:sz w:val="24"/>
                <w:szCs w:val="24"/>
              </w:rPr>
              <w:t>06</w:t>
            </w:r>
            <w:r w:rsidRPr="005052EA">
              <w:rPr>
                <w:rFonts w:ascii="Times New Roman" w:hAnsi="Times New Roman"/>
                <w:sz w:val="24"/>
                <w:szCs w:val="24"/>
              </w:rPr>
              <w:t>, ОК 09</w:t>
            </w:r>
          </w:p>
        </w:tc>
        <w:tc>
          <w:tcPr>
            <w:tcW w:w="1029" w:type="pct"/>
          </w:tcPr>
          <w:p w14:paraId="01539064" w14:textId="77777777" w:rsidR="00287C62" w:rsidRPr="005052EA" w:rsidRDefault="00287C62" w:rsidP="00287C62">
            <w:pPr>
              <w:spacing w:after="0"/>
              <w:jc w:val="both"/>
              <w:rPr>
                <w:rFonts w:ascii="Times New Roman" w:hAnsi="Times New Roman"/>
                <w:sz w:val="24"/>
                <w:szCs w:val="24"/>
              </w:rPr>
            </w:pPr>
            <w:r w:rsidRPr="005052EA">
              <w:rPr>
                <w:rFonts w:ascii="Times New Roman" w:hAnsi="Times New Roman"/>
                <w:sz w:val="24"/>
                <w:szCs w:val="24"/>
              </w:rPr>
              <w:t>МДК 01.03</w:t>
            </w:r>
            <w:r w:rsidRPr="005052EA">
              <w:rPr>
                <w:rFonts w:ascii="Times New Roman" w:hAnsi="Times New Roman"/>
                <w:sz w:val="24"/>
                <w:szCs w:val="24"/>
              </w:rPr>
              <w:tab/>
              <w:t>Гражданский процесс</w:t>
            </w:r>
          </w:p>
        </w:tc>
        <w:tc>
          <w:tcPr>
            <w:tcW w:w="318" w:type="pct"/>
          </w:tcPr>
          <w:p w14:paraId="7DD7057F" w14:textId="77777777" w:rsidR="00287C62" w:rsidRPr="005052EA" w:rsidRDefault="00287C62" w:rsidP="00287C62">
            <w:pPr>
              <w:spacing w:after="0"/>
              <w:jc w:val="center"/>
              <w:rPr>
                <w:rFonts w:ascii="Times New Roman" w:hAnsi="Times New Roman"/>
                <w:b/>
                <w:bCs/>
                <w:sz w:val="24"/>
                <w:szCs w:val="24"/>
              </w:rPr>
            </w:pPr>
            <w:r w:rsidRPr="005052EA">
              <w:rPr>
                <w:rFonts w:ascii="Times New Roman" w:hAnsi="Times New Roman"/>
                <w:b/>
                <w:bCs/>
                <w:sz w:val="24"/>
                <w:szCs w:val="24"/>
              </w:rPr>
              <w:t>84</w:t>
            </w:r>
          </w:p>
        </w:tc>
        <w:tc>
          <w:tcPr>
            <w:tcW w:w="227" w:type="pct"/>
          </w:tcPr>
          <w:p w14:paraId="3CFAC9AE" w14:textId="77777777" w:rsidR="00287C62" w:rsidRPr="005052EA" w:rsidRDefault="00287C62" w:rsidP="00287C62">
            <w:pPr>
              <w:spacing w:after="0"/>
              <w:jc w:val="center"/>
              <w:rPr>
                <w:rFonts w:ascii="Times New Roman" w:hAnsi="Times New Roman"/>
                <w:sz w:val="24"/>
                <w:szCs w:val="24"/>
              </w:rPr>
            </w:pPr>
            <w:r w:rsidRPr="005052EA">
              <w:rPr>
                <w:rFonts w:ascii="Times New Roman" w:hAnsi="Times New Roman"/>
                <w:sz w:val="24"/>
                <w:szCs w:val="24"/>
              </w:rPr>
              <w:t>36</w:t>
            </w:r>
          </w:p>
        </w:tc>
        <w:tc>
          <w:tcPr>
            <w:tcW w:w="277" w:type="pct"/>
          </w:tcPr>
          <w:p w14:paraId="7C17F6D8" w14:textId="77777777" w:rsidR="00287C62" w:rsidRPr="005052EA" w:rsidRDefault="00287C62" w:rsidP="00287C62">
            <w:pPr>
              <w:spacing w:after="0"/>
              <w:jc w:val="center"/>
              <w:rPr>
                <w:rFonts w:ascii="Times New Roman" w:hAnsi="Times New Roman"/>
                <w:b/>
                <w:bCs/>
                <w:sz w:val="24"/>
                <w:szCs w:val="24"/>
              </w:rPr>
            </w:pPr>
            <w:r w:rsidRPr="005052EA">
              <w:rPr>
                <w:rFonts w:ascii="Times New Roman" w:hAnsi="Times New Roman"/>
                <w:b/>
                <w:bCs/>
                <w:sz w:val="24"/>
                <w:szCs w:val="24"/>
              </w:rPr>
              <w:t>72</w:t>
            </w:r>
          </w:p>
        </w:tc>
        <w:tc>
          <w:tcPr>
            <w:tcW w:w="494" w:type="pct"/>
          </w:tcPr>
          <w:p w14:paraId="3E65A61E" w14:textId="77777777" w:rsidR="00287C62" w:rsidRPr="005052EA" w:rsidRDefault="00287C62" w:rsidP="00287C62">
            <w:pPr>
              <w:spacing w:after="0"/>
              <w:jc w:val="center"/>
              <w:rPr>
                <w:rFonts w:ascii="Times New Roman" w:hAnsi="Times New Roman"/>
                <w:sz w:val="24"/>
                <w:szCs w:val="24"/>
              </w:rPr>
            </w:pPr>
            <w:r w:rsidRPr="005052EA">
              <w:rPr>
                <w:rFonts w:ascii="Times New Roman" w:hAnsi="Times New Roman"/>
                <w:sz w:val="24"/>
                <w:szCs w:val="24"/>
              </w:rPr>
              <w:t>24</w:t>
            </w:r>
          </w:p>
        </w:tc>
        <w:tc>
          <w:tcPr>
            <w:tcW w:w="445" w:type="pct"/>
          </w:tcPr>
          <w:p w14:paraId="5CA2AB3B" w14:textId="77777777" w:rsidR="00287C62" w:rsidRPr="005052EA" w:rsidRDefault="00287C62" w:rsidP="00287C62">
            <w:pPr>
              <w:spacing w:after="0"/>
              <w:jc w:val="center"/>
              <w:rPr>
                <w:rFonts w:ascii="Times New Roman" w:hAnsi="Times New Roman"/>
                <w:sz w:val="24"/>
                <w:szCs w:val="24"/>
              </w:rPr>
            </w:pPr>
          </w:p>
        </w:tc>
        <w:tc>
          <w:tcPr>
            <w:tcW w:w="295" w:type="pct"/>
          </w:tcPr>
          <w:p w14:paraId="678FEA92" w14:textId="77777777" w:rsidR="00287C62" w:rsidRPr="005052EA" w:rsidRDefault="00287C62" w:rsidP="00287C62">
            <w:pPr>
              <w:spacing w:after="0"/>
              <w:jc w:val="center"/>
              <w:rPr>
                <w:rFonts w:ascii="Times New Roman" w:hAnsi="Times New Roman"/>
                <w:sz w:val="24"/>
                <w:szCs w:val="24"/>
              </w:rPr>
            </w:pPr>
          </w:p>
        </w:tc>
        <w:tc>
          <w:tcPr>
            <w:tcW w:w="396" w:type="pct"/>
            <w:vMerge/>
          </w:tcPr>
          <w:p w14:paraId="1726D1B6" w14:textId="77777777" w:rsidR="00287C62" w:rsidRPr="005052EA" w:rsidRDefault="00287C62" w:rsidP="00287C62">
            <w:pPr>
              <w:spacing w:after="0"/>
              <w:jc w:val="center"/>
              <w:rPr>
                <w:rFonts w:ascii="Times New Roman" w:hAnsi="Times New Roman"/>
                <w:sz w:val="24"/>
                <w:szCs w:val="24"/>
              </w:rPr>
            </w:pPr>
          </w:p>
        </w:tc>
        <w:tc>
          <w:tcPr>
            <w:tcW w:w="290" w:type="pct"/>
          </w:tcPr>
          <w:p w14:paraId="4747F175" w14:textId="77777777" w:rsidR="00287C62" w:rsidRPr="005052EA" w:rsidRDefault="00287C62" w:rsidP="00287C62">
            <w:pPr>
              <w:spacing w:after="0"/>
              <w:jc w:val="center"/>
              <w:rPr>
                <w:rFonts w:ascii="Times New Roman" w:hAnsi="Times New Roman"/>
                <w:b/>
                <w:bCs/>
                <w:sz w:val="24"/>
                <w:szCs w:val="24"/>
              </w:rPr>
            </w:pPr>
            <w:r w:rsidRPr="005052EA">
              <w:rPr>
                <w:rFonts w:ascii="Times New Roman" w:hAnsi="Times New Roman"/>
                <w:b/>
                <w:bCs/>
                <w:sz w:val="24"/>
                <w:szCs w:val="24"/>
              </w:rPr>
              <w:t>12</w:t>
            </w:r>
          </w:p>
        </w:tc>
        <w:tc>
          <w:tcPr>
            <w:tcW w:w="574" w:type="pct"/>
          </w:tcPr>
          <w:p w14:paraId="2E06F424" w14:textId="77777777" w:rsidR="00287C62" w:rsidRPr="005052EA" w:rsidRDefault="00287C62" w:rsidP="00287C62">
            <w:pPr>
              <w:spacing w:after="0"/>
              <w:jc w:val="center"/>
              <w:rPr>
                <w:rFonts w:ascii="Times New Roman" w:hAnsi="Times New Roman"/>
                <w:b/>
                <w:bCs/>
                <w:sz w:val="24"/>
                <w:szCs w:val="24"/>
              </w:rPr>
            </w:pPr>
          </w:p>
        </w:tc>
      </w:tr>
      <w:tr w:rsidR="002D2F15" w:rsidRPr="005052EA" w14:paraId="3103ED10" w14:textId="77777777" w:rsidTr="00287C62">
        <w:tc>
          <w:tcPr>
            <w:tcW w:w="655" w:type="pct"/>
          </w:tcPr>
          <w:p w14:paraId="743CE9F8" w14:textId="77777777" w:rsidR="002D2F15" w:rsidRPr="005052EA" w:rsidRDefault="002D2F15" w:rsidP="002D2F15">
            <w:pPr>
              <w:spacing w:after="0"/>
              <w:rPr>
                <w:rFonts w:ascii="Times New Roman" w:hAnsi="Times New Roman"/>
                <w:i/>
                <w:sz w:val="24"/>
                <w:szCs w:val="24"/>
              </w:rPr>
            </w:pPr>
          </w:p>
        </w:tc>
        <w:tc>
          <w:tcPr>
            <w:tcW w:w="1029" w:type="pct"/>
          </w:tcPr>
          <w:p w14:paraId="5FE8B54B" w14:textId="77777777" w:rsidR="002D2F15" w:rsidRPr="005052EA" w:rsidRDefault="002D2F15" w:rsidP="002D2F15">
            <w:pPr>
              <w:suppressAutoHyphens/>
              <w:spacing w:after="0"/>
              <w:rPr>
                <w:rFonts w:ascii="Times New Roman" w:hAnsi="Times New Roman"/>
                <w:sz w:val="24"/>
                <w:szCs w:val="24"/>
              </w:rPr>
            </w:pPr>
            <w:r w:rsidRPr="005052EA">
              <w:rPr>
                <w:rFonts w:ascii="Times New Roman" w:hAnsi="Times New Roman"/>
                <w:sz w:val="24"/>
                <w:szCs w:val="24"/>
              </w:rPr>
              <w:t xml:space="preserve">Производственная практика (по профилю специальности), часов </w:t>
            </w:r>
          </w:p>
        </w:tc>
        <w:tc>
          <w:tcPr>
            <w:tcW w:w="318" w:type="pct"/>
          </w:tcPr>
          <w:p w14:paraId="7D7FF527" w14:textId="77777777" w:rsidR="002D2F15" w:rsidRPr="005052EA" w:rsidRDefault="002D2F15" w:rsidP="002D2F15">
            <w:pPr>
              <w:suppressAutoHyphens/>
              <w:spacing w:after="0"/>
              <w:jc w:val="center"/>
              <w:rPr>
                <w:rFonts w:ascii="Times New Roman" w:hAnsi="Times New Roman"/>
                <w:b/>
                <w:bCs/>
                <w:sz w:val="24"/>
                <w:szCs w:val="24"/>
              </w:rPr>
            </w:pPr>
            <w:r w:rsidRPr="005052EA">
              <w:rPr>
                <w:rFonts w:ascii="Times New Roman" w:hAnsi="Times New Roman"/>
                <w:b/>
                <w:bCs/>
                <w:sz w:val="24"/>
                <w:szCs w:val="24"/>
              </w:rPr>
              <w:t>36</w:t>
            </w:r>
          </w:p>
        </w:tc>
        <w:tc>
          <w:tcPr>
            <w:tcW w:w="227" w:type="pct"/>
            <w:shd w:val="clear" w:color="auto" w:fill="C0C0C0"/>
          </w:tcPr>
          <w:p w14:paraId="30ECE37D"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36</w:t>
            </w:r>
          </w:p>
        </w:tc>
        <w:tc>
          <w:tcPr>
            <w:tcW w:w="277" w:type="pct"/>
            <w:shd w:val="clear" w:color="auto" w:fill="C0C0C0"/>
          </w:tcPr>
          <w:p w14:paraId="0ADFF1E1" w14:textId="77777777" w:rsidR="002D2F15" w:rsidRPr="005052EA" w:rsidRDefault="002D2F15" w:rsidP="002D2F15">
            <w:pPr>
              <w:spacing w:after="0"/>
              <w:jc w:val="center"/>
              <w:rPr>
                <w:rFonts w:ascii="Times New Roman" w:hAnsi="Times New Roman"/>
                <w:b/>
                <w:bCs/>
                <w:i/>
                <w:sz w:val="24"/>
                <w:szCs w:val="24"/>
              </w:rPr>
            </w:pPr>
          </w:p>
        </w:tc>
        <w:tc>
          <w:tcPr>
            <w:tcW w:w="494" w:type="pct"/>
            <w:shd w:val="clear" w:color="auto" w:fill="C0C0C0"/>
          </w:tcPr>
          <w:p w14:paraId="4C4EF272" w14:textId="77777777" w:rsidR="002D2F15" w:rsidRPr="005052EA" w:rsidRDefault="002D2F15" w:rsidP="002D2F15">
            <w:pPr>
              <w:spacing w:after="0"/>
              <w:jc w:val="center"/>
              <w:rPr>
                <w:rFonts w:ascii="Times New Roman" w:hAnsi="Times New Roman"/>
                <w:b/>
                <w:bCs/>
                <w:i/>
                <w:sz w:val="24"/>
                <w:szCs w:val="24"/>
              </w:rPr>
            </w:pPr>
          </w:p>
        </w:tc>
        <w:tc>
          <w:tcPr>
            <w:tcW w:w="1426" w:type="pct"/>
            <w:gridSpan w:val="4"/>
            <w:shd w:val="clear" w:color="auto" w:fill="C0C0C0"/>
          </w:tcPr>
          <w:p w14:paraId="0BB7D19D" w14:textId="77777777" w:rsidR="002D2F15" w:rsidRPr="005052EA" w:rsidRDefault="002D2F15" w:rsidP="002D2F15">
            <w:pPr>
              <w:spacing w:after="0"/>
              <w:jc w:val="center"/>
              <w:rPr>
                <w:rFonts w:ascii="Times New Roman" w:hAnsi="Times New Roman"/>
                <w:i/>
                <w:sz w:val="24"/>
                <w:szCs w:val="24"/>
              </w:rPr>
            </w:pPr>
          </w:p>
        </w:tc>
        <w:tc>
          <w:tcPr>
            <w:tcW w:w="574" w:type="pct"/>
          </w:tcPr>
          <w:p w14:paraId="25F1317A" w14:textId="77777777" w:rsidR="002D2F15" w:rsidRPr="005052EA" w:rsidRDefault="002D2F15" w:rsidP="002D2F15">
            <w:pPr>
              <w:suppressAutoHyphens/>
              <w:spacing w:after="0"/>
              <w:jc w:val="center"/>
              <w:rPr>
                <w:rFonts w:ascii="Times New Roman" w:hAnsi="Times New Roman"/>
                <w:sz w:val="24"/>
                <w:szCs w:val="24"/>
              </w:rPr>
            </w:pPr>
            <w:r w:rsidRPr="005052EA">
              <w:rPr>
                <w:rFonts w:ascii="Times New Roman" w:hAnsi="Times New Roman"/>
                <w:sz w:val="24"/>
                <w:szCs w:val="24"/>
              </w:rPr>
              <w:t>36</w:t>
            </w:r>
          </w:p>
        </w:tc>
      </w:tr>
      <w:tr w:rsidR="002D2F15" w:rsidRPr="005052EA" w14:paraId="4897D68A" w14:textId="77777777" w:rsidTr="00287C62">
        <w:tc>
          <w:tcPr>
            <w:tcW w:w="655" w:type="pct"/>
          </w:tcPr>
          <w:p w14:paraId="7EAA4D2F" w14:textId="77777777" w:rsidR="002D2F15" w:rsidRPr="005052EA" w:rsidRDefault="002D2F15" w:rsidP="002D2F15">
            <w:pPr>
              <w:spacing w:after="0"/>
              <w:rPr>
                <w:rFonts w:ascii="Times New Roman" w:hAnsi="Times New Roman"/>
                <w:i/>
                <w:sz w:val="24"/>
                <w:szCs w:val="24"/>
              </w:rPr>
            </w:pPr>
          </w:p>
        </w:tc>
        <w:tc>
          <w:tcPr>
            <w:tcW w:w="1029" w:type="pct"/>
          </w:tcPr>
          <w:p w14:paraId="66600420" w14:textId="77777777" w:rsidR="002D2F15" w:rsidRPr="005052EA" w:rsidRDefault="002D2F15" w:rsidP="002D2F15">
            <w:pPr>
              <w:suppressAutoHyphens/>
              <w:spacing w:after="0"/>
              <w:rPr>
                <w:rFonts w:ascii="Times New Roman" w:hAnsi="Times New Roman"/>
                <w:sz w:val="24"/>
                <w:szCs w:val="24"/>
              </w:rPr>
            </w:pPr>
            <w:r w:rsidRPr="005052EA">
              <w:rPr>
                <w:rFonts w:ascii="Times New Roman" w:hAnsi="Times New Roman"/>
                <w:sz w:val="24"/>
                <w:szCs w:val="24"/>
              </w:rPr>
              <w:t>Промежуточная аттестация</w:t>
            </w:r>
          </w:p>
        </w:tc>
        <w:tc>
          <w:tcPr>
            <w:tcW w:w="318" w:type="pct"/>
          </w:tcPr>
          <w:p w14:paraId="0C8B29CD" w14:textId="77777777" w:rsidR="002D2F15" w:rsidRPr="005052EA" w:rsidRDefault="002D2F15" w:rsidP="002D2F15">
            <w:pPr>
              <w:suppressAutoHyphens/>
              <w:spacing w:after="0"/>
              <w:jc w:val="center"/>
              <w:rPr>
                <w:rFonts w:ascii="Times New Roman" w:hAnsi="Times New Roman"/>
                <w:b/>
                <w:bCs/>
                <w:sz w:val="24"/>
                <w:szCs w:val="24"/>
              </w:rPr>
            </w:pPr>
            <w:r w:rsidRPr="005052EA">
              <w:rPr>
                <w:rFonts w:ascii="Times New Roman" w:hAnsi="Times New Roman"/>
                <w:b/>
                <w:bCs/>
                <w:sz w:val="24"/>
                <w:szCs w:val="24"/>
              </w:rPr>
              <w:t>6</w:t>
            </w:r>
          </w:p>
        </w:tc>
        <w:tc>
          <w:tcPr>
            <w:tcW w:w="227" w:type="pct"/>
            <w:shd w:val="clear" w:color="auto" w:fill="C0C0C0"/>
          </w:tcPr>
          <w:p w14:paraId="51CF5FB5" w14:textId="77777777" w:rsidR="002D2F15" w:rsidRPr="005052EA" w:rsidRDefault="002D2F15" w:rsidP="002D2F15">
            <w:pPr>
              <w:spacing w:after="0"/>
              <w:jc w:val="center"/>
              <w:rPr>
                <w:rFonts w:ascii="Times New Roman" w:hAnsi="Times New Roman"/>
                <w:i/>
                <w:sz w:val="24"/>
                <w:szCs w:val="24"/>
              </w:rPr>
            </w:pPr>
          </w:p>
        </w:tc>
        <w:tc>
          <w:tcPr>
            <w:tcW w:w="277" w:type="pct"/>
            <w:shd w:val="clear" w:color="auto" w:fill="C0C0C0"/>
          </w:tcPr>
          <w:p w14:paraId="1B979279" w14:textId="77777777" w:rsidR="002D2F15" w:rsidRPr="005052EA" w:rsidRDefault="002D2F15" w:rsidP="002D2F15">
            <w:pPr>
              <w:spacing w:after="0"/>
              <w:jc w:val="center"/>
              <w:rPr>
                <w:rFonts w:ascii="Times New Roman" w:hAnsi="Times New Roman"/>
                <w:i/>
                <w:sz w:val="24"/>
                <w:szCs w:val="24"/>
              </w:rPr>
            </w:pPr>
          </w:p>
        </w:tc>
        <w:tc>
          <w:tcPr>
            <w:tcW w:w="494" w:type="pct"/>
            <w:shd w:val="clear" w:color="auto" w:fill="C0C0C0"/>
          </w:tcPr>
          <w:p w14:paraId="20DAFF21" w14:textId="77777777" w:rsidR="002D2F15" w:rsidRPr="005052EA" w:rsidRDefault="002D2F15" w:rsidP="002D2F15">
            <w:pPr>
              <w:spacing w:after="0"/>
              <w:jc w:val="center"/>
              <w:rPr>
                <w:rFonts w:ascii="Times New Roman" w:hAnsi="Times New Roman"/>
                <w:i/>
                <w:sz w:val="24"/>
                <w:szCs w:val="24"/>
              </w:rPr>
            </w:pPr>
          </w:p>
        </w:tc>
        <w:tc>
          <w:tcPr>
            <w:tcW w:w="1426" w:type="pct"/>
            <w:gridSpan w:val="4"/>
            <w:shd w:val="clear" w:color="auto" w:fill="C0C0C0"/>
          </w:tcPr>
          <w:p w14:paraId="0C7A604B"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i/>
                <w:sz w:val="24"/>
                <w:szCs w:val="24"/>
              </w:rPr>
              <w:t xml:space="preserve">                      </w:t>
            </w:r>
          </w:p>
        </w:tc>
        <w:tc>
          <w:tcPr>
            <w:tcW w:w="574" w:type="pct"/>
          </w:tcPr>
          <w:p w14:paraId="4DCCE5C7" w14:textId="77777777" w:rsidR="002D2F15" w:rsidRPr="005052EA" w:rsidRDefault="002D2F15" w:rsidP="002D2F15">
            <w:pPr>
              <w:suppressAutoHyphens/>
              <w:spacing w:after="0"/>
              <w:jc w:val="center"/>
              <w:rPr>
                <w:rFonts w:ascii="Times New Roman" w:hAnsi="Times New Roman"/>
                <w:sz w:val="24"/>
                <w:szCs w:val="24"/>
              </w:rPr>
            </w:pPr>
          </w:p>
        </w:tc>
      </w:tr>
      <w:tr w:rsidR="002D2F15" w:rsidRPr="005052EA" w14:paraId="7A14864B" w14:textId="77777777" w:rsidTr="002D2F15">
        <w:tc>
          <w:tcPr>
            <w:tcW w:w="655" w:type="pct"/>
          </w:tcPr>
          <w:p w14:paraId="040E3E68" w14:textId="77777777" w:rsidR="002D2F15" w:rsidRPr="005052EA" w:rsidRDefault="002D2F15" w:rsidP="002D2F15">
            <w:pPr>
              <w:spacing w:after="0"/>
              <w:rPr>
                <w:rFonts w:ascii="Times New Roman" w:hAnsi="Times New Roman"/>
                <w:b/>
                <w:i/>
                <w:sz w:val="24"/>
                <w:szCs w:val="24"/>
              </w:rPr>
            </w:pPr>
          </w:p>
        </w:tc>
        <w:tc>
          <w:tcPr>
            <w:tcW w:w="1029" w:type="pct"/>
          </w:tcPr>
          <w:p w14:paraId="317CE031" w14:textId="77777777" w:rsidR="002D2F15" w:rsidRPr="005052EA" w:rsidRDefault="002D2F15" w:rsidP="002D2F15">
            <w:pPr>
              <w:spacing w:after="0"/>
              <w:rPr>
                <w:rFonts w:ascii="Times New Roman" w:hAnsi="Times New Roman"/>
                <w:b/>
                <w:i/>
                <w:sz w:val="24"/>
                <w:szCs w:val="24"/>
              </w:rPr>
            </w:pPr>
            <w:r w:rsidRPr="005052EA">
              <w:rPr>
                <w:rFonts w:ascii="Times New Roman" w:hAnsi="Times New Roman"/>
                <w:b/>
                <w:i/>
                <w:sz w:val="24"/>
                <w:szCs w:val="24"/>
              </w:rPr>
              <w:t>Всего:</w:t>
            </w:r>
          </w:p>
        </w:tc>
        <w:tc>
          <w:tcPr>
            <w:tcW w:w="318" w:type="pct"/>
          </w:tcPr>
          <w:p w14:paraId="1EB18B6C"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i/>
                <w:sz w:val="24"/>
                <w:szCs w:val="24"/>
              </w:rPr>
              <w:t>324</w:t>
            </w:r>
          </w:p>
        </w:tc>
        <w:tc>
          <w:tcPr>
            <w:tcW w:w="227" w:type="pct"/>
          </w:tcPr>
          <w:p w14:paraId="1C3E7CFD"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i/>
                <w:sz w:val="24"/>
                <w:szCs w:val="24"/>
              </w:rPr>
              <w:t>192</w:t>
            </w:r>
          </w:p>
        </w:tc>
        <w:tc>
          <w:tcPr>
            <w:tcW w:w="277" w:type="pct"/>
          </w:tcPr>
          <w:p w14:paraId="244DA5B7"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i/>
                <w:sz w:val="24"/>
                <w:szCs w:val="24"/>
              </w:rPr>
              <w:t>246</w:t>
            </w:r>
          </w:p>
        </w:tc>
        <w:tc>
          <w:tcPr>
            <w:tcW w:w="494" w:type="pct"/>
          </w:tcPr>
          <w:p w14:paraId="51DB32F9"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i/>
                <w:sz w:val="24"/>
                <w:szCs w:val="24"/>
              </w:rPr>
              <w:t>120</w:t>
            </w:r>
          </w:p>
        </w:tc>
        <w:tc>
          <w:tcPr>
            <w:tcW w:w="445" w:type="pct"/>
          </w:tcPr>
          <w:p w14:paraId="613F5DF6" w14:textId="77777777" w:rsidR="002D2F15" w:rsidRPr="005052EA" w:rsidRDefault="002D2F15" w:rsidP="002D2F15">
            <w:pPr>
              <w:spacing w:after="0"/>
              <w:jc w:val="center"/>
              <w:rPr>
                <w:rFonts w:ascii="Times New Roman" w:hAnsi="Times New Roman"/>
                <w:b/>
                <w:i/>
                <w:sz w:val="24"/>
                <w:szCs w:val="24"/>
              </w:rPr>
            </w:pPr>
          </w:p>
        </w:tc>
        <w:tc>
          <w:tcPr>
            <w:tcW w:w="295" w:type="pct"/>
          </w:tcPr>
          <w:p w14:paraId="57048899" w14:textId="77777777" w:rsidR="002D2F15" w:rsidRPr="005052EA" w:rsidRDefault="002D2F15" w:rsidP="002D2F15">
            <w:pPr>
              <w:spacing w:after="0"/>
              <w:jc w:val="center"/>
              <w:rPr>
                <w:rFonts w:ascii="Times New Roman" w:hAnsi="Times New Roman"/>
                <w:b/>
                <w:i/>
                <w:sz w:val="24"/>
                <w:szCs w:val="24"/>
              </w:rPr>
            </w:pPr>
          </w:p>
        </w:tc>
        <w:tc>
          <w:tcPr>
            <w:tcW w:w="396" w:type="pct"/>
          </w:tcPr>
          <w:p w14:paraId="63F93470"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i/>
                <w:sz w:val="24"/>
                <w:szCs w:val="24"/>
              </w:rPr>
              <w:t>6</w:t>
            </w:r>
          </w:p>
        </w:tc>
        <w:tc>
          <w:tcPr>
            <w:tcW w:w="290" w:type="pct"/>
          </w:tcPr>
          <w:p w14:paraId="6A5DAB3D"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36</w:t>
            </w:r>
          </w:p>
        </w:tc>
        <w:tc>
          <w:tcPr>
            <w:tcW w:w="574" w:type="pct"/>
          </w:tcPr>
          <w:p w14:paraId="267F3B59"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36</w:t>
            </w:r>
          </w:p>
        </w:tc>
      </w:tr>
    </w:tbl>
    <w:p w14:paraId="0070D799"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br w:type="page"/>
      </w:r>
      <w:r w:rsidRPr="005052EA">
        <w:rPr>
          <w:rFonts w:ascii="Times New Roman" w:hAnsi="Times New Roman"/>
          <w:b/>
          <w:sz w:val="24"/>
          <w:szCs w:val="24"/>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5"/>
        <w:gridCol w:w="137"/>
        <w:gridCol w:w="8466"/>
        <w:gridCol w:w="2653"/>
      </w:tblGrid>
      <w:tr w:rsidR="002D2F15" w:rsidRPr="005052EA" w14:paraId="21B3CCB6" w14:textId="77777777" w:rsidTr="002D2F15">
        <w:trPr>
          <w:trHeight w:val="1204"/>
        </w:trPr>
        <w:tc>
          <w:tcPr>
            <w:tcW w:w="1107" w:type="pct"/>
            <w:gridSpan w:val="2"/>
          </w:tcPr>
          <w:p w14:paraId="040BAEE0"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964" w:type="pct"/>
            <w:vAlign w:val="center"/>
          </w:tcPr>
          <w:p w14:paraId="4F4073E2" w14:textId="77777777" w:rsidR="002D2F15" w:rsidRPr="005052EA" w:rsidRDefault="002D2F15" w:rsidP="002D2F15">
            <w:pPr>
              <w:suppressAutoHyphens/>
              <w:spacing w:after="0"/>
              <w:jc w:val="center"/>
              <w:rPr>
                <w:rFonts w:ascii="Times New Roman" w:hAnsi="Times New Roman"/>
                <w:b/>
                <w:bCs/>
                <w:sz w:val="24"/>
                <w:szCs w:val="24"/>
              </w:rPr>
            </w:pPr>
            <w:r w:rsidRPr="005052EA">
              <w:rPr>
                <w:rFonts w:ascii="Times New Roman" w:hAnsi="Times New Roman"/>
                <w:b/>
                <w:bCs/>
                <w:sz w:val="24"/>
                <w:szCs w:val="24"/>
              </w:rPr>
              <w:t>Содержание учебного материала,</w:t>
            </w:r>
          </w:p>
          <w:p w14:paraId="76AA8663" w14:textId="77777777" w:rsidR="002D2F15" w:rsidRPr="005052EA" w:rsidRDefault="002D2F15" w:rsidP="002D2F15">
            <w:pPr>
              <w:suppressAutoHyphens/>
              <w:spacing w:after="0"/>
              <w:jc w:val="center"/>
              <w:rPr>
                <w:rFonts w:ascii="Times New Roman" w:hAnsi="Times New Roman"/>
                <w:b/>
                <w:sz w:val="24"/>
                <w:szCs w:val="24"/>
              </w:rPr>
            </w:pPr>
            <w:r w:rsidRPr="005052EA">
              <w:rPr>
                <w:rFonts w:ascii="Times New Roman" w:hAnsi="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929" w:type="pct"/>
            <w:vAlign w:val="center"/>
          </w:tcPr>
          <w:p w14:paraId="06F28A64"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t xml:space="preserve">Объем, </w:t>
            </w:r>
            <w:proofErr w:type="spellStart"/>
            <w:r w:rsidRPr="005052EA">
              <w:rPr>
                <w:rFonts w:ascii="Times New Roman" w:hAnsi="Times New Roman"/>
                <w:b/>
                <w:bCs/>
                <w:sz w:val="24"/>
                <w:szCs w:val="24"/>
              </w:rPr>
              <w:t>ак</w:t>
            </w:r>
            <w:proofErr w:type="spellEnd"/>
            <w:r w:rsidRPr="005052EA">
              <w:rPr>
                <w:rFonts w:ascii="Times New Roman" w:hAnsi="Times New Roman"/>
                <w:b/>
                <w:bCs/>
                <w:sz w:val="24"/>
                <w:szCs w:val="24"/>
              </w:rPr>
              <w:t xml:space="preserve">. ч / в том числе в форме практической подготовки, </w:t>
            </w:r>
            <w:proofErr w:type="spellStart"/>
            <w:r w:rsidRPr="005052EA">
              <w:rPr>
                <w:rFonts w:ascii="Times New Roman" w:hAnsi="Times New Roman"/>
                <w:b/>
                <w:bCs/>
                <w:sz w:val="24"/>
                <w:szCs w:val="24"/>
              </w:rPr>
              <w:t>ак</w:t>
            </w:r>
            <w:proofErr w:type="spellEnd"/>
            <w:r w:rsidRPr="005052EA">
              <w:rPr>
                <w:rFonts w:ascii="Times New Roman" w:hAnsi="Times New Roman"/>
                <w:b/>
                <w:bCs/>
                <w:sz w:val="24"/>
                <w:szCs w:val="24"/>
              </w:rPr>
              <w:t>. ч</w:t>
            </w:r>
          </w:p>
        </w:tc>
      </w:tr>
      <w:tr w:rsidR="002D2F15" w:rsidRPr="005052EA" w14:paraId="2B9344CA" w14:textId="77777777" w:rsidTr="002D2F15">
        <w:tc>
          <w:tcPr>
            <w:tcW w:w="1107" w:type="pct"/>
            <w:gridSpan w:val="2"/>
          </w:tcPr>
          <w:p w14:paraId="09C1264E"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1</w:t>
            </w:r>
          </w:p>
        </w:tc>
        <w:tc>
          <w:tcPr>
            <w:tcW w:w="2964" w:type="pct"/>
          </w:tcPr>
          <w:p w14:paraId="51E73D0D"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t>2</w:t>
            </w:r>
          </w:p>
        </w:tc>
        <w:tc>
          <w:tcPr>
            <w:tcW w:w="929" w:type="pct"/>
            <w:vAlign w:val="center"/>
          </w:tcPr>
          <w:p w14:paraId="2F1DF6D6"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t>3</w:t>
            </w:r>
          </w:p>
        </w:tc>
      </w:tr>
      <w:tr w:rsidR="002D2F15" w:rsidRPr="005052EA" w14:paraId="43187CBA" w14:textId="77777777" w:rsidTr="002D2F15">
        <w:tc>
          <w:tcPr>
            <w:tcW w:w="4071" w:type="pct"/>
            <w:gridSpan w:val="3"/>
          </w:tcPr>
          <w:p w14:paraId="075CDADD" w14:textId="603821EC"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Раздел 1. МДК</w:t>
            </w:r>
            <w:r w:rsidR="00287C62" w:rsidRPr="005052EA">
              <w:rPr>
                <w:rFonts w:ascii="Times New Roman" w:hAnsi="Times New Roman"/>
                <w:b/>
                <w:bCs/>
                <w:sz w:val="24"/>
                <w:szCs w:val="24"/>
              </w:rPr>
              <w:t xml:space="preserve"> 01.01 Административный процесс</w:t>
            </w:r>
          </w:p>
        </w:tc>
        <w:tc>
          <w:tcPr>
            <w:tcW w:w="929" w:type="pct"/>
            <w:vAlign w:val="center"/>
          </w:tcPr>
          <w:p w14:paraId="10450689" w14:textId="46BA6A13" w:rsidR="002D2F15" w:rsidRPr="005052EA" w:rsidRDefault="00430E29" w:rsidP="002D2F15">
            <w:pPr>
              <w:suppressAutoHyphens/>
              <w:spacing w:after="0"/>
              <w:jc w:val="center"/>
              <w:rPr>
                <w:rFonts w:ascii="Times New Roman" w:hAnsi="Times New Roman"/>
                <w:b/>
                <w:sz w:val="24"/>
                <w:szCs w:val="24"/>
              </w:rPr>
            </w:pPr>
            <w:r w:rsidRPr="005052EA">
              <w:rPr>
                <w:rFonts w:ascii="Times New Roman" w:hAnsi="Times New Roman"/>
                <w:b/>
                <w:sz w:val="24"/>
                <w:szCs w:val="24"/>
              </w:rPr>
              <w:t>102/60</w:t>
            </w:r>
          </w:p>
        </w:tc>
      </w:tr>
      <w:tr w:rsidR="002D2F15" w:rsidRPr="005052EA" w14:paraId="444EF68D" w14:textId="77777777" w:rsidTr="002D2F15">
        <w:trPr>
          <w:trHeight w:val="383"/>
        </w:trPr>
        <w:tc>
          <w:tcPr>
            <w:tcW w:w="4071" w:type="pct"/>
            <w:gridSpan w:val="3"/>
          </w:tcPr>
          <w:p w14:paraId="1D75C5F0"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b/>
                <w:bCs/>
                <w:sz w:val="24"/>
                <w:szCs w:val="24"/>
              </w:rPr>
              <w:t>МДК. 01.01 Административный процесс</w:t>
            </w:r>
          </w:p>
        </w:tc>
        <w:tc>
          <w:tcPr>
            <w:tcW w:w="929" w:type="pct"/>
            <w:vAlign w:val="center"/>
          </w:tcPr>
          <w:p w14:paraId="4A373DE9" w14:textId="77777777" w:rsidR="002D2F15" w:rsidRPr="005052EA" w:rsidRDefault="002D2F15" w:rsidP="002D2F15">
            <w:pPr>
              <w:suppressAutoHyphens/>
              <w:spacing w:after="0"/>
              <w:jc w:val="center"/>
              <w:rPr>
                <w:rFonts w:ascii="Times New Roman" w:hAnsi="Times New Roman"/>
                <w:b/>
                <w:sz w:val="24"/>
                <w:szCs w:val="24"/>
              </w:rPr>
            </w:pPr>
            <w:r w:rsidRPr="005052EA">
              <w:rPr>
                <w:rFonts w:ascii="Times New Roman" w:hAnsi="Times New Roman"/>
                <w:b/>
                <w:sz w:val="24"/>
                <w:szCs w:val="24"/>
              </w:rPr>
              <w:t>90/48</w:t>
            </w:r>
          </w:p>
        </w:tc>
      </w:tr>
      <w:tr w:rsidR="00287C62" w:rsidRPr="005052EA" w14:paraId="4197D3D1" w14:textId="77777777" w:rsidTr="002D2F15">
        <w:trPr>
          <w:trHeight w:val="134"/>
        </w:trPr>
        <w:tc>
          <w:tcPr>
            <w:tcW w:w="1107" w:type="pct"/>
            <w:gridSpan w:val="2"/>
            <w:vMerge w:val="restart"/>
          </w:tcPr>
          <w:p w14:paraId="24555013" w14:textId="77777777" w:rsidR="00287C62" w:rsidRPr="005052EA" w:rsidRDefault="00287C62" w:rsidP="002D2F15">
            <w:pPr>
              <w:spacing w:after="0"/>
              <w:rPr>
                <w:rFonts w:ascii="Times New Roman" w:hAnsi="Times New Roman"/>
                <w:i/>
                <w:iCs/>
                <w:sz w:val="24"/>
                <w:szCs w:val="24"/>
              </w:rPr>
            </w:pPr>
            <w:r w:rsidRPr="005052EA">
              <w:rPr>
                <w:rFonts w:ascii="Times New Roman" w:hAnsi="Times New Roman"/>
                <w:b/>
                <w:bCs/>
                <w:sz w:val="24"/>
                <w:szCs w:val="24"/>
              </w:rPr>
              <w:t>Тема 1.1. Понятие административного процесса</w:t>
            </w:r>
          </w:p>
          <w:p w14:paraId="77ED9C00" w14:textId="77777777" w:rsidR="00287C62" w:rsidRPr="005052EA" w:rsidRDefault="00287C62" w:rsidP="002D2F15">
            <w:pPr>
              <w:spacing w:after="0"/>
              <w:rPr>
                <w:rFonts w:ascii="Times New Roman" w:hAnsi="Times New Roman"/>
                <w:b/>
                <w:bCs/>
                <w:sz w:val="24"/>
                <w:szCs w:val="24"/>
              </w:rPr>
            </w:pPr>
          </w:p>
        </w:tc>
        <w:tc>
          <w:tcPr>
            <w:tcW w:w="2964" w:type="pct"/>
          </w:tcPr>
          <w:p w14:paraId="7186A78E" w14:textId="77777777" w:rsidR="00287C62" w:rsidRPr="005052EA" w:rsidRDefault="00287C62" w:rsidP="002D2F15">
            <w:pPr>
              <w:spacing w:after="0"/>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55D6E0A8" w14:textId="77777777" w:rsidR="00287C62" w:rsidRPr="005052EA" w:rsidRDefault="00287C62" w:rsidP="002D2F15">
            <w:pPr>
              <w:suppressAutoHyphens/>
              <w:spacing w:after="0"/>
              <w:jc w:val="center"/>
              <w:rPr>
                <w:rFonts w:ascii="Times New Roman" w:hAnsi="Times New Roman"/>
                <w:b/>
                <w:sz w:val="24"/>
                <w:szCs w:val="24"/>
              </w:rPr>
            </w:pPr>
            <w:r w:rsidRPr="005052EA">
              <w:rPr>
                <w:rFonts w:ascii="Times New Roman" w:hAnsi="Times New Roman"/>
                <w:b/>
                <w:sz w:val="24"/>
                <w:szCs w:val="24"/>
              </w:rPr>
              <w:t>22/12</w:t>
            </w:r>
          </w:p>
          <w:p w14:paraId="2F75606E"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450115CE" w14:textId="77777777" w:rsidR="00287C62" w:rsidRPr="005052EA" w:rsidRDefault="00287C62" w:rsidP="002D2F15">
            <w:pPr>
              <w:suppressAutoHyphens/>
              <w:spacing w:after="0"/>
              <w:jc w:val="center"/>
              <w:rPr>
                <w:rFonts w:ascii="Times New Roman" w:hAnsi="Times New Roman"/>
                <w:sz w:val="24"/>
                <w:szCs w:val="24"/>
                <w:lang w:val="en-US"/>
              </w:rPr>
            </w:pPr>
          </w:p>
          <w:p w14:paraId="55AE625E" w14:textId="77777777" w:rsidR="00287C62" w:rsidRPr="005052EA" w:rsidRDefault="00287C62" w:rsidP="002D2F15">
            <w:pPr>
              <w:suppressAutoHyphens/>
              <w:spacing w:after="0"/>
              <w:jc w:val="center"/>
              <w:rPr>
                <w:rFonts w:ascii="Times New Roman" w:hAnsi="Times New Roman"/>
                <w:sz w:val="24"/>
                <w:szCs w:val="24"/>
                <w:lang w:val="en-US"/>
              </w:rPr>
            </w:pPr>
          </w:p>
          <w:p w14:paraId="1E008485" w14:textId="77777777" w:rsidR="00287C62" w:rsidRPr="005052EA" w:rsidRDefault="00287C62" w:rsidP="002D2F15">
            <w:pPr>
              <w:suppressAutoHyphens/>
              <w:spacing w:after="0"/>
              <w:jc w:val="center"/>
              <w:rPr>
                <w:rFonts w:ascii="Times New Roman" w:hAnsi="Times New Roman"/>
                <w:sz w:val="24"/>
                <w:szCs w:val="24"/>
                <w:lang w:val="en-US"/>
              </w:rPr>
            </w:pPr>
          </w:p>
          <w:p w14:paraId="14E8AA07" w14:textId="77777777" w:rsidR="00287C62" w:rsidRPr="005052EA" w:rsidRDefault="00287C62" w:rsidP="002D2F15">
            <w:pPr>
              <w:suppressAutoHyphens/>
              <w:spacing w:after="0"/>
              <w:jc w:val="center"/>
              <w:rPr>
                <w:rFonts w:ascii="Times New Roman" w:hAnsi="Times New Roman"/>
                <w:sz w:val="24"/>
                <w:szCs w:val="24"/>
                <w:lang w:val="en-US"/>
              </w:rPr>
            </w:pPr>
          </w:p>
          <w:p w14:paraId="3CCF7B80"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4</w:t>
            </w:r>
          </w:p>
          <w:p w14:paraId="7EC1B6BC" w14:textId="77777777" w:rsidR="00287C62" w:rsidRPr="005052EA" w:rsidRDefault="00287C62" w:rsidP="002D2F15">
            <w:pPr>
              <w:suppressAutoHyphens/>
              <w:spacing w:after="0"/>
              <w:jc w:val="center"/>
              <w:rPr>
                <w:rFonts w:ascii="Times New Roman" w:hAnsi="Times New Roman"/>
                <w:sz w:val="24"/>
                <w:szCs w:val="24"/>
                <w:lang w:val="en-US"/>
              </w:rPr>
            </w:pPr>
          </w:p>
          <w:p w14:paraId="688C574F" w14:textId="77777777" w:rsidR="00287C62" w:rsidRPr="005052EA" w:rsidRDefault="00287C62" w:rsidP="002D2F15">
            <w:pPr>
              <w:suppressAutoHyphens/>
              <w:spacing w:after="0"/>
              <w:jc w:val="center"/>
              <w:rPr>
                <w:rFonts w:ascii="Times New Roman" w:hAnsi="Times New Roman"/>
                <w:sz w:val="24"/>
                <w:szCs w:val="24"/>
                <w:lang w:val="en-US"/>
              </w:rPr>
            </w:pPr>
          </w:p>
          <w:p w14:paraId="6AFE6C34" w14:textId="77777777" w:rsidR="00287C62" w:rsidRPr="005052EA" w:rsidRDefault="00287C62" w:rsidP="002D2F15">
            <w:pPr>
              <w:suppressAutoHyphens/>
              <w:spacing w:after="0"/>
              <w:jc w:val="center"/>
              <w:rPr>
                <w:rFonts w:ascii="Times New Roman" w:hAnsi="Times New Roman"/>
                <w:sz w:val="24"/>
                <w:szCs w:val="24"/>
                <w:lang w:val="en-US"/>
              </w:rPr>
            </w:pPr>
          </w:p>
          <w:p w14:paraId="3D8A066B" w14:textId="77777777" w:rsidR="00287C62" w:rsidRPr="005052EA" w:rsidRDefault="00287C62" w:rsidP="002D2F15">
            <w:pPr>
              <w:suppressAutoHyphens/>
              <w:spacing w:after="0"/>
              <w:jc w:val="center"/>
              <w:rPr>
                <w:rFonts w:ascii="Times New Roman" w:hAnsi="Times New Roman"/>
                <w:sz w:val="24"/>
                <w:szCs w:val="24"/>
                <w:lang w:val="en-US"/>
              </w:rPr>
            </w:pPr>
          </w:p>
          <w:p w14:paraId="732516B4" w14:textId="77777777" w:rsidR="00287C62" w:rsidRPr="005052EA" w:rsidRDefault="00287C62" w:rsidP="002D2F15">
            <w:pPr>
              <w:suppressAutoHyphens/>
              <w:spacing w:after="0"/>
              <w:jc w:val="center"/>
              <w:rPr>
                <w:rFonts w:ascii="Times New Roman" w:hAnsi="Times New Roman"/>
                <w:sz w:val="24"/>
                <w:szCs w:val="24"/>
                <w:lang w:val="en-US"/>
              </w:rPr>
            </w:pPr>
          </w:p>
          <w:p w14:paraId="70E4DD71" w14:textId="77777777" w:rsidR="00287C62" w:rsidRPr="005052EA" w:rsidRDefault="00287C62" w:rsidP="002D2F15">
            <w:pPr>
              <w:suppressAutoHyphens/>
              <w:spacing w:after="0"/>
              <w:jc w:val="center"/>
              <w:rPr>
                <w:rFonts w:ascii="Times New Roman" w:hAnsi="Times New Roman"/>
                <w:sz w:val="24"/>
                <w:szCs w:val="24"/>
                <w:lang w:val="en-US"/>
              </w:rPr>
            </w:pPr>
          </w:p>
          <w:p w14:paraId="1710212E" w14:textId="77777777" w:rsidR="00287C62" w:rsidRPr="005052EA" w:rsidRDefault="00287C62" w:rsidP="002D2F15">
            <w:pPr>
              <w:suppressAutoHyphens/>
              <w:spacing w:after="0"/>
              <w:jc w:val="center"/>
              <w:rPr>
                <w:rFonts w:ascii="Times New Roman" w:hAnsi="Times New Roman"/>
                <w:sz w:val="24"/>
                <w:szCs w:val="24"/>
                <w:lang w:val="en-US"/>
              </w:rPr>
            </w:pPr>
          </w:p>
          <w:p w14:paraId="60D58F31" w14:textId="77777777" w:rsidR="00287C62" w:rsidRPr="005052EA" w:rsidRDefault="00287C62" w:rsidP="002D2F15">
            <w:pPr>
              <w:suppressAutoHyphens/>
              <w:spacing w:after="0"/>
              <w:jc w:val="center"/>
              <w:rPr>
                <w:rFonts w:ascii="Times New Roman" w:hAnsi="Times New Roman"/>
                <w:sz w:val="24"/>
                <w:szCs w:val="24"/>
                <w:lang w:val="en-US"/>
              </w:rPr>
            </w:pPr>
          </w:p>
          <w:p w14:paraId="7BE32E74"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557A084F" w14:textId="77777777" w:rsidR="00287C62" w:rsidRPr="005052EA" w:rsidRDefault="00287C62" w:rsidP="002D2F15">
            <w:pPr>
              <w:suppressAutoHyphens/>
              <w:spacing w:after="0"/>
              <w:jc w:val="center"/>
              <w:rPr>
                <w:rFonts w:ascii="Times New Roman" w:hAnsi="Times New Roman"/>
                <w:b/>
                <w:sz w:val="24"/>
                <w:szCs w:val="24"/>
                <w:lang w:val="en-US"/>
              </w:rPr>
            </w:pPr>
          </w:p>
          <w:p w14:paraId="459D9564" w14:textId="77777777" w:rsidR="00287C62" w:rsidRPr="005052EA" w:rsidRDefault="00287C62" w:rsidP="002D2F15">
            <w:pPr>
              <w:suppressAutoHyphens/>
              <w:spacing w:after="0"/>
              <w:jc w:val="center"/>
              <w:rPr>
                <w:rFonts w:ascii="Times New Roman" w:hAnsi="Times New Roman"/>
                <w:b/>
                <w:sz w:val="24"/>
                <w:szCs w:val="24"/>
                <w:lang w:val="en-US"/>
              </w:rPr>
            </w:pPr>
          </w:p>
          <w:p w14:paraId="4978FD3C"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lastRenderedPageBreak/>
              <w:t>2</w:t>
            </w:r>
          </w:p>
        </w:tc>
      </w:tr>
      <w:tr w:rsidR="00287C62" w:rsidRPr="005052EA" w14:paraId="2EA451D9" w14:textId="77777777" w:rsidTr="002D2F15">
        <w:tc>
          <w:tcPr>
            <w:tcW w:w="1107" w:type="pct"/>
            <w:gridSpan w:val="2"/>
            <w:vMerge/>
          </w:tcPr>
          <w:p w14:paraId="78A5DDC7" w14:textId="77777777" w:rsidR="00287C62" w:rsidRPr="005052EA" w:rsidRDefault="00287C62" w:rsidP="002D2F15">
            <w:pPr>
              <w:spacing w:after="0"/>
              <w:rPr>
                <w:rFonts w:ascii="Times New Roman" w:hAnsi="Times New Roman"/>
                <w:b/>
                <w:bCs/>
                <w:sz w:val="24"/>
                <w:szCs w:val="24"/>
              </w:rPr>
            </w:pPr>
          </w:p>
        </w:tc>
        <w:tc>
          <w:tcPr>
            <w:tcW w:w="2964" w:type="pct"/>
          </w:tcPr>
          <w:p w14:paraId="0E3A07DE"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sz w:val="24"/>
                <w:szCs w:val="24"/>
              </w:rPr>
              <w:t>1. Понятие и специфические признаки административного процесса. Принципы административного процесса: понятие и система.</w:t>
            </w:r>
          </w:p>
          <w:p w14:paraId="634C8AC4" w14:textId="77777777" w:rsidR="00287C62" w:rsidRPr="005052EA" w:rsidRDefault="00287C62" w:rsidP="002D2F15">
            <w:pPr>
              <w:suppressAutoHyphens/>
              <w:spacing w:after="0"/>
              <w:jc w:val="both"/>
              <w:rPr>
                <w:rFonts w:ascii="Times New Roman" w:hAnsi="Times New Roman"/>
                <w:b/>
                <w:bCs/>
                <w:sz w:val="24"/>
                <w:szCs w:val="24"/>
              </w:rPr>
            </w:pPr>
            <w:r w:rsidRPr="005052EA">
              <w:rPr>
                <w:rFonts w:ascii="Times New Roman" w:hAnsi="Times New Roman"/>
                <w:sz w:val="24"/>
                <w:szCs w:val="24"/>
              </w:rPr>
              <w:t>2. Участники производства по делам об административных правонарушениях. Виды участников производства.</w:t>
            </w:r>
          </w:p>
        </w:tc>
        <w:tc>
          <w:tcPr>
            <w:tcW w:w="929" w:type="pct"/>
            <w:vMerge/>
            <w:vAlign w:val="center"/>
          </w:tcPr>
          <w:p w14:paraId="0A74671C" w14:textId="77777777" w:rsidR="00287C62" w:rsidRPr="005052EA" w:rsidRDefault="00287C62" w:rsidP="002D2F15">
            <w:pPr>
              <w:suppressAutoHyphens/>
              <w:spacing w:after="0"/>
              <w:jc w:val="both"/>
              <w:rPr>
                <w:rFonts w:ascii="Times New Roman" w:hAnsi="Times New Roman"/>
                <w:i/>
                <w:sz w:val="24"/>
                <w:szCs w:val="24"/>
              </w:rPr>
            </w:pPr>
          </w:p>
        </w:tc>
      </w:tr>
      <w:tr w:rsidR="00287C62" w:rsidRPr="005052EA" w14:paraId="32BD45FF" w14:textId="77777777" w:rsidTr="002D2F15">
        <w:trPr>
          <w:trHeight w:val="2269"/>
        </w:trPr>
        <w:tc>
          <w:tcPr>
            <w:tcW w:w="1107" w:type="pct"/>
            <w:gridSpan w:val="2"/>
            <w:vMerge/>
          </w:tcPr>
          <w:p w14:paraId="70E4BFE8" w14:textId="77777777" w:rsidR="00287C62" w:rsidRPr="005052EA" w:rsidRDefault="00287C62" w:rsidP="002D2F15">
            <w:pPr>
              <w:spacing w:after="0"/>
              <w:rPr>
                <w:rFonts w:ascii="Times New Roman" w:hAnsi="Times New Roman"/>
                <w:b/>
                <w:bCs/>
                <w:sz w:val="24"/>
                <w:szCs w:val="24"/>
              </w:rPr>
            </w:pPr>
          </w:p>
        </w:tc>
        <w:tc>
          <w:tcPr>
            <w:tcW w:w="2964" w:type="pct"/>
          </w:tcPr>
          <w:p w14:paraId="12A30B77"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sz w:val="24"/>
                <w:szCs w:val="24"/>
              </w:rPr>
              <w:t>3. Виды органов (должностных лиц), уполномоченных рассматривать дела об административных правонарушениях. Судьи (мировые судьи). Комиссии по делам несовершеннолетних и защите их прав. Федеральные органы исполнительной власти, их учреждения, структурные подразделения и территориальные органы, а также иные государственные органы. Уполномоченные органы и учреждения органов исполнительной власти субъектов Российской Федерации. Административные комиссии и иные коллегиальные органы, создаваемые в соответствии с законами субъектов Российской Федерации.</w:t>
            </w:r>
          </w:p>
        </w:tc>
        <w:tc>
          <w:tcPr>
            <w:tcW w:w="929" w:type="pct"/>
            <w:vMerge/>
            <w:vAlign w:val="center"/>
          </w:tcPr>
          <w:p w14:paraId="13FB822A" w14:textId="77777777" w:rsidR="00287C62" w:rsidRPr="005052EA" w:rsidRDefault="00287C62" w:rsidP="002D2F15">
            <w:pPr>
              <w:suppressAutoHyphens/>
              <w:spacing w:after="0"/>
              <w:jc w:val="both"/>
              <w:rPr>
                <w:rFonts w:ascii="Times New Roman" w:hAnsi="Times New Roman"/>
                <w:i/>
                <w:sz w:val="24"/>
                <w:szCs w:val="24"/>
              </w:rPr>
            </w:pPr>
          </w:p>
        </w:tc>
      </w:tr>
      <w:tr w:rsidR="00287C62" w:rsidRPr="005052EA" w14:paraId="59582C7E" w14:textId="77777777" w:rsidTr="002D2F15">
        <w:tc>
          <w:tcPr>
            <w:tcW w:w="1107" w:type="pct"/>
            <w:gridSpan w:val="2"/>
            <w:vMerge/>
          </w:tcPr>
          <w:p w14:paraId="22331F15" w14:textId="77777777" w:rsidR="00287C62" w:rsidRPr="005052EA" w:rsidRDefault="00287C62" w:rsidP="002D2F15">
            <w:pPr>
              <w:spacing w:after="0"/>
              <w:rPr>
                <w:rFonts w:ascii="Times New Roman" w:hAnsi="Times New Roman"/>
                <w:b/>
                <w:bCs/>
                <w:sz w:val="24"/>
                <w:szCs w:val="24"/>
              </w:rPr>
            </w:pPr>
          </w:p>
        </w:tc>
        <w:tc>
          <w:tcPr>
            <w:tcW w:w="2964" w:type="pct"/>
          </w:tcPr>
          <w:p w14:paraId="1E3C1B22"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sz w:val="24"/>
                <w:szCs w:val="24"/>
              </w:rPr>
              <w:t>4. Субъекты, имеющие личный интерес в деле. Лицо, в отношении которого ведется производство по делу об административном правонарушении. Потерпевший. Законные представители физического и юридического лица. Защитник и представитель.</w:t>
            </w:r>
          </w:p>
        </w:tc>
        <w:tc>
          <w:tcPr>
            <w:tcW w:w="929" w:type="pct"/>
            <w:vMerge/>
            <w:vAlign w:val="center"/>
          </w:tcPr>
          <w:p w14:paraId="02E9AB2A" w14:textId="77777777" w:rsidR="00287C62" w:rsidRPr="005052EA" w:rsidRDefault="00287C62" w:rsidP="002D2F15">
            <w:pPr>
              <w:suppressAutoHyphens/>
              <w:spacing w:after="0"/>
              <w:jc w:val="both"/>
              <w:rPr>
                <w:rFonts w:ascii="Times New Roman" w:hAnsi="Times New Roman"/>
                <w:i/>
                <w:sz w:val="24"/>
                <w:szCs w:val="24"/>
              </w:rPr>
            </w:pPr>
          </w:p>
        </w:tc>
      </w:tr>
      <w:tr w:rsidR="00287C62" w:rsidRPr="005052EA" w14:paraId="12F1F150" w14:textId="77777777" w:rsidTr="002D2F15">
        <w:tc>
          <w:tcPr>
            <w:tcW w:w="1107" w:type="pct"/>
            <w:gridSpan w:val="2"/>
            <w:vMerge/>
          </w:tcPr>
          <w:p w14:paraId="26AFCD7F" w14:textId="77777777" w:rsidR="00287C62" w:rsidRPr="005052EA" w:rsidRDefault="00287C62" w:rsidP="002D2F15">
            <w:pPr>
              <w:spacing w:after="0"/>
              <w:rPr>
                <w:rFonts w:ascii="Times New Roman" w:hAnsi="Times New Roman"/>
                <w:b/>
                <w:bCs/>
                <w:sz w:val="24"/>
                <w:szCs w:val="24"/>
              </w:rPr>
            </w:pPr>
          </w:p>
        </w:tc>
        <w:tc>
          <w:tcPr>
            <w:tcW w:w="2964" w:type="pct"/>
          </w:tcPr>
          <w:p w14:paraId="416B44F2"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sz w:val="24"/>
                <w:szCs w:val="24"/>
              </w:rPr>
              <w:t>5. Лица и органы, содействующие осуществлению производства. Свидетель. Понятые. Специалист. Эксперт. Переводчик. Прокурор.</w:t>
            </w:r>
          </w:p>
        </w:tc>
        <w:tc>
          <w:tcPr>
            <w:tcW w:w="929" w:type="pct"/>
            <w:vMerge/>
            <w:vAlign w:val="center"/>
          </w:tcPr>
          <w:p w14:paraId="4B40E083" w14:textId="77777777" w:rsidR="00287C62" w:rsidRPr="005052EA" w:rsidRDefault="00287C62" w:rsidP="002D2F15">
            <w:pPr>
              <w:suppressAutoHyphens/>
              <w:spacing w:after="0"/>
              <w:jc w:val="both"/>
              <w:rPr>
                <w:rFonts w:ascii="Times New Roman" w:hAnsi="Times New Roman"/>
                <w:i/>
                <w:sz w:val="24"/>
                <w:szCs w:val="24"/>
              </w:rPr>
            </w:pPr>
          </w:p>
        </w:tc>
      </w:tr>
      <w:tr w:rsidR="00287C62" w:rsidRPr="005052EA" w14:paraId="6B475D3F" w14:textId="77777777" w:rsidTr="002D2F15">
        <w:tc>
          <w:tcPr>
            <w:tcW w:w="1107" w:type="pct"/>
            <w:gridSpan w:val="2"/>
            <w:vMerge/>
          </w:tcPr>
          <w:p w14:paraId="66C336DE" w14:textId="77777777" w:rsidR="00287C62" w:rsidRPr="005052EA" w:rsidRDefault="00287C62" w:rsidP="002D2F15">
            <w:pPr>
              <w:spacing w:after="0"/>
              <w:rPr>
                <w:rFonts w:ascii="Times New Roman" w:hAnsi="Times New Roman"/>
                <w:b/>
                <w:bCs/>
                <w:sz w:val="24"/>
                <w:szCs w:val="24"/>
              </w:rPr>
            </w:pPr>
          </w:p>
        </w:tc>
        <w:tc>
          <w:tcPr>
            <w:tcW w:w="2964" w:type="pct"/>
          </w:tcPr>
          <w:p w14:paraId="6A1CD450"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b/>
                <w:bCs/>
                <w:sz w:val="24"/>
                <w:szCs w:val="24"/>
              </w:rPr>
              <w:t xml:space="preserve">В том числе практических занятий </w:t>
            </w:r>
          </w:p>
        </w:tc>
        <w:tc>
          <w:tcPr>
            <w:tcW w:w="929" w:type="pct"/>
            <w:vAlign w:val="center"/>
          </w:tcPr>
          <w:p w14:paraId="6F09EFF4" w14:textId="77777777" w:rsidR="00287C62" w:rsidRPr="005052EA" w:rsidRDefault="00287C62" w:rsidP="002D2F15">
            <w:pPr>
              <w:suppressAutoHyphens/>
              <w:spacing w:after="0"/>
              <w:jc w:val="center"/>
              <w:rPr>
                <w:rFonts w:ascii="Times New Roman" w:hAnsi="Times New Roman"/>
                <w:i/>
                <w:sz w:val="24"/>
                <w:szCs w:val="24"/>
              </w:rPr>
            </w:pPr>
            <w:r w:rsidRPr="005052EA">
              <w:rPr>
                <w:rFonts w:ascii="Times New Roman" w:hAnsi="Times New Roman"/>
                <w:b/>
                <w:sz w:val="24"/>
                <w:szCs w:val="24"/>
              </w:rPr>
              <w:t>12</w:t>
            </w:r>
          </w:p>
        </w:tc>
      </w:tr>
      <w:tr w:rsidR="00287C62" w:rsidRPr="005052EA" w14:paraId="40116BAA" w14:textId="77777777" w:rsidTr="002D2F15">
        <w:tc>
          <w:tcPr>
            <w:tcW w:w="1107" w:type="pct"/>
            <w:gridSpan w:val="2"/>
            <w:vMerge/>
          </w:tcPr>
          <w:p w14:paraId="2BD13299" w14:textId="77777777" w:rsidR="00287C62" w:rsidRPr="005052EA" w:rsidRDefault="00287C62" w:rsidP="002D2F15">
            <w:pPr>
              <w:spacing w:after="0"/>
              <w:rPr>
                <w:rFonts w:ascii="Times New Roman" w:hAnsi="Times New Roman"/>
                <w:b/>
                <w:bCs/>
                <w:sz w:val="24"/>
                <w:szCs w:val="24"/>
              </w:rPr>
            </w:pPr>
          </w:p>
        </w:tc>
        <w:tc>
          <w:tcPr>
            <w:tcW w:w="2964" w:type="pct"/>
          </w:tcPr>
          <w:p w14:paraId="138EE30A" w14:textId="77777777" w:rsidR="00287C62" w:rsidRPr="005052EA" w:rsidRDefault="00287C62" w:rsidP="002D2F15">
            <w:pPr>
              <w:spacing w:after="0"/>
              <w:jc w:val="both"/>
              <w:rPr>
                <w:rFonts w:ascii="Times New Roman" w:hAnsi="Times New Roman"/>
                <w:sz w:val="24"/>
                <w:szCs w:val="24"/>
              </w:rPr>
            </w:pPr>
            <w:r w:rsidRPr="005052EA">
              <w:rPr>
                <w:rFonts w:ascii="Times New Roman" w:hAnsi="Times New Roman"/>
                <w:b/>
                <w:sz w:val="24"/>
                <w:szCs w:val="24"/>
              </w:rPr>
              <w:t>Практическое занятие №1.</w:t>
            </w:r>
            <w:r w:rsidRPr="005052EA">
              <w:rPr>
                <w:rFonts w:ascii="Times New Roman" w:hAnsi="Times New Roman"/>
                <w:sz w:val="24"/>
                <w:szCs w:val="24"/>
              </w:rPr>
              <w:t xml:space="preserve"> Решение практических ситуаций с использованием изученных законодательных и нормативных актов по вопросам темы «</w:t>
            </w:r>
            <w:r w:rsidRPr="005052EA">
              <w:rPr>
                <w:rFonts w:ascii="Times New Roman" w:hAnsi="Times New Roman"/>
                <w:bCs/>
                <w:sz w:val="24"/>
                <w:szCs w:val="24"/>
              </w:rPr>
              <w:t>Понятие административного процесса</w:t>
            </w:r>
            <w:r w:rsidRPr="005052EA">
              <w:rPr>
                <w:rFonts w:ascii="Times New Roman" w:hAnsi="Times New Roman"/>
                <w:sz w:val="24"/>
                <w:szCs w:val="24"/>
              </w:rPr>
              <w:t>»: Понятие и специфические признаки административного процесса. Принципы административного процесса</w:t>
            </w:r>
          </w:p>
        </w:tc>
        <w:tc>
          <w:tcPr>
            <w:tcW w:w="929" w:type="pct"/>
          </w:tcPr>
          <w:p w14:paraId="6BA8A6BC"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69C88E56" w14:textId="77777777" w:rsidTr="002D2F15">
        <w:tc>
          <w:tcPr>
            <w:tcW w:w="1107" w:type="pct"/>
            <w:gridSpan w:val="2"/>
            <w:vMerge/>
          </w:tcPr>
          <w:p w14:paraId="775C2BDA" w14:textId="77777777" w:rsidR="00287C62" w:rsidRPr="005052EA" w:rsidRDefault="00287C62" w:rsidP="002D2F15">
            <w:pPr>
              <w:spacing w:after="0"/>
              <w:rPr>
                <w:rFonts w:ascii="Times New Roman" w:hAnsi="Times New Roman"/>
                <w:b/>
                <w:bCs/>
                <w:sz w:val="24"/>
                <w:szCs w:val="24"/>
              </w:rPr>
            </w:pPr>
          </w:p>
        </w:tc>
        <w:tc>
          <w:tcPr>
            <w:tcW w:w="2964" w:type="pct"/>
          </w:tcPr>
          <w:p w14:paraId="260B34E5"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Практическое занятие №2.</w:t>
            </w:r>
            <w:r w:rsidRPr="005052EA">
              <w:rPr>
                <w:rFonts w:ascii="Times New Roman" w:hAnsi="Times New Roman"/>
                <w:sz w:val="24"/>
                <w:szCs w:val="24"/>
              </w:rPr>
              <w:t xml:space="preserve"> Решение практических ситуаций с использованием изученных законодательных и нормативных актов по вопросам темы «</w:t>
            </w:r>
            <w:r w:rsidRPr="005052EA">
              <w:rPr>
                <w:rFonts w:ascii="Times New Roman" w:hAnsi="Times New Roman"/>
                <w:bCs/>
                <w:sz w:val="24"/>
                <w:szCs w:val="24"/>
              </w:rPr>
              <w:t>Понятие административного процесса</w:t>
            </w:r>
            <w:r w:rsidRPr="005052EA">
              <w:rPr>
                <w:rFonts w:ascii="Times New Roman" w:hAnsi="Times New Roman"/>
                <w:sz w:val="24"/>
                <w:szCs w:val="24"/>
              </w:rPr>
              <w:t>»: Участники производства по делам об административных правонарушениях. Виды участников производства.</w:t>
            </w:r>
          </w:p>
        </w:tc>
        <w:tc>
          <w:tcPr>
            <w:tcW w:w="929" w:type="pct"/>
          </w:tcPr>
          <w:p w14:paraId="16F901D9"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021ABFE2" w14:textId="77777777" w:rsidTr="002D2F15">
        <w:tc>
          <w:tcPr>
            <w:tcW w:w="1107" w:type="pct"/>
            <w:gridSpan w:val="2"/>
            <w:vMerge/>
          </w:tcPr>
          <w:p w14:paraId="4E097566" w14:textId="77777777" w:rsidR="00287C62" w:rsidRPr="005052EA" w:rsidRDefault="00287C62" w:rsidP="002D2F15">
            <w:pPr>
              <w:spacing w:after="0"/>
              <w:rPr>
                <w:rFonts w:ascii="Times New Roman" w:hAnsi="Times New Roman"/>
                <w:b/>
                <w:bCs/>
                <w:sz w:val="24"/>
                <w:szCs w:val="24"/>
              </w:rPr>
            </w:pPr>
          </w:p>
        </w:tc>
        <w:tc>
          <w:tcPr>
            <w:tcW w:w="2964" w:type="pct"/>
          </w:tcPr>
          <w:p w14:paraId="5BE9A311"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Практическое занятие №3.</w:t>
            </w:r>
            <w:r w:rsidRPr="005052EA">
              <w:rPr>
                <w:rFonts w:ascii="Times New Roman" w:hAnsi="Times New Roman"/>
                <w:sz w:val="24"/>
                <w:szCs w:val="24"/>
              </w:rPr>
              <w:t xml:space="preserve"> Решение практических ситуаций с использованием изученных законодательных и нормативных актов по вопросам темы «</w:t>
            </w:r>
            <w:r w:rsidRPr="005052EA">
              <w:rPr>
                <w:rFonts w:ascii="Times New Roman" w:hAnsi="Times New Roman"/>
                <w:bCs/>
                <w:sz w:val="24"/>
                <w:szCs w:val="24"/>
              </w:rPr>
              <w:t>Понятие административного процесса</w:t>
            </w:r>
            <w:r w:rsidRPr="005052EA">
              <w:rPr>
                <w:rFonts w:ascii="Times New Roman" w:hAnsi="Times New Roman"/>
                <w:sz w:val="24"/>
                <w:szCs w:val="24"/>
              </w:rPr>
              <w:t>»: Виды органов (должностных лиц), уполномоченных рассматривать дела об административных правонарушениях. Судьи (мировые судьи). Комиссии по делам несовершеннолетних и защите их прав. Федеральные органы исполнительной власти, их учреждения, структурные подразделения и территориальные органы, а также иные государственные органы. Уполномоченные органы и учреждения органов исполнительной власти субъектов Российской Федерации. Административные комиссии и иные коллегиальные органы, создаваемые в соответствии с законами субъектов Российской Федерации.</w:t>
            </w:r>
          </w:p>
        </w:tc>
        <w:tc>
          <w:tcPr>
            <w:tcW w:w="929" w:type="pct"/>
          </w:tcPr>
          <w:p w14:paraId="2D21BB4A"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56555035" w14:textId="77777777" w:rsidTr="002D2F15">
        <w:tc>
          <w:tcPr>
            <w:tcW w:w="1107" w:type="pct"/>
            <w:gridSpan w:val="2"/>
            <w:vMerge/>
          </w:tcPr>
          <w:p w14:paraId="573FE4D7" w14:textId="77777777" w:rsidR="00287C62" w:rsidRPr="005052EA" w:rsidRDefault="00287C62" w:rsidP="002D2F15">
            <w:pPr>
              <w:spacing w:after="0"/>
              <w:rPr>
                <w:rFonts w:ascii="Times New Roman" w:hAnsi="Times New Roman"/>
                <w:b/>
                <w:bCs/>
                <w:sz w:val="24"/>
                <w:szCs w:val="24"/>
              </w:rPr>
            </w:pPr>
          </w:p>
        </w:tc>
        <w:tc>
          <w:tcPr>
            <w:tcW w:w="2964" w:type="pct"/>
          </w:tcPr>
          <w:p w14:paraId="493AFE99"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Практическое занятие №4.</w:t>
            </w:r>
            <w:r w:rsidRPr="005052EA">
              <w:rPr>
                <w:rFonts w:ascii="Times New Roman" w:hAnsi="Times New Roman"/>
                <w:sz w:val="24"/>
                <w:szCs w:val="24"/>
              </w:rPr>
              <w:t xml:space="preserve"> Решение практических ситуаций с использованием изученных законодательных и нормативных актов по вопросам темы «</w:t>
            </w:r>
            <w:r w:rsidRPr="005052EA">
              <w:rPr>
                <w:rFonts w:ascii="Times New Roman" w:hAnsi="Times New Roman"/>
                <w:bCs/>
                <w:sz w:val="24"/>
                <w:szCs w:val="24"/>
              </w:rPr>
              <w:t>Понятие административного процесса</w:t>
            </w:r>
            <w:r w:rsidRPr="005052EA">
              <w:rPr>
                <w:rFonts w:ascii="Times New Roman" w:hAnsi="Times New Roman"/>
                <w:sz w:val="24"/>
                <w:szCs w:val="24"/>
              </w:rPr>
              <w:t>»: Субъекты, имеющие личный интерес в деле. Лицо, в отношении которого ведется производство по делу об административном правонарушении. Потерпевший. Законные представители физического и юридического лица. Защитник и представитель.</w:t>
            </w:r>
          </w:p>
        </w:tc>
        <w:tc>
          <w:tcPr>
            <w:tcW w:w="929" w:type="pct"/>
          </w:tcPr>
          <w:p w14:paraId="7746130A"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7FBB9C3F" w14:textId="77777777" w:rsidTr="002D2F15">
        <w:tc>
          <w:tcPr>
            <w:tcW w:w="1107" w:type="pct"/>
            <w:gridSpan w:val="2"/>
            <w:vMerge/>
          </w:tcPr>
          <w:p w14:paraId="21F2D88C" w14:textId="77777777" w:rsidR="00287C62" w:rsidRPr="005052EA" w:rsidRDefault="00287C62" w:rsidP="002D2F15">
            <w:pPr>
              <w:spacing w:after="0"/>
              <w:rPr>
                <w:rFonts w:ascii="Times New Roman" w:hAnsi="Times New Roman"/>
                <w:b/>
                <w:bCs/>
                <w:sz w:val="24"/>
                <w:szCs w:val="24"/>
              </w:rPr>
            </w:pPr>
          </w:p>
        </w:tc>
        <w:tc>
          <w:tcPr>
            <w:tcW w:w="2964" w:type="pct"/>
          </w:tcPr>
          <w:p w14:paraId="7C6A3DC9"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Практическое занятие №5.</w:t>
            </w:r>
            <w:r w:rsidRPr="005052EA">
              <w:rPr>
                <w:rFonts w:ascii="Times New Roman" w:hAnsi="Times New Roman"/>
                <w:sz w:val="24"/>
                <w:szCs w:val="24"/>
              </w:rPr>
              <w:t xml:space="preserve"> Решение практических ситуаций с использованием изученных законодательных и нормативных актов по вопросам темы «</w:t>
            </w:r>
            <w:r w:rsidRPr="005052EA">
              <w:rPr>
                <w:rFonts w:ascii="Times New Roman" w:hAnsi="Times New Roman"/>
                <w:bCs/>
                <w:sz w:val="24"/>
                <w:szCs w:val="24"/>
              </w:rPr>
              <w:t>Понятие административного процесса</w:t>
            </w:r>
            <w:r w:rsidRPr="005052EA">
              <w:rPr>
                <w:rFonts w:ascii="Times New Roman" w:hAnsi="Times New Roman"/>
                <w:sz w:val="24"/>
                <w:szCs w:val="24"/>
              </w:rPr>
              <w:t xml:space="preserve">»: Лица и органы, содействующие осуществлению производства. Свидетель. Понятые. Специалист. </w:t>
            </w:r>
          </w:p>
        </w:tc>
        <w:tc>
          <w:tcPr>
            <w:tcW w:w="929" w:type="pct"/>
          </w:tcPr>
          <w:p w14:paraId="12D13A70"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6391424A" w14:textId="77777777" w:rsidTr="002D2F15">
        <w:tc>
          <w:tcPr>
            <w:tcW w:w="1107" w:type="pct"/>
            <w:gridSpan w:val="2"/>
            <w:vMerge/>
          </w:tcPr>
          <w:p w14:paraId="5B661A9D" w14:textId="77777777" w:rsidR="00287C62" w:rsidRPr="005052EA" w:rsidRDefault="00287C62" w:rsidP="002D2F15">
            <w:pPr>
              <w:spacing w:after="0"/>
              <w:rPr>
                <w:rFonts w:ascii="Times New Roman" w:hAnsi="Times New Roman"/>
                <w:b/>
                <w:bCs/>
                <w:sz w:val="24"/>
                <w:szCs w:val="24"/>
              </w:rPr>
            </w:pPr>
          </w:p>
        </w:tc>
        <w:tc>
          <w:tcPr>
            <w:tcW w:w="2964" w:type="pct"/>
          </w:tcPr>
          <w:p w14:paraId="7717F171"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Практическое занятие №6.</w:t>
            </w:r>
            <w:r w:rsidRPr="005052EA">
              <w:rPr>
                <w:rFonts w:ascii="Times New Roman" w:hAnsi="Times New Roman"/>
                <w:sz w:val="24"/>
                <w:szCs w:val="24"/>
              </w:rPr>
              <w:t xml:space="preserve"> Решение практических ситуаций с использованием изученных законодательных и нормативных актов по вопросам темы «</w:t>
            </w:r>
            <w:r w:rsidRPr="005052EA">
              <w:rPr>
                <w:rFonts w:ascii="Times New Roman" w:hAnsi="Times New Roman"/>
                <w:bCs/>
                <w:sz w:val="24"/>
                <w:szCs w:val="24"/>
              </w:rPr>
              <w:t>Понятие административного процесса</w:t>
            </w:r>
            <w:r w:rsidRPr="005052EA">
              <w:rPr>
                <w:rFonts w:ascii="Times New Roman" w:hAnsi="Times New Roman"/>
                <w:sz w:val="24"/>
                <w:szCs w:val="24"/>
              </w:rPr>
              <w:t>»: Лица и органы, содействующие осуществлению производства. Эксперт. Переводчик. Прокурор.</w:t>
            </w:r>
          </w:p>
        </w:tc>
        <w:tc>
          <w:tcPr>
            <w:tcW w:w="929" w:type="pct"/>
          </w:tcPr>
          <w:p w14:paraId="6C967848"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5FC8A92A" w14:textId="77777777" w:rsidTr="002D2F15">
        <w:trPr>
          <w:trHeight w:val="297"/>
        </w:trPr>
        <w:tc>
          <w:tcPr>
            <w:tcW w:w="1107" w:type="pct"/>
            <w:gridSpan w:val="2"/>
            <w:vMerge w:val="restart"/>
          </w:tcPr>
          <w:p w14:paraId="56A8EC85" w14:textId="77777777" w:rsidR="00287C62" w:rsidRPr="005052EA" w:rsidRDefault="00287C62" w:rsidP="002D2F15">
            <w:pPr>
              <w:spacing w:after="0"/>
              <w:rPr>
                <w:rFonts w:ascii="Times New Roman" w:hAnsi="Times New Roman"/>
                <w:b/>
                <w:bCs/>
                <w:sz w:val="24"/>
                <w:szCs w:val="24"/>
              </w:rPr>
            </w:pPr>
            <w:r w:rsidRPr="005052EA">
              <w:rPr>
                <w:rFonts w:ascii="Times New Roman" w:hAnsi="Times New Roman"/>
                <w:b/>
                <w:bCs/>
                <w:sz w:val="24"/>
                <w:szCs w:val="24"/>
              </w:rPr>
              <w:t>Тема 1.2. Виды и стадии административного процесса</w:t>
            </w:r>
          </w:p>
        </w:tc>
        <w:tc>
          <w:tcPr>
            <w:tcW w:w="2964" w:type="pct"/>
          </w:tcPr>
          <w:p w14:paraId="298689C7" w14:textId="77777777" w:rsidR="00287C62" w:rsidRPr="005052EA" w:rsidRDefault="00287C62" w:rsidP="002D2F15">
            <w:pPr>
              <w:suppressAutoHyphens/>
              <w:spacing w:after="0"/>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29605A81" w14:textId="77777777" w:rsidR="00287C62" w:rsidRPr="005052EA" w:rsidRDefault="00287C62" w:rsidP="002D2F15">
            <w:pPr>
              <w:suppressAutoHyphens/>
              <w:spacing w:after="0"/>
              <w:jc w:val="center"/>
              <w:rPr>
                <w:rFonts w:ascii="Times New Roman" w:hAnsi="Times New Roman"/>
                <w:b/>
                <w:sz w:val="24"/>
                <w:szCs w:val="24"/>
              </w:rPr>
            </w:pPr>
            <w:r w:rsidRPr="005052EA">
              <w:rPr>
                <w:rFonts w:ascii="Times New Roman" w:hAnsi="Times New Roman"/>
                <w:b/>
                <w:sz w:val="24"/>
                <w:szCs w:val="24"/>
              </w:rPr>
              <w:t>24/12</w:t>
            </w:r>
          </w:p>
          <w:p w14:paraId="707CDE14"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01608F98" w14:textId="77777777" w:rsidR="00287C62" w:rsidRPr="005052EA" w:rsidRDefault="00287C62" w:rsidP="002D2F15">
            <w:pPr>
              <w:suppressAutoHyphens/>
              <w:spacing w:after="0"/>
              <w:jc w:val="center"/>
              <w:rPr>
                <w:rFonts w:ascii="Times New Roman" w:hAnsi="Times New Roman"/>
                <w:sz w:val="24"/>
                <w:szCs w:val="24"/>
                <w:lang w:val="en-US"/>
              </w:rPr>
            </w:pPr>
          </w:p>
          <w:p w14:paraId="7071641A"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491A27E4" w14:textId="77777777" w:rsidR="00287C62" w:rsidRPr="005052EA" w:rsidRDefault="00287C62" w:rsidP="002D2F15">
            <w:pPr>
              <w:suppressAutoHyphens/>
              <w:spacing w:after="0"/>
              <w:jc w:val="center"/>
              <w:rPr>
                <w:rFonts w:ascii="Times New Roman" w:hAnsi="Times New Roman"/>
                <w:sz w:val="24"/>
                <w:szCs w:val="24"/>
                <w:lang w:val="en-US"/>
              </w:rPr>
            </w:pPr>
          </w:p>
          <w:p w14:paraId="0B79312B" w14:textId="77777777" w:rsidR="00287C62" w:rsidRPr="005052EA" w:rsidRDefault="00287C62" w:rsidP="002D2F15">
            <w:pPr>
              <w:suppressAutoHyphens/>
              <w:spacing w:after="0"/>
              <w:jc w:val="center"/>
              <w:rPr>
                <w:rFonts w:ascii="Times New Roman" w:hAnsi="Times New Roman"/>
                <w:sz w:val="24"/>
                <w:szCs w:val="24"/>
                <w:lang w:val="en-US"/>
              </w:rPr>
            </w:pPr>
          </w:p>
          <w:p w14:paraId="43600235" w14:textId="77777777" w:rsidR="00287C62" w:rsidRPr="005052EA" w:rsidRDefault="00287C62" w:rsidP="002D2F15">
            <w:pPr>
              <w:suppressAutoHyphens/>
              <w:spacing w:after="0"/>
              <w:jc w:val="center"/>
              <w:rPr>
                <w:rFonts w:ascii="Times New Roman" w:hAnsi="Times New Roman"/>
                <w:sz w:val="24"/>
                <w:szCs w:val="24"/>
                <w:lang w:val="en-US"/>
              </w:rPr>
            </w:pPr>
          </w:p>
          <w:p w14:paraId="55417EF3"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4</w:t>
            </w:r>
          </w:p>
          <w:p w14:paraId="4CB005FF" w14:textId="77777777" w:rsidR="00287C62" w:rsidRPr="005052EA" w:rsidRDefault="00287C62" w:rsidP="002D2F15">
            <w:pPr>
              <w:suppressAutoHyphens/>
              <w:spacing w:after="0"/>
              <w:jc w:val="center"/>
              <w:rPr>
                <w:rFonts w:ascii="Times New Roman" w:hAnsi="Times New Roman"/>
                <w:sz w:val="24"/>
                <w:szCs w:val="24"/>
                <w:lang w:val="en-US"/>
              </w:rPr>
            </w:pPr>
          </w:p>
          <w:p w14:paraId="17E2D9B0" w14:textId="77777777" w:rsidR="00287C62" w:rsidRPr="005052EA" w:rsidRDefault="00287C62" w:rsidP="002D2F15">
            <w:pPr>
              <w:suppressAutoHyphens/>
              <w:spacing w:after="0"/>
              <w:jc w:val="center"/>
              <w:rPr>
                <w:rFonts w:ascii="Times New Roman" w:hAnsi="Times New Roman"/>
                <w:sz w:val="24"/>
                <w:szCs w:val="24"/>
                <w:lang w:val="en-US"/>
              </w:rPr>
            </w:pPr>
          </w:p>
          <w:p w14:paraId="74C5E470" w14:textId="77777777" w:rsidR="00287C62" w:rsidRPr="005052EA" w:rsidRDefault="00287C62" w:rsidP="002D2F15">
            <w:pPr>
              <w:suppressAutoHyphens/>
              <w:spacing w:after="0"/>
              <w:jc w:val="center"/>
              <w:rPr>
                <w:rFonts w:ascii="Times New Roman" w:hAnsi="Times New Roman"/>
                <w:sz w:val="24"/>
                <w:szCs w:val="24"/>
                <w:lang w:val="en-US"/>
              </w:rPr>
            </w:pPr>
          </w:p>
          <w:p w14:paraId="66D9A308" w14:textId="77777777" w:rsidR="00287C62" w:rsidRPr="005052EA" w:rsidRDefault="00287C62" w:rsidP="002D2F15">
            <w:pPr>
              <w:suppressAutoHyphens/>
              <w:spacing w:after="0"/>
              <w:jc w:val="center"/>
              <w:rPr>
                <w:rFonts w:ascii="Times New Roman" w:hAnsi="Times New Roman"/>
                <w:sz w:val="24"/>
                <w:szCs w:val="24"/>
                <w:lang w:val="en-US"/>
              </w:rPr>
            </w:pPr>
          </w:p>
          <w:p w14:paraId="46505DF8" w14:textId="77777777" w:rsidR="00287C62" w:rsidRPr="005052EA" w:rsidRDefault="00287C62" w:rsidP="002D2F15">
            <w:pPr>
              <w:suppressAutoHyphens/>
              <w:spacing w:after="0"/>
              <w:jc w:val="center"/>
              <w:rPr>
                <w:rFonts w:ascii="Times New Roman" w:hAnsi="Times New Roman"/>
                <w:sz w:val="24"/>
                <w:szCs w:val="24"/>
                <w:lang w:val="en-US"/>
              </w:rPr>
            </w:pPr>
          </w:p>
          <w:p w14:paraId="1431DACC" w14:textId="77777777" w:rsidR="00287C62" w:rsidRPr="005052EA" w:rsidRDefault="00287C62" w:rsidP="002D2F15">
            <w:pPr>
              <w:suppressAutoHyphens/>
              <w:spacing w:after="0"/>
              <w:jc w:val="center"/>
              <w:rPr>
                <w:rFonts w:ascii="Times New Roman" w:hAnsi="Times New Roman"/>
                <w:sz w:val="24"/>
                <w:szCs w:val="24"/>
                <w:lang w:val="en-US"/>
              </w:rPr>
            </w:pPr>
          </w:p>
          <w:p w14:paraId="57A38692"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376E6D4D" w14:textId="77777777" w:rsidR="00287C62" w:rsidRPr="005052EA" w:rsidRDefault="00287C62" w:rsidP="002D2F15">
            <w:pPr>
              <w:suppressAutoHyphens/>
              <w:spacing w:after="0"/>
              <w:jc w:val="center"/>
              <w:rPr>
                <w:rFonts w:ascii="Times New Roman" w:hAnsi="Times New Roman"/>
                <w:sz w:val="24"/>
                <w:szCs w:val="24"/>
                <w:lang w:val="en-US"/>
              </w:rPr>
            </w:pPr>
          </w:p>
          <w:p w14:paraId="2263E9C8" w14:textId="77777777" w:rsidR="00287C62" w:rsidRPr="005052EA" w:rsidRDefault="00287C62" w:rsidP="002D2F15">
            <w:pPr>
              <w:suppressAutoHyphens/>
              <w:spacing w:after="0"/>
              <w:jc w:val="center"/>
              <w:rPr>
                <w:rFonts w:ascii="Times New Roman" w:hAnsi="Times New Roman"/>
                <w:sz w:val="24"/>
                <w:szCs w:val="24"/>
                <w:lang w:val="en-US"/>
              </w:rPr>
            </w:pPr>
          </w:p>
          <w:p w14:paraId="6E0C6A15" w14:textId="77777777" w:rsidR="00287C62" w:rsidRPr="005052EA" w:rsidRDefault="00287C62" w:rsidP="002D2F15">
            <w:pPr>
              <w:suppressAutoHyphens/>
              <w:spacing w:after="0"/>
              <w:jc w:val="center"/>
              <w:rPr>
                <w:rFonts w:ascii="Times New Roman" w:hAnsi="Times New Roman"/>
                <w:sz w:val="24"/>
                <w:szCs w:val="24"/>
                <w:lang w:val="en-US"/>
              </w:rPr>
            </w:pPr>
          </w:p>
          <w:p w14:paraId="6D4E8BF5" w14:textId="77777777" w:rsidR="00287C62" w:rsidRPr="005052EA" w:rsidRDefault="00287C62" w:rsidP="002D2F15">
            <w:pPr>
              <w:suppressAutoHyphens/>
              <w:spacing w:after="0"/>
              <w:jc w:val="center"/>
              <w:rPr>
                <w:rFonts w:ascii="Times New Roman" w:hAnsi="Times New Roman"/>
                <w:sz w:val="24"/>
                <w:szCs w:val="24"/>
                <w:lang w:val="en-US"/>
              </w:rPr>
            </w:pPr>
          </w:p>
          <w:p w14:paraId="795C183B" w14:textId="77777777" w:rsidR="00287C62" w:rsidRPr="005052EA" w:rsidRDefault="00287C62" w:rsidP="002D2F15">
            <w:pPr>
              <w:suppressAutoHyphens/>
              <w:spacing w:after="0"/>
              <w:jc w:val="center"/>
              <w:rPr>
                <w:rFonts w:ascii="Times New Roman" w:hAnsi="Times New Roman"/>
                <w:sz w:val="24"/>
                <w:szCs w:val="24"/>
                <w:lang w:val="en-US"/>
              </w:rPr>
            </w:pPr>
          </w:p>
          <w:p w14:paraId="5D1A94BB" w14:textId="77777777" w:rsidR="00287C62" w:rsidRPr="005052EA" w:rsidRDefault="00287C62" w:rsidP="002D2F15">
            <w:pPr>
              <w:suppressAutoHyphens/>
              <w:spacing w:after="0"/>
              <w:jc w:val="center"/>
              <w:rPr>
                <w:rFonts w:ascii="Times New Roman" w:hAnsi="Times New Roman"/>
                <w:b/>
                <w:sz w:val="24"/>
                <w:szCs w:val="24"/>
                <w:lang w:val="en-US"/>
              </w:rPr>
            </w:pPr>
            <w:r w:rsidRPr="005052EA">
              <w:rPr>
                <w:rFonts w:ascii="Times New Roman" w:hAnsi="Times New Roman"/>
                <w:sz w:val="24"/>
                <w:szCs w:val="24"/>
                <w:lang w:val="en-US"/>
              </w:rPr>
              <w:lastRenderedPageBreak/>
              <w:t>2</w:t>
            </w:r>
          </w:p>
        </w:tc>
      </w:tr>
      <w:tr w:rsidR="00287C62" w:rsidRPr="005052EA" w14:paraId="56033FEA" w14:textId="77777777" w:rsidTr="002D2F15">
        <w:trPr>
          <w:trHeight w:val="461"/>
        </w:trPr>
        <w:tc>
          <w:tcPr>
            <w:tcW w:w="1107" w:type="pct"/>
            <w:gridSpan w:val="2"/>
            <w:vMerge/>
          </w:tcPr>
          <w:p w14:paraId="300EAB4B" w14:textId="77777777" w:rsidR="00287C62" w:rsidRPr="005052EA" w:rsidRDefault="00287C62" w:rsidP="002D2F15">
            <w:pPr>
              <w:spacing w:after="0"/>
              <w:rPr>
                <w:rFonts w:ascii="Times New Roman" w:hAnsi="Times New Roman"/>
                <w:b/>
                <w:bCs/>
                <w:sz w:val="24"/>
                <w:szCs w:val="24"/>
              </w:rPr>
            </w:pPr>
          </w:p>
        </w:tc>
        <w:tc>
          <w:tcPr>
            <w:tcW w:w="2964" w:type="pct"/>
          </w:tcPr>
          <w:p w14:paraId="3DCE1977" w14:textId="77777777" w:rsidR="00287C62" w:rsidRPr="005052EA" w:rsidRDefault="00287C62" w:rsidP="002D2F15">
            <w:pPr>
              <w:suppressAutoHyphens/>
              <w:spacing w:after="0"/>
              <w:jc w:val="both"/>
              <w:rPr>
                <w:rFonts w:ascii="Times New Roman" w:hAnsi="Times New Roman"/>
                <w:bCs/>
                <w:sz w:val="24"/>
                <w:szCs w:val="24"/>
              </w:rPr>
            </w:pPr>
            <w:r w:rsidRPr="005052EA">
              <w:rPr>
                <w:rFonts w:ascii="Times New Roman" w:hAnsi="Times New Roman"/>
                <w:bCs/>
                <w:sz w:val="24"/>
                <w:szCs w:val="24"/>
              </w:rPr>
              <w:t>1. Виды административного процесса. Процедурное производство.</w:t>
            </w:r>
          </w:p>
        </w:tc>
        <w:tc>
          <w:tcPr>
            <w:tcW w:w="929" w:type="pct"/>
            <w:vMerge/>
            <w:vAlign w:val="center"/>
          </w:tcPr>
          <w:p w14:paraId="26B3AD12"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395F7564" w14:textId="77777777" w:rsidTr="002D2F15">
        <w:trPr>
          <w:trHeight w:val="461"/>
        </w:trPr>
        <w:tc>
          <w:tcPr>
            <w:tcW w:w="1107" w:type="pct"/>
            <w:gridSpan w:val="2"/>
            <w:vMerge/>
          </w:tcPr>
          <w:p w14:paraId="55B7CC92" w14:textId="77777777" w:rsidR="00287C62" w:rsidRPr="005052EA" w:rsidRDefault="00287C62" w:rsidP="002D2F15">
            <w:pPr>
              <w:spacing w:after="0"/>
              <w:rPr>
                <w:rFonts w:ascii="Times New Roman" w:hAnsi="Times New Roman"/>
                <w:b/>
                <w:bCs/>
                <w:sz w:val="24"/>
                <w:szCs w:val="24"/>
              </w:rPr>
            </w:pPr>
          </w:p>
        </w:tc>
        <w:tc>
          <w:tcPr>
            <w:tcW w:w="2964" w:type="pct"/>
          </w:tcPr>
          <w:p w14:paraId="072FF1B5"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sz w:val="24"/>
                <w:szCs w:val="24"/>
              </w:rPr>
              <w:t>2. Понятие и система стадий производства по делам об административных правонарушениях. Упрощенный порядок производства по делам об административных правонарушениях.</w:t>
            </w:r>
          </w:p>
        </w:tc>
        <w:tc>
          <w:tcPr>
            <w:tcW w:w="929" w:type="pct"/>
            <w:vMerge/>
            <w:vAlign w:val="center"/>
          </w:tcPr>
          <w:p w14:paraId="5558591C"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4BFF8B83" w14:textId="77777777" w:rsidTr="002D2F15">
        <w:trPr>
          <w:trHeight w:val="461"/>
        </w:trPr>
        <w:tc>
          <w:tcPr>
            <w:tcW w:w="1107" w:type="pct"/>
            <w:gridSpan w:val="2"/>
            <w:vMerge/>
          </w:tcPr>
          <w:p w14:paraId="1E275E96" w14:textId="77777777" w:rsidR="00287C62" w:rsidRPr="005052EA" w:rsidRDefault="00287C62" w:rsidP="002D2F15">
            <w:pPr>
              <w:spacing w:after="0"/>
              <w:rPr>
                <w:rFonts w:ascii="Times New Roman" w:hAnsi="Times New Roman"/>
                <w:b/>
                <w:bCs/>
                <w:sz w:val="24"/>
                <w:szCs w:val="24"/>
              </w:rPr>
            </w:pPr>
          </w:p>
        </w:tc>
        <w:tc>
          <w:tcPr>
            <w:tcW w:w="2964" w:type="pct"/>
          </w:tcPr>
          <w:p w14:paraId="6764717D"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sz w:val="24"/>
                <w:szCs w:val="24"/>
              </w:rPr>
              <w:t>3. Возбуждение дела об административном правонарушении. Основания и поводы для возбуждения производства по делу. Установление фактических обстоятельств. Квалификация административного правонарушения. Процессуальное оформление результатов расследования. Составление протокола по делу об административном правонарушении. Случаи, когда протокол не составляется. Направление материалов для рассмотрения по подведомственности. Меры по обеспечению производства по делам об административных правонарушениях.</w:t>
            </w:r>
          </w:p>
        </w:tc>
        <w:tc>
          <w:tcPr>
            <w:tcW w:w="929" w:type="pct"/>
            <w:vMerge/>
            <w:vAlign w:val="center"/>
          </w:tcPr>
          <w:p w14:paraId="1362AFD0"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76A07851" w14:textId="77777777" w:rsidTr="002D2F15">
        <w:tc>
          <w:tcPr>
            <w:tcW w:w="1107" w:type="pct"/>
            <w:gridSpan w:val="2"/>
            <w:vMerge/>
          </w:tcPr>
          <w:p w14:paraId="25980F56" w14:textId="77777777" w:rsidR="00287C62" w:rsidRPr="005052EA" w:rsidRDefault="00287C62" w:rsidP="002D2F15">
            <w:pPr>
              <w:spacing w:after="0"/>
              <w:rPr>
                <w:rFonts w:ascii="Times New Roman" w:hAnsi="Times New Roman"/>
                <w:b/>
                <w:bCs/>
                <w:sz w:val="24"/>
                <w:szCs w:val="24"/>
              </w:rPr>
            </w:pPr>
          </w:p>
        </w:tc>
        <w:tc>
          <w:tcPr>
            <w:tcW w:w="2964" w:type="pct"/>
          </w:tcPr>
          <w:p w14:paraId="55911B8D"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sz w:val="24"/>
                <w:szCs w:val="24"/>
              </w:rPr>
              <w:t>4. Рассмотрение дела об административном правонарушении. Подготовка дела к рассмотрению и слушанию. Порядок рассмотрения дела. Постановления по делу и его виды. Содержание постановления по делу. Объявление постановления.</w:t>
            </w:r>
          </w:p>
        </w:tc>
        <w:tc>
          <w:tcPr>
            <w:tcW w:w="929" w:type="pct"/>
            <w:vMerge/>
            <w:vAlign w:val="center"/>
          </w:tcPr>
          <w:p w14:paraId="3ADACABD"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5551F3C1" w14:textId="77777777" w:rsidTr="002D2F15">
        <w:tc>
          <w:tcPr>
            <w:tcW w:w="1107" w:type="pct"/>
            <w:gridSpan w:val="2"/>
            <w:vMerge/>
          </w:tcPr>
          <w:p w14:paraId="0534BC75" w14:textId="77777777" w:rsidR="00287C62" w:rsidRPr="005052EA" w:rsidRDefault="00287C62" w:rsidP="002D2F15">
            <w:pPr>
              <w:spacing w:after="0"/>
              <w:rPr>
                <w:rFonts w:ascii="Times New Roman" w:hAnsi="Times New Roman"/>
                <w:b/>
                <w:bCs/>
                <w:sz w:val="24"/>
                <w:szCs w:val="24"/>
              </w:rPr>
            </w:pPr>
          </w:p>
        </w:tc>
        <w:tc>
          <w:tcPr>
            <w:tcW w:w="2964" w:type="pct"/>
          </w:tcPr>
          <w:p w14:paraId="532E7FE3" w14:textId="77777777" w:rsidR="00287C62" w:rsidRPr="005052EA" w:rsidRDefault="00287C62" w:rsidP="002D2F15">
            <w:pPr>
              <w:suppressAutoHyphens/>
              <w:spacing w:after="0"/>
              <w:jc w:val="both"/>
              <w:rPr>
                <w:rFonts w:ascii="Times New Roman" w:hAnsi="Times New Roman"/>
                <w:sz w:val="24"/>
                <w:szCs w:val="24"/>
              </w:rPr>
            </w:pPr>
            <w:r w:rsidRPr="005052EA">
              <w:rPr>
                <w:rFonts w:ascii="Times New Roman" w:hAnsi="Times New Roman"/>
                <w:sz w:val="24"/>
                <w:szCs w:val="24"/>
              </w:rPr>
              <w:t xml:space="preserve">5. Обжалование (опротестование) и пересмотр постановления по делу об административном правонарушении. Порядок обжалования. Административный и судебный порядок обжалования. Срок обжалования. Рассмотрение жалобы или </w:t>
            </w:r>
            <w:r w:rsidRPr="005052EA">
              <w:rPr>
                <w:rFonts w:ascii="Times New Roman" w:hAnsi="Times New Roman"/>
                <w:sz w:val="24"/>
                <w:szCs w:val="24"/>
              </w:rPr>
              <w:lastRenderedPageBreak/>
              <w:t>протеста. Виды решений органа (должностного лица), рассматривающего жалобу или протест. Опротестование решения по жалобе.</w:t>
            </w:r>
          </w:p>
        </w:tc>
        <w:tc>
          <w:tcPr>
            <w:tcW w:w="929" w:type="pct"/>
            <w:vMerge/>
            <w:vAlign w:val="center"/>
          </w:tcPr>
          <w:p w14:paraId="39ED07D3"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56802F3A" w14:textId="77777777" w:rsidTr="002D2F15">
        <w:tc>
          <w:tcPr>
            <w:tcW w:w="1107" w:type="pct"/>
            <w:gridSpan w:val="2"/>
            <w:vMerge/>
          </w:tcPr>
          <w:p w14:paraId="4401259B" w14:textId="77777777" w:rsidR="00287C62" w:rsidRPr="005052EA" w:rsidRDefault="00287C62" w:rsidP="002D2F15">
            <w:pPr>
              <w:spacing w:after="0"/>
              <w:rPr>
                <w:rFonts w:ascii="Times New Roman" w:hAnsi="Times New Roman"/>
                <w:b/>
                <w:bCs/>
                <w:sz w:val="24"/>
                <w:szCs w:val="24"/>
              </w:rPr>
            </w:pPr>
          </w:p>
        </w:tc>
        <w:tc>
          <w:tcPr>
            <w:tcW w:w="2964" w:type="pct"/>
          </w:tcPr>
          <w:p w14:paraId="7B0C73C3" w14:textId="77777777" w:rsidR="00287C62" w:rsidRPr="005052EA" w:rsidRDefault="00287C62" w:rsidP="002D2F15">
            <w:pPr>
              <w:suppressAutoHyphens/>
              <w:spacing w:after="0"/>
              <w:rPr>
                <w:rFonts w:ascii="Times New Roman" w:hAnsi="Times New Roman"/>
                <w:b/>
                <w:sz w:val="24"/>
                <w:szCs w:val="24"/>
              </w:rPr>
            </w:pPr>
            <w:r w:rsidRPr="005052EA">
              <w:rPr>
                <w:rFonts w:ascii="Times New Roman" w:hAnsi="Times New Roman"/>
                <w:b/>
                <w:bCs/>
                <w:sz w:val="24"/>
                <w:szCs w:val="24"/>
              </w:rPr>
              <w:t xml:space="preserve">В том числе практических занятий </w:t>
            </w:r>
          </w:p>
        </w:tc>
        <w:tc>
          <w:tcPr>
            <w:tcW w:w="929" w:type="pct"/>
            <w:vAlign w:val="center"/>
          </w:tcPr>
          <w:p w14:paraId="27C1F27B" w14:textId="77777777" w:rsidR="00287C62" w:rsidRPr="005052EA" w:rsidRDefault="00287C62" w:rsidP="002D2F15">
            <w:pPr>
              <w:suppressAutoHyphens/>
              <w:spacing w:after="0"/>
              <w:jc w:val="center"/>
              <w:rPr>
                <w:rFonts w:ascii="Times New Roman" w:hAnsi="Times New Roman"/>
                <w:b/>
                <w:i/>
                <w:sz w:val="24"/>
                <w:szCs w:val="24"/>
              </w:rPr>
            </w:pPr>
            <w:r w:rsidRPr="005052EA">
              <w:rPr>
                <w:rFonts w:ascii="Times New Roman" w:hAnsi="Times New Roman"/>
                <w:b/>
                <w:sz w:val="24"/>
                <w:szCs w:val="24"/>
              </w:rPr>
              <w:t>12</w:t>
            </w:r>
          </w:p>
        </w:tc>
      </w:tr>
      <w:tr w:rsidR="00287C62" w:rsidRPr="005052EA" w14:paraId="536C73DC" w14:textId="77777777" w:rsidTr="002D2F15">
        <w:tc>
          <w:tcPr>
            <w:tcW w:w="1107" w:type="pct"/>
            <w:gridSpan w:val="2"/>
            <w:vMerge/>
          </w:tcPr>
          <w:p w14:paraId="0EA0960C" w14:textId="77777777" w:rsidR="00287C62" w:rsidRPr="005052EA" w:rsidRDefault="00287C62" w:rsidP="002D2F15">
            <w:pPr>
              <w:spacing w:after="0"/>
              <w:rPr>
                <w:rFonts w:ascii="Times New Roman" w:hAnsi="Times New Roman"/>
                <w:b/>
                <w:bCs/>
                <w:sz w:val="24"/>
                <w:szCs w:val="24"/>
              </w:rPr>
            </w:pPr>
          </w:p>
        </w:tc>
        <w:tc>
          <w:tcPr>
            <w:tcW w:w="2964" w:type="pct"/>
          </w:tcPr>
          <w:p w14:paraId="41A8F2E5"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№7. </w:t>
            </w:r>
            <w:r w:rsidRPr="005052EA">
              <w:rPr>
                <w:rFonts w:ascii="Times New Roman" w:hAnsi="Times New Roman"/>
                <w:sz w:val="24"/>
                <w:szCs w:val="24"/>
              </w:rP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w:t>
            </w:r>
            <w:r w:rsidRPr="005052EA">
              <w:rPr>
                <w:rFonts w:ascii="Times New Roman" w:hAnsi="Times New Roman"/>
                <w:bCs/>
                <w:sz w:val="24"/>
                <w:szCs w:val="24"/>
              </w:rPr>
              <w:t xml:space="preserve"> Виды административного процесса. Процедурное производство.</w:t>
            </w:r>
          </w:p>
        </w:tc>
        <w:tc>
          <w:tcPr>
            <w:tcW w:w="929" w:type="pct"/>
          </w:tcPr>
          <w:p w14:paraId="097B1F4D" w14:textId="77777777" w:rsidR="00287C62" w:rsidRPr="005052EA" w:rsidRDefault="00287C62" w:rsidP="002D2F15">
            <w:pPr>
              <w:suppressAutoHyphens/>
              <w:spacing w:after="0"/>
              <w:jc w:val="center"/>
              <w:rPr>
                <w:rFonts w:ascii="Times New Roman" w:hAnsi="Times New Roman"/>
                <w:i/>
                <w:sz w:val="24"/>
                <w:szCs w:val="24"/>
              </w:rPr>
            </w:pPr>
            <w:r w:rsidRPr="005052EA">
              <w:rPr>
                <w:rFonts w:ascii="Times New Roman" w:hAnsi="Times New Roman"/>
                <w:sz w:val="24"/>
                <w:szCs w:val="24"/>
              </w:rPr>
              <w:t>2</w:t>
            </w:r>
          </w:p>
        </w:tc>
      </w:tr>
      <w:tr w:rsidR="00287C62" w:rsidRPr="005052EA" w14:paraId="19EA3299" w14:textId="77777777" w:rsidTr="002D2F15">
        <w:tc>
          <w:tcPr>
            <w:tcW w:w="1107" w:type="pct"/>
            <w:gridSpan w:val="2"/>
            <w:vMerge/>
          </w:tcPr>
          <w:p w14:paraId="02A5A32E" w14:textId="77777777" w:rsidR="00287C62" w:rsidRPr="005052EA" w:rsidRDefault="00287C62" w:rsidP="002D2F15">
            <w:pPr>
              <w:spacing w:after="0"/>
              <w:rPr>
                <w:rFonts w:ascii="Times New Roman" w:hAnsi="Times New Roman"/>
                <w:b/>
                <w:bCs/>
                <w:sz w:val="24"/>
                <w:szCs w:val="24"/>
              </w:rPr>
            </w:pPr>
          </w:p>
        </w:tc>
        <w:tc>
          <w:tcPr>
            <w:tcW w:w="2964" w:type="pct"/>
          </w:tcPr>
          <w:p w14:paraId="2771D08A"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№8. </w:t>
            </w:r>
            <w:r w:rsidRPr="005052EA">
              <w:rPr>
                <w:rFonts w:ascii="Times New Roman" w:hAnsi="Times New Roman"/>
                <w:sz w:val="24"/>
                <w:szCs w:val="24"/>
              </w:rP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Понятие и система стадий производства по делам об административных правонарушениях. Упрощенный порядок производства по делам об административных правонарушениях.</w:t>
            </w:r>
          </w:p>
        </w:tc>
        <w:tc>
          <w:tcPr>
            <w:tcW w:w="929" w:type="pct"/>
          </w:tcPr>
          <w:p w14:paraId="5459F3C8"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7C8F0CFE" w14:textId="77777777" w:rsidTr="002D2F15">
        <w:tc>
          <w:tcPr>
            <w:tcW w:w="1107" w:type="pct"/>
            <w:gridSpan w:val="2"/>
            <w:vMerge/>
          </w:tcPr>
          <w:p w14:paraId="48A3E37C" w14:textId="77777777" w:rsidR="00287C62" w:rsidRPr="005052EA" w:rsidRDefault="00287C62" w:rsidP="002D2F15">
            <w:pPr>
              <w:spacing w:after="0"/>
              <w:rPr>
                <w:rFonts w:ascii="Times New Roman" w:hAnsi="Times New Roman"/>
                <w:b/>
                <w:bCs/>
                <w:sz w:val="24"/>
                <w:szCs w:val="24"/>
              </w:rPr>
            </w:pPr>
          </w:p>
        </w:tc>
        <w:tc>
          <w:tcPr>
            <w:tcW w:w="2964" w:type="pct"/>
          </w:tcPr>
          <w:p w14:paraId="525AE5F6"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№9. </w:t>
            </w:r>
            <w:r w:rsidRPr="005052EA">
              <w:rPr>
                <w:rFonts w:ascii="Times New Roman" w:hAnsi="Times New Roman"/>
                <w:sz w:val="24"/>
                <w:szCs w:val="24"/>
              </w:rP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Возбуждение дела об административном правонарушении. Основания и поводы для возбуждения производства по делу. Установление фактических обстоятельств. Квалификация административного правонарушения. Процессуальное оформление результатов расследования. Составление протокола по делу об административном правонарушении. Случаи, когда протокол не составляется. Направление материалов для рассмотрения по подведомственности. Меры по обеспечению производства по делам об административных правонарушениях.</w:t>
            </w:r>
          </w:p>
        </w:tc>
        <w:tc>
          <w:tcPr>
            <w:tcW w:w="929" w:type="pct"/>
          </w:tcPr>
          <w:p w14:paraId="0434E703"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4DC61575" w14:textId="77777777" w:rsidTr="002D2F15">
        <w:tc>
          <w:tcPr>
            <w:tcW w:w="1107" w:type="pct"/>
            <w:gridSpan w:val="2"/>
            <w:vMerge/>
          </w:tcPr>
          <w:p w14:paraId="16F2613D" w14:textId="77777777" w:rsidR="00287C62" w:rsidRPr="005052EA" w:rsidRDefault="00287C62" w:rsidP="002D2F15">
            <w:pPr>
              <w:spacing w:after="0"/>
              <w:rPr>
                <w:rFonts w:ascii="Times New Roman" w:hAnsi="Times New Roman"/>
                <w:b/>
                <w:bCs/>
                <w:sz w:val="24"/>
                <w:szCs w:val="24"/>
              </w:rPr>
            </w:pPr>
          </w:p>
        </w:tc>
        <w:tc>
          <w:tcPr>
            <w:tcW w:w="2964" w:type="pct"/>
          </w:tcPr>
          <w:p w14:paraId="6B892977"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№10. </w:t>
            </w:r>
            <w:r w:rsidRPr="005052EA">
              <w:rPr>
                <w:rFonts w:ascii="Times New Roman" w:hAnsi="Times New Roman"/>
                <w:sz w:val="24"/>
                <w:szCs w:val="24"/>
              </w:rP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Рассмотрение дела об административном правонарушении. Подготовка дела к рассмотрению и слушанию. Порядок рассмотрения дела. Постановления по делу и его виды. Содержание постановления по делу. Объявление постановления.</w:t>
            </w:r>
          </w:p>
        </w:tc>
        <w:tc>
          <w:tcPr>
            <w:tcW w:w="929" w:type="pct"/>
          </w:tcPr>
          <w:p w14:paraId="08089EF0"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5232271A" w14:textId="77777777" w:rsidTr="002D2F15">
        <w:tc>
          <w:tcPr>
            <w:tcW w:w="1107" w:type="pct"/>
            <w:gridSpan w:val="2"/>
            <w:vMerge/>
          </w:tcPr>
          <w:p w14:paraId="43321327" w14:textId="77777777" w:rsidR="00287C62" w:rsidRPr="005052EA" w:rsidRDefault="00287C62" w:rsidP="002D2F15">
            <w:pPr>
              <w:spacing w:after="0"/>
              <w:rPr>
                <w:rFonts w:ascii="Times New Roman" w:hAnsi="Times New Roman"/>
                <w:b/>
                <w:bCs/>
                <w:sz w:val="24"/>
                <w:szCs w:val="24"/>
              </w:rPr>
            </w:pPr>
          </w:p>
        </w:tc>
        <w:tc>
          <w:tcPr>
            <w:tcW w:w="2964" w:type="pct"/>
          </w:tcPr>
          <w:p w14:paraId="73159D5A"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№11. </w:t>
            </w:r>
            <w:r w:rsidRPr="005052EA">
              <w:rPr>
                <w:rFonts w:ascii="Times New Roman" w:hAnsi="Times New Roman"/>
                <w:sz w:val="24"/>
                <w:szCs w:val="24"/>
              </w:rPr>
              <w:t xml:space="preserve">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Обжалование (опротестование) и пересмотр постановления по делу об административном правонарушении. Порядок обжалования. Административный и судебный порядок обжалования. Срок обжалования. </w:t>
            </w:r>
          </w:p>
        </w:tc>
        <w:tc>
          <w:tcPr>
            <w:tcW w:w="929" w:type="pct"/>
          </w:tcPr>
          <w:p w14:paraId="1F426BE6"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6DFE2266" w14:textId="77777777" w:rsidTr="002D2F15">
        <w:tc>
          <w:tcPr>
            <w:tcW w:w="1107" w:type="pct"/>
            <w:gridSpan w:val="2"/>
            <w:vMerge/>
          </w:tcPr>
          <w:p w14:paraId="6912F466" w14:textId="77777777" w:rsidR="00287C62" w:rsidRPr="005052EA" w:rsidRDefault="00287C62" w:rsidP="002D2F15">
            <w:pPr>
              <w:spacing w:after="0"/>
              <w:rPr>
                <w:rFonts w:ascii="Times New Roman" w:hAnsi="Times New Roman"/>
                <w:b/>
                <w:bCs/>
                <w:sz w:val="24"/>
                <w:szCs w:val="24"/>
              </w:rPr>
            </w:pPr>
          </w:p>
        </w:tc>
        <w:tc>
          <w:tcPr>
            <w:tcW w:w="2964" w:type="pct"/>
          </w:tcPr>
          <w:p w14:paraId="1736D2BC"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№12. </w:t>
            </w:r>
            <w:r w:rsidRPr="005052EA">
              <w:rPr>
                <w:rFonts w:ascii="Times New Roman" w:hAnsi="Times New Roman"/>
                <w:sz w:val="24"/>
                <w:szCs w:val="24"/>
              </w:rPr>
              <w:t>Решение практических ситуаций с использованием изученных законодательных и нормативных актов по вопросам темы «Виды и стадии административного процесса»: Рассмотрение жалобы или протеста. Виды решений органа (должностного лица), рассматривающего жалобу или протест. Опротестование решения по жалобе.</w:t>
            </w:r>
          </w:p>
        </w:tc>
        <w:tc>
          <w:tcPr>
            <w:tcW w:w="929" w:type="pct"/>
          </w:tcPr>
          <w:p w14:paraId="2D3F3C6E"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412F045B" w14:textId="77777777" w:rsidTr="002D2F15">
        <w:tc>
          <w:tcPr>
            <w:tcW w:w="1107" w:type="pct"/>
            <w:gridSpan w:val="2"/>
            <w:vMerge w:val="restart"/>
          </w:tcPr>
          <w:p w14:paraId="497A861C" w14:textId="77777777" w:rsidR="00287C62" w:rsidRPr="005052EA" w:rsidRDefault="00287C62" w:rsidP="002D2F15">
            <w:pPr>
              <w:spacing w:after="0"/>
              <w:rPr>
                <w:rFonts w:ascii="Times New Roman" w:hAnsi="Times New Roman"/>
                <w:b/>
                <w:bCs/>
                <w:sz w:val="24"/>
                <w:szCs w:val="24"/>
              </w:rPr>
            </w:pPr>
            <w:r w:rsidRPr="005052EA">
              <w:rPr>
                <w:rFonts w:ascii="Times New Roman" w:hAnsi="Times New Roman"/>
                <w:b/>
                <w:bCs/>
                <w:sz w:val="24"/>
                <w:szCs w:val="24"/>
              </w:rPr>
              <w:t>Тема 1.3. Производство по исполнению постановлений по делам об административных правонарушениях</w:t>
            </w:r>
          </w:p>
        </w:tc>
        <w:tc>
          <w:tcPr>
            <w:tcW w:w="2964" w:type="pct"/>
          </w:tcPr>
          <w:p w14:paraId="7C77BF1A"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18EB4DF8" w14:textId="77777777" w:rsidR="00287C62" w:rsidRPr="005052EA" w:rsidRDefault="00287C62" w:rsidP="002D2F15">
            <w:pPr>
              <w:suppressAutoHyphens/>
              <w:spacing w:after="0"/>
              <w:jc w:val="center"/>
              <w:rPr>
                <w:rFonts w:ascii="Times New Roman" w:hAnsi="Times New Roman"/>
                <w:b/>
                <w:sz w:val="24"/>
                <w:szCs w:val="24"/>
              </w:rPr>
            </w:pPr>
            <w:r w:rsidRPr="005052EA">
              <w:rPr>
                <w:rFonts w:ascii="Times New Roman" w:hAnsi="Times New Roman"/>
                <w:b/>
                <w:sz w:val="24"/>
                <w:szCs w:val="24"/>
              </w:rPr>
              <w:t>24/12</w:t>
            </w:r>
          </w:p>
          <w:p w14:paraId="161AF0F2" w14:textId="77777777" w:rsidR="00287C62" w:rsidRPr="005052EA" w:rsidRDefault="00287C62" w:rsidP="002D2F15">
            <w:pPr>
              <w:suppressAutoHyphens/>
              <w:spacing w:after="0"/>
              <w:jc w:val="center"/>
              <w:rPr>
                <w:rFonts w:ascii="Times New Roman" w:hAnsi="Times New Roman"/>
                <w:b/>
                <w:sz w:val="24"/>
                <w:szCs w:val="24"/>
              </w:rPr>
            </w:pPr>
          </w:p>
          <w:p w14:paraId="229A4331"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6</w:t>
            </w:r>
          </w:p>
          <w:p w14:paraId="13106906" w14:textId="77777777" w:rsidR="00287C62" w:rsidRPr="005052EA" w:rsidRDefault="00287C62" w:rsidP="002D2F15">
            <w:pPr>
              <w:suppressAutoHyphens/>
              <w:spacing w:after="0"/>
              <w:jc w:val="center"/>
              <w:rPr>
                <w:rFonts w:ascii="Times New Roman" w:hAnsi="Times New Roman"/>
                <w:sz w:val="24"/>
                <w:szCs w:val="24"/>
                <w:lang w:val="en-US"/>
              </w:rPr>
            </w:pPr>
          </w:p>
          <w:p w14:paraId="7799C3D3" w14:textId="77777777" w:rsidR="00287C62" w:rsidRPr="005052EA" w:rsidRDefault="00287C62" w:rsidP="002D2F15">
            <w:pPr>
              <w:suppressAutoHyphens/>
              <w:spacing w:after="0"/>
              <w:jc w:val="center"/>
              <w:rPr>
                <w:rFonts w:ascii="Times New Roman" w:hAnsi="Times New Roman"/>
                <w:sz w:val="24"/>
                <w:szCs w:val="24"/>
                <w:lang w:val="en-US"/>
              </w:rPr>
            </w:pPr>
          </w:p>
          <w:p w14:paraId="60FA5BC7" w14:textId="77777777" w:rsidR="00287C62" w:rsidRPr="005052EA" w:rsidRDefault="00287C62" w:rsidP="002D2F15">
            <w:pPr>
              <w:suppressAutoHyphens/>
              <w:spacing w:after="0"/>
              <w:jc w:val="center"/>
              <w:rPr>
                <w:rFonts w:ascii="Times New Roman" w:hAnsi="Times New Roman"/>
                <w:sz w:val="24"/>
                <w:szCs w:val="24"/>
                <w:lang w:val="en-US"/>
              </w:rPr>
            </w:pPr>
          </w:p>
          <w:p w14:paraId="7F9FD14F" w14:textId="77777777" w:rsidR="00287C62" w:rsidRPr="005052EA" w:rsidRDefault="00287C62" w:rsidP="002D2F15">
            <w:pPr>
              <w:suppressAutoHyphens/>
              <w:spacing w:after="0"/>
              <w:jc w:val="center"/>
              <w:rPr>
                <w:rFonts w:ascii="Times New Roman" w:hAnsi="Times New Roman"/>
                <w:sz w:val="24"/>
                <w:szCs w:val="24"/>
                <w:lang w:val="en-US"/>
              </w:rPr>
            </w:pPr>
          </w:p>
          <w:p w14:paraId="312DB2BF" w14:textId="77777777" w:rsidR="00287C62" w:rsidRPr="005052EA" w:rsidRDefault="00287C62" w:rsidP="002D2F15">
            <w:pPr>
              <w:suppressAutoHyphens/>
              <w:spacing w:after="0"/>
              <w:jc w:val="center"/>
              <w:rPr>
                <w:rFonts w:ascii="Times New Roman" w:hAnsi="Times New Roman"/>
                <w:b/>
                <w:i/>
                <w:sz w:val="24"/>
                <w:szCs w:val="24"/>
                <w:lang w:val="en-US"/>
              </w:rPr>
            </w:pPr>
            <w:r w:rsidRPr="005052EA">
              <w:rPr>
                <w:rFonts w:ascii="Times New Roman" w:hAnsi="Times New Roman"/>
                <w:sz w:val="24"/>
                <w:szCs w:val="24"/>
                <w:lang w:val="en-US"/>
              </w:rPr>
              <w:t>6</w:t>
            </w:r>
          </w:p>
        </w:tc>
      </w:tr>
      <w:tr w:rsidR="00287C62" w:rsidRPr="005052EA" w14:paraId="1861CB07" w14:textId="77777777" w:rsidTr="002D2F15">
        <w:tc>
          <w:tcPr>
            <w:tcW w:w="1107" w:type="pct"/>
            <w:gridSpan w:val="2"/>
            <w:vMerge/>
          </w:tcPr>
          <w:p w14:paraId="43C6EF06" w14:textId="77777777" w:rsidR="00287C62" w:rsidRPr="005052EA" w:rsidRDefault="00287C62" w:rsidP="002D2F15">
            <w:pPr>
              <w:spacing w:after="0"/>
              <w:rPr>
                <w:rFonts w:ascii="Times New Roman" w:hAnsi="Times New Roman"/>
                <w:b/>
                <w:bCs/>
                <w:sz w:val="24"/>
                <w:szCs w:val="24"/>
              </w:rPr>
            </w:pPr>
          </w:p>
        </w:tc>
        <w:tc>
          <w:tcPr>
            <w:tcW w:w="2964" w:type="pct"/>
          </w:tcPr>
          <w:p w14:paraId="41CC9C76"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Cs/>
                <w:sz w:val="24"/>
                <w:szCs w:val="24"/>
              </w:rPr>
              <w:t>1. Общая характеристика исполнения постановлений по делам об административных правонарушениях. Обращение постановления к исполнению. Отсрочка и прекращение исполнения постановления о наложении административного наказания. Давность исполнения постановления о наложении административного наказания. Окончание исполнения.</w:t>
            </w:r>
          </w:p>
        </w:tc>
        <w:tc>
          <w:tcPr>
            <w:tcW w:w="929" w:type="pct"/>
            <w:vMerge/>
            <w:vAlign w:val="center"/>
          </w:tcPr>
          <w:p w14:paraId="619B2831"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4213E711" w14:textId="77777777" w:rsidTr="002D2F15">
        <w:tc>
          <w:tcPr>
            <w:tcW w:w="1107" w:type="pct"/>
            <w:gridSpan w:val="2"/>
            <w:vMerge/>
          </w:tcPr>
          <w:p w14:paraId="7AB67C3E" w14:textId="77777777" w:rsidR="00287C62" w:rsidRPr="005052EA" w:rsidRDefault="00287C62" w:rsidP="002D2F15">
            <w:pPr>
              <w:spacing w:after="0"/>
              <w:rPr>
                <w:rFonts w:ascii="Times New Roman" w:hAnsi="Times New Roman"/>
                <w:b/>
                <w:bCs/>
                <w:sz w:val="24"/>
                <w:szCs w:val="24"/>
              </w:rPr>
            </w:pPr>
          </w:p>
        </w:tc>
        <w:tc>
          <w:tcPr>
            <w:tcW w:w="2964" w:type="pct"/>
          </w:tcPr>
          <w:p w14:paraId="45C95946" w14:textId="77777777" w:rsidR="00287C62" w:rsidRPr="005052EA" w:rsidRDefault="00287C62" w:rsidP="002D2F15">
            <w:pPr>
              <w:spacing w:after="0"/>
              <w:jc w:val="both"/>
              <w:rPr>
                <w:rFonts w:ascii="Times New Roman" w:hAnsi="Times New Roman"/>
                <w:bCs/>
                <w:sz w:val="24"/>
                <w:szCs w:val="24"/>
              </w:rPr>
            </w:pPr>
            <w:r w:rsidRPr="005052EA">
              <w:rPr>
                <w:rFonts w:ascii="Times New Roman" w:hAnsi="Times New Roman"/>
                <w:bCs/>
                <w:sz w:val="24"/>
                <w:szCs w:val="24"/>
              </w:rPr>
              <w:t xml:space="preserve">2. Производство по исполнению постановления о вынесении предупреждения. Производство по исполнению постановления о наложении административного штрафа. Производство по исполнению постановления о конфискации предмета. Производство по исполнению постановления о лишении специального права. Производство по исполнению постановления об административном выдворении за пределы Российской Федерации. Производство по исполнению постановления о дисквалификации. Производство по исполнению постановления об административном приостановлении деятельности. Производство по исполнению постановления об обязательных работах. Производство по исполнению постановления об административном запрете на </w:t>
            </w:r>
            <w:r w:rsidRPr="005052EA">
              <w:rPr>
                <w:rFonts w:ascii="Times New Roman" w:hAnsi="Times New Roman"/>
                <w:bCs/>
                <w:sz w:val="24"/>
                <w:szCs w:val="24"/>
              </w:rPr>
              <w:lastRenderedPageBreak/>
              <w:t>посещение мест проведения официальных спортивных мероприятий в дни их проведения.</w:t>
            </w:r>
          </w:p>
        </w:tc>
        <w:tc>
          <w:tcPr>
            <w:tcW w:w="929" w:type="pct"/>
            <w:vMerge/>
            <w:vAlign w:val="center"/>
          </w:tcPr>
          <w:p w14:paraId="5872AAEB"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7ABD6890" w14:textId="77777777" w:rsidTr="002D2F15">
        <w:tc>
          <w:tcPr>
            <w:tcW w:w="1107" w:type="pct"/>
            <w:gridSpan w:val="2"/>
            <w:vMerge/>
          </w:tcPr>
          <w:p w14:paraId="10944E05" w14:textId="77777777" w:rsidR="00287C62" w:rsidRPr="005052EA" w:rsidRDefault="00287C62" w:rsidP="002D2F15">
            <w:pPr>
              <w:spacing w:after="0"/>
              <w:rPr>
                <w:rFonts w:ascii="Times New Roman" w:hAnsi="Times New Roman"/>
                <w:b/>
                <w:bCs/>
                <w:sz w:val="24"/>
                <w:szCs w:val="24"/>
              </w:rPr>
            </w:pPr>
          </w:p>
        </w:tc>
        <w:tc>
          <w:tcPr>
            <w:tcW w:w="2964" w:type="pct"/>
          </w:tcPr>
          <w:p w14:paraId="2481DD4D"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В том числе практических занятий </w:t>
            </w:r>
          </w:p>
        </w:tc>
        <w:tc>
          <w:tcPr>
            <w:tcW w:w="929" w:type="pct"/>
            <w:vAlign w:val="center"/>
          </w:tcPr>
          <w:p w14:paraId="25139164" w14:textId="77777777" w:rsidR="00287C62" w:rsidRPr="005052EA" w:rsidRDefault="00287C62" w:rsidP="002D2F15">
            <w:pPr>
              <w:suppressAutoHyphens/>
              <w:spacing w:after="0"/>
              <w:jc w:val="center"/>
              <w:rPr>
                <w:rFonts w:ascii="Times New Roman" w:hAnsi="Times New Roman"/>
                <w:b/>
                <w:i/>
                <w:sz w:val="24"/>
                <w:szCs w:val="24"/>
              </w:rPr>
            </w:pPr>
            <w:r w:rsidRPr="005052EA">
              <w:rPr>
                <w:rFonts w:ascii="Times New Roman" w:hAnsi="Times New Roman"/>
                <w:b/>
                <w:sz w:val="24"/>
                <w:szCs w:val="24"/>
              </w:rPr>
              <w:t>12</w:t>
            </w:r>
          </w:p>
        </w:tc>
      </w:tr>
      <w:tr w:rsidR="00287C62" w:rsidRPr="005052EA" w14:paraId="54EE73B3" w14:textId="77777777" w:rsidTr="002D2F15">
        <w:tc>
          <w:tcPr>
            <w:tcW w:w="1107" w:type="pct"/>
            <w:gridSpan w:val="2"/>
            <w:vMerge/>
          </w:tcPr>
          <w:p w14:paraId="4F616834" w14:textId="77777777" w:rsidR="00287C62" w:rsidRPr="005052EA" w:rsidRDefault="00287C62" w:rsidP="002D2F15">
            <w:pPr>
              <w:spacing w:after="0"/>
              <w:rPr>
                <w:rFonts w:ascii="Times New Roman" w:hAnsi="Times New Roman"/>
                <w:b/>
                <w:bCs/>
                <w:sz w:val="24"/>
                <w:szCs w:val="24"/>
              </w:rPr>
            </w:pPr>
          </w:p>
        </w:tc>
        <w:tc>
          <w:tcPr>
            <w:tcW w:w="2964" w:type="pct"/>
          </w:tcPr>
          <w:p w14:paraId="66E77186"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sz w:val="24"/>
                <w:szCs w:val="24"/>
              </w:rPr>
              <w:t xml:space="preserve">Практическое занятие №13. </w:t>
            </w:r>
            <w:r w:rsidRPr="005052EA">
              <w:rPr>
                <w:rFonts w:ascii="Times New Roman" w:hAnsi="Times New Roman"/>
                <w:sz w:val="24"/>
                <w:szCs w:val="24"/>
              </w:rP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w:t>
            </w:r>
            <w:r w:rsidRPr="005052EA">
              <w:rPr>
                <w:rFonts w:ascii="Times New Roman" w:hAnsi="Times New Roman"/>
                <w:bCs/>
                <w:sz w:val="24"/>
                <w:szCs w:val="24"/>
              </w:rPr>
              <w:t xml:space="preserve">Общая характеристика исполнения постановлений по делам об административных правонарушениях. Обращение постановления к исполнению. Отсрочка и прекращение исполнения постановления о наложении административного наказания. Давность исполнения постановления о наложении административного наказания. Окончание исполнения. </w:t>
            </w:r>
          </w:p>
        </w:tc>
        <w:tc>
          <w:tcPr>
            <w:tcW w:w="929" w:type="pct"/>
          </w:tcPr>
          <w:p w14:paraId="57FB0B54" w14:textId="77777777" w:rsidR="00287C62" w:rsidRPr="005052EA" w:rsidRDefault="00287C62" w:rsidP="002D2F15">
            <w:pPr>
              <w:suppressAutoHyphens/>
              <w:spacing w:after="0"/>
              <w:jc w:val="center"/>
              <w:rPr>
                <w:rFonts w:ascii="Times New Roman" w:hAnsi="Times New Roman"/>
                <w:i/>
                <w:sz w:val="24"/>
                <w:szCs w:val="24"/>
              </w:rPr>
            </w:pPr>
            <w:r w:rsidRPr="005052EA">
              <w:rPr>
                <w:rFonts w:ascii="Times New Roman" w:hAnsi="Times New Roman"/>
                <w:sz w:val="24"/>
                <w:szCs w:val="24"/>
              </w:rPr>
              <w:t>2</w:t>
            </w:r>
          </w:p>
        </w:tc>
      </w:tr>
      <w:tr w:rsidR="00287C62" w:rsidRPr="005052EA" w14:paraId="071BA065" w14:textId="77777777" w:rsidTr="002D2F15">
        <w:tc>
          <w:tcPr>
            <w:tcW w:w="1107" w:type="pct"/>
            <w:gridSpan w:val="2"/>
            <w:vMerge/>
          </w:tcPr>
          <w:p w14:paraId="5AD9803A" w14:textId="77777777" w:rsidR="00287C62" w:rsidRPr="005052EA" w:rsidRDefault="00287C62" w:rsidP="002D2F15">
            <w:pPr>
              <w:spacing w:after="0"/>
              <w:rPr>
                <w:rFonts w:ascii="Times New Roman" w:hAnsi="Times New Roman"/>
                <w:b/>
                <w:bCs/>
                <w:sz w:val="24"/>
                <w:szCs w:val="24"/>
              </w:rPr>
            </w:pPr>
          </w:p>
        </w:tc>
        <w:tc>
          <w:tcPr>
            <w:tcW w:w="2964" w:type="pct"/>
          </w:tcPr>
          <w:p w14:paraId="651927FB"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№14. </w:t>
            </w:r>
            <w:r w:rsidRPr="005052EA">
              <w:rPr>
                <w:rFonts w:ascii="Times New Roman" w:hAnsi="Times New Roman"/>
                <w:sz w:val="24"/>
                <w:szCs w:val="24"/>
              </w:rP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w:t>
            </w:r>
            <w:r w:rsidRPr="005052EA">
              <w:rPr>
                <w:rFonts w:ascii="Times New Roman" w:hAnsi="Times New Roman"/>
                <w:bCs/>
                <w:sz w:val="24"/>
                <w:szCs w:val="24"/>
              </w:rPr>
              <w:t xml:space="preserve">Производство по исполнению постановления о вынесении предупреждения. Производство по исполнению постановления о наложении административного штрафа. </w:t>
            </w:r>
          </w:p>
        </w:tc>
        <w:tc>
          <w:tcPr>
            <w:tcW w:w="929" w:type="pct"/>
          </w:tcPr>
          <w:p w14:paraId="111FAC24"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46A2A514" w14:textId="77777777" w:rsidTr="002D2F15">
        <w:tc>
          <w:tcPr>
            <w:tcW w:w="1107" w:type="pct"/>
            <w:gridSpan w:val="2"/>
            <w:vMerge/>
          </w:tcPr>
          <w:p w14:paraId="49E508D3" w14:textId="77777777" w:rsidR="00287C62" w:rsidRPr="005052EA" w:rsidRDefault="00287C62" w:rsidP="002D2F15">
            <w:pPr>
              <w:spacing w:after="0"/>
              <w:rPr>
                <w:rFonts w:ascii="Times New Roman" w:hAnsi="Times New Roman"/>
                <w:b/>
                <w:bCs/>
                <w:sz w:val="24"/>
                <w:szCs w:val="24"/>
              </w:rPr>
            </w:pPr>
          </w:p>
        </w:tc>
        <w:tc>
          <w:tcPr>
            <w:tcW w:w="2964" w:type="pct"/>
          </w:tcPr>
          <w:p w14:paraId="72906117"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№15. </w:t>
            </w:r>
            <w:r w:rsidRPr="005052EA">
              <w:rPr>
                <w:rFonts w:ascii="Times New Roman" w:hAnsi="Times New Roman"/>
                <w:sz w:val="24"/>
                <w:szCs w:val="24"/>
              </w:rP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w:t>
            </w:r>
            <w:r w:rsidRPr="005052EA">
              <w:rPr>
                <w:rFonts w:ascii="Times New Roman" w:hAnsi="Times New Roman"/>
                <w:bCs/>
                <w:sz w:val="24"/>
                <w:szCs w:val="24"/>
              </w:rPr>
              <w:t xml:space="preserve">Производство по исполнению постановления о конфискации предмета. Производство по исполнению постановления о лишении специального права. </w:t>
            </w:r>
          </w:p>
        </w:tc>
        <w:tc>
          <w:tcPr>
            <w:tcW w:w="929" w:type="pct"/>
          </w:tcPr>
          <w:p w14:paraId="27E9926A"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19B08487" w14:textId="77777777" w:rsidTr="002D2F15">
        <w:tc>
          <w:tcPr>
            <w:tcW w:w="1107" w:type="pct"/>
            <w:gridSpan w:val="2"/>
            <w:vMerge/>
          </w:tcPr>
          <w:p w14:paraId="68A3CF6C" w14:textId="77777777" w:rsidR="00287C62" w:rsidRPr="005052EA" w:rsidRDefault="00287C62" w:rsidP="002D2F15">
            <w:pPr>
              <w:spacing w:after="0"/>
              <w:rPr>
                <w:rFonts w:ascii="Times New Roman" w:hAnsi="Times New Roman"/>
                <w:b/>
                <w:bCs/>
                <w:sz w:val="24"/>
                <w:szCs w:val="24"/>
              </w:rPr>
            </w:pPr>
          </w:p>
        </w:tc>
        <w:tc>
          <w:tcPr>
            <w:tcW w:w="2964" w:type="pct"/>
          </w:tcPr>
          <w:p w14:paraId="6F59564C"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№16. </w:t>
            </w:r>
            <w:r w:rsidRPr="005052EA">
              <w:rPr>
                <w:rFonts w:ascii="Times New Roman" w:hAnsi="Times New Roman"/>
                <w:sz w:val="24"/>
                <w:szCs w:val="24"/>
              </w:rP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w:t>
            </w:r>
            <w:r w:rsidRPr="005052EA">
              <w:rPr>
                <w:rFonts w:ascii="Times New Roman" w:hAnsi="Times New Roman"/>
                <w:bCs/>
                <w:sz w:val="24"/>
                <w:szCs w:val="24"/>
              </w:rPr>
              <w:t xml:space="preserve">Производство по исполнению </w:t>
            </w:r>
            <w:r w:rsidRPr="005052EA">
              <w:rPr>
                <w:rFonts w:ascii="Times New Roman" w:hAnsi="Times New Roman"/>
                <w:bCs/>
                <w:sz w:val="24"/>
                <w:szCs w:val="24"/>
              </w:rPr>
              <w:lastRenderedPageBreak/>
              <w:t xml:space="preserve">постановления об административном выдворении за пределы Российской Федерации. Производство по исполнению постановления о дисквалификации. </w:t>
            </w:r>
          </w:p>
        </w:tc>
        <w:tc>
          <w:tcPr>
            <w:tcW w:w="929" w:type="pct"/>
          </w:tcPr>
          <w:p w14:paraId="5150894F"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lastRenderedPageBreak/>
              <w:t>2</w:t>
            </w:r>
          </w:p>
        </w:tc>
      </w:tr>
      <w:tr w:rsidR="00287C62" w:rsidRPr="005052EA" w14:paraId="2C970C2A" w14:textId="77777777" w:rsidTr="002D2F15">
        <w:tc>
          <w:tcPr>
            <w:tcW w:w="1107" w:type="pct"/>
            <w:gridSpan w:val="2"/>
            <w:vMerge/>
          </w:tcPr>
          <w:p w14:paraId="23D8E6F1" w14:textId="77777777" w:rsidR="00287C62" w:rsidRPr="005052EA" w:rsidRDefault="00287C62" w:rsidP="002D2F15">
            <w:pPr>
              <w:spacing w:after="0"/>
              <w:rPr>
                <w:rFonts w:ascii="Times New Roman" w:hAnsi="Times New Roman"/>
                <w:b/>
                <w:bCs/>
                <w:sz w:val="24"/>
                <w:szCs w:val="24"/>
              </w:rPr>
            </w:pPr>
          </w:p>
        </w:tc>
        <w:tc>
          <w:tcPr>
            <w:tcW w:w="2964" w:type="pct"/>
          </w:tcPr>
          <w:p w14:paraId="5320725B"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№17. </w:t>
            </w:r>
            <w:r w:rsidRPr="005052EA">
              <w:rPr>
                <w:rFonts w:ascii="Times New Roman" w:hAnsi="Times New Roman"/>
                <w:sz w:val="24"/>
                <w:szCs w:val="24"/>
              </w:rP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w:t>
            </w:r>
            <w:r w:rsidRPr="005052EA">
              <w:rPr>
                <w:rFonts w:ascii="Times New Roman" w:hAnsi="Times New Roman"/>
                <w:bCs/>
                <w:sz w:val="24"/>
                <w:szCs w:val="24"/>
              </w:rPr>
              <w:t>Производство по исполнению постановления об административном приостановлении деятельности. Производство по исполнению постановления об обязательных работах.</w:t>
            </w:r>
          </w:p>
        </w:tc>
        <w:tc>
          <w:tcPr>
            <w:tcW w:w="929" w:type="pct"/>
          </w:tcPr>
          <w:p w14:paraId="1ECFFFDA"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14BEA7C8" w14:textId="77777777" w:rsidTr="002D2F15">
        <w:tc>
          <w:tcPr>
            <w:tcW w:w="1107" w:type="pct"/>
            <w:gridSpan w:val="2"/>
            <w:vMerge/>
          </w:tcPr>
          <w:p w14:paraId="39BA630D" w14:textId="77777777" w:rsidR="00287C62" w:rsidRPr="005052EA" w:rsidRDefault="00287C62" w:rsidP="002D2F15">
            <w:pPr>
              <w:spacing w:after="0"/>
              <w:rPr>
                <w:rFonts w:ascii="Times New Roman" w:hAnsi="Times New Roman"/>
                <w:b/>
                <w:bCs/>
                <w:sz w:val="24"/>
                <w:szCs w:val="24"/>
              </w:rPr>
            </w:pPr>
          </w:p>
        </w:tc>
        <w:tc>
          <w:tcPr>
            <w:tcW w:w="2964" w:type="pct"/>
          </w:tcPr>
          <w:p w14:paraId="3E76C19D"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№18. </w:t>
            </w:r>
            <w:r w:rsidRPr="005052EA">
              <w:rPr>
                <w:rFonts w:ascii="Times New Roman" w:hAnsi="Times New Roman"/>
                <w:sz w:val="24"/>
                <w:szCs w:val="24"/>
              </w:rPr>
              <w:t xml:space="preserve">Решение практических ситуаций с использованием изученных законодательных и нормативных актов по вопросам темы «Производство по исполнению постановлений по делам об административных правонарушениях»: </w:t>
            </w:r>
            <w:r w:rsidRPr="005052EA">
              <w:rPr>
                <w:rFonts w:ascii="Times New Roman" w:hAnsi="Times New Roman"/>
                <w:bCs/>
                <w:sz w:val="24"/>
                <w:szCs w:val="24"/>
              </w:rPr>
              <w:t>Производство по исполнению постановления об административном запрете на посещение мест проведения официальных спортивных мероприятий в дни их проведения.</w:t>
            </w:r>
          </w:p>
        </w:tc>
        <w:tc>
          <w:tcPr>
            <w:tcW w:w="929" w:type="pct"/>
          </w:tcPr>
          <w:p w14:paraId="6CEE8058"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3ED4CBDB" w14:textId="77777777" w:rsidTr="002D2F15">
        <w:tc>
          <w:tcPr>
            <w:tcW w:w="1107" w:type="pct"/>
            <w:gridSpan w:val="2"/>
            <w:vMerge w:val="restart"/>
          </w:tcPr>
          <w:p w14:paraId="71376837" w14:textId="77777777" w:rsidR="00287C62" w:rsidRPr="005052EA" w:rsidRDefault="00287C62" w:rsidP="002D2F15">
            <w:pPr>
              <w:spacing w:after="0"/>
              <w:rPr>
                <w:rFonts w:ascii="Times New Roman" w:hAnsi="Times New Roman"/>
                <w:b/>
                <w:bCs/>
                <w:sz w:val="24"/>
                <w:szCs w:val="24"/>
              </w:rPr>
            </w:pPr>
            <w:r w:rsidRPr="005052EA">
              <w:rPr>
                <w:rFonts w:ascii="Times New Roman" w:hAnsi="Times New Roman"/>
                <w:b/>
                <w:bCs/>
                <w:sz w:val="24"/>
                <w:szCs w:val="24"/>
              </w:rPr>
              <w:t>Тема 1.4. Правовое регулирование обжалования в соответствии с Кодексом административного судопроизводства Российской Федерации</w:t>
            </w:r>
          </w:p>
        </w:tc>
        <w:tc>
          <w:tcPr>
            <w:tcW w:w="2964" w:type="pct"/>
          </w:tcPr>
          <w:p w14:paraId="75A5E789"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Содержание </w:t>
            </w:r>
          </w:p>
        </w:tc>
        <w:tc>
          <w:tcPr>
            <w:tcW w:w="929" w:type="pct"/>
            <w:vMerge w:val="restart"/>
          </w:tcPr>
          <w:p w14:paraId="78B05FC9" w14:textId="77777777" w:rsidR="00287C62" w:rsidRPr="005052EA" w:rsidRDefault="00287C62" w:rsidP="002D2F15">
            <w:pPr>
              <w:suppressAutoHyphens/>
              <w:spacing w:after="0"/>
              <w:jc w:val="center"/>
              <w:rPr>
                <w:rFonts w:ascii="Times New Roman" w:hAnsi="Times New Roman"/>
                <w:b/>
                <w:sz w:val="24"/>
                <w:szCs w:val="24"/>
              </w:rPr>
            </w:pPr>
            <w:r w:rsidRPr="005052EA">
              <w:rPr>
                <w:rFonts w:ascii="Times New Roman" w:hAnsi="Times New Roman"/>
                <w:b/>
                <w:sz w:val="24"/>
                <w:szCs w:val="24"/>
              </w:rPr>
              <w:t>20/12</w:t>
            </w:r>
          </w:p>
          <w:p w14:paraId="2157AD50" w14:textId="77777777" w:rsidR="00287C62" w:rsidRPr="005052EA" w:rsidRDefault="00287C62" w:rsidP="002D2F15">
            <w:pPr>
              <w:suppressAutoHyphens/>
              <w:spacing w:after="0"/>
              <w:jc w:val="center"/>
              <w:rPr>
                <w:rFonts w:ascii="Times New Roman" w:hAnsi="Times New Roman"/>
                <w:b/>
                <w:sz w:val="24"/>
                <w:szCs w:val="24"/>
              </w:rPr>
            </w:pPr>
          </w:p>
          <w:p w14:paraId="3BA0A350"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1CA61852" w14:textId="77777777" w:rsidR="00287C62" w:rsidRPr="005052EA" w:rsidRDefault="00287C62" w:rsidP="002D2F15">
            <w:pPr>
              <w:suppressAutoHyphens/>
              <w:spacing w:after="0"/>
              <w:jc w:val="center"/>
              <w:rPr>
                <w:rFonts w:ascii="Times New Roman" w:hAnsi="Times New Roman"/>
                <w:sz w:val="24"/>
                <w:szCs w:val="24"/>
                <w:lang w:val="en-US"/>
              </w:rPr>
            </w:pPr>
          </w:p>
          <w:p w14:paraId="2AFFB69D" w14:textId="77777777" w:rsidR="00287C62" w:rsidRPr="005052EA" w:rsidRDefault="00287C62" w:rsidP="002D2F15">
            <w:pPr>
              <w:suppressAutoHyphens/>
              <w:spacing w:after="0"/>
              <w:jc w:val="center"/>
              <w:rPr>
                <w:rFonts w:ascii="Times New Roman" w:hAnsi="Times New Roman"/>
                <w:sz w:val="24"/>
                <w:szCs w:val="24"/>
                <w:lang w:val="en-US"/>
              </w:rPr>
            </w:pPr>
          </w:p>
          <w:p w14:paraId="2F0D810C" w14:textId="77777777" w:rsidR="00287C62" w:rsidRPr="005052EA" w:rsidRDefault="00287C62" w:rsidP="002D2F15">
            <w:pPr>
              <w:suppressAutoHyphens/>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341C854C" w14:textId="77777777" w:rsidR="00287C62" w:rsidRPr="005052EA" w:rsidRDefault="00287C62" w:rsidP="002D2F15">
            <w:pPr>
              <w:suppressAutoHyphens/>
              <w:spacing w:after="0"/>
              <w:jc w:val="center"/>
              <w:rPr>
                <w:rFonts w:ascii="Times New Roman" w:hAnsi="Times New Roman"/>
                <w:sz w:val="24"/>
                <w:szCs w:val="24"/>
                <w:lang w:val="en-US"/>
              </w:rPr>
            </w:pPr>
          </w:p>
          <w:p w14:paraId="45328994" w14:textId="77777777" w:rsidR="00287C62" w:rsidRPr="005052EA" w:rsidRDefault="00287C62" w:rsidP="002D2F15">
            <w:pPr>
              <w:suppressAutoHyphens/>
              <w:spacing w:after="0"/>
              <w:jc w:val="center"/>
              <w:rPr>
                <w:rFonts w:ascii="Times New Roman" w:hAnsi="Times New Roman"/>
                <w:b/>
                <w:i/>
                <w:sz w:val="24"/>
                <w:szCs w:val="24"/>
                <w:lang w:val="en-US"/>
              </w:rPr>
            </w:pPr>
            <w:r w:rsidRPr="005052EA">
              <w:rPr>
                <w:rFonts w:ascii="Times New Roman" w:hAnsi="Times New Roman"/>
                <w:sz w:val="24"/>
                <w:szCs w:val="24"/>
                <w:lang w:val="en-US"/>
              </w:rPr>
              <w:t>4</w:t>
            </w:r>
          </w:p>
        </w:tc>
      </w:tr>
      <w:tr w:rsidR="00287C62" w:rsidRPr="005052EA" w14:paraId="30F94C8D" w14:textId="77777777" w:rsidTr="002D2F15">
        <w:tc>
          <w:tcPr>
            <w:tcW w:w="1107" w:type="pct"/>
            <w:gridSpan w:val="2"/>
            <w:vMerge/>
          </w:tcPr>
          <w:p w14:paraId="049D6947" w14:textId="77777777" w:rsidR="00287C62" w:rsidRPr="005052EA" w:rsidRDefault="00287C62" w:rsidP="002D2F15">
            <w:pPr>
              <w:spacing w:after="0"/>
              <w:rPr>
                <w:rFonts w:ascii="Times New Roman" w:hAnsi="Times New Roman"/>
                <w:b/>
                <w:bCs/>
                <w:sz w:val="24"/>
                <w:szCs w:val="24"/>
              </w:rPr>
            </w:pPr>
          </w:p>
        </w:tc>
        <w:tc>
          <w:tcPr>
            <w:tcW w:w="2964" w:type="pct"/>
          </w:tcPr>
          <w:p w14:paraId="25DC7EAB"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Cs/>
                <w:sz w:val="24"/>
                <w:szCs w:val="24"/>
              </w:rPr>
              <w:t>1. Характеристика Кодекса административного судопроизводства Российской Федерации как источника административного судопроизводства. Предмет регулирования Кодекса административного судопроизводства.</w:t>
            </w:r>
          </w:p>
        </w:tc>
        <w:tc>
          <w:tcPr>
            <w:tcW w:w="929" w:type="pct"/>
            <w:vMerge/>
            <w:vAlign w:val="center"/>
          </w:tcPr>
          <w:p w14:paraId="16F4309A"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71C43FEC" w14:textId="77777777" w:rsidTr="002D2F15">
        <w:tc>
          <w:tcPr>
            <w:tcW w:w="1107" w:type="pct"/>
            <w:gridSpan w:val="2"/>
            <w:vMerge/>
          </w:tcPr>
          <w:p w14:paraId="66FA976F" w14:textId="77777777" w:rsidR="00287C62" w:rsidRPr="005052EA" w:rsidRDefault="00287C62" w:rsidP="002D2F15">
            <w:pPr>
              <w:spacing w:after="0"/>
              <w:rPr>
                <w:rFonts w:ascii="Times New Roman" w:hAnsi="Times New Roman"/>
                <w:b/>
                <w:bCs/>
                <w:sz w:val="24"/>
                <w:szCs w:val="24"/>
              </w:rPr>
            </w:pPr>
          </w:p>
        </w:tc>
        <w:tc>
          <w:tcPr>
            <w:tcW w:w="2964" w:type="pct"/>
          </w:tcPr>
          <w:p w14:paraId="369071D7" w14:textId="77777777" w:rsidR="00287C62" w:rsidRPr="005052EA" w:rsidRDefault="00287C62" w:rsidP="002D2F15">
            <w:pPr>
              <w:spacing w:after="0"/>
              <w:jc w:val="both"/>
              <w:rPr>
                <w:rFonts w:ascii="Times New Roman" w:hAnsi="Times New Roman"/>
                <w:bCs/>
                <w:sz w:val="24"/>
                <w:szCs w:val="24"/>
              </w:rPr>
            </w:pPr>
            <w:r w:rsidRPr="005052EA">
              <w:rPr>
                <w:rFonts w:ascii="Times New Roman" w:hAnsi="Times New Roman"/>
                <w:bCs/>
                <w:sz w:val="24"/>
                <w:szCs w:val="24"/>
              </w:rPr>
              <w:t>2. Подведомственность и подсудность административных дел судам. Лица, участвующие в деле, и другие участники судебного процесса. Меры процессуального принуждения.</w:t>
            </w:r>
          </w:p>
        </w:tc>
        <w:tc>
          <w:tcPr>
            <w:tcW w:w="929" w:type="pct"/>
            <w:vMerge/>
            <w:vAlign w:val="center"/>
          </w:tcPr>
          <w:p w14:paraId="5E6C09E3"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306AE256" w14:textId="77777777" w:rsidTr="002D2F15">
        <w:tc>
          <w:tcPr>
            <w:tcW w:w="1107" w:type="pct"/>
            <w:gridSpan w:val="2"/>
            <w:vMerge/>
          </w:tcPr>
          <w:p w14:paraId="10D5479C" w14:textId="77777777" w:rsidR="00287C62" w:rsidRPr="005052EA" w:rsidRDefault="00287C62" w:rsidP="002D2F15">
            <w:pPr>
              <w:spacing w:after="0"/>
              <w:rPr>
                <w:rFonts w:ascii="Times New Roman" w:hAnsi="Times New Roman"/>
                <w:b/>
                <w:bCs/>
                <w:sz w:val="24"/>
                <w:szCs w:val="24"/>
              </w:rPr>
            </w:pPr>
          </w:p>
        </w:tc>
        <w:tc>
          <w:tcPr>
            <w:tcW w:w="2964" w:type="pct"/>
          </w:tcPr>
          <w:p w14:paraId="6128DD59" w14:textId="77777777" w:rsidR="00287C62" w:rsidRPr="005052EA" w:rsidRDefault="00287C62" w:rsidP="002D2F15">
            <w:pPr>
              <w:spacing w:after="0"/>
              <w:jc w:val="both"/>
              <w:rPr>
                <w:rFonts w:ascii="Times New Roman" w:hAnsi="Times New Roman"/>
                <w:bCs/>
                <w:sz w:val="24"/>
                <w:szCs w:val="24"/>
              </w:rPr>
            </w:pPr>
            <w:r w:rsidRPr="005052EA">
              <w:rPr>
                <w:rFonts w:ascii="Times New Roman" w:hAnsi="Times New Roman"/>
                <w:bCs/>
                <w:sz w:val="24"/>
                <w:szCs w:val="24"/>
              </w:rPr>
              <w:t>3. Общие правила производства в суде первой инстанции. Подготовка дела к судебному разбирательству. Судебное разбирательство. Решение суда. Особенности производства по отдельным категориям дел.</w:t>
            </w:r>
          </w:p>
        </w:tc>
        <w:tc>
          <w:tcPr>
            <w:tcW w:w="929" w:type="pct"/>
            <w:vMerge/>
            <w:vAlign w:val="center"/>
          </w:tcPr>
          <w:p w14:paraId="77C08994" w14:textId="77777777" w:rsidR="00287C62" w:rsidRPr="005052EA" w:rsidRDefault="00287C62" w:rsidP="002D2F15">
            <w:pPr>
              <w:suppressAutoHyphens/>
              <w:spacing w:after="0"/>
              <w:rPr>
                <w:rFonts w:ascii="Times New Roman" w:hAnsi="Times New Roman"/>
                <w:b/>
                <w:i/>
                <w:sz w:val="24"/>
                <w:szCs w:val="24"/>
              </w:rPr>
            </w:pPr>
          </w:p>
        </w:tc>
      </w:tr>
      <w:tr w:rsidR="00287C62" w:rsidRPr="005052EA" w14:paraId="0E37FF75" w14:textId="77777777" w:rsidTr="002D2F15">
        <w:tc>
          <w:tcPr>
            <w:tcW w:w="1107" w:type="pct"/>
            <w:gridSpan w:val="2"/>
            <w:vMerge/>
          </w:tcPr>
          <w:p w14:paraId="0F79C28E" w14:textId="77777777" w:rsidR="00287C62" w:rsidRPr="005052EA" w:rsidRDefault="00287C62" w:rsidP="002D2F15">
            <w:pPr>
              <w:spacing w:after="0"/>
              <w:rPr>
                <w:rFonts w:ascii="Times New Roman" w:hAnsi="Times New Roman"/>
                <w:b/>
                <w:bCs/>
                <w:sz w:val="24"/>
                <w:szCs w:val="24"/>
              </w:rPr>
            </w:pPr>
          </w:p>
        </w:tc>
        <w:tc>
          <w:tcPr>
            <w:tcW w:w="2964" w:type="pct"/>
          </w:tcPr>
          <w:p w14:paraId="4D2975BC"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В том числе практических занятий </w:t>
            </w:r>
          </w:p>
        </w:tc>
        <w:tc>
          <w:tcPr>
            <w:tcW w:w="929" w:type="pct"/>
            <w:vAlign w:val="center"/>
          </w:tcPr>
          <w:p w14:paraId="4A969752" w14:textId="77777777" w:rsidR="00287C62" w:rsidRPr="005052EA" w:rsidRDefault="00287C62" w:rsidP="002D2F15">
            <w:pPr>
              <w:suppressAutoHyphens/>
              <w:spacing w:after="0"/>
              <w:jc w:val="center"/>
              <w:rPr>
                <w:rFonts w:ascii="Times New Roman" w:hAnsi="Times New Roman"/>
                <w:b/>
                <w:sz w:val="24"/>
                <w:szCs w:val="24"/>
              </w:rPr>
            </w:pPr>
            <w:r w:rsidRPr="005052EA">
              <w:rPr>
                <w:rFonts w:ascii="Times New Roman" w:hAnsi="Times New Roman"/>
                <w:b/>
                <w:sz w:val="24"/>
                <w:szCs w:val="24"/>
              </w:rPr>
              <w:t>12</w:t>
            </w:r>
          </w:p>
        </w:tc>
      </w:tr>
      <w:tr w:rsidR="00287C62" w:rsidRPr="005052EA" w14:paraId="49073833" w14:textId="77777777" w:rsidTr="002D2F15">
        <w:tc>
          <w:tcPr>
            <w:tcW w:w="1107" w:type="pct"/>
            <w:gridSpan w:val="2"/>
            <w:vMerge/>
          </w:tcPr>
          <w:p w14:paraId="154FD6BE" w14:textId="77777777" w:rsidR="00287C62" w:rsidRPr="005052EA" w:rsidRDefault="00287C62" w:rsidP="002D2F15">
            <w:pPr>
              <w:spacing w:after="0"/>
              <w:rPr>
                <w:rFonts w:ascii="Times New Roman" w:hAnsi="Times New Roman"/>
                <w:b/>
                <w:bCs/>
                <w:sz w:val="24"/>
                <w:szCs w:val="24"/>
              </w:rPr>
            </w:pPr>
          </w:p>
        </w:tc>
        <w:tc>
          <w:tcPr>
            <w:tcW w:w="2964" w:type="pct"/>
          </w:tcPr>
          <w:p w14:paraId="32EDE315"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Практическое занятие №19. </w:t>
            </w:r>
            <w:r w:rsidRPr="005052EA">
              <w:rPr>
                <w:rFonts w:ascii="Times New Roman" w:hAnsi="Times New Roman"/>
                <w:bCs/>
                <w:sz w:val="24"/>
                <w:szCs w:val="24"/>
              </w:rPr>
              <w:t>Подготовка административного искового заявления.</w:t>
            </w:r>
          </w:p>
        </w:tc>
        <w:tc>
          <w:tcPr>
            <w:tcW w:w="929" w:type="pct"/>
            <w:vAlign w:val="center"/>
          </w:tcPr>
          <w:p w14:paraId="6B2D6EF9"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35A93FF0" w14:textId="77777777" w:rsidTr="002D2F15">
        <w:tc>
          <w:tcPr>
            <w:tcW w:w="1107" w:type="pct"/>
            <w:gridSpan w:val="2"/>
            <w:vMerge/>
          </w:tcPr>
          <w:p w14:paraId="3503CC2D" w14:textId="77777777" w:rsidR="00287C62" w:rsidRPr="005052EA" w:rsidRDefault="00287C62" w:rsidP="002D2F15">
            <w:pPr>
              <w:spacing w:after="0"/>
              <w:rPr>
                <w:rFonts w:ascii="Times New Roman" w:hAnsi="Times New Roman"/>
                <w:b/>
                <w:bCs/>
                <w:sz w:val="24"/>
                <w:szCs w:val="24"/>
              </w:rPr>
            </w:pPr>
          </w:p>
        </w:tc>
        <w:tc>
          <w:tcPr>
            <w:tcW w:w="2964" w:type="pct"/>
          </w:tcPr>
          <w:p w14:paraId="6DBCB768"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Практическое занятие №20. </w:t>
            </w:r>
            <w:r w:rsidRPr="005052EA">
              <w:rPr>
                <w:rFonts w:ascii="Times New Roman" w:hAnsi="Times New Roman"/>
                <w:bCs/>
                <w:sz w:val="24"/>
                <w:szCs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Характеристика Кодекса административного судопроизводства Российской Федерации как источника административного судопроизводства. Предмет регулирования Кодекса административного судопроизводства.</w:t>
            </w:r>
          </w:p>
        </w:tc>
        <w:tc>
          <w:tcPr>
            <w:tcW w:w="929" w:type="pct"/>
            <w:vAlign w:val="center"/>
          </w:tcPr>
          <w:p w14:paraId="7BD5018C"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49010F25" w14:textId="77777777" w:rsidTr="002D2F15">
        <w:tc>
          <w:tcPr>
            <w:tcW w:w="1107" w:type="pct"/>
            <w:gridSpan w:val="2"/>
            <w:vMerge/>
          </w:tcPr>
          <w:p w14:paraId="39069934" w14:textId="77777777" w:rsidR="00287C62" w:rsidRPr="005052EA" w:rsidRDefault="00287C62" w:rsidP="002D2F15">
            <w:pPr>
              <w:spacing w:after="0"/>
              <w:rPr>
                <w:rFonts w:ascii="Times New Roman" w:hAnsi="Times New Roman"/>
                <w:b/>
                <w:bCs/>
                <w:sz w:val="24"/>
                <w:szCs w:val="24"/>
              </w:rPr>
            </w:pPr>
          </w:p>
        </w:tc>
        <w:tc>
          <w:tcPr>
            <w:tcW w:w="2964" w:type="pct"/>
          </w:tcPr>
          <w:p w14:paraId="4D303083"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Практическое занятие №21. </w:t>
            </w:r>
            <w:r w:rsidRPr="005052EA">
              <w:rPr>
                <w:rFonts w:ascii="Times New Roman" w:hAnsi="Times New Roman"/>
                <w:bCs/>
                <w:sz w:val="24"/>
                <w:szCs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Подведомственность и подсудность административных дел судам.</w:t>
            </w:r>
          </w:p>
        </w:tc>
        <w:tc>
          <w:tcPr>
            <w:tcW w:w="929" w:type="pct"/>
            <w:vAlign w:val="center"/>
          </w:tcPr>
          <w:p w14:paraId="4CC1FC83"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439F4896" w14:textId="77777777" w:rsidTr="002D2F15">
        <w:tc>
          <w:tcPr>
            <w:tcW w:w="1107" w:type="pct"/>
            <w:gridSpan w:val="2"/>
            <w:vMerge/>
          </w:tcPr>
          <w:p w14:paraId="48AEEB50" w14:textId="77777777" w:rsidR="00287C62" w:rsidRPr="005052EA" w:rsidRDefault="00287C62" w:rsidP="002D2F15">
            <w:pPr>
              <w:spacing w:after="0"/>
              <w:rPr>
                <w:rFonts w:ascii="Times New Roman" w:hAnsi="Times New Roman"/>
                <w:b/>
                <w:bCs/>
                <w:sz w:val="24"/>
                <w:szCs w:val="24"/>
              </w:rPr>
            </w:pPr>
          </w:p>
        </w:tc>
        <w:tc>
          <w:tcPr>
            <w:tcW w:w="2964" w:type="pct"/>
          </w:tcPr>
          <w:p w14:paraId="798632FA"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Практическое занятие №22. </w:t>
            </w:r>
            <w:r w:rsidRPr="005052EA">
              <w:rPr>
                <w:rFonts w:ascii="Times New Roman" w:hAnsi="Times New Roman"/>
                <w:bCs/>
                <w:sz w:val="24"/>
                <w:szCs w:val="24"/>
              </w:rPr>
              <w:t>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Лица, участвующие в деле, и другие участники судебного процесса. Меры процессуального принуждения.</w:t>
            </w:r>
          </w:p>
        </w:tc>
        <w:tc>
          <w:tcPr>
            <w:tcW w:w="929" w:type="pct"/>
            <w:vAlign w:val="center"/>
          </w:tcPr>
          <w:p w14:paraId="2C5E95A3"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71348D26" w14:textId="77777777" w:rsidTr="002D2F15">
        <w:tc>
          <w:tcPr>
            <w:tcW w:w="1107" w:type="pct"/>
            <w:gridSpan w:val="2"/>
            <w:vMerge/>
          </w:tcPr>
          <w:p w14:paraId="50B06913" w14:textId="77777777" w:rsidR="00287C62" w:rsidRPr="005052EA" w:rsidRDefault="00287C62" w:rsidP="002D2F15">
            <w:pPr>
              <w:spacing w:after="0"/>
              <w:rPr>
                <w:rFonts w:ascii="Times New Roman" w:hAnsi="Times New Roman"/>
                <w:b/>
                <w:bCs/>
                <w:sz w:val="24"/>
                <w:szCs w:val="24"/>
              </w:rPr>
            </w:pPr>
          </w:p>
        </w:tc>
        <w:tc>
          <w:tcPr>
            <w:tcW w:w="2964" w:type="pct"/>
          </w:tcPr>
          <w:p w14:paraId="1ABBDBCA"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Практическое занятие №23. </w:t>
            </w:r>
            <w:r w:rsidRPr="005052EA">
              <w:rPr>
                <w:rFonts w:ascii="Times New Roman" w:hAnsi="Times New Roman"/>
                <w:bCs/>
                <w:sz w:val="24"/>
                <w:szCs w:val="24"/>
              </w:rPr>
              <w:t xml:space="preserve">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Общие правила производства в суде первой инстанции. Подготовка дела к судебному разбирательству. </w:t>
            </w:r>
          </w:p>
        </w:tc>
        <w:tc>
          <w:tcPr>
            <w:tcW w:w="929" w:type="pct"/>
            <w:vAlign w:val="center"/>
          </w:tcPr>
          <w:p w14:paraId="33EB9EB6"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t>2</w:t>
            </w:r>
          </w:p>
        </w:tc>
      </w:tr>
      <w:tr w:rsidR="00287C62" w:rsidRPr="005052EA" w14:paraId="3818D5EC" w14:textId="77777777" w:rsidTr="002D2F15">
        <w:tc>
          <w:tcPr>
            <w:tcW w:w="1107" w:type="pct"/>
            <w:gridSpan w:val="2"/>
            <w:vMerge/>
          </w:tcPr>
          <w:p w14:paraId="0817CD44" w14:textId="77777777" w:rsidR="00287C62" w:rsidRPr="005052EA" w:rsidRDefault="00287C62" w:rsidP="002D2F15">
            <w:pPr>
              <w:spacing w:after="0"/>
              <w:rPr>
                <w:rFonts w:ascii="Times New Roman" w:hAnsi="Times New Roman"/>
                <w:b/>
                <w:bCs/>
                <w:sz w:val="24"/>
                <w:szCs w:val="24"/>
              </w:rPr>
            </w:pPr>
          </w:p>
        </w:tc>
        <w:tc>
          <w:tcPr>
            <w:tcW w:w="2964" w:type="pct"/>
          </w:tcPr>
          <w:p w14:paraId="142A50E5" w14:textId="77777777" w:rsidR="00287C62" w:rsidRPr="005052EA" w:rsidRDefault="00287C62" w:rsidP="002D2F15">
            <w:pPr>
              <w:spacing w:after="0"/>
              <w:jc w:val="both"/>
              <w:rPr>
                <w:rFonts w:ascii="Times New Roman" w:hAnsi="Times New Roman"/>
                <w:b/>
                <w:bCs/>
                <w:sz w:val="24"/>
                <w:szCs w:val="24"/>
              </w:rPr>
            </w:pPr>
            <w:r w:rsidRPr="005052EA">
              <w:rPr>
                <w:rFonts w:ascii="Times New Roman" w:hAnsi="Times New Roman"/>
                <w:b/>
                <w:bCs/>
                <w:sz w:val="24"/>
                <w:szCs w:val="24"/>
              </w:rPr>
              <w:t xml:space="preserve">Практическое занятие №24. </w:t>
            </w:r>
            <w:r w:rsidRPr="005052EA">
              <w:rPr>
                <w:rFonts w:ascii="Times New Roman" w:hAnsi="Times New Roman"/>
                <w:bCs/>
                <w:sz w:val="24"/>
                <w:szCs w:val="24"/>
              </w:rPr>
              <w:t xml:space="preserve">Решение практических ситуаций с использованием Кодекса административного судопроизводства по вопросам темы «Правовое регулирование обжалования в соответствии с Кодексом административного судопроизводства Российской Федерации»: Судебное </w:t>
            </w:r>
            <w:r w:rsidRPr="005052EA">
              <w:rPr>
                <w:rFonts w:ascii="Times New Roman" w:hAnsi="Times New Roman"/>
                <w:bCs/>
                <w:sz w:val="24"/>
                <w:szCs w:val="24"/>
              </w:rPr>
              <w:lastRenderedPageBreak/>
              <w:t>разбирательство. Решение суда. Особенности производства по отдельным категориям дел.</w:t>
            </w:r>
          </w:p>
        </w:tc>
        <w:tc>
          <w:tcPr>
            <w:tcW w:w="929" w:type="pct"/>
            <w:vAlign w:val="center"/>
          </w:tcPr>
          <w:p w14:paraId="366E1498" w14:textId="77777777" w:rsidR="00287C62" w:rsidRPr="005052EA" w:rsidRDefault="00287C62" w:rsidP="002D2F15">
            <w:pPr>
              <w:suppressAutoHyphens/>
              <w:spacing w:after="0"/>
              <w:jc w:val="center"/>
              <w:rPr>
                <w:rFonts w:ascii="Times New Roman" w:hAnsi="Times New Roman"/>
                <w:sz w:val="24"/>
                <w:szCs w:val="24"/>
              </w:rPr>
            </w:pPr>
            <w:r w:rsidRPr="005052EA">
              <w:rPr>
                <w:rFonts w:ascii="Times New Roman" w:hAnsi="Times New Roman"/>
                <w:sz w:val="24"/>
                <w:szCs w:val="24"/>
              </w:rPr>
              <w:lastRenderedPageBreak/>
              <w:t>2</w:t>
            </w:r>
          </w:p>
        </w:tc>
      </w:tr>
      <w:tr w:rsidR="002D2F15" w:rsidRPr="005052EA" w14:paraId="46C323EF" w14:textId="77777777" w:rsidTr="002D2F15">
        <w:trPr>
          <w:trHeight w:val="365"/>
        </w:trPr>
        <w:tc>
          <w:tcPr>
            <w:tcW w:w="4071" w:type="pct"/>
            <w:gridSpan w:val="3"/>
          </w:tcPr>
          <w:p w14:paraId="2BD39C3F" w14:textId="4FB40C44" w:rsidR="002D2F15" w:rsidRPr="005052EA" w:rsidRDefault="00A37846" w:rsidP="002D2F15">
            <w:pPr>
              <w:spacing w:after="0"/>
              <w:jc w:val="both"/>
              <w:rPr>
                <w:rFonts w:ascii="Times New Roman" w:hAnsi="Times New Roman"/>
                <w:sz w:val="24"/>
                <w:szCs w:val="24"/>
              </w:rPr>
            </w:pPr>
            <w:r>
              <w:rPr>
                <w:rFonts w:ascii="Times New Roman" w:hAnsi="Times New Roman"/>
                <w:b/>
                <w:bCs/>
                <w:sz w:val="24"/>
                <w:szCs w:val="24"/>
              </w:rPr>
              <w:t xml:space="preserve"> </w:t>
            </w:r>
            <w:r w:rsidR="002D2F15" w:rsidRPr="005052EA">
              <w:rPr>
                <w:rFonts w:ascii="Times New Roman" w:hAnsi="Times New Roman"/>
                <w:b/>
                <w:bCs/>
                <w:sz w:val="24"/>
                <w:szCs w:val="24"/>
              </w:rPr>
              <w:t xml:space="preserve"> тематика самостоятельной учебной работы при изучении раздела 1</w:t>
            </w:r>
          </w:p>
        </w:tc>
        <w:tc>
          <w:tcPr>
            <w:tcW w:w="929" w:type="pct"/>
            <w:vAlign w:val="center"/>
          </w:tcPr>
          <w:p w14:paraId="701DEABC" w14:textId="77777777" w:rsidR="002D2F15" w:rsidRPr="005052EA" w:rsidRDefault="002D2F15" w:rsidP="002D2F15">
            <w:pPr>
              <w:suppressAutoHyphens/>
              <w:spacing w:after="0"/>
              <w:rPr>
                <w:rFonts w:ascii="Times New Roman" w:hAnsi="Times New Roman"/>
                <w:b/>
                <w:i/>
                <w:sz w:val="24"/>
                <w:szCs w:val="24"/>
              </w:rPr>
            </w:pPr>
          </w:p>
        </w:tc>
      </w:tr>
      <w:tr w:rsidR="002D2F15" w:rsidRPr="005052EA" w14:paraId="524D184A" w14:textId="77777777" w:rsidTr="002D2F15">
        <w:trPr>
          <w:trHeight w:val="2760"/>
        </w:trPr>
        <w:tc>
          <w:tcPr>
            <w:tcW w:w="4071" w:type="pct"/>
            <w:gridSpan w:val="3"/>
          </w:tcPr>
          <w:p w14:paraId="4746688E" w14:textId="77777777" w:rsidR="002D2F15" w:rsidRPr="005052EA" w:rsidRDefault="002D2F15" w:rsidP="002D2F15">
            <w:pPr>
              <w:tabs>
                <w:tab w:val="left" w:pos="313"/>
              </w:tabs>
              <w:spacing w:after="0"/>
              <w:contextualSpacing/>
              <w:jc w:val="both"/>
              <w:rPr>
                <w:rFonts w:ascii="Times New Roman" w:hAnsi="Times New Roman"/>
                <w:b/>
                <w:bCs/>
                <w:sz w:val="24"/>
                <w:szCs w:val="24"/>
              </w:rPr>
            </w:pPr>
            <w:r w:rsidRPr="005052EA">
              <w:rPr>
                <w:rFonts w:ascii="Times New Roman" w:hAnsi="Times New Roman"/>
                <w:b/>
                <w:sz w:val="24"/>
                <w:szCs w:val="24"/>
              </w:rPr>
              <w:t xml:space="preserve">Учебная практика </w:t>
            </w:r>
            <w:r w:rsidRPr="005052EA">
              <w:rPr>
                <w:rFonts w:ascii="Times New Roman" w:hAnsi="Times New Roman"/>
                <w:b/>
                <w:i/>
                <w:sz w:val="24"/>
                <w:szCs w:val="24"/>
              </w:rPr>
              <w:t>раздела 1</w:t>
            </w:r>
          </w:p>
          <w:p w14:paraId="7325FC87" w14:textId="77777777" w:rsidR="002D2F15" w:rsidRPr="005052EA" w:rsidRDefault="002D2F15" w:rsidP="002D2F15">
            <w:pPr>
              <w:tabs>
                <w:tab w:val="left" w:pos="313"/>
              </w:tabs>
              <w:spacing w:after="0"/>
              <w:contextualSpacing/>
              <w:jc w:val="both"/>
              <w:rPr>
                <w:rFonts w:ascii="Times New Roman" w:hAnsi="Times New Roman"/>
                <w:b/>
                <w:sz w:val="24"/>
                <w:szCs w:val="24"/>
              </w:rPr>
            </w:pPr>
            <w:r w:rsidRPr="005052EA">
              <w:rPr>
                <w:rFonts w:ascii="Times New Roman" w:hAnsi="Times New Roman"/>
                <w:b/>
                <w:sz w:val="24"/>
                <w:szCs w:val="24"/>
              </w:rPr>
              <w:t xml:space="preserve">Виды работ </w:t>
            </w:r>
          </w:p>
          <w:p w14:paraId="1355CB4B"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Составление проектов процессуальных документов.</w:t>
            </w:r>
          </w:p>
          <w:p w14:paraId="5D64C6A6"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Решение практических ситуаций по темам курса.</w:t>
            </w:r>
          </w:p>
          <w:p w14:paraId="7E25B64D"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Характеристика Кодекса административного судопроизводства Российской Федерации как источника административного судопроизводства.</w:t>
            </w:r>
          </w:p>
          <w:p w14:paraId="07CFACAD"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Определение подведомственности порядка рассмотрения различных категорий административных дел.</w:t>
            </w:r>
          </w:p>
          <w:p w14:paraId="45201056"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Определение подсудности различных категорий административных дел.</w:t>
            </w:r>
          </w:p>
          <w:p w14:paraId="7A1F8283"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Определение состава суда при рассмотрении различных категорий административных дел.</w:t>
            </w:r>
          </w:p>
          <w:p w14:paraId="25DEE28A"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b/>
                <w:bCs/>
                <w:sz w:val="24"/>
                <w:szCs w:val="24"/>
              </w:rPr>
            </w:pPr>
            <w:r w:rsidRPr="005052EA">
              <w:rPr>
                <w:rFonts w:ascii="Times New Roman" w:hAnsi="Times New Roman"/>
                <w:sz w:val="24"/>
                <w:szCs w:val="24"/>
              </w:rPr>
              <w:t>Определение предмета доказывания по различным категориям административных дел.</w:t>
            </w:r>
          </w:p>
        </w:tc>
        <w:tc>
          <w:tcPr>
            <w:tcW w:w="929" w:type="pct"/>
          </w:tcPr>
          <w:p w14:paraId="72A580DA" w14:textId="77777777" w:rsidR="002D2F15" w:rsidRPr="005052EA" w:rsidRDefault="002D2F15" w:rsidP="002D2F15">
            <w:pPr>
              <w:suppressAutoHyphens/>
              <w:spacing w:after="0"/>
              <w:jc w:val="center"/>
              <w:rPr>
                <w:rFonts w:ascii="Times New Roman" w:hAnsi="Times New Roman"/>
                <w:b/>
                <w:sz w:val="24"/>
                <w:szCs w:val="24"/>
              </w:rPr>
            </w:pPr>
            <w:r w:rsidRPr="005052EA">
              <w:rPr>
                <w:rFonts w:ascii="Times New Roman" w:hAnsi="Times New Roman"/>
                <w:b/>
                <w:sz w:val="24"/>
                <w:szCs w:val="24"/>
              </w:rPr>
              <w:t>12</w:t>
            </w:r>
          </w:p>
        </w:tc>
      </w:tr>
      <w:tr w:rsidR="002D2F15" w:rsidRPr="005052EA" w14:paraId="7359FFB1" w14:textId="77777777" w:rsidTr="002D2F15">
        <w:trPr>
          <w:trHeight w:val="499"/>
        </w:trPr>
        <w:tc>
          <w:tcPr>
            <w:tcW w:w="4071" w:type="pct"/>
            <w:gridSpan w:val="3"/>
          </w:tcPr>
          <w:p w14:paraId="746C73D6" w14:textId="1B6769CB" w:rsidR="002D2F15" w:rsidRPr="005052EA" w:rsidRDefault="00287C62" w:rsidP="002D2F15">
            <w:pPr>
              <w:spacing w:after="0"/>
              <w:rPr>
                <w:rFonts w:ascii="Times New Roman" w:hAnsi="Times New Roman"/>
                <w:b/>
                <w:bCs/>
                <w:sz w:val="24"/>
                <w:szCs w:val="24"/>
              </w:rPr>
            </w:pPr>
            <w:r w:rsidRPr="005052EA">
              <w:rPr>
                <w:rFonts w:ascii="Times New Roman" w:hAnsi="Times New Roman"/>
                <w:b/>
                <w:bCs/>
                <w:sz w:val="24"/>
                <w:szCs w:val="24"/>
              </w:rPr>
              <w:t xml:space="preserve">Раздел 2. </w:t>
            </w:r>
            <w:r w:rsidR="002D2F15" w:rsidRPr="005052EA">
              <w:rPr>
                <w:rFonts w:ascii="Times New Roman" w:hAnsi="Times New Roman"/>
                <w:b/>
                <w:bCs/>
                <w:sz w:val="24"/>
                <w:szCs w:val="24"/>
              </w:rPr>
              <w:t>МДК 01.02 Трудовое право</w:t>
            </w:r>
          </w:p>
        </w:tc>
        <w:tc>
          <w:tcPr>
            <w:tcW w:w="929" w:type="pct"/>
            <w:vAlign w:val="center"/>
          </w:tcPr>
          <w:p w14:paraId="7FA4E108" w14:textId="64489DB1" w:rsidR="002D2F15" w:rsidRPr="005052EA" w:rsidRDefault="00430E29" w:rsidP="002D2F15">
            <w:pPr>
              <w:spacing w:after="0"/>
              <w:jc w:val="center"/>
              <w:rPr>
                <w:rFonts w:ascii="Times New Roman" w:hAnsi="Times New Roman"/>
                <w:b/>
                <w:sz w:val="24"/>
                <w:szCs w:val="24"/>
              </w:rPr>
            </w:pPr>
            <w:r w:rsidRPr="005052EA">
              <w:rPr>
                <w:rFonts w:ascii="Times New Roman" w:hAnsi="Times New Roman"/>
                <w:b/>
                <w:sz w:val="24"/>
                <w:szCs w:val="24"/>
              </w:rPr>
              <w:t>90/60</w:t>
            </w:r>
          </w:p>
        </w:tc>
      </w:tr>
      <w:tr w:rsidR="002D2F15" w:rsidRPr="005052EA" w14:paraId="2DE34016" w14:textId="77777777" w:rsidTr="002D2F15">
        <w:trPr>
          <w:trHeight w:val="209"/>
        </w:trPr>
        <w:tc>
          <w:tcPr>
            <w:tcW w:w="4071" w:type="pct"/>
            <w:gridSpan w:val="3"/>
          </w:tcPr>
          <w:p w14:paraId="5EB31904"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МДК 01.02 Трудовое право</w:t>
            </w:r>
          </w:p>
        </w:tc>
        <w:tc>
          <w:tcPr>
            <w:tcW w:w="929" w:type="pct"/>
            <w:vAlign w:val="center"/>
          </w:tcPr>
          <w:p w14:paraId="17D3A811"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84/48</w:t>
            </w:r>
          </w:p>
        </w:tc>
      </w:tr>
      <w:tr w:rsidR="002D2F15" w:rsidRPr="005052EA" w14:paraId="4E40E463" w14:textId="77777777" w:rsidTr="002D2F15">
        <w:tc>
          <w:tcPr>
            <w:tcW w:w="1107" w:type="pct"/>
            <w:gridSpan w:val="2"/>
            <w:vMerge w:val="restart"/>
          </w:tcPr>
          <w:p w14:paraId="021E5068"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2.1. Понятие трудового права,</w:t>
            </w:r>
          </w:p>
          <w:p w14:paraId="5FFF5309"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предмет, метод и система </w:t>
            </w:r>
          </w:p>
        </w:tc>
        <w:tc>
          <w:tcPr>
            <w:tcW w:w="2964" w:type="pct"/>
          </w:tcPr>
          <w:p w14:paraId="61217562"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5BA11DC5"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3/2</w:t>
            </w:r>
          </w:p>
          <w:p w14:paraId="4F00015B"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tc>
      </w:tr>
      <w:tr w:rsidR="002D2F15" w:rsidRPr="005052EA" w14:paraId="4D0A457B" w14:textId="77777777" w:rsidTr="002D2F15">
        <w:trPr>
          <w:trHeight w:val="1924"/>
        </w:trPr>
        <w:tc>
          <w:tcPr>
            <w:tcW w:w="1107" w:type="pct"/>
            <w:gridSpan w:val="2"/>
            <w:vMerge/>
          </w:tcPr>
          <w:p w14:paraId="2A868C1F" w14:textId="77777777" w:rsidR="002D2F15" w:rsidRPr="005052EA" w:rsidRDefault="002D2F15" w:rsidP="002D2F15">
            <w:pPr>
              <w:spacing w:after="0"/>
              <w:rPr>
                <w:rFonts w:ascii="Times New Roman" w:hAnsi="Times New Roman"/>
                <w:b/>
                <w:bCs/>
                <w:sz w:val="24"/>
                <w:szCs w:val="24"/>
              </w:rPr>
            </w:pPr>
          </w:p>
        </w:tc>
        <w:tc>
          <w:tcPr>
            <w:tcW w:w="2964" w:type="pct"/>
          </w:tcPr>
          <w:p w14:paraId="06BA5928"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 xml:space="preserve">1. Понятие труда и его роль в жизни общества. Общественная организация труда. </w:t>
            </w:r>
          </w:p>
          <w:p w14:paraId="35FB097B"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 xml:space="preserve">2. Понятие трудового права. Предмет трудового права. Трудовые правоотношения. Отношения, непосредственно связанные с трудовыми. Отличие трудовых правоотношений от гражданско-правовых. </w:t>
            </w:r>
          </w:p>
          <w:p w14:paraId="7AA78521"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Метод и система трудового права.</w:t>
            </w:r>
          </w:p>
        </w:tc>
        <w:tc>
          <w:tcPr>
            <w:tcW w:w="929" w:type="pct"/>
            <w:vMerge/>
            <w:vAlign w:val="center"/>
          </w:tcPr>
          <w:p w14:paraId="07AB2DD7" w14:textId="77777777" w:rsidR="002D2F15" w:rsidRPr="005052EA" w:rsidRDefault="002D2F15" w:rsidP="002D2F15">
            <w:pPr>
              <w:spacing w:after="0"/>
              <w:rPr>
                <w:rFonts w:ascii="Times New Roman" w:hAnsi="Times New Roman"/>
                <w:b/>
                <w:i/>
                <w:sz w:val="24"/>
                <w:szCs w:val="24"/>
              </w:rPr>
            </w:pPr>
          </w:p>
        </w:tc>
      </w:tr>
      <w:tr w:rsidR="002D2F15" w:rsidRPr="005052EA" w14:paraId="4BF857C5" w14:textId="77777777" w:rsidTr="002D2F15">
        <w:tc>
          <w:tcPr>
            <w:tcW w:w="1107" w:type="pct"/>
            <w:gridSpan w:val="2"/>
            <w:vMerge/>
          </w:tcPr>
          <w:p w14:paraId="1E185840" w14:textId="77777777" w:rsidR="002D2F15" w:rsidRPr="005052EA" w:rsidRDefault="002D2F15" w:rsidP="002D2F15">
            <w:pPr>
              <w:spacing w:after="0"/>
              <w:rPr>
                <w:rFonts w:ascii="Times New Roman" w:hAnsi="Times New Roman"/>
                <w:b/>
                <w:bCs/>
                <w:sz w:val="24"/>
                <w:szCs w:val="24"/>
              </w:rPr>
            </w:pPr>
          </w:p>
        </w:tc>
        <w:tc>
          <w:tcPr>
            <w:tcW w:w="2964" w:type="pct"/>
          </w:tcPr>
          <w:p w14:paraId="26FE5D8D"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bCs/>
                <w:sz w:val="24"/>
                <w:szCs w:val="24"/>
              </w:rPr>
              <w:t>В том числе практических занятий</w:t>
            </w:r>
          </w:p>
        </w:tc>
        <w:tc>
          <w:tcPr>
            <w:tcW w:w="929" w:type="pct"/>
            <w:vAlign w:val="center"/>
          </w:tcPr>
          <w:p w14:paraId="0757BCF3"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2</w:t>
            </w:r>
          </w:p>
        </w:tc>
      </w:tr>
      <w:tr w:rsidR="002D2F15" w:rsidRPr="005052EA" w14:paraId="128563B5" w14:textId="77777777" w:rsidTr="002D2F15">
        <w:tc>
          <w:tcPr>
            <w:tcW w:w="1107" w:type="pct"/>
            <w:gridSpan w:val="2"/>
            <w:vMerge/>
          </w:tcPr>
          <w:p w14:paraId="114C01D4" w14:textId="77777777" w:rsidR="002D2F15" w:rsidRPr="005052EA" w:rsidRDefault="002D2F15" w:rsidP="002D2F15">
            <w:pPr>
              <w:spacing w:after="0"/>
              <w:rPr>
                <w:rFonts w:ascii="Times New Roman" w:hAnsi="Times New Roman"/>
                <w:b/>
                <w:bCs/>
                <w:sz w:val="24"/>
                <w:szCs w:val="24"/>
              </w:rPr>
            </w:pPr>
          </w:p>
        </w:tc>
        <w:tc>
          <w:tcPr>
            <w:tcW w:w="2964" w:type="pct"/>
          </w:tcPr>
          <w:p w14:paraId="2BEECCA7"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 xml:space="preserve">Практическое занятие №1. </w:t>
            </w:r>
            <w:r w:rsidRPr="005052EA">
              <w:rPr>
                <w:rFonts w:ascii="Times New Roman" w:hAnsi="Times New Roman"/>
                <w:sz w:val="24"/>
                <w:szCs w:val="24"/>
              </w:rPr>
              <w:t>Решение задач и правовых ситуаций по вопросам темы «Понятие трудового права, предмет, метод, система».</w:t>
            </w:r>
          </w:p>
        </w:tc>
        <w:tc>
          <w:tcPr>
            <w:tcW w:w="929" w:type="pct"/>
            <w:vAlign w:val="center"/>
          </w:tcPr>
          <w:p w14:paraId="032DE3B6"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70B40C10" w14:textId="77777777" w:rsidTr="002D2F15">
        <w:tc>
          <w:tcPr>
            <w:tcW w:w="1107" w:type="pct"/>
            <w:gridSpan w:val="2"/>
            <w:vMerge w:val="restart"/>
          </w:tcPr>
          <w:p w14:paraId="224EDF24"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2.2. Принципы трудового права</w:t>
            </w:r>
          </w:p>
        </w:tc>
        <w:tc>
          <w:tcPr>
            <w:tcW w:w="2964" w:type="pct"/>
          </w:tcPr>
          <w:p w14:paraId="46D31E07"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2C33C3FE"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3/2</w:t>
            </w:r>
          </w:p>
          <w:p w14:paraId="58F2ABC2"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lastRenderedPageBreak/>
              <w:t>1</w:t>
            </w:r>
          </w:p>
        </w:tc>
      </w:tr>
      <w:tr w:rsidR="002D2F15" w:rsidRPr="005052EA" w14:paraId="02668823" w14:textId="77777777" w:rsidTr="002D2F15">
        <w:trPr>
          <w:trHeight w:val="645"/>
        </w:trPr>
        <w:tc>
          <w:tcPr>
            <w:tcW w:w="1107" w:type="pct"/>
            <w:gridSpan w:val="2"/>
            <w:vMerge/>
          </w:tcPr>
          <w:p w14:paraId="463FB2CE" w14:textId="77777777" w:rsidR="002D2F15" w:rsidRPr="005052EA" w:rsidRDefault="002D2F15" w:rsidP="002D2F15">
            <w:pPr>
              <w:spacing w:after="0"/>
              <w:rPr>
                <w:rFonts w:ascii="Times New Roman" w:hAnsi="Times New Roman"/>
                <w:b/>
                <w:bCs/>
                <w:sz w:val="24"/>
                <w:szCs w:val="24"/>
              </w:rPr>
            </w:pPr>
          </w:p>
        </w:tc>
        <w:tc>
          <w:tcPr>
            <w:tcW w:w="2964" w:type="pct"/>
          </w:tcPr>
          <w:p w14:paraId="14BB5F62" w14:textId="7777777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1. Понятие принципов трудового права и их виды.</w:t>
            </w:r>
          </w:p>
          <w:p w14:paraId="7346DE35" w14:textId="7777777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2. Отраслевые принципы трудового права, их характеристика и содержание.</w:t>
            </w:r>
          </w:p>
        </w:tc>
        <w:tc>
          <w:tcPr>
            <w:tcW w:w="929" w:type="pct"/>
            <w:vMerge/>
            <w:vAlign w:val="center"/>
          </w:tcPr>
          <w:p w14:paraId="00C78C85" w14:textId="77777777" w:rsidR="002D2F15" w:rsidRPr="005052EA" w:rsidRDefault="002D2F15" w:rsidP="002D2F15">
            <w:pPr>
              <w:spacing w:after="0"/>
              <w:rPr>
                <w:rFonts w:ascii="Times New Roman" w:hAnsi="Times New Roman"/>
                <w:b/>
                <w:i/>
                <w:sz w:val="24"/>
                <w:szCs w:val="24"/>
              </w:rPr>
            </w:pPr>
          </w:p>
        </w:tc>
      </w:tr>
      <w:tr w:rsidR="002D2F15" w:rsidRPr="005052EA" w14:paraId="27F7CD45" w14:textId="77777777" w:rsidTr="002D2F15">
        <w:tc>
          <w:tcPr>
            <w:tcW w:w="1107" w:type="pct"/>
            <w:gridSpan w:val="2"/>
            <w:vMerge/>
          </w:tcPr>
          <w:p w14:paraId="32815493" w14:textId="77777777" w:rsidR="002D2F15" w:rsidRPr="005052EA" w:rsidRDefault="002D2F15" w:rsidP="002D2F15">
            <w:pPr>
              <w:spacing w:after="0"/>
              <w:rPr>
                <w:rFonts w:ascii="Times New Roman" w:hAnsi="Times New Roman"/>
                <w:b/>
                <w:bCs/>
                <w:sz w:val="24"/>
                <w:szCs w:val="24"/>
              </w:rPr>
            </w:pPr>
          </w:p>
        </w:tc>
        <w:tc>
          <w:tcPr>
            <w:tcW w:w="2964" w:type="pct"/>
          </w:tcPr>
          <w:p w14:paraId="269650AC"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bCs/>
                <w:sz w:val="24"/>
                <w:szCs w:val="24"/>
              </w:rPr>
              <w:t xml:space="preserve">В том числе практических занятий </w:t>
            </w:r>
          </w:p>
        </w:tc>
        <w:tc>
          <w:tcPr>
            <w:tcW w:w="929" w:type="pct"/>
            <w:vAlign w:val="center"/>
          </w:tcPr>
          <w:p w14:paraId="6FA1A9B1"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2</w:t>
            </w:r>
          </w:p>
        </w:tc>
      </w:tr>
      <w:tr w:rsidR="002D2F15" w:rsidRPr="005052EA" w14:paraId="193F2CBB" w14:textId="77777777" w:rsidTr="002D2F15">
        <w:tc>
          <w:tcPr>
            <w:tcW w:w="1107" w:type="pct"/>
            <w:gridSpan w:val="2"/>
            <w:vMerge/>
          </w:tcPr>
          <w:p w14:paraId="688AA9C1" w14:textId="77777777" w:rsidR="002D2F15" w:rsidRPr="005052EA" w:rsidRDefault="002D2F15" w:rsidP="002D2F15">
            <w:pPr>
              <w:spacing w:after="0"/>
              <w:rPr>
                <w:rFonts w:ascii="Times New Roman" w:hAnsi="Times New Roman"/>
                <w:b/>
                <w:bCs/>
                <w:sz w:val="24"/>
                <w:szCs w:val="24"/>
              </w:rPr>
            </w:pPr>
          </w:p>
        </w:tc>
        <w:tc>
          <w:tcPr>
            <w:tcW w:w="2964" w:type="pct"/>
          </w:tcPr>
          <w:p w14:paraId="2A9F3B3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Практическое занятие №2.</w:t>
            </w:r>
            <w:r w:rsidRPr="005052EA">
              <w:rPr>
                <w:rFonts w:ascii="Times New Roman" w:hAnsi="Times New Roman"/>
                <w:bCs/>
                <w:sz w:val="24"/>
                <w:szCs w:val="24"/>
                <w:lang w:eastAsia="ar-SA"/>
              </w:rPr>
              <w:t xml:space="preserve"> </w:t>
            </w:r>
            <w:r w:rsidRPr="005052EA">
              <w:rPr>
                <w:rFonts w:ascii="Times New Roman" w:hAnsi="Times New Roman"/>
                <w:bCs/>
                <w:sz w:val="24"/>
                <w:szCs w:val="24"/>
              </w:rPr>
              <w:t>Решение задач и правовых ситуаций по вопросам темы «Принципы трудового права».</w:t>
            </w:r>
          </w:p>
        </w:tc>
        <w:tc>
          <w:tcPr>
            <w:tcW w:w="929" w:type="pct"/>
            <w:vAlign w:val="center"/>
          </w:tcPr>
          <w:p w14:paraId="39AF6840"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4D522C42" w14:textId="77777777" w:rsidTr="002D2F15">
        <w:tc>
          <w:tcPr>
            <w:tcW w:w="1107" w:type="pct"/>
            <w:gridSpan w:val="2"/>
            <w:vMerge w:val="restart"/>
          </w:tcPr>
          <w:p w14:paraId="27A3AE5E"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2.3. Источники трудового права</w:t>
            </w:r>
          </w:p>
        </w:tc>
        <w:tc>
          <w:tcPr>
            <w:tcW w:w="2964" w:type="pct"/>
          </w:tcPr>
          <w:p w14:paraId="4D651AF9"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3AC89F98"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5/2</w:t>
            </w:r>
          </w:p>
          <w:p w14:paraId="3D9F5B97"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258993BD" w14:textId="77777777" w:rsidR="002D2F15" w:rsidRPr="005052EA" w:rsidRDefault="002D2F15" w:rsidP="002D2F15">
            <w:pPr>
              <w:spacing w:after="0"/>
              <w:jc w:val="center"/>
              <w:rPr>
                <w:rFonts w:ascii="Times New Roman" w:hAnsi="Times New Roman"/>
                <w:sz w:val="24"/>
                <w:szCs w:val="24"/>
              </w:rPr>
            </w:pPr>
          </w:p>
          <w:p w14:paraId="29F57202" w14:textId="77777777" w:rsidR="002D2F15" w:rsidRPr="005052EA" w:rsidRDefault="002D2F15" w:rsidP="002D2F15">
            <w:pPr>
              <w:spacing w:after="0"/>
              <w:jc w:val="center"/>
              <w:rPr>
                <w:rFonts w:ascii="Times New Roman" w:hAnsi="Times New Roman"/>
                <w:sz w:val="24"/>
                <w:szCs w:val="24"/>
              </w:rPr>
            </w:pPr>
          </w:p>
          <w:p w14:paraId="482380FB"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1517F740" w14:textId="77777777" w:rsidR="002D2F15" w:rsidRPr="005052EA" w:rsidRDefault="002D2F15" w:rsidP="002D2F15">
            <w:pPr>
              <w:spacing w:after="0"/>
              <w:jc w:val="center"/>
              <w:rPr>
                <w:rFonts w:ascii="Times New Roman" w:hAnsi="Times New Roman"/>
                <w:sz w:val="24"/>
                <w:szCs w:val="24"/>
              </w:rPr>
            </w:pPr>
          </w:p>
          <w:p w14:paraId="53751276"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433B484C" w14:textId="77777777" w:rsidTr="002D2F15">
        <w:tc>
          <w:tcPr>
            <w:tcW w:w="1107" w:type="pct"/>
            <w:gridSpan w:val="2"/>
            <w:vMerge/>
          </w:tcPr>
          <w:p w14:paraId="6478AF53" w14:textId="77777777" w:rsidR="002D2F15" w:rsidRPr="005052EA" w:rsidRDefault="002D2F15" w:rsidP="002D2F15">
            <w:pPr>
              <w:spacing w:after="0"/>
              <w:rPr>
                <w:rFonts w:ascii="Times New Roman" w:hAnsi="Times New Roman"/>
                <w:b/>
                <w:bCs/>
                <w:sz w:val="24"/>
                <w:szCs w:val="24"/>
              </w:rPr>
            </w:pPr>
          </w:p>
        </w:tc>
        <w:tc>
          <w:tcPr>
            <w:tcW w:w="2964" w:type="pct"/>
          </w:tcPr>
          <w:p w14:paraId="04EAEAB5" w14:textId="7777777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 xml:space="preserve">1. Понятие источников трудового права. Классификация и </w:t>
            </w:r>
            <w:proofErr w:type="gramStart"/>
            <w:r w:rsidRPr="005052EA">
              <w:rPr>
                <w:rFonts w:ascii="Times New Roman" w:hAnsi="Times New Roman"/>
                <w:sz w:val="24"/>
                <w:szCs w:val="24"/>
              </w:rPr>
              <w:t>виды  источников</w:t>
            </w:r>
            <w:proofErr w:type="gramEnd"/>
            <w:r w:rsidRPr="005052EA">
              <w:rPr>
                <w:rFonts w:ascii="Times New Roman" w:hAnsi="Times New Roman"/>
                <w:sz w:val="24"/>
                <w:szCs w:val="24"/>
              </w:rPr>
              <w:t xml:space="preserve"> трудового права.</w:t>
            </w:r>
          </w:p>
        </w:tc>
        <w:tc>
          <w:tcPr>
            <w:tcW w:w="929" w:type="pct"/>
            <w:vMerge/>
            <w:vAlign w:val="center"/>
          </w:tcPr>
          <w:p w14:paraId="433AD647" w14:textId="77777777" w:rsidR="002D2F15" w:rsidRPr="005052EA" w:rsidRDefault="002D2F15" w:rsidP="002D2F15">
            <w:pPr>
              <w:spacing w:after="0"/>
              <w:rPr>
                <w:rFonts w:ascii="Times New Roman" w:hAnsi="Times New Roman"/>
                <w:b/>
                <w:i/>
                <w:sz w:val="24"/>
                <w:szCs w:val="24"/>
              </w:rPr>
            </w:pPr>
          </w:p>
        </w:tc>
      </w:tr>
      <w:tr w:rsidR="002D2F15" w:rsidRPr="005052EA" w14:paraId="2E1C5951" w14:textId="77777777" w:rsidTr="002D2F15">
        <w:tc>
          <w:tcPr>
            <w:tcW w:w="1107" w:type="pct"/>
            <w:gridSpan w:val="2"/>
            <w:vMerge/>
          </w:tcPr>
          <w:p w14:paraId="545151AB" w14:textId="77777777" w:rsidR="002D2F15" w:rsidRPr="005052EA" w:rsidRDefault="002D2F15" w:rsidP="002D2F15">
            <w:pPr>
              <w:spacing w:after="0"/>
              <w:rPr>
                <w:rFonts w:ascii="Times New Roman" w:hAnsi="Times New Roman"/>
                <w:b/>
                <w:bCs/>
                <w:sz w:val="24"/>
                <w:szCs w:val="24"/>
              </w:rPr>
            </w:pPr>
          </w:p>
        </w:tc>
        <w:tc>
          <w:tcPr>
            <w:tcW w:w="2964" w:type="pct"/>
          </w:tcPr>
          <w:p w14:paraId="4EB6E097"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Трудовой кодекс Российской Федерации. Его общая характеристика. Общая характеристика других источников трудового права: федеральные законы, подзаконные нормативные акты о труде.</w:t>
            </w:r>
          </w:p>
        </w:tc>
        <w:tc>
          <w:tcPr>
            <w:tcW w:w="929" w:type="pct"/>
            <w:vMerge/>
            <w:vAlign w:val="center"/>
          </w:tcPr>
          <w:p w14:paraId="58D2E808" w14:textId="77777777" w:rsidR="002D2F15" w:rsidRPr="005052EA" w:rsidRDefault="002D2F15" w:rsidP="002D2F15">
            <w:pPr>
              <w:spacing w:after="0"/>
              <w:rPr>
                <w:rFonts w:ascii="Times New Roman" w:hAnsi="Times New Roman"/>
                <w:b/>
                <w:i/>
                <w:sz w:val="24"/>
                <w:szCs w:val="24"/>
              </w:rPr>
            </w:pPr>
          </w:p>
        </w:tc>
      </w:tr>
      <w:tr w:rsidR="002D2F15" w:rsidRPr="005052EA" w14:paraId="1F41A924" w14:textId="77777777" w:rsidTr="002D2F15">
        <w:tc>
          <w:tcPr>
            <w:tcW w:w="1107" w:type="pct"/>
            <w:gridSpan w:val="2"/>
            <w:vMerge/>
          </w:tcPr>
          <w:p w14:paraId="109B4D2C" w14:textId="77777777" w:rsidR="002D2F15" w:rsidRPr="005052EA" w:rsidRDefault="002D2F15" w:rsidP="002D2F15">
            <w:pPr>
              <w:spacing w:after="0"/>
              <w:rPr>
                <w:rFonts w:ascii="Times New Roman" w:hAnsi="Times New Roman"/>
                <w:b/>
                <w:bCs/>
                <w:sz w:val="24"/>
                <w:szCs w:val="24"/>
              </w:rPr>
            </w:pPr>
          </w:p>
        </w:tc>
        <w:tc>
          <w:tcPr>
            <w:tcW w:w="2964" w:type="pct"/>
          </w:tcPr>
          <w:p w14:paraId="30EC552C" w14:textId="77777777" w:rsidR="002D2F15" w:rsidRPr="005052EA" w:rsidRDefault="002D2F15" w:rsidP="002D2F15">
            <w:pPr>
              <w:spacing w:after="0"/>
              <w:rPr>
                <w:rFonts w:ascii="Times New Roman" w:hAnsi="Times New Roman"/>
                <w:sz w:val="24"/>
                <w:szCs w:val="24"/>
              </w:rPr>
            </w:pPr>
            <w:r w:rsidRPr="005052EA">
              <w:rPr>
                <w:rFonts w:ascii="Times New Roman" w:hAnsi="Times New Roman"/>
                <w:sz w:val="24"/>
                <w:szCs w:val="24"/>
              </w:rPr>
              <w:t>3. Судебная практика в трудовом праве и ее значение.</w:t>
            </w:r>
          </w:p>
        </w:tc>
        <w:tc>
          <w:tcPr>
            <w:tcW w:w="929" w:type="pct"/>
            <w:vMerge/>
            <w:vAlign w:val="center"/>
          </w:tcPr>
          <w:p w14:paraId="758C37B2" w14:textId="77777777" w:rsidR="002D2F15" w:rsidRPr="005052EA" w:rsidRDefault="002D2F15" w:rsidP="002D2F15">
            <w:pPr>
              <w:spacing w:after="0"/>
              <w:rPr>
                <w:rFonts w:ascii="Times New Roman" w:hAnsi="Times New Roman"/>
                <w:b/>
                <w:i/>
                <w:sz w:val="24"/>
                <w:szCs w:val="24"/>
              </w:rPr>
            </w:pPr>
          </w:p>
        </w:tc>
      </w:tr>
      <w:tr w:rsidR="002D2F15" w:rsidRPr="005052EA" w14:paraId="3AE6FA37" w14:textId="77777777" w:rsidTr="002D2F15">
        <w:tc>
          <w:tcPr>
            <w:tcW w:w="1107" w:type="pct"/>
            <w:gridSpan w:val="2"/>
            <w:vMerge/>
          </w:tcPr>
          <w:p w14:paraId="35029F1F" w14:textId="77777777" w:rsidR="002D2F15" w:rsidRPr="005052EA" w:rsidRDefault="002D2F15" w:rsidP="002D2F15">
            <w:pPr>
              <w:spacing w:after="0"/>
              <w:rPr>
                <w:rFonts w:ascii="Times New Roman" w:hAnsi="Times New Roman"/>
                <w:b/>
                <w:bCs/>
                <w:sz w:val="24"/>
                <w:szCs w:val="24"/>
              </w:rPr>
            </w:pPr>
          </w:p>
        </w:tc>
        <w:tc>
          <w:tcPr>
            <w:tcW w:w="2964" w:type="pct"/>
          </w:tcPr>
          <w:p w14:paraId="409F4852" w14:textId="77777777" w:rsidR="002D2F15" w:rsidRPr="005052EA" w:rsidRDefault="002D2F15" w:rsidP="002D2F15">
            <w:pPr>
              <w:spacing w:after="0"/>
              <w:rPr>
                <w:rFonts w:ascii="Times New Roman" w:hAnsi="Times New Roman"/>
                <w:sz w:val="24"/>
                <w:szCs w:val="24"/>
              </w:rPr>
            </w:pPr>
            <w:r w:rsidRPr="005052EA">
              <w:rPr>
                <w:rFonts w:ascii="Times New Roman" w:hAnsi="Times New Roman"/>
                <w:b/>
                <w:bCs/>
                <w:sz w:val="24"/>
                <w:szCs w:val="24"/>
              </w:rPr>
              <w:t xml:space="preserve">В том числе практических занятий </w:t>
            </w:r>
          </w:p>
        </w:tc>
        <w:tc>
          <w:tcPr>
            <w:tcW w:w="929" w:type="pct"/>
            <w:vAlign w:val="center"/>
          </w:tcPr>
          <w:p w14:paraId="39A64662"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2</w:t>
            </w:r>
          </w:p>
        </w:tc>
      </w:tr>
      <w:tr w:rsidR="002D2F15" w:rsidRPr="005052EA" w14:paraId="5851E99A" w14:textId="77777777" w:rsidTr="002D2F15">
        <w:tc>
          <w:tcPr>
            <w:tcW w:w="1107" w:type="pct"/>
            <w:gridSpan w:val="2"/>
            <w:vMerge/>
          </w:tcPr>
          <w:p w14:paraId="4A19D6F0" w14:textId="77777777" w:rsidR="002D2F15" w:rsidRPr="005052EA" w:rsidRDefault="002D2F15" w:rsidP="002D2F15">
            <w:pPr>
              <w:spacing w:after="0"/>
              <w:rPr>
                <w:rFonts w:ascii="Times New Roman" w:hAnsi="Times New Roman"/>
                <w:b/>
                <w:bCs/>
                <w:sz w:val="24"/>
                <w:szCs w:val="24"/>
              </w:rPr>
            </w:pPr>
          </w:p>
        </w:tc>
        <w:tc>
          <w:tcPr>
            <w:tcW w:w="2964" w:type="pct"/>
          </w:tcPr>
          <w:p w14:paraId="5C578F8D"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b/>
                <w:sz w:val="24"/>
                <w:szCs w:val="24"/>
              </w:rPr>
              <w:t xml:space="preserve">Практическое занятие №3. </w:t>
            </w:r>
            <w:r w:rsidRPr="005052EA">
              <w:rPr>
                <w:rFonts w:ascii="Times New Roman" w:hAnsi="Times New Roman"/>
                <w:sz w:val="24"/>
                <w:szCs w:val="24"/>
              </w:rPr>
              <w:t>Решение задач и правовых ситуаций по вопросам темы «Источники трудового права».</w:t>
            </w:r>
          </w:p>
        </w:tc>
        <w:tc>
          <w:tcPr>
            <w:tcW w:w="929" w:type="pct"/>
            <w:vAlign w:val="center"/>
          </w:tcPr>
          <w:p w14:paraId="262AF050"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5F80E01E" w14:textId="77777777" w:rsidTr="002D2F15">
        <w:tc>
          <w:tcPr>
            <w:tcW w:w="1107" w:type="pct"/>
            <w:gridSpan w:val="2"/>
            <w:vMerge w:val="restart"/>
          </w:tcPr>
          <w:p w14:paraId="597BB028"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2.4. Субъекты трудового права</w:t>
            </w:r>
          </w:p>
        </w:tc>
        <w:tc>
          <w:tcPr>
            <w:tcW w:w="2964" w:type="pct"/>
          </w:tcPr>
          <w:p w14:paraId="7921C7FE"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200256D5"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5/2</w:t>
            </w:r>
          </w:p>
          <w:p w14:paraId="14C9F117"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2232AC51" w14:textId="77777777" w:rsidR="002D2F15" w:rsidRPr="005052EA" w:rsidRDefault="002D2F15" w:rsidP="002D2F15">
            <w:pPr>
              <w:spacing w:after="0"/>
              <w:jc w:val="center"/>
              <w:rPr>
                <w:rFonts w:ascii="Times New Roman" w:hAnsi="Times New Roman"/>
                <w:sz w:val="24"/>
                <w:szCs w:val="24"/>
              </w:rPr>
            </w:pPr>
          </w:p>
          <w:p w14:paraId="0D09524E"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39A73AA0"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5277AF70" w14:textId="77777777" w:rsidTr="002D2F15">
        <w:tc>
          <w:tcPr>
            <w:tcW w:w="1107" w:type="pct"/>
            <w:gridSpan w:val="2"/>
            <w:vMerge/>
          </w:tcPr>
          <w:p w14:paraId="6E22D07D" w14:textId="77777777" w:rsidR="002D2F15" w:rsidRPr="005052EA" w:rsidRDefault="002D2F15" w:rsidP="002D2F15">
            <w:pPr>
              <w:spacing w:after="0"/>
              <w:rPr>
                <w:rFonts w:ascii="Times New Roman" w:hAnsi="Times New Roman"/>
                <w:b/>
                <w:bCs/>
                <w:sz w:val="24"/>
                <w:szCs w:val="24"/>
              </w:rPr>
            </w:pPr>
          </w:p>
        </w:tc>
        <w:tc>
          <w:tcPr>
            <w:tcW w:w="2964" w:type="pct"/>
          </w:tcPr>
          <w:p w14:paraId="48A5335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субъектов трудового права. Правовой статус субъектов и его содержание: трудовая правоспособность, дееспособность, деликтоспособность.</w:t>
            </w:r>
          </w:p>
        </w:tc>
        <w:tc>
          <w:tcPr>
            <w:tcW w:w="929" w:type="pct"/>
            <w:vMerge/>
            <w:vAlign w:val="center"/>
          </w:tcPr>
          <w:p w14:paraId="04AF41B0" w14:textId="77777777" w:rsidR="002D2F15" w:rsidRPr="005052EA" w:rsidRDefault="002D2F15" w:rsidP="002D2F15">
            <w:pPr>
              <w:spacing w:after="0"/>
              <w:rPr>
                <w:rFonts w:ascii="Times New Roman" w:hAnsi="Times New Roman"/>
                <w:b/>
                <w:i/>
                <w:sz w:val="24"/>
                <w:szCs w:val="24"/>
              </w:rPr>
            </w:pPr>
          </w:p>
        </w:tc>
      </w:tr>
      <w:tr w:rsidR="002D2F15" w:rsidRPr="005052EA" w14:paraId="781B0B70" w14:textId="77777777" w:rsidTr="002D2F15">
        <w:tc>
          <w:tcPr>
            <w:tcW w:w="1107" w:type="pct"/>
            <w:gridSpan w:val="2"/>
            <w:vMerge/>
          </w:tcPr>
          <w:p w14:paraId="549245DC" w14:textId="77777777" w:rsidR="002D2F15" w:rsidRPr="005052EA" w:rsidRDefault="002D2F15" w:rsidP="002D2F15">
            <w:pPr>
              <w:spacing w:after="0"/>
              <w:rPr>
                <w:rFonts w:ascii="Times New Roman" w:hAnsi="Times New Roman"/>
                <w:b/>
                <w:bCs/>
                <w:sz w:val="24"/>
                <w:szCs w:val="24"/>
              </w:rPr>
            </w:pPr>
          </w:p>
        </w:tc>
        <w:tc>
          <w:tcPr>
            <w:tcW w:w="2964" w:type="pct"/>
          </w:tcPr>
          <w:p w14:paraId="0A8EF18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Работодатель как субъект трудового права.</w:t>
            </w:r>
          </w:p>
        </w:tc>
        <w:tc>
          <w:tcPr>
            <w:tcW w:w="929" w:type="pct"/>
            <w:vMerge/>
            <w:vAlign w:val="center"/>
          </w:tcPr>
          <w:p w14:paraId="28D46B09" w14:textId="77777777" w:rsidR="002D2F15" w:rsidRPr="005052EA" w:rsidRDefault="002D2F15" w:rsidP="002D2F15">
            <w:pPr>
              <w:spacing w:after="0"/>
              <w:rPr>
                <w:rFonts w:ascii="Times New Roman" w:hAnsi="Times New Roman"/>
                <w:b/>
                <w:i/>
                <w:sz w:val="24"/>
                <w:szCs w:val="24"/>
              </w:rPr>
            </w:pPr>
          </w:p>
        </w:tc>
      </w:tr>
      <w:tr w:rsidR="002D2F15" w:rsidRPr="005052EA" w14:paraId="2492E59C" w14:textId="77777777" w:rsidTr="002D2F15">
        <w:tc>
          <w:tcPr>
            <w:tcW w:w="1107" w:type="pct"/>
            <w:gridSpan w:val="2"/>
            <w:vMerge/>
          </w:tcPr>
          <w:p w14:paraId="4092B95B" w14:textId="77777777" w:rsidR="002D2F15" w:rsidRPr="005052EA" w:rsidRDefault="002D2F15" w:rsidP="002D2F15">
            <w:pPr>
              <w:spacing w:after="0"/>
              <w:rPr>
                <w:rFonts w:ascii="Times New Roman" w:hAnsi="Times New Roman"/>
                <w:b/>
                <w:bCs/>
                <w:sz w:val="24"/>
                <w:szCs w:val="24"/>
              </w:rPr>
            </w:pPr>
          </w:p>
        </w:tc>
        <w:tc>
          <w:tcPr>
            <w:tcW w:w="2964" w:type="pct"/>
          </w:tcPr>
          <w:p w14:paraId="57DDA0AA"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Работник как субъект трудового права.</w:t>
            </w:r>
          </w:p>
        </w:tc>
        <w:tc>
          <w:tcPr>
            <w:tcW w:w="929" w:type="pct"/>
            <w:vMerge/>
            <w:vAlign w:val="center"/>
          </w:tcPr>
          <w:p w14:paraId="6C6973F8" w14:textId="77777777" w:rsidR="002D2F15" w:rsidRPr="005052EA" w:rsidRDefault="002D2F15" w:rsidP="002D2F15">
            <w:pPr>
              <w:spacing w:after="0"/>
              <w:rPr>
                <w:rFonts w:ascii="Times New Roman" w:hAnsi="Times New Roman"/>
                <w:b/>
                <w:i/>
                <w:sz w:val="24"/>
                <w:szCs w:val="24"/>
              </w:rPr>
            </w:pPr>
          </w:p>
        </w:tc>
      </w:tr>
      <w:tr w:rsidR="002D2F15" w:rsidRPr="005052EA" w14:paraId="0429F463" w14:textId="77777777" w:rsidTr="002D2F15">
        <w:tc>
          <w:tcPr>
            <w:tcW w:w="1107" w:type="pct"/>
            <w:gridSpan w:val="2"/>
            <w:vMerge/>
          </w:tcPr>
          <w:p w14:paraId="327F5688" w14:textId="77777777" w:rsidR="002D2F15" w:rsidRPr="005052EA" w:rsidRDefault="002D2F15" w:rsidP="002D2F15">
            <w:pPr>
              <w:spacing w:after="0"/>
              <w:rPr>
                <w:rFonts w:ascii="Times New Roman" w:hAnsi="Times New Roman"/>
                <w:b/>
                <w:bCs/>
                <w:sz w:val="24"/>
                <w:szCs w:val="24"/>
              </w:rPr>
            </w:pPr>
          </w:p>
        </w:tc>
        <w:tc>
          <w:tcPr>
            <w:tcW w:w="2964" w:type="pct"/>
          </w:tcPr>
          <w:p w14:paraId="5A277679"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b/>
                <w:bCs/>
                <w:sz w:val="24"/>
                <w:szCs w:val="24"/>
              </w:rPr>
              <w:t xml:space="preserve">В том числе практических занятий </w:t>
            </w:r>
          </w:p>
        </w:tc>
        <w:tc>
          <w:tcPr>
            <w:tcW w:w="929" w:type="pct"/>
            <w:vAlign w:val="center"/>
          </w:tcPr>
          <w:p w14:paraId="36F8DC58"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2</w:t>
            </w:r>
          </w:p>
        </w:tc>
      </w:tr>
      <w:tr w:rsidR="002D2F15" w:rsidRPr="005052EA" w14:paraId="73EC49AE" w14:textId="77777777" w:rsidTr="002D2F15">
        <w:tc>
          <w:tcPr>
            <w:tcW w:w="1107" w:type="pct"/>
            <w:gridSpan w:val="2"/>
            <w:vMerge/>
          </w:tcPr>
          <w:p w14:paraId="58913A54" w14:textId="77777777" w:rsidR="002D2F15" w:rsidRPr="005052EA" w:rsidRDefault="002D2F15" w:rsidP="002D2F15">
            <w:pPr>
              <w:spacing w:after="0"/>
              <w:rPr>
                <w:rFonts w:ascii="Times New Roman" w:hAnsi="Times New Roman"/>
                <w:b/>
                <w:bCs/>
                <w:sz w:val="24"/>
                <w:szCs w:val="24"/>
              </w:rPr>
            </w:pPr>
          </w:p>
        </w:tc>
        <w:tc>
          <w:tcPr>
            <w:tcW w:w="2964" w:type="pct"/>
          </w:tcPr>
          <w:p w14:paraId="5677837A"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b/>
                <w:sz w:val="24"/>
                <w:szCs w:val="24"/>
              </w:rPr>
              <w:t xml:space="preserve">Практическое занятие №4. </w:t>
            </w:r>
            <w:r w:rsidRPr="005052EA">
              <w:rPr>
                <w:rFonts w:ascii="Times New Roman" w:hAnsi="Times New Roman"/>
                <w:sz w:val="24"/>
                <w:szCs w:val="24"/>
              </w:rPr>
              <w:t>Решение задач и правовых ситуаций по вопросам темы «Субъекты трудового права».</w:t>
            </w:r>
          </w:p>
        </w:tc>
        <w:tc>
          <w:tcPr>
            <w:tcW w:w="929" w:type="pct"/>
            <w:vAlign w:val="center"/>
          </w:tcPr>
          <w:p w14:paraId="41FBCCCA"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19CC4FB0" w14:textId="77777777" w:rsidTr="002D2F15">
        <w:tc>
          <w:tcPr>
            <w:tcW w:w="1107" w:type="pct"/>
            <w:gridSpan w:val="2"/>
            <w:vMerge w:val="restart"/>
          </w:tcPr>
          <w:p w14:paraId="4AD3926B"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2.5. Профессиональные союзы</w:t>
            </w:r>
          </w:p>
          <w:p w14:paraId="31A4F69A"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как субъекты трудового права</w:t>
            </w:r>
          </w:p>
        </w:tc>
        <w:tc>
          <w:tcPr>
            <w:tcW w:w="2964" w:type="pct"/>
          </w:tcPr>
          <w:p w14:paraId="209542B8"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192D5F58"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6/4</w:t>
            </w:r>
          </w:p>
          <w:p w14:paraId="7CAF65EB" w14:textId="77777777" w:rsidR="002D2F15" w:rsidRPr="005052EA" w:rsidRDefault="002D2F15" w:rsidP="002D2F15">
            <w:pPr>
              <w:spacing w:after="0"/>
              <w:jc w:val="center"/>
              <w:rPr>
                <w:rFonts w:ascii="Times New Roman" w:hAnsi="Times New Roman"/>
                <w:sz w:val="24"/>
                <w:szCs w:val="24"/>
              </w:rPr>
            </w:pPr>
          </w:p>
          <w:p w14:paraId="6FE5D5FD"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5F4F4138" w14:textId="77777777" w:rsidR="002D2F15" w:rsidRPr="005052EA" w:rsidRDefault="002D2F15" w:rsidP="002D2F15">
            <w:pPr>
              <w:spacing w:after="0"/>
              <w:jc w:val="center"/>
              <w:rPr>
                <w:rFonts w:ascii="Times New Roman" w:hAnsi="Times New Roman"/>
                <w:b/>
                <w:sz w:val="24"/>
                <w:szCs w:val="24"/>
              </w:rPr>
            </w:pPr>
          </w:p>
          <w:p w14:paraId="7E85FA59" w14:textId="77777777" w:rsidR="002D2F15" w:rsidRPr="005052EA" w:rsidRDefault="002D2F15" w:rsidP="002D2F15">
            <w:pPr>
              <w:spacing w:after="0"/>
              <w:jc w:val="center"/>
              <w:rPr>
                <w:rFonts w:ascii="Times New Roman" w:hAnsi="Times New Roman"/>
                <w:b/>
                <w:sz w:val="24"/>
                <w:szCs w:val="24"/>
              </w:rPr>
            </w:pPr>
          </w:p>
          <w:p w14:paraId="74E235F2" w14:textId="77777777" w:rsidR="002D2F15" w:rsidRPr="005052EA" w:rsidRDefault="002D2F15" w:rsidP="002D2F15">
            <w:pPr>
              <w:spacing w:after="0"/>
              <w:jc w:val="center"/>
              <w:rPr>
                <w:rFonts w:ascii="Times New Roman" w:hAnsi="Times New Roman"/>
                <w:b/>
                <w:sz w:val="24"/>
                <w:szCs w:val="24"/>
              </w:rPr>
            </w:pPr>
          </w:p>
          <w:p w14:paraId="253C6A72"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1</w:t>
            </w:r>
          </w:p>
        </w:tc>
      </w:tr>
      <w:tr w:rsidR="002D2F15" w:rsidRPr="005052EA" w14:paraId="2B057419" w14:textId="77777777" w:rsidTr="002D2F15">
        <w:trPr>
          <w:trHeight w:val="1279"/>
        </w:trPr>
        <w:tc>
          <w:tcPr>
            <w:tcW w:w="1107" w:type="pct"/>
            <w:gridSpan w:val="2"/>
            <w:vMerge/>
          </w:tcPr>
          <w:p w14:paraId="4E19D639" w14:textId="77777777" w:rsidR="002D2F15" w:rsidRPr="005052EA" w:rsidRDefault="002D2F15" w:rsidP="002D2F15">
            <w:pPr>
              <w:spacing w:after="0"/>
              <w:rPr>
                <w:rFonts w:ascii="Times New Roman" w:hAnsi="Times New Roman"/>
                <w:b/>
                <w:bCs/>
                <w:sz w:val="24"/>
                <w:szCs w:val="24"/>
              </w:rPr>
            </w:pPr>
          </w:p>
        </w:tc>
        <w:tc>
          <w:tcPr>
            <w:tcW w:w="2964" w:type="pct"/>
          </w:tcPr>
          <w:p w14:paraId="503C26E4"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профессиональных союзов, их характеристика. Порядок создания профессиональных союзов.</w:t>
            </w:r>
          </w:p>
          <w:p w14:paraId="2EACDF08"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Права профессиональных союзов в области трудовых отношений. Учет мнения профессиональных союзов при принятии нормативных актов.</w:t>
            </w:r>
          </w:p>
        </w:tc>
        <w:tc>
          <w:tcPr>
            <w:tcW w:w="929" w:type="pct"/>
            <w:vMerge/>
            <w:vAlign w:val="center"/>
          </w:tcPr>
          <w:p w14:paraId="38F50674" w14:textId="77777777" w:rsidR="002D2F15" w:rsidRPr="005052EA" w:rsidRDefault="002D2F15" w:rsidP="002D2F15">
            <w:pPr>
              <w:spacing w:after="0"/>
              <w:jc w:val="center"/>
              <w:rPr>
                <w:rFonts w:ascii="Times New Roman" w:hAnsi="Times New Roman"/>
                <w:b/>
                <w:i/>
                <w:sz w:val="24"/>
                <w:szCs w:val="24"/>
              </w:rPr>
            </w:pPr>
          </w:p>
        </w:tc>
      </w:tr>
      <w:tr w:rsidR="002D2F15" w:rsidRPr="005052EA" w14:paraId="3115646E" w14:textId="77777777" w:rsidTr="002D2F15">
        <w:tc>
          <w:tcPr>
            <w:tcW w:w="1107" w:type="pct"/>
            <w:gridSpan w:val="2"/>
            <w:vMerge/>
          </w:tcPr>
          <w:p w14:paraId="0B43A266" w14:textId="77777777" w:rsidR="002D2F15" w:rsidRPr="005052EA" w:rsidRDefault="002D2F15" w:rsidP="002D2F15">
            <w:pPr>
              <w:spacing w:after="0"/>
              <w:rPr>
                <w:rFonts w:ascii="Times New Roman" w:hAnsi="Times New Roman"/>
                <w:b/>
                <w:bCs/>
                <w:sz w:val="24"/>
                <w:szCs w:val="24"/>
              </w:rPr>
            </w:pPr>
          </w:p>
        </w:tc>
        <w:tc>
          <w:tcPr>
            <w:tcW w:w="2964" w:type="pct"/>
          </w:tcPr>
          <w:p w14:paraId="3CB9E930"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Гарантии деятельности профсоюзов. Ответственность за нарушение прав профсоюзов.</w:t>
            </w:r>
          </w:p>
        </w:tc>
        <w:tc>
          <w:tcPr>
            <w:tcW w:w="929" w:type="pct"/>
            <w:vMerge/>
            <w:vAlign w:val="center"/>
          </w:tcPr>
          <w:p w14:paraId="4333B0E0" w14:textId="77777777" w:rsidR="002D2F15" w:rsidRPr="005052EA" w:rsidRDefault="002D2F15" w:rsidP="002D2F15">
            <w:pPr>
              <w:spacing w:after="0"/>
              <w:rPr>
                <w:rFonts w:ascii="Times New Roman" w:hAnsi="Times New Roman"/>
                <w:b/>
                <w:i/>
                <w:sz w:val="24"/>
                <w:szCs w:val="24"/>
              </w:rPr>
            </w:pPr>
          </w:p>
        </w:tc>
      </w:tr>
      <w:tr w:rsidR="002D2F15" w:rsidRPr="005052EA" w14:paraId="241E61FD" w14:textId="77777777" w:rsidTr="002D2F15">
        <w:tc>
          <w:tcPr>
            <w:tcW w:w="1107" w:type="pct"/>
            <w:gridSpan w:val="2"/>
            <w:vMerge/>
          </w:tcPr>
          <w:p w14:paraId="1CBAAEBF" w14:textId="77777777" w:rsidR="002D2F15" w:rsidRPr="005052EA" w:rsidRDefault="002D2F15" w:rsidP="002D2F15">
            <w:pPr>
              <w:spacing w:after="0"/>
              <w:rPr>
                <w:rFonts w:ascii="Times New Roman" w:hAnsi="Times New Roman"/>
                <w:b/>
                <w:bCs/>
                <w:sz w:val="24"/>
                <w:szCs w:val="24"/>
              </w:rPr>
            </w:pPr>
          </w:p>
        </w:tc>
        <w:tc>
          <w:tcPr>
            <w:tcW w:w="2964" w:type="pct"/>
          </w:tcPr>
          <w:p w14:paraId="40CEA69C"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В том числе </w:t>
            </w:r>
            <w:proofErr w:type="gramStart"/>
            <w:r w:rsidRPr="005052EA">
              <w:rPr>
                <w:rFonts w:ascii="Times New Roman" w:hAnsi="Times New Roman"/>
                <w:b/>
                <w:bCs/>
                <w:sz w:val="24"/>
                <w:szCs w:val="24"/>
              </w:rPr>
              <w:t>практических  занятий</w:t>
            </w:r>
            <w:proofErr w:type="gramEnd"/>
          </w:p>
        </w:tc>
        <w:tc>
          <w:tcPr>
            <w:tcW w:w="929" w:type="pct"/>
            <w:vAlign w:val="center"/>
          </w:tcPr>
          <w:p w14:paraId="52DA849D"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4</w:t>
            </w:r>
          </w:p>
        </w:tc>
      </w:tr>
      <w:tr w:rsidR="002D2F15" w:rsidRPr="005052EA" w14:paraId="6530F325" w14:textId="77777777" w:rsidTr="002D2F15">
        <w:tc>
          <w:tcPr>
            <w:tcW w:w="1107" w:type="pct"/>
            <w:gridSpan w:val="2"/>
            <w:vMerge/>
          </w:tcPr>
          <w:p w14:paraId="3CA1F06A" w14:textId="77777777" w:rsidR="002D2F15" w:rsidRPr="005052EA" w:rsidRDefault="002D2F15" w:rsidP="002D2F15">
            <w:pPr>
              <w:spacing w:after="0"/>
              <w:rPr>
                <w:rFonts w:ascii="Times New Roman" w:hAnsi="Times New Roman"/>
                <w:b/>
                <w:bCs/>
                <w:sz w:val="24"/>
                <w:szCs w:val="24"/>
              </w:rPr>
            </w:pPr>
          </w:p>
        </w:tc>
        <w:tc>
          <w:tcPr>
            <w:tcW w:w="2964" w:type="pct"/>
          </w:tcPr>
          <w:p w14:paraId="2B90F39E"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b/>
                <w:sz w:val="24"/>
                <w:szCs w:val="24"/>
              </w:rPr>
              <w:t>Практическое занятие №5.</w:t>
            </w:r>
            <w:r w:rsidRPr="005052EA">
              <w:rPr>
                <w:rFonts w:ascii="Times New Roman" w:hAnsi="Times New Roman"/>
                <w:sz w:val="24"/>
                <w:szCs w:val="24"/>
              </w:rPr>
              <w:t xml:space="preserve"> Решение задач и правовых ситуаций по вопросам темы «Профессиональные союзы как субъекты трудового права». </w:t>
            </w:r>
          </w:p>
        </w:tc>
        <w:tc>
          <w:tcPr>
            <w:tcW w:w="929" w:type="pct"/>
            <w:vAlign w:val="center"/>
          </w:tcPr>
          <w:p w14:paraId="72DEB775"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0CB4DC54" w14:textId="77777777" w:rsidTr="002D2F15">
        <w:tc>
          <w:tcPr>
            <w:tcW w:w="1107" w:type="pct"/>
            <w:gridSpan w:val="2"/>
            <w:vMerge/>
          </w:tcPr>
          <w:p w14:paraId="21ECC529" w14:textId="77777777" w:rsidR="002D2F15" w:rsidRPr="005052EA" w:rsidRDefault="002D2F15" w:rsidP="002D2F15">
            <w:pPr>
              <w:spacing w:after="0"/>
              <w:rPr>
                <w:rFonts w:ascii="Times New Roman" w:hAnsi="Times New Roman"/>
                <w:b/>
                <w:bCs/>
                <w:sz w:val="24"/>
                <w:szCs w:val="24"/>
              </w:rPr>
            </w:pPr>
          </w:p>
        </w:tc>
        <w:tc>
          <w:tcPr>
            <w:tcW w:w="2964" w:type="pct"/>
          </w:tcPr>
          <w:p w14:paraId="13546CE5"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№6. </w:t>
            </w:r>
            <w:r w:rsidRPr="005052EA">
              <w:rPr>
                <w:rFonts w:ascii="Times New Roman" w:hAnsi="Times New Roman"/>
                <w:sz w:val="24"/>
                <w:szCs w:val="24"/>
              </w:rPr>
              <w:t>Семинар по теме «Профессиональные союзы как субъекты трудового права».</w:t>
            </w:r>
          </w:p>
        </w:tc>
        <w:tc>
          <w:tcPr>
            <w:tcW w:w="929" w:type="pct"/>
            <w:vAlign w:val="center"/>
          </w:tcPr>
          <w:p w14:paraId="28E24D1B"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4DC8D19F" w14:textId="77777777" w:rsidTr="002D2F15">
        <w:tc>
          <w:tcPr>
            <w:tcW w:w="1107" w:type="pct"/>
            <w:gridSpan w:val="2"/>
            <w:vMerge w:val="restart"/>
          </w:tcPr>
          <w:p w14:paraId="11753BFD"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2.6. Правоотношения в сфере трудового права</w:t>
            </w:r>
          </w:p>
        </w:tc>
        <w:tc>
          <w:tcPr>
            <w:tcW w:w="2964" w:type="pct"/>
          </w:tcPr>
          <w:p w14:paraId="598B1899"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483B8E8E"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6/4</w:t>
            </w:r>
          </w:p>
          <w:p w14:paraId="2FD8C9C9" w14:textId="77777777" w:rsidR="002D2F15" w:rsidRPr="005052EA" w:rsidRDefault="002D2F15" w:rsidP="002D2F15">
            <w:pPr>
              <w:spacing w:after="0"/>
              <w:jc w:val="center"/>
              <w:rPr>
                <w:rFonts w:ascii="Times New Roman" w:hAnsi="Times New Roman"/>
                <w:sz w:val="24"/>
                <w:szCs w:val="24"/>
              </w:rPr>
            </w:pPr>
          </w:p>
          <w:p w14:paraId="2AC1E296"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6B1E61AB" w14:textId="77777777" w:rsidR="002D2F15" w:rsidRPr="005052EA" w:rsidRDefault="002D2F15" w:rsidP="002D2F15">
            <w:pPr>
              <w:spacing w:after="0"/>
              <w:jc w:val="center"/>
              <w:rPr>
                <w:rFonts w:ascii="Times New Roman" w:hAnsi="Times New Roman"/>
                <w:sz w:val="24"/>
                <w:szCs w:val="24"/>
              </w:rPr>
            </w:pPr>
          </w:p>
          <w:p w14:paraId="0795BA69" w14:textId="77777777" w:rsidR="002D2F15" w:rsidRPr="005052EA" w:rsidRDefault="002D2F15" w:rsidP="002D2F15">
            <w:pPr>
              <w:spacing w:after="0"/>
              <w:jc w:val="center"/>
              <w:rPr>
                <w:rFonts w:ascii="Times New Roman" w:hAnsi="Times New Roman"/>
                <w:sz w:val="24"/>
                <w:szCs w:val="24"/>
              </w:rPr>
            </w:pPr>
          </w:p>
          <w:p w14:paraId="161D072B" w14:textId="77777777" w:rsidR="002D2F15" w:rsidRPr="005052EA" w:rsidRDefault="002D2F15" w:rsidP="002D2F15">
            <w:pPr>
              <w:spacing w:after="0"/>
              <w:jc w:val="center"/>
              <w:rPr>
                <w:rFonts w:ascii="Times New Roman" w:hAnsi="Times New Roman"/>
                <w:sz w:val="24"/>
                <w:szCs w:val="24"/>
              </w:rPr>
            </w:pPr>
          </w:p>
          <w:p w14:paraId="72A8B8DC"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08E03C69" w14:textId="77777777" w:rsidTr="002D2F15">
        <w:tc>
          <w:tcPr>
            <w:tcW w:w="1107" w:type="pct"/>
            <w:gridSpan w:val="2"/>
            <w:vMerge/>
          </w:tcPr>
          <w:p w14:paraId="2C1EAAC9" w14:textId="77777777" w:rsidR="002D2F15" w:rsidRPr="005052EA" w:rsidRDefault="002D2F15" w:rsidP="002D2F15">
            <w:pPr>
              <w:spacing w:after="0"/>
              <w:rPr>
                <w:rFonts w:ascii="Times New Roman" w:hAnsi="Times New Roman"/>
                <w:b/>
                <w:bCs/>
                <w:sz w:val="24"/>
                <w:szCs w:val="24"/>
              </w:rPr>
            </w:pPr>
          </w:p>
        </w:tc>
        <w:tc>
          <w:tcPr>
            <w:tcW w:w="2964" w:type="pct"/>
          </w:tcPr>
          <w:p w14:paraId="2F8ABBAF"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трудовых правоотношений. Элементы трудовых правоотношений - объект, субъект, содержание. Основные права и обязанности работника и работодателя. Основания возникновения, изменения и прекращения трудовых правоотношений.</w:t>
            </w:r>
          </w:p>
        </w:tc>
        <w:tc>
          <w:tcPr>
            <w:tcW w:w="929" w:type="pct"/>
            <w:vMerge/>
            <w:vAlign w:val="center"/>
          </w:tcPr>
          <w:p w14:paraId="784EFA2B" w14:textId="77777777" w:rsidR="002D2F15" w:rsidRPr="005052EA" w:rsidRDefault="002D2F15" w:rsidP="002D2F15">
            <w:pPr>
              <w:spacing w:after="0"/>
              <w:rPr>
                <w:rFonts w:ascii="Times New Roman" w:hAnsi="Times New Roman"/>
                <w:b/>
                <w:i/>
                <w:sz w:val="24"/>
                <w:szCs w:val="24"/>
              </w:rPr>
            </w:pPr>
          </w:p>
        </w:tc>
      </w:tr>
      <w:tr w:rsidR="002D2F15" w:rsidRPr="005052EA" w14:paraId="36624981" w14:textId="77777777" w:rsidTr="002D2F15">
        <w:tc>
          <w:tcPr>
            <w:tcW w:w="1107" w:type="pct"/>
            <w:gridSpan w:val="2"/>
            <w:vMerge/>
          </w:tcPr>
          <w:p w14:paraId="1D7A3421" w14:textId="77777777" w:rsidR="002D2F15" w:rsidRPr="005052EA" w:rsidRDefault="002D2F15" w:rsidP="002D2F15">
            <w:pPr>
              <w:spacing w:after="0"/>
              <w:rPr>
                <w:rFonts w:ascii="Times New Roman" w:hAnsi="Times New Roman"/>
                <w:b/>
                <w:bCs/>
                <w:sz w:val="24"/>
                <w:szCs w:val="24"/>
              </w:rPr>
            </w:pPr>
          </w:p>
        </w:tc>
        <w:tc>
          <w:tcPr>
            <w:tcW w:w="2964" w:type="pct"/>
          </w:tcPr>
          <w:p w14:paraId="742EA15D"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Правоотношения по организации труда и управлению трудом. Правоотношения по трудоустройству у данного работодателя. Правоотношения по подготовке и дополнительному профессиональному образованию работников непосредственно у данного работодателя. Правоотношения по социальному партнерству, ведению коллективных переговоров, заключению коллективных договоров и соглашений. Правоотношения по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Правоотношения по материальной ответственности работодателей и работников в сфере труда. Правоотношения по государственному контролю (надзору), профсоюзному контролю за соблюдением трудового законодательства (включая законодательство об охране труда) и иных нормативных правовых актов, содержащих нормы трудового права. Правоотношения по разрешению трудовых споров. Правоотношения по обязательному социальному страхованию в случаях, предусмотренных федеральными законами.</w:t>
            </w:r>
          </w:p>
        </w:tc>
        <w:tc>
          <w:tcPr>
            <w:tcW w:w="929" w:type="pct"/>
            <w:vMerge/>
            <w:vAlign w:val="center"/>
          </w:tcPr>
          <w:p w14:paraId="3BF162A6" w14:textId="77777777" w:rsidR="002D2F15" w:rsidRPr="005052EA" w:rsidRDefault="002D2F15" w:rsidP="002D2F15">
            <w:pPr>
              <w:spacing w:after="0"/>
              <w:rPr>
                <w:rFonts w:ascii="Times New Roman" w:hAnsi="Times New Roman"/>
                <w:b/>
                <w:i/>
                <w:sz w:val="24"/>
                <w:szCs w:val="24"/>
              </w:rPr>
            </w:pPr>
          </w:p>
        </w:tc>
      </w:tr>
      <w:tr w:rsidR="002D2F15" w:rsidRPr="005052EA" w14:paraId="78614D73" w14:textId="77777777" w:rsidTr="002D2F15">
        <w:tc>
          <w:tcPr>
            <w:tcW w:w="1107" w:type="pct"/>
            <w:gridSpan w:val="2"/>
            <w:vMerge/>
          </w:tcPr>
          <w:p w14:paraId="73AAB37A" w14:textId="77777777" w:rsidR="002D2F15" w:rsidRPr="005052EA" w:rsidRDefault="002D2F15" w:rsidP="002D2F15">
            <w:pPr>
              <w:spacing w:after="0"/>
              <w:rPr>
                <w:rFonts w:ascii="Times New Roman" w:hAnsi="Times New Roman"/>
                <w:b/>
                <w:bCs/>
                <w:sz w:val="24"/>
                <w:szCs w:val="24"/>
              </w:rPr>
            </w:pPr>
          </w:p>
        </w:tc>
        <w:tc>
          <w:tcPr>
            <w:tcW w:w="2964" w:type="pct"/>
          </w:tcPr>
          <w:p w14:paraId="76B43273"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В том числе </w:t>
            </w:r>
            <w:proofErr w:type="gramStart"/>
            <w:r w:rsidRPr="005052EA">
              <w:rPr>
                <w:rFonts w:ascii="Times New Roman" w:hAnsi="Times New Roman"/>
                <w:b/>
                <w:bCs/>
                <w:sz w:val="24"/>
                <w:szCs w:val="24"/>
              </w:rPr>
              <w:t>практических  занятий</w:t>
            </w:r>
            <w:proofErr w:type="gramEnd"/>
          </w:p>
        </w:tc>
        <w:tc>
          <w:tcPr>
            <w:tcW w:w="929" w:type="pct"/>
            <w:vAlign w:val="center"/>
          </w:tcPr>
          <w:p w14:paraId="7A004B9A"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4</w:t>
            </w:r>
          </w:p>
        </w:tc>
      </w:tr>
      <w:tr w:rsidR="002D2F15" w:rsidRPr="005052EA" w14:paraId="11D044C6" w14:textId="77777777" w:rsidTr="002D2F15">
        <w:tc>
          <w:tcPr>
            <w:tcW w:w="1107" w:type="pct"/>
            <w:gridSpan w:val="2"/>
            <w:vMerge/>
          </w:tcPr>
          <w:p w14:paraId="47E53461" w14:textId="77777777" w:rsidR="002D2F15" w:rsidRPr="005052EA" w:rsidRDefault="002D2F15" w:rsidP="002D2F15">
            <w:pPr>
              <w:spacing w:after="0"/>
              <w:rPr>
                <w:rFonts w:ascii="Times New Roman" w:hAnsi="Times New Roman"/>
                <w:b/>
                <w:bCs/>
                <w:sz w:val="24"/>
                <w:szCs w:val="24"/>
              </w:rPr>
            </w:pPr>
          </w:p>
        </w:tc>
        <w:tc>
          <w:tcPr>
            <w:tcW w:w="2964" w:type="pct"/>
          </w:tcPr>
          <w:p w14:paraId="3F1753F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№7. </w:t>
            </w:r>
            <w:r w:rsidRPr="005052EA">
              <w:rPr>
                <w:rFonts w:ascii="Times New Roman" w:hAnsi="Times New Roman"/>
                <w:sz w:val="24"/>
                <w:szCs w:val="24"/>
              </w:rPr>
              <w:t xml:space="preserve">Решение задач и правовых ситуаций по вопросам темы «Правоотношения в сфере трудового права». </w:t>
            </w:r>
          </w:p>
        </w:tc>
        <w:tc>
          <w:tcPr>
            <w:tcW w:w="929" w:type="pct"/>
            <w:vAlign w:val="center"/>
          </w:tcPr>
          <w:p w14:paraId="7CFD05B1"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517AA3F8" w14:textId="77777777" w:rsidTr="002D2F15">
        <w:tc>
          <w:tcPr>
            <w:tcW w:w="1107" w:type="pct"/>
            <w:gridSpan w:val="2"/>
            <w:vMerge/>
          </w:tcPr>
          <w:p w14:paraId="7DEB21F0" w14:textId="77777777" w:rsidR="002D2F15" w:rsidRPr="005052EA" w:rsidRDefault="002D2F15" w:rsidP="002D2F15">
            <w:pPr>
              <w:spacing w:after="0"/>
              <w:rPr>
                <w:rFonts w:ascii="Times New Roman" w:hAnsi="Times New Roman"/>
                <w:b/>
                <w:bCs/>
                <w:sz w:val="24"/>
                <w:szCs w:val="24"/>
              </w:rPr>
            </w:pPr>
          </w:p>
        </w:tc>
        <w:tc>
          <w:tcPr>
            <w:tcW w:w="2964" w:type="pct"/>
          </w:tcPr>
          <w:p w14:paraId="4081F55D"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№8. </w:t>
            </w:r>
            <w:r w:rsidRPr="005052EA">
              <w:rPr>
                <w:rFonts w:ascii="Times New Roman" w:hAnsi="Times New Roman"/>
                <w:sz w:val="24"/>
                <w:szCs w:val="24"/>
              </w:rPr>
              <w:t>Семинар по теме «Правоотношения в сфере трудового права».</w:t>
            </w:r>
          </w:p>
        </w:tc>
        <w:tc>
          <w:tcPr>
            <w:tcW w:w="929" w:type="pct"/>
            <w:vAlign w:val="center"/>
          </w:tcPr>
          <w:p w14:paraId="54AED051"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0766CE7F" w14:textId="77777777" w:rsidTr="002D2F15">
        <w:tc>
          <w:tcPr>
            <w:tcW w:w="1107" w:type="pct"/>
            <w:gridSpan w:val="2"/>
            <w:vMerge w:val="restart"/>
          </w:tcPr>
          <w:p w14:paraId="68F13430"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2.7. Социальное партнерство в сфере труда</w:t>
            </w:r>
          </w:p>
        </w:tc>
        <w:tc>
          <w:tcPr>
            <w:tcW w:w="2964" w:type="pct"/>
          </w:tcPr>
          <w:p w14:paraId="086C0024"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324E0B5E"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8/6</w:t>
            </w:r>
          </w:p>
          <w:p w14:paraId="7716E804" w14:textId="77777777" w:rsidR="002D2F15" w:rsidRPr="005052EA" w:rsidRDefault="002D2F15" w:rsidP="002D2F15">
            <w:pPr>
              <w:spacing w:after="0"/>
              <w:jc w:val="center"/>
              <w:rPr>
                <w:rFonts w:ascii="Times New Roman" w:hAnsi="Times New Roman"/>
                <w:b/>
                <w:sz w:val="24"/>
                <w:szCs w:val="24"/>
              </w:rPr>
            </w:pPr>
          </w:p>
          <w:p w14:paraId="44CFDD9C"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757582C2" w14:textId="77777777" w:rsidR="002D2F15" w:rsidRPr="005052EA" w:rsidRDefault="002D2F15" w:rsidP="002D2F15">
            <w:pPr>
              <w:spacing w:after="0"/>
              <w:jc w:val="center"/>
              <w:rPr>
                <w:rFonts w:ascii="Times New Roman" w:hAnsi="Times New Roman"/>
                <w:sz w:val="24"/>
                <w:szCs w:val="24"/>
              </w:rPr>
            </w:pPr>
          </w:p>
          <w:p w14:paraId="38264B8E" w14:textId="77777777" w:rsidR="002D2F15" w:rsidRPr="005052EA" w:rsidRDefault="002D2F15" w:rsidP="002D2F15">
            <w:pPr>
              <w:spacing w:after="0"/>
              <w:jc w:val="center"/>
              <w:rPr>
                <w:rFonts w:ascii="Times New Roman" w:hAnsi="Times New Roman"/>
                <w:sz w:val="24"/>
                <w:szCs w:val="24"/>
              </w:rPr>
            </w:pPr>
          </w:p>
          <w:p w14:paraId="302D62D3" w14:textId="77777777" w:rsidR="002D2F15" w:rsidRPr="005052EA" w:rsidRDefault="002D2F15" w:rsidP="002D2F15">
            <w:pPr>
              <w:spacing w:after="0"/>
              <w:jc w:val="center"/>
              <w:rPr>
                <w:rFonts w:ascii="Times New Roman" w:hAnsi="Times New Roman"/>
                <w:sz w:val="24"/>
                <w:szCs w:val="24"/>
              </w:rPr>
            </w:pPr>
          </w:p>
          <w:p w14:paraId="58350321" w14:textId="77777777" w:rsidR="002D2F15" w:rsidRPr="005052EA" w:rsidRDefault="002D2F15" w:rsidP="002D2F15">
            <w:pPr>
              <w:spacing w:after="0"/>
              <w:jc w:val="center"/>
              <w:rPr>
                <w:rFonts w:ascii="Times New Roman" w:hAnsi="Times New Roman"/>
                <w:sz w:val="24"/>
                <w:szCs w:val="24"/>
              </w:rPr>
            </w:pPr>
          </w:p>
          <w:p w14:paraId="04C5F7F6" w14:textId="77777777" w:rsidR="002D2F15" w:rsidRPr="005052EA" w:rsidRDefault="002D2F15" w:rsidP="002D2F15">
            <w:pPr>
              <w:spacing w:after="0"/>
              <w:jc w:val="center"/>
              <w:rPr>
                <w:rFonts w:ascii="Times New Roman" w:hAnsi="Times New Roman"/>
                <w:sz w:val="24"/>
                <w:szCs w:val="24"/>
              </w:rPr>
            </w:pPr>
          </w:p>
          <w:p w14:paraId="39C64C38"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5C6FB11C" w14:textId="77777777" w:rsidTr="002D2F15">
        <w:trPr>
          <w:trHeight w:val="1597"/>
        </w:trPr>
        <w:tc>
          <w:tcPr>
            <w:tcW w:w="1107" w:type="pct"/>
            <w:gridSpan w:val="2"/>
            <w:vMerge/>
          </w:tcPr>
          <w:p w14:paraId="0E0CA2ED" w14:textId="77777777" w:rsidR="002D2F15" w:rsidRPr="005052EA" w:rsidRDefault="002D2F15" w:rsidP="002D2F15">
            <w:pPr>
              <w:spacing w:after="0"/>
              <w:rPr>
                <w:rFonts w:ascii="Times New Roman" w:hAnsi="Times New Roman"/>
                <w:b/>
                <w:bCs/>
                <w:sz w:val="24"/>
                <w:szCs w:val="24"/>
              </w:rPr>
            </w:pPr>
          </w:p>
        </w:tc>
        <w:tc>
          <w:tcPr>
            <w:tcW w:w="2964" w:type="pct"/>
          </w:tcPr>
          <w:p w14:paraId="15D307D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и стороны социального партнерства. Основные принципы социального партнерства. Система и формы социального партнерства. Представители работников и работодателей. Органы социального партнерства.</w:t>
            </w:r>
          </w:p>
          <w:p w14:paraId="5BE056E3"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Коллективные переговоры. Сроки, место и порядок ведения коллектив</w:t>
            </w:r>
            <w:r w:rsidRPr="005052EA">
              <w:rPr>
                <w:rFonts w:ascii="Times New Roman" w:hAnsi="Times New Roman"/>
                <w:sz w:val="24"/>
                <w:szCs w:val="24"/>
              </w:rPr>
              <w:softHyphen/>
              <w:t xml:space="preserve">ных переговоров. </w:t>
            </w:r>
          </w:p>
        </w:tc>
        <w:tc>
          <w:tcPr>
            <w:tcW w:w="929" w:type="pct"/>
            <w:vMerge/>
            <w:vAlign w:val="center"/>
          </w:tcPr>
          <w:p w14:paraId="48721A81" w14:textId="77777777" w:rsidR="002D2F15" w:rsidRPr="005052EA" w:rsidRDefault="002D2F15" w:rsidP="002D2F15">
            <w:pPr>
              <w:spacing w:after="0"/>
              <w:rPr>
                <w:rFonts w:ascii="Times New Roman" w:hAnsi="Times New Roman"/>
                <w:b/>
                <w:i/>
                <w:sz w:val="24"/>
                <w:szCs w:val="24"/>
              </w:rPr>
            </w:pPr>
          </w:p>
        </w:tc>
      </w:tr>
      <w:tr w:rsidR="002D2F15" w:rsidRPr="005052EA" w14:paraId="1D905BBA" w14:textId="77777777" w:rsidTr="002D2F15">
        <w:trPr>
          <w:trHeight w:val="2242"/>
        </w:trPr>
        <w:tc>
          <w:tcPr>
            <w:tcW w:w="1107" w:type="pct"/>
            <w:gridSpan w:val="2"/>
            <w:vMerge/>
          </w:tcPr>
          <w:p w14:paraId="43EA6EBD" w14:textId="77777777" w:rsidR="002D2F15" w:rsidRPr="005052EA" w:rsidRDefault="002D2F15" w:rsidP="002D2F15">
            <w:pPr>
              <w:spacing w:after="0"/>
              <w:rPr>
                <w:rFonts w:ascii="Times New Roman" w:hAnsi="Times New Roman"/>
                <w:b/>
                <w:bCs/>
                <w:sz w:val="24"/>
                <w:szCs w:val="24"/>
              </w:rPr>
            </w:pPr>
          </w:p>
        </w:tc>
        <w:tc>
          <w:tcPr>
            <w:tcW w:w="2964" w:type="pct"/>
          </w:tcPr>
          <w:p w14:paraId="13A73443"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Понятие, содержание и структура коллективного договора. Действие коллективного договора. Изменение и дополнение коллективного договора.</w:t>
            </w:r>
          </w:p>
          <w:p w14:paraId="108C9B8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4. Понятие и виды соглашений. Содержание и структура соглашения. Действие соглашения. Ре</w:t>
            </w:r>
            <w:r w:rsidRPr="005052EA">
              <w:rPr>
                <w:rFonts w:ascii="Times New Roman" w:hAnsi="Times New Roman"/>
                <w:sz w:val="24"/>
                <w:szCs w:val="24"/>
              </w:rPr>
              <w:softHyphen/>
              <w:t>гистрация коллективного договора, соглашения. Контроль за выполнением коллективного договора, соглашения.</w:t>
            </w:r>
          </w:p>
          <w:p w14:paraId="7D372B75"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5. Ответственность за нарушение законодательства о коллективных договорах и со</w:t>
            </w:r>
            <w:r w:rsidRPr="005052EA">
              <w:rPr>
                <w:rFonts w:ascii="Times New Roman" w:hAnsi="Times New Roman"/>
                <w:sz w:val="24"/>
                <w:szCs w:val="24"/>
              </w:rPr>
              <w:softHyphen/>
              <w:t>глашениях.</w:t>
            </w:r>
          </w:p>
        </w:tc>
        <w:tc>
          <w:tcPr>
            <w:tcW w:w="929" w:type="pct"/>
            <w:vMerge/>
            <w:vAlign w:val="center"/>
          </w:tcPr>
          <w:p w14:paraId="488B2828" w14:textId="77777777" w:rsidR="002D2F15" w:rsidRPr="005052EA" w:rsidRDefault="002D2F15" w:rsidP="002D2F15">
            <w:pPr>
              <w:spacing w:after="0"/>
              <w:rPr>
                <w:rFonts w:ascii="Times New Roman" w:hAnsi="Times New Roman"/>
                <w:b/>
                <w:i/>
                <w:sz w:val="24"/>
                <w:szCs w:val="24"/>
              </w:rPr>
            </w:pPr>
          </w:p>
        </w:tc>
      </w:tr>
      <w:tr w:rsidR="002D2F15" w:rsidRPr="005052EA" w14:paraId="62650C60" w14:textId="77777777" w:rsidTr="002D2F15">
        <w:tc>
          <w:tcPr>
            <w:tcW w:w="1107" w:type="pct"/>
            <w:gridSpan w:val="2"/>
            <w:vMerge/>
          </w:tcPr>
          <w:p w14:paraId="461BB634" w14:textId="77777777" w:rsidR="002D2F15" w:rsidRPr="005052EA" w:rsidRDefault="002D2F15" w:rsidP="002D2F15">
            <w:pPr>
              <w:spacing w:after="0"/>
              <w:rPr>
                <w:rFonts w:ascii="Times New Roman" w:hAnsi="Times New Roman"/>
                <w:b/>
                <w:bCs/>
                <w:sz w:val="24"/>
                <w:szCs w:val="24"/>
              </w:rPr>
            </w:pPr>
          </w:p>
        </w:tc>
        <w:tc>
          <w:tcPr>
            <w:tcW w:w="2964" w:type="pct"/>
          </w:tcPr>
          <w:p w14:paraId="3029B53E"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В том числе </w:t>
            </w:r>
            <w:proofErr w:type="gramStart"/>
            <w:r w:rsidRPr="005052EA">
              <w:rPr>
                <w:rFonts w:ascii="Times New Roman" w:hAnsi="Times New Roman"/>
                <w:b/>
                <w:bCs/>
                <w:sz w:val="24"/>
                <w:szCs w:val="24"/>
              </w:rPr>
              <w:t>практических  занятий</w:t>
            </w:r>
            <w:proofErr w:type="gramEnd"/>
          </w:p>
        </w:tc>
        <w:tc>
          <w:tcPr>
            <w:tcW w:w="929" w:type="pct"/>
            <w:vAlign w:val="center"/>
          </w:tcPr>
          <w:p w14:paraId="4B1AE8E2"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6</w:t>
            </w:r>
          </w:p>
        </w:tc>
      </w:tr>
      <w:tr w:rsidR="002D2F15" w:rsidRPr="005052EA" w14:paraId="72AEE0B4" w14:textId="77777777" w:rsidTr="002D2F15">
        <w:tc>
          <w:tcPr>
            <w:tcW w:w="1107" w:type="pct"/>
            <w:gridSpan w:val="2"/>
            <w:vMerge/>
          </w:tcPr>
          <w:p w14:paraId="5998BCC1" w14:textId="77777777" w:rsidR="002D2F15" w:rsidRPr="005052EA" w:rsidRDefault="002D2F15" w:rsidP="002D2F15">
            <w:pPr>
              <w:spacing w:after="0"/>
              <w:rPr>
                <w:rFonts w:ascii="Times New Roman" w:hAnsi="Times New Roman"/>
                <w:b/>
                <w:bCs/>
                <w:sz w:val="24"/>
                <w:szCs w:val="24"/>
              </w:rPr>
            </w:pPr>
          </w:p>
        </w:tc>
        <w:tc>
          <w:tcPr>
            <w:tcW w:w="2964" w:type="pct"/>
          </w:tcPr>
          <w:p w14:paraId="538E17F2"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№9. </w:t>
            </w:r>
            <w:r w:rsidRPr="005052EA">
              <w:rPr>
                <w:rFonts w:ascii="Times New Roman" w:hAnsi="Times New Roman"/>
                <w:sz w:val="24"/>
                <w:szCs w:val="24"/>
              </w:rPr>
              <w:t>Решение задач и правовых ситуаций по вопросам темы «Социальное партнерство в сфере труда».</w:t>
            </w:r>
            <w:r w:rsidRPr="005052EA">
              <w:rPr>
                <w:rFonts w:ascii="Times New Roman" w:hAnsi="Times New Roman"/>
                <w:b/>
                <w:sz w:val="24"/>
                <w:szCs w:val="24"/>
              </w:rPr>
              <w:t xml:space="preserve"> </w:t>
            </w:r>
          </w:p>
        </w:tc>
        <w:tc>
          <w:tcPr>
            <w:tcW w:w="929" w:type="pct"/>
            <w:vAlign w:val="center"/>
          </w:tcPr>
          <w:p w14:paraId="0D3984F8"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7D89156D" w14:textId="77777777" w:rsidTr="002D2F15">
        <w:tc>
          <w:tcPr>
            <w:tcW w:w="1107" w:type="pct"/>
            <w:gridSpan w:val="2"/>
            <w:vMerge/>
          </w:tcPr>
          <w:p w14:paraId="39EF4596" w14:textId="77777777" w:rsidR="002D2F15" w:rsidRPr="005052EA" w:rsidRDefault="002D2F15" w:rsidP="002D2F15">
            <w:pPr>
              <w:spacing w:after="0"/>
              <w:rPr>
                <w:rFonts w:ascii="Times New Roman" w:hAnsi="Times New Roman"/>
                <w:b/>
                <w:bCs/>
                <w:sz w:val="24"/>
                <w:szCs w:val="24"/>
              </w:rPr>
            </w:pPr>
          </w:p>
        </w:tc>
        <w:tc>
          <w:tcPr>
            <w:tcW w:w="2964" w:type="pct"/>
          </w:tcPr>
          <w:p w14:paraId="2B4D706C"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№10. </w:t>
            </w:r>
            <w:r w:rsidRPr="005052EA">
              <w:rPr>
                <w:rFonts w:ascii="Times New Roman" w:hAnsi="Times New Roman"/>
                <w:sz w:val="24"/>
                <w:szCs w:val="24"/>
              </w:rPr>
              <w:t>Составление проекта коллективного договора.</w:t>
            </w:r>
          </w:p>
        </w:tc>
        <w:tc>
          <w:tcPr>
            <w:tcW w:w="929" w:type="pct"/>
            <w:vAlign w:val="center"/>
          </w:tcPr>
          <w:p w14:paraId="54DEAC69"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51DF1468" w14:textId="77777777" w:rsidTr="002D2F15">
        <w:tc>
          <w:tcPr>
            <w:tcW w:w="1107" w:type="pct"/>
            <w:gridSpan w:val="2"/>
            <w:vMerge/>
          </w:tcPr>
          <w:p w14:paraId="0F07FC46" w14:textId="77777777" w:rsidR="002D2F15" w:rsidRPr="005052EA" w:rsidRDefault="002D2F15" w:rsidP="002D2F15">
            <w:pPr>
              <w:spacing w:after="0"/>
              <w:rPr>
                <w:rFonts w:ascii="Times New Roman" w:hAnsi="Times New Roman"/>
                <w:b/>
                <w:bCs/>
                <w:sz w:val="24"/>
                <w:szCs w:val="24"/>
              </w:rPr>
            </w:pPr>
          </w:p>
        </w:tc>
        <w:tc>
          <w:tcPr>
            <w:tcW w:w="2964" w:type="pct"/>
          </w:tcPr>
          <w:p w14:paraId="4065BEB4"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№11. </w:t>
            </w:r>
            <w:r w:rsidRPr="005052EA">
              <w:rPr>
                <w:rFonts w:ascii="Times New Roman" w:hAnsi="Times New Roman"/>
                <w:sz w:val="24"/>
                <w:szCs w:val="24"/>
              </w:rPr>
              <w:t>Семинар по теме «Социальное партнерство в сфере труда».</w:t>
            </w:r>
          </w:p>
        </w:tc>
        <w:tc>
          <w:tcPr>
            <w:tcW w:w="929" w:type="pct"/>
            <w:vAlign w:val="center"/>
          </w:tcPr>
          <w:p w14:paraId="1A51DEDA"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7F7A9EA1" w14:textId="77777777" w:rsidTr="002D2F15">
        <w:tc>
          <w:tcPr>
            <w:tcW w:w="1107" w:type="pct"/>
            <w:gridSpan w:val="2"/>
            <w:vMerge w:val="restart"/>
          </w:tcPr>
          <w:p w14:paraId="761EB0FF"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2.8.</w:t>
            </w:r>
            <w:r w:rsidRPr="005052EA">
              <w:rPr>
                <w:rFonts w:ascii="Times New Roman" w:hAnsi="Times New Roman"/>
                <w:sz w:val="24"/>
                <w:szCs w:val="24"/>
              </w:rPr>
              <w:t xml:space="preserve"> </w:t>
            </w:r>
            <w:r w:rsidRPr="005052EA">
              <w:rPr>
                <w:rFonts w:ascii="Times New Roman" w:hAnsi="Times New Roman"/>
                <w:b/>
                <w:bCs/>
                <w:sz w:val="24"/>
                <w:szCs w:val="24"/>
              </w:rPr>
              <w:t>Занятость и трудоустройство</w:t>
            </w:r>
          </w:p>
        </w:tc>
        <w:tc>
          <w:tcPr>
            <w:tcW w:w="2964" w:type="pct"/>
          </w:tcPr>
          <w:p w14:paraId="127910F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498C7D9D"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6/4</w:t>
            </w:r>
          </w:p>
          <w:p w14:paraId="2DBBDE7B"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lastRenderedPageBreak/>
              <w:t>1</w:t>
            </w:r>
          </w:p>
          <w:p w14:paraId="1B52E47C" w14:textId="77777777" w:rsidR="002D2F15" w:rsidRPr="005052EA" w:rsidRDefault="002D2F15" w:rsidP="002D2F15">
            <w:pPr>
              <w:spacing w:after="0"/>
              <w:jc w:val="center"/>
              <w:rPr>
                <w:rFonts w:ascii="Times New Roman" w:hAnsi="Times New Roman"/>
                <w:sz w:val="24"/>
                <w:szCs w:val="24"/>
              </w:rPr>
            </w:pPr>
          </w:p>
          <w:p w14:paraId="56142DAE" w14:textId="77777777" w:rsidR="002D2F15" w:rsidRPr="005052EA" w:rsidRDefault="002D2F15" w:rsidP="002D2F15">
            <w:pPr>
              <w:spacing w:after="0"/>
              <w:jc w:val="center"/>
              <w:rPr>
                <w:rFonts w:ascii="Times New Roman" w:hAnsi="Times New Roman"/>
                <w:sz w:val="24"/>
                <w:szCs w:val="24"/>
              </w:rPr>
            </w:pPr>
          </w:p>
          <w:p w14:paraId="5F2954BC" w14:textId="77777777" w:rsidR="002D2F15" w:rsidRPr="005052EA" w:rsidRDefault="002D2F15" w:rsidP="002D2F15">
            <w:pPr>
              <w:spacing w:after="0"/>
              <w:jc w:val="center"/>
              <w:rPr>
                <w:rFonts w:ascii="Times New Roman" w:hAnsi="Times New Roman"/>
                <w:sz w:val="24"/>
                <w:szCs w:val="24"/>
              </w:rPr>
            </w:pPr>
          </w:p>
          <w:p w14:paraId="4FA4990C" w14:textId="77777777" w:rsidR="002D2F15" w:rsidRPr="005052EA" w:rsidRDefault="002D2F15" w:rsidP="002D2F15">
            <w:pPr>
              <w:spacing w:after="0"/>
              <w:jc w:val="center"/>
              <w:rPr>
                <w:rFonts w:ascii="Times New Roman" w:hAnsi="Times New Roman"/>
                <w:sz w:val="24"/>
                <w:szCs w:val="24"/>
              </w:rPr>
            </w:pPr>
          </w:p>
          <w:p w14:paraId="789038A6" w14:textId="77777777" w:rsidR="002D2F15" w:rsidRPr="005052EA" w:rsidRDefault="002D2F15" w:rsidP="002D2F15">
            <w:pPr>
              <w:spacing w:after="0"/>
              <w:jc w:val="center"/>
              <w:rPr>
                <w:rFonts w:ascii="Times New Roman" w:hAnsi="Times New Roman"/>
                <w:sz w:val="24"/>
                <w:szCs w:val="24"/>
              </w:rPr>
            </w:pPr>
          </w:p>
          <w:p w14:paraId="4FDA2998"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13132E6E" w14:textId="77777777" w:rsidTr="002D2F15">
        <w:trPr>
          <w:trHeight w:val="1597"/>
        </w:trPr>
        <w:tc>
          <w:tcPr>
            <w:tcW w:w="1107" w:type="pct"/>
            <w:gridSpan w:val="2"/>
            <w:vMerge/>
          </w:tcPr>
          <w:p w14:paraId="1E2494B4" w14:textId="77777777" w:rsidR="002D2F15" w:rsidRPr="005052EA" w:rsidRDefault="002D2F15" w:rsidP="002D2F15">
            <w:pPr>
              <w:spacing w:after="0"/>
              <w:rPr>
                <w:rFonts w:ascii="Times New Roman" w:hAnsi="Times New Roman"/>
                <w:b/>
                <w:bCs/>
                <w:sz w:val="24"/>
                <w:szCs w:val="24"/>
              </w:rPr>
            </w:pPr>
          </w:p>
        </w:tc>
        <w:tc>
          <w:tcPr>
            <w:tcW w:w="2964" w:type="pct"/>
          </w:tcPr>
          <w:p w14:paraId="7C698DEF"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sz w:val="24"/>
                <w:szCs w:val="24"/>
              </w:rPr>
              <w:t>1. Понятия занятости, занятых граждан. Понятие трудоустройства. Формы трудоуст</w:t>
            </w:r>
            <w:r w:rsidRPr="005052EA">
              <w:rPr>
                <w:rFonts w:ascii="Times New Roman" w:hAnsi="Times New Roman"/>
                <w:sz w:val="24"/>
                <w:szCs w:val="24"/>
              </w:rPr>
              <w:softHyphen/>
              <w:t>ройства. Органы государственной службы занятости, их полномочия.</w:t>
            </w:r>
          </w:p>
          <w:p w14:paraId="78771424"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sz w:val="24"/>
                <w:szCs w:val="24"/>
              </w:rPr>
              <w:t>2. Понятие безработного и его правовой статус. Порядок признания гражданина без</w:t>
            </w:r>
            <w:r w:rsidRPr="005052EA">
              <w:rPr>
                <w:rFonts w:ascii="Times New Roman" w:hAnsi="Times New Roman"/>
                <w:sz w:val="24"/>
                <w:szCs w:val="24"/>
              </w:rPr>
              <w:softHyphen/>
              <w:t>работным. Круг лиц, которые не признаются безработными. Подходящая работа.</w:t>
            </w:r>
          </w:p>
        </w:tc>
        <w:tc>
          <w:tcPr>
            <w:tcW w:w="929" w:type="pct"/>
            <w:vMerge/>
            <w:vAlign w:val="center"/>
          </w:tcPr>
          <w:p w14:paraId="0B4C8EE9" w14:textId="77777777" w:rsidR="002D2F15" w:rsidRPr="005052EA" w:rsidRDefault="002D2F15" w:rsidP="002D2F15">
            <w:pPr>
              <w:spacing w:after="0"/>
              <w:rPr>
                <w:rFonts w:ascii="Times New Roman" w:hAnsi="Times New Roman"/>
                <w:b/>
                <w:i/>
                <w:sz w:val="24"/>
                <w:szCs w:val="24"/>
              </w:rPr>
            </w:pPr>
          </w:p>
        </w:tc>
      </w:tr>
      <w:tr w:rsidR="002D2F15" w:rsidRPr="005052EA" w14:paraId="6E201CD0" w14:textId="77777777" w:rsidTr="002D2F15">
        <w:trPr>
          <w:trHeight w:val="1279"/>
        </w:trPr>
        <w:tc>
          <w:tcPr>
            <w:tcW w:w="1107" w:type="pct"/>
            <w:gridSpan w:val="2"/>
            <w:vMerge/>
          </w:tcPr>
          <w:p w14:paraId="61E8E4C3" w14:textId="77777777" w:rsidR="002D2F15" w:rsidRPr="005052EA" w:rsidRDefault="002D2F15" w:rsidP="002D2F15">
            <w:pPr>
              <w:spacing w:after="0"/>
              <w:rPr>
                <w:rFonts w:ascii="Times New Roman" w:hAnsi="Times New Roman"/>
                <w:b/>
                <w:bCs/>
                <w:sz w:val="24"/>
                <w:szCs w:val="24"/>
              </w:rPr>
            </w:pPr>
          </w:p>
        </w:tc>
        <w:tc>
          <w:tcPr>
            <w:tcW w:w="2964" w:type="pct"/>
          </w:tcPr>
          <w:p w14:paraId="3E9CEC86"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sz w:val="24"/>
                <w:szCs w:val="24"/>
              </w:rPr>
              <w:t>3. Пособие по безработице, его размер и продолжительность выплаты. Общественные работы.</w:t>
            </w:r>
          </w:p>
          <w:p w14:paraId="252AA8CC" w14:textId="77777777" w:rsidR="002D2F15" w:rsidRPr="005052EA" w:rsidRDefault="002D2F15" w:rsidP="002D2F15">
            <w:pPr>
              <w:spacing w:after="0"/>
              <w:jc w:val="both"/>
              <w:rPr>
                <w:rFonts w:ascii="Times New Roman" w:hAnsi="Times New Roman"/>
                <w:b/>
                <w:sz w:val="24"/>
                <w:szCs w:val="24"/>
              </w:rPr>
            </w:pPr>
            <w:r w:rsidRPr="005052EA">
              <w:rPr>
                <w:rFonts w:ascii="Times New Roman" w:eastAsia="Calibri" w:hAnsi="Times New Roman"/>
                <w:bCs/>
                <w:sz w:val="24"/>
                <w:szCs w:val="24"/>
                <w:lang w:eastAsia="en-US"/>
              </w:rPr>
              <w:t>4. Профессиональное обучение и дополнительное профессиональное образование по направлению органов службы занятости.</w:t>
            </w:r>
            <w:r w:rsidRPr="005052EA">
              <w:rPr>
                <w:rFonts w:ascii="Times New Roman" w:eastAsia="Calibri" w:hAnsi="Times New Roman"/>
                <w:sz w:val="24"/>
                <w:szCs w:val="24"/>
                <w:lang w:eastAsia="en-US"/>
              </w:rPr>
              <w:t xml:space="preserve"> </w:t>
            </w:r>
          </w:p>
        </w:tc>
        <w:tc>
          <w:tcPr>
            <w:tcW w:w="929" w:type="pct"/>
            <w:vMerge/>
            <w:vAlign w:val="center"/>
          </w:tcPr>
          <w:p w14:paraId="709A64F6" w14:textId="77777777" w:rsidR="002D2F15" w:rsidRPr="005052EA" w:rsidRDefault="002D2F15" w:rsidP="002D2F15">
            <w:pPr>
              <w:spacing w:after="0"/>
              <w:rPr>
                <w:rFonts w:ascii="Times New Roman" w:hAnsi="Times New Roman"/>
                <w:b/>
                <w:i/>
                <w:sz w:val="24"/>
                <w:szCs w:val="24"/>
              </w:rPr>
            </w:pPr>
          </w:p>
        </w:tc>
      </w:tr>
      <w:tr w:rsidR="002D2F15" w:rsidRPr="005052EA" w14:paraId="70A485FA" w14:textId="77777777" w:rsidTr="002D2F15">
        <w:tc>
          <w:tcPr>
            <w:tcW w:w="1107" w:type="pct"/>
            <w:gridSpan w:val="2"/>
            <w:vMerge/>
          </w:tcPr>
          <w:p w14:paraId="60FE43AF" w14:textId="77777777" w:rsidR="002D2F15" w:rsidRPr="005052EA" w:rsidRDefault="002D2F15" w:rsidP="002D2F15">
            <w:pPr>
              <w:spacing w:after="0"/>
              <w:rPr>
                <w:rFonts w:ascii="Times New Roman" w:hAnsi="Times New Roman"/>
                <w:b/>
                <w:bCs/>
                <w:sz w:val="24"/>
                <w:szCs w:val="24"/>
              </w:rPr>
            </w:pPr>
          </w:p>
        </w:tc>
        <w:tc>
          <w:tcPr>
            <w:tcW w:w="2964" w:type="pct"/>
          </w:tcPr>
          <w:p w14:paraId="15776E9D"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В том числе </w:t>
            </w:r>
            <w:proofErr w:type="gramStart"/>
            <w:r w:rsidRPr="005052EA">
              <w:rPr>
                <w:rFonts w:ascii="Times New Roman" w:hAnsi="Times New Roman"/>
                <w:b/>
                <w:bCs/>
                <w:sz w:val="24"/>
                <w:szCs w:val="24"/>
              </w:rPr>
              <w:t>практических  занятий</w:t>
            </w:r>
            <w:proofErr w:type="gramEnd"/>
          </w:p>
        </w:tc>
        <w:tc>
          <w:tcPr>
            <w:tcW w:w="929" w:type="pct"/>
            <w:vAlign w:val="center"/>
          </w:tcPr>
          <w:p w14:paraId="21DB2EF1"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4</w:t>
            </w:r>
          </w:p>
        </w:tc>
      </w:tr>
      <w:tr w:rsidR="002D2F15" w:rsidRPr="005052EA" w14:paraId="7891751D" w14:textId="77777777" w:rsidTr="002D2F15">
        <w:tc>
          <w:tcPr>
            <w:tcW w:w="1107" w:type="pct"/>
            <w:gridSpan w:val="2"/>
            <w:vMerge/>
          </w:tcPr>
          <w:p w14:paraId="72B4AB06" w14:textId="77777777" w:rsidR="002D2F15" w:rsidRPr="005052EA" w:rsidRDefault="002D2F15" w:rsidP="002D2F15">
            <w:pPr>
              <w:spacing w:after="0"/>
              <w:rPr>
                <w:rFonts w:ascii="Times New Roman" w:hAnsi="Times New Roman"/>
                <w:b/>
                <w:bCs/>
                <w:sz w:val="24"/>
                <w:szCs w:val="24"/>
              </w:rPr>
            </w:pPr>
          </w:p>
        </w:tc>
        <w:tc>
          <w:tcPr>
            <w:tcW w:w="2964" w:type="pct"/>
          </w:tcPr>
          <w:p w14:paraId="1811F1E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№12. </w:t>
            </w:r>
            <w:r w:rsidRPr="005052EA">
              <w:rPr>
                <w:rFonts w:ascii="Times New Roman" w:hAnsi="Times New Roman"/>
                <w:sz w:val="24"/>
                <w:szCs w:val="24"/>
              </w:rPr>
              <w:t>Решение задач и правовых ситуаций по вопросам темы «Занятость и трудоустройство».</w:t>
            </w:r>
            <w:r w:rsidRPr="005052EA">
              <w:rPr>
                <w:rFonts w:ascii="Times New Roman" w:hAnsi="Times New Roman"/>
                <w:b/>
                <w:sz w:val="24"/>
                <w:szCs w:val="24"/>
              </w:rPr>
              <w:t xml:space="preserve"> </w:t>
            </w:r>
          </w:p>
        </w:tc>
        <w:tc>
          <w:tcPr>
            <w:tcW w:w="929" w:type="pct"/>
            <w:vAlign w:val="center"/>
          </w:tcPr>
          <w:p w14:paraId="0379F3FA"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437B9353" w14:textId="77777777" w:rsidTr="002D2F15">
        <w:tc>
          <w:tcPr>
            <w:tcW w:w="1107" w:type="pct"/>
            <w:gridSpan w:val="2"/>
            <w:vMerge/>
          </w:tcPr>
          <w:p w14:paraId="7F46DBAF" w14:textId="77777777" w:rsidR="002D2F15" w:rsidRPr="005052EA" w:rsidRDefault="002D2F15" w:rsidP="002D2F15">
            <w:pPr>
              <w:spacing w:after="0"/>
              <w:rPr>
                <w:rFonts w:ascii="Times New Roman" w:hAnsi="Times New Roman"/>
                <w:b/>
                <w:bCs/>
                <w:sz w:val="24"/>
                <w:szCs w:val="24"/>
              </w:rPr>
            </w:pPr>
          </w:p>
        </w:tc>
        <w:tc>
          <w:tcPr>
            <w:tcW w:w="2964" w:type="pct"/>
          </w:tcPr>
          <w:p w14:paraId="5C66B60B"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№13. </w:t>
            </w:r>
            <w:r w:rsidRPr="005052EA">
              <w:rPr>
                <w:rFonts w:ascii="Times New Roman" w:hAnsi="Times New Roman"/>
                <w:sz w:val="24"/>
                <w:szCs w:val="24"/>
              </w:rPr>
              <w:t>Семинар по теме «Занятость и трудоустройство».</w:t>
            </w:r>
          </w:p>
        </w:tc>
        <w:tc>
          <w:tcPr>
            <w:tcW w:w="929" w:type="pct"/>
            <w:vAlign w:val="center"/>
          </w:tcPr>
          <w:p w14:paraId="6B62AC5E"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4C744938" w14:textId="77777777" w:rsidTr="002D2F15">
        <w:tc>
          <w:tcPr>
            <w:tcW w:w="1107" w:type="pct"/>
            <w:gridSpan w:val="2"/>
            <w:vMerge w:val="restart"/>
          </w:tcPr>
          <w:p w14:paraId="76CFB6AF"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Тема 2.9. Трудовой </w:t>
            </w:r>
            <w:proofErr w:type="gramStart"/>
            <w:r w:rsidRPr="005052EA">
              <w:rPr>
                <w:rFonts w:ascii="Times New Roman" w:hAnsi="Times New Roman"/>
                <w:b/>
                <w:bCs/>
                <w:sz w:val="24"/>
                <w:szCs w:val="24"/>
              </w:rPr>
              <w:t>до-говор</w:t>
            </w:r>
            <w:proofErr w:type="gramEnd"/>
          </w:p>
        </w:tc>
        <w:tc>
          <w:tcPr>
            <w:tcW w:w="2964" w:type="pct"/>
          </w:tcPr>
          <w:p w14:paraId="19A0481F"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34FB7A25"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6/4</w:t>
            </w:r>
          </w:p>
          <w:p w14:paraId="2E89AFB7"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7326C3E3" w14:textId="77777777" w:rsidR="002D2F15" w:rsidRPr="005052EA" w:rsidRDefault="002D2F15" w:rsidP="002D2F15">
            <w:pPr>
              <w:spacing w:after="0"/>
              <w:jc w:val="center"/>
              <w:rPr>
                <w:rFonts w:ascii="Times New Roman" w:hAnsi="Times New Roman"/>
                <w:b/>
                <w:sz w:val="24"/>
                <w:szCs w:val="24"/>
              </w:rPr>
            </w:pPr>
          </w:p>
          <w:p w14:paraId="3135D573" w14:textId="77777777" w:rsidR="002D2F15" w:rsidRPr="005052EA" w:rsidRDefault="002D2F15" w:rsidP="002D2F15">
            <w:pPr>
              <w:spacing w:after="0"/>
              <w:jc w:val="center"/>
              <w:rPr>
                <w:rFonts w:ascii="Times New Roman" w:hAnsi="Times New Roman"/>
                <w:b/>
                <w:sz w:val="24"/>
                <w:szCs w:val="24"/>
              </w:rPr>
            </w:pPr>
          </w:p>
          <w:p w14:paraId="794A6B86" w14:textId="77777777" w:rsidR="002D2F15" w:rsidRPr="005052EA" w:rsidRDefault="002D2F15" w:rsidP="002D2F15">
            <w:pPr>
              <w:spacing w:after="0"/>
              <w:jc w:val="center"/>
              <w:rPr>
                <w:rFonts w:ascii="Times New Roman" w:hAnsi="Times New Roman"/>
                <w:b/>
                <w:sz w:val="24"/>
                <w:szCs w:val="24"/>
              </w:rPr>
            </w:pPr>
          </w:p>
          <w:p w14:paraId="370BF036" w14:textId="77777777" w:rsidR="002D2F15" w:rsidRPr="005052EA" w:rsidRDefault="002D2F15" w:rsidP="002D2F15">
            <w:pPr>
              <w:spacing w:after="0"/>
              <w:jc w:val="center"/>
              <w:rPr>
                <w:rFonts w:ascii="Times New Roman" w:hAnsi="Times New Roman"/>
                <w:b/>
                <w:sz w:val="24"/>
                <w:szCs w:val="24"/>
              </w:rPr>
            </w:pPr>
          </w:p>
          <w:p w14:paraId="600B1D42" w14:textId="77777777" w:rsidR="002D2F15" w:rsidRPr="005052EA" w:rsidRDefault="002D2F15" w:rsidP="002D2F15">
            <w:pPr>
              <w:spacing w:after="0"/>
              <w:jc w:val="center"/>
              <w:rPr>
                <w:rFonts w:ascii="Times New Roman" w:hAnsi="Times New Roman"/>
                <w:b/>
                <w:sz w:val="24"/>
                <w:szCs w:val="24"/>
              </w:rPr>
            </w:pPr>
          </w:p>
          <w:p w14:paraId="256E5E6C" w14:textId="77777777" w:rsidR="002D2F15" w:rsidRPr="005052EA" w:rsidRDefault="002D2F15" w:rsidP="002D2F15">
            <w:pPr>
              <w:spacing w:after="0"/>
              <w:jc w:val="center"/>
              <w:rPr>
                <w:rFonts w:ascii="Times New Roman" w:hAnsi="Times New Roman"/>
                <w:b/>
                <w:sz w:val="24"/>
                <w:szCs w:val="24"/>
              </w:rPr>
            </w:pPr>
          </w:p>
          <w:p w14:paraId="162908DD" w14:textId="77777777" w:rsidR="002D2F15" w:rsidRPr="005052EA" w:rsidRDefault="002D2F15" w:rsidP="002D2F15">
            <w:pPr>
              <w:spacing w:after="0"/>
              <w:jc w:val="center"/>
              <w:rPr>
                <w:rFonts w:ascii="Times New Roman" w:hAnsi="Times New Roman"/>
                <w:b/>
                <w:sz w:val="24"/>
                <w:szCs w:val="24"/>
              </w:rPr>
            </w:pPr>
          </w:p>
          <w:p w14:paraId="3F45BF88" w14:textId="77777777" w:rsidR="002D2F15" w:rsidRPr="005052EA" w:rsidRDefault="002D2F15" w:rsidP="002D2F15">
            <w:pPr>
              <w:spacing w:after="0"/>
              <w:jc w:val="center"/>
              <w:rPr>
                <w:rFonts w:ascii="Times New Roman" w:hAnsi="Times New Roman"/>
                <w:b/>
                <w:sz w:val="24"/>
                <w:szCs w:val="24"/>
              </w:rPr>
            </w:pPr>
          </w:p>
          <w:p w14:paraId="71D1958D" w14:textId="77777777" w:rsidR="002D2F15" w:rsidRPr="005052EA" w:rsidRDefault="002D2F15" w:rsidP="002D2F15">
            <w:pPr>
              <w:spacing w:after="0"/>
              <w:jc w:val="center"/>
              <w:rPr>
                <w:rFonts w:ascii="Times New Roman" w:hAnsi="Times New Roman"/>
                <w:b/>
                <w:sz w:val="24"/>
                <w:szCs w:val="24"/>
              </w:rPr>
            </w:pPr>
          </w:p>
          <w:p w14:paraId="10633790" w14:textId="77777777" w:rsidR="002D2F15" w:rsidRPr="005052EA" w:rsidRDefault="002D2F15" w:rsidP="002D2F15">
            <w:pPr>
              <w:spacing w:after="0"/>
              <w:jc w:val="center"/>
              <w:rPr>
                <w:rFonts w:ascii="Times New Roman" w:hAnsi="Times New Roman"/>
                <w:b/>
                <w:sz w:val="24"/>
                <w:szCs w:val="24"/>
              </w:rPr>
            </w:pPr>
          </w:p>
          <w:p w14:paraId="4957542C" w14:textId="77777777" w:rsidR="002D2F15" w:rsidRPr="005052EA" w:rsidRDefault="002D2F15" w:rsidP="002D2F15">
            <w:pPr>
              <w:spacing w:after="0"/>
              <w:jc w:val="center"/>
              <w:rPr>
                <w:rFonts w:ascii="Times New Roman" w:hAnsi="Times New Roman"/>
                <w:b/>
                <w:sz w:val="24"/>
                <w:szCs w:val="24"/>
              </w:rPr>
            </w:pPr>
          </w:p>
          <w:p w14:paraId="3644F30D" w14:textId="77777777" w:rsidR="002D2F15" w:rsidRPr="005052EA" w:rsidRDefault="002D2F15" w:rsidP="002D2F15">
            <w:pPr>
              <w:spacing w:after="0"/>
              <w:jc w:val="center"/>
              <w:rPr>
                <w:rFonts w:ascii="Times New Roman" w:hAnsi="Times New Roman"/>
                <w:b/>
                <w:sz w:val="24"/>
                <w:szCs w:val="24"/>
              </w:rPr>
            </w:pPr>
          </w:p>
          <w:p w14:paraId="0E2D161D" w14:textId="77777777" w:rsidR="002D2F15" w:rsidRPr="005052EA" w:rsidRDefault="002D2F15" w:rsidP="002D2F15">
            <w:pPr>
              <w:spacing w:after="0"/>
              <w:jc w:val="center"/>
              <w:rPr>
                <w:rFonts w:ascii="Times New Roman" w:hAnsi="Times New Roman"/>
                <w:b/>
                <w:sz w:val="24"/>
                <w:szCs w:val="24"/>
              </w:rPr>
            </w:pPr>
          </w:p>
          <w:p w14:paraId="72B60896"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1</w:t>
            </w:r>
          </w:p>
        </w:tc>
      </w:tr>
      <w:tr w:rsidR="002D2F15" w:rsidRPr="005052EA" w14:paraId="20C9E446" w14:textId="77777777" w:rsidTr="002D2F15">
        <w:trPr>
          <w:trHeight w:val="4156"/>
        </w:trPr>
        <w:tc>
          <w:tcPr>
            <w:tcW w:w="1107" w:type="pct"/>
            <w:gridSpan w:val="2"/>
            <w:vMerge/>
          </w:tcPr>
          <w:p w14:paraId="2429C462" w14:textId="77777777" w:rsidR="002D2F15" w:rsidRPr="005052EA" w:rsidRDefault="002D2F15" w:rsidP="002D2F15">
            <w:pPr>
              <w:spacing w:after="0"/>
              <w:rPr>
                <w:rFonts w:ascii="Times New Roman" w:hAnsi="Times New Roman"/>
                <w:b/>
                <w:bCs/>
                <w:sz w:val="24"/>
                <w:szCs w:val="24"/>
              </w:rPr>
            </w:pPr>
          </w:p>
        </w:tc>
        <w:tc>
          <w:tcPr>
            <w:tcW w:w="2964" w:type="pct"/>
          </w:tcPr>
          <w:p w14:paraId="715FB1AD"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стороны и содержание трудового договора. Отличие трудового договора от гражданско-правовых договоров о труде. Виды трудовых договоров. Срок трудового договора. Вступление трудового договора в силу.</w:t>
            </w:r>
          </w:p>
          <w:p w14:paraId="7F301E0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Порядок заключения трудового договора. Гарантии при заключении трудового договора. Документы, требуемые при заключении трудового договора. Трудовая книжка. Оформление приема на работу.</w:t>
            </w:r>
          </w:p>
          <w:p w14:paraId="73FCC6D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Испытание при приеме на работу. Результат испытания.</w:t>
            </w:r>
          </w:p>
          <w:p w14:paraId="4364E6EB"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4. Изменение трудового договора. Переводы на другую постоянную работу, их отличие от перемещений. Виды переводов. Изменение определенных сторонами условий трудового договора. Временный перевод на другую работу.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 Отстранение от работы.</w:t>
            </w:r>
          </w:p>
        </w:tc>
        <w:tc>
          <w:tcPr>
            <w:tcW w:w="929" w:type="pct"/>
            <w:vMerge/>
            <w:vAlign w:val="center"/>
          </w:tcPr>
          <w:p w14:paraId="10FBA3DC" w14:textId="77777777" w:rsidR="002D2F15" w:rsidRPr="005052EA" w:rsidRDefault="002D2F15" w:rsidP="002D2F15">
            <w:pPr>
              <w:spacing w:after="0"/>
              <w:rPr>
                <w:rFonts w:ascii="Times New Roman" w:hAnsi="Times New Roman"/>
                <w:b/>
                <w:i/>
                <w:sz w:val="24"/>
                <w:szCs w:val="24"/>
              </w:rPr>
            </w:pPr>
          </w:p>
        </w:tc>
      </w:tr>
      <w:tr w:rsidR="002D2F15" w:rsidRPr="005052EA" w14:paraId="5A1A6879" w14:textId="77777777" w:rsidTr="002D2F15">
        <w:trPr>
          <w:trHeight w:val="4146"/>
        </w:trPr>
        <w:tc>
          <w:tcPr>
            <w:tcW w:w="1107" w:type="pct"/>
            <w:gridSpan w:val="2"/>
            <w:vMerge/>
          </w:tcPr>
          <w:p w14:paraId="7C47117D" w14:textId="77777777" w:rsidR="002D2F15" w:rsidRPr="005052EA" w:rsidRDefault="002D2F15" w:rsidP="002D2F15">
            <w:pPr>
              <w:spacing w:after="0"/>
              <w:rPr>
                <w:rFonts w:ascii="Times New Roman" w:hAnsi="Times New Roman"/>
                <w:b/>
                <w:bCs/>
                <w:sz w:val="24"/>
                <w:szCs w:val="24"/>
              </w:rPr>
            </w:pPr>
          </w:p>
        </w:tc>
        <w:tc>
          <w:tcPr>
            <w:tcW w:w="2964" w:type="pct"/>
          </w:tcPr>
          <w:p w14:paraId="4D76F43A"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5. Прекращение трудового договора. Общие основания прекращения трудового договора. Прекращение срочного трудового договора. Расторжение договора по инициативе работника (по собственному желанию). Расторжение трудового договора по инициативе работодателя. Обязательное участие выборного профсоюзного органа в рассмотрении вопросов, связанных с расторжением трудового договора по инициативе работодателя.</w:t>
            </w:r>
          </w:p>
          <w:p w14:paraId="67842CCF"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6. Прекращение трудового договора по обстоятельствам, не зависящим от воли сторон. Прекращение трудового договора вследствие нарушений, установленных Трудовым кодексом Российской Федерации или иным федеральным законом обязательных правил при заключении трудового договора. Особенности расторжения трудового договора с отдельными категориями работников.</w:t>
            </w:r>
          </w:p>
          <w:p w14:paraId="54B7F5F0"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7. Порядок прекращения трудового договора. Оформление прекращения трудового договора. Выходные пособия.</w:t>
            </w:r>
          </w:p>
        </w:tc>
        <w:tc>
          <w:tcPr>
            <w:tcW w:w="929" w:type="pct"/>
            <w:vMerge/>
            <w:vAlign w:val="center"/>
          </w:tcPr>
          <w:p w14:paraId="3062D1E1" w14:textId="77777777" w:rsidR="002D2F15" w:rsidRPr="005052EA" w:rsidRDefault="002D2F15" w:rsidP="002D2F15">
            <w:pPr>
              <w:spacing w:after="0"/>
              <w:rPr>
                <w:rFonts w:ascii="Times New Roman" w:hAnsi="Times New Roman"/>
                <w:b/>
                <w:i/>
                <w:sz w:val="24"/>
                <w:szCs w:val="24"/>
              </w:rPr>
            </w:pPr>
          </w:p>
        </w:tc>
      </w:tr>
      <w:tr w:rsidR="002D2F15" w:rsidRPr="005052EA" w14:paraId="320B03AC" w14:textId="77777777" w:rsidTr="002D2F15">
        <w:tc>
          <w:tcPr>
            <w:tcW w:w="1107" w:type="pct"/>
            <w:gridSpan w:val="2"/>
            <w:vMerge/>
          </w:tcPr>
          <w:p w14:paraId="4226CB97" w14:textId="77777777" w:rsidR="002D2F15" w:rsidRPr="005052EA" w:rsidRDefault="002D2F15" w:rsidP="002D2F15">
            <w:pPr>
              <w:spacing w:after="0"/>
              <w:rPr>
                <w:rFonts w:ascii="Times New Roman" w:hAnsi="Times New Roman"/>
                <w:b/>
                <w:bCs/>
                <w:sz w:val="24"/>
                <w:szCs w:val="24"/>
              </w:rPr>
            </w:pPr>
          </w:p>
        </w:tc>
        <w:tc>
          <w:tcPr>
            <w:tcW w:w="2964" w:type="pct"/>
          </w:tcPr>
          <w:p w14:paraId="655D2D54"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42A0E8AD"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4</w:t>
            </w:r>
          </w:p>
        </w:tc>
      </w:tr>
      <w:tr w:rsidR="002D2F15" w:rsidRPr="005052EA" w14:paraId="4DEE30E2" w14:textId="77777777" w:rsidTr="002D2F15">
        <w:tc>
          <w:tcPr>
            <w:tcW w:w="1107" w:type="pct"/>
            <w:gridSpan w:val="2"/>
            <w:vMerge/>
          </w:tcPr>
          <w:p w14:paraId="6B98BA9E" w14:textId="77777777" w:rsidR="002D2F15" w:rsidRPr="005052EA" w:rsidRDefault="002D2F15" w:rsidP="002D2F15">
            <w:pPr>
              <w:spacing w:after="0"/>
              <w:rPr>
                <w:rFonts w:ascii="Times New Roman" w:hAnsi="Times New Roman"/>
                <w:b/>
                <w:bCs/>
                <w:sz w:val="24"/>
                <w:szCs w:val="24"/>
              </w:rPr>
            </w:pPr>
          </w:p>
        </w:tc>
        <w:tc>
          <w:tcPr>
            <w:tcW w:w="2964" w:type="pct"/>
          </w:tcPr>
          <w:p w14:paraId="5D3C3722"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№14. </w:t>
            </w:r>
            <w:r w:rsidRPr="005052EA">
              <w:rPr>
                <w:rFonts w:ascii="Times New Roman" w:hAnsi="Times New Roman"/>
                <w:sz w:val="24"/>
                <w:szCs w:val="24"/>
              </w:rPr>
              <w:t>Решение задач и правовых ситуаций по вопросам темы «Трудовой договор».</w:t>
            </w:r>
            <w:r w:rsidRPr="005052EA">
              <w:rPr>
                <w:rFonts w:ascii="Times New Roman" w:hAnsi="Times New Roman"/>
                <w:b/>
                <w:sz w:val="24"/>
                <w:szCs w:val="24"/>
              </w:rPr>
              <w:t xml:space="preserve"> </w:t>
            </w:r>
          </w:p>
        </w:tc>
        <w:tc>
          <w:tcPr>
            <w:tcW w:w="929" w:type="pct"/>
            <w:vAlign w:val="center"/>
          </w:tcPr>
          <w:p w14:paraId="6A1BF761"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3A0812A5" w14:textId="77777777" w:rsidTr="002D2F15">
        <w:tc>
          <w:tcPr>
            <w:tcW w:w="1107" w:type="pct"/>
            <w:gridSpan w:val="2"/>
            <w:vMerge/>
          </w:tcPr>
          <w:p w14:paraId="45D6367A" w14:textId="77777777" w:rsidR="002D2F15" w:rsidRPr="005052EA" w:rsidRDefault="002D2F15" w:rsidP="002D2F15">
            <w:pPr>
              <w:spacing w:after="0"/>
              <w:rPr>
                <w:rFonts w:ascii="Times New Roman" w:hAnsi="Times New Roman"/>
                <w:b/>
                <w:bCs/>
                <w:sz w:val="24"/>
                <w:szCs w:val="24"/>
              </w:rPr>
            </w:pPr>
          </w:p>
        </w:tc>
        <w:tc>
          <w:tcPr>
            <w:tcW w:w="2964" w:type="pct"/>
          </w:tcPr>
          <w:p w14:paraId="45F4C122"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№15. </w:t>
            </w:r>
            <w:r w:rsidRPr="005052EA">
              <w:rPr>
                <w:rFonts w:ascii="Times New Roman" w:hAnsi="Times New Roman"/>
                <w:sz w:val="24"/>
                <w:szCs w:val="24"/>
              </w:rPr>
              <w:t>Составление проекта трудового договора.</w:t>
            </w:r>
          </w:p>
        </w:tc>
        <w:tc>
          <w:tcPr>
            <w:tcW w:w="929" w:type="pct"/>
            <w:vAlign w:val="center"/>
          </w:tcPr>
          <w:p w14:paraId="59A214E2"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4587E5E4" w14:textId="77777777" w:rsidTr="002D2F15">
        <w:tc>
          <w:tcPr>
            <w:tcW w:w="1107" w:type="pct"/>
            <w:gridSpan w:val="2"/>
            <w:vMerge w:val="restart"/>
          </w:tcPr>
          <w:p w14:paraId="62C01709"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2.10.  Рабочее время и время отдыха</w:t>
            </w:r>
          </w:p>
        </w:tc>
        <w:tc>
          <w:tcPr>
            <w:tcW w:w="2964" w:type="pct"/>
          </w:tcPr>
          <w:p w14:paraId="7E409EF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101F5CC0"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4/2</w:t>
            </w:r>
          </w:p>
          <w:p w14:paraId="1E35DE56" w14:textId="77777777" w:rsidR="002D2F15" w:rsidRPr="005052EA" w:rsidRDefault="002D2F15" w:rsidP="002D2F15">
            <w:pPr>
              <w:spacing w:after="0"/>
              <w:jc w:val="center"/>
              <w:rPr>
                <w:rFonts w:ascii="Times New Roman" w:hAnsi="Times New Roman"/>
                <w:sz w:val="24"/>
                <w:szCs w:val="24"/>
              </w:rPr>
            </w:pPr>
          </w:p>
          <w:p w14:paraId="139F3FA5"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5F594B78" w14:textId="77777777" w:rsidR="002D2F15" w:rsidRPr="005052EA" w:rsidRDefault="002D2F15" w:rsidP="002D2F15">
            <w:pPr>
              <w:spacing w:after="0"/>
              <w:jc w:val="center"/>
              <w:rPr>
                <w:rFonts w:ascii="Times New Roman" w:hAnsi="Times New Roman"/>
                <w:sz w:val="24"/>
                <w:szCs w:val="24"/>
              </w:rPr>
            </w:pPr>
          </w:p>
          <w:p w14:paraId="7FB13313" w14:textId="77777777" w:rsidR="002D2F15" w:rsidRPr="005052EA" w:rsidRDefault="002D2F15" w:rsidP="002D2F15">
            <w:pPr>
              <w:spacing w:after="0"/>
              <w:jc w:val="center"/>
              <w:rPr>
                <w:rFonts w:ascii="Times New Roman" w:hAnsi="Times New Roman"/>
                <w:sz w:val="24"/>
                <w:szCs w:val="24"/>
              </w:rPr>
            </w:pPr>
          </w:p>
          <w:p w14:paraId="4C01631A" w14:textId="77777777" w:rsidR="002D2F15" w:rsidRPr="005052EA" w:rsidRDefault="002D2F15" w:rsidP="002D2F15">
            <w:pPr>
              <w:spacing w:after="0"/>
              <w:jc w:val="center"/>
              <w:rPr>
                <w:rFonts w:ascii="Times New Roman" w:hAnsi="Times New Roman"/>
                <w:sz w:val="24"/>
                <w:szCs w:val="24"/>
              </w:rPr>
            </w:pPr>
          </w:p>
          <w:p w14:paraId="6C43B861" w14:textId="77777777" w:rsidR="002D2F15" w:rsidRPr="005052EA" w:rsidRDefault="002D2F15" w:rsidP="002D2F15">
            <w:pPr>
              <w:spacing w:after="0"/>
              <w:jc w:val="center"/>
              <w:rPr>
                <w:rFonts w:ascii="Times New Roman" w:hAnsi="Times New Roman"/>
                <w:sz w:val="24"/>
                <w:szCs w:val="24"/>
              </w:rPr>
            </w:pPr>
          </w:p>
          <w:p w14:paraId="7D055C91" w14:textId="77777777" w:rsidR="002D2F15" w:rsidRPr="005052EA" w:rsidRDefault="002D2F15" w:rsidP="002D2F15">
            <w:pPr>
              <w:spacing w:after="0"/>
              <w:jc w:val="center"/>
              <w:rPr>
                <w:rFonts w:ascii="Times New Roman" w:hAnsi="Times New Roman"/>
                <w:sz w:val="24"/>
                <w:szCs w:val="24"/>
              </w:rPr>
            </w:pPr>
          </w:p>
          <w:p w14:paraId="51BD2647" w14:textId="77777777" w:rsidR="002D2F15" w:rsidRPr="005052EA" w:rsidRDefault="002D2F15" w:rsidP="002D2F15">
            <w:pPr>
              <w:spacing w:after="0"/>
              <w:jc w:val="center"/>
              <w:rPr>
                <w:rFonts w:ascii="Times New Roman" w:hAnsi="Times New Roman"/>
                <w:sz w:val="24"/>
                <w:szCs w:val="24"/>
              </w:rPr>
            </w:pPr>
          </w:p>
          <w:p w14:paraId="60725885" w14:textId="77777777" w:rsidR="002D2F15" w:rsidRPr="005052EA" w:rsidRDefault="002D2F15" w:rsidP="002D2F15">
            <w:pPr>
              <w:spacing w:after="0"/>
              <w:jc w:val="center"/>
              <w:rPr>
                <w:rFonts w:ascii="Times New Roman" w:hAnsi="Times New Roman"/>
                <w:sz w:val="24"/>
                <w:szCs w:val="24"/>
              </w:rPr>
            </w:pPr>
          </w:p>
          <w:p w14:paraId="1DBAC148" w14:textId="77777777" w:rsidR="002D2F15" w:rsidRPr="005052EA" w:rsidRDefault="002D2F15" w:rsidP="002D2F15">
            <w:pPr>
              <w:spacing w:after="0"/>
              <w:jc w:val="center"/>
              <w:rPr>
                <w:rFonts w:ascii="Times New Roman" w:hAnsi="Times New Roman"/>
                <w:sz w:val="24"/>
                <w:szCs w:val="24"/>
              </w:rPr>
            </w:pPr>
          </w:p>
          <w:p w14:paraId="2095AE44" w14:textId="77777777" w:rsidR="002D2F15" w:rsidRPr="005052EA" w:rsidRDefault="002D2F15" w:rsidP="002D2F15">
            <w:pPr>
              <w:spacing w:after="0"/>
              <w:jc w:val="center"/>
              <w:rPr>
                <w:rFonts w:ascii="Times New Roman" w:hAnsi="Times New Roman"/>
                <w:sz w:val="24"/>
                <w:szCs w:val="24"/>
              </w:rPr>
            </w:pPr>
          </w:p>
          <w:p w14:paraId="294B28A4" w14:textId="77777777" w:rsidR="002D2F15" w:rsidRPr="005052EA" w:rsidRDefault="002D2F15" w:rsidP="002D2F15">
            <w:pPr>
              <w:spacing w:after="0"/>
              <w:jc w:val="center"/>
              <w:rPr>
                <w:rFonts w:ascii="Times New Roman" w:hAnsi="Times New Roman"/>
                <w:sz w:val="24"/>
                <w:szCs w:val="24"/>
              </w:rPr>
            </w:pPr>
          </w:p>
          <w:p w14:paraId="4362EF6C"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75FEE356" w14:textId="77777777" w:rsidTr="002D2F15">
        <w:trPr>
          <w:trHeight w:val="3184"/>
        </w:trPr>
        <w:tc>
          <w:tcPr>
            <w:tcW w:w="1107" w:type="pct"/>
            <w:gridSpan w:val="2"/>
            <w:vMerge/>
          </w:tcPr>
          <w:p w14:paraId="098B25A3" w14:textId="77777777" w:rsidR="002D2F15" w:rsidRPr="005052EA" w:rsidRDefault="002D2F15" w:rsidP="002D2F15">
            <w:pPr>
              <w:spacing w:after="0"/>
              <w:rPr>
                <w:rFonts w:ascii="Times New Roman" w:hAnsi="Times New Roman"/>
                <w:b/>
                <w:bCs/>
                <w:sz w:val="24"/>
                <w:szCs w:val="24"/>
              </w:rPr>
            </w:pPr>
          </w:p>
        </w:tc>
        <w:tc>
          <w:tcPr>
            <w:tcW w:w="2964" w:type="pct"/>
          </w:tcPr>
          <w:p w14:paraId="3A2F8E78"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рабочего времени. Нормальное, сокращенное и неполное рабочее время. Порядок установления неполного рабочего времени. Продолжительность ежедневной работы (смены). Продолжительность работ накануне нерабочих праздничных и выходных дней. Работа в ночное время. Работа за пределами нормальной продолжительности рабочего времени по инициативе работодателя (сверхурочная работа).</w:t>
            </w:r>
          </w:p>
          <w:p w14:paraId="4D796A88"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Режим рабочего времени и порядок его установления. Учет рабочего времени. Ненормированный рабочий день. Работа в режиме гибкого рабочего времени. Сменная работа. Суммированный учет рабочего времени. Разделение рабочего дня на части.</w:t>
            </w:r>
          </w:p>
        </w:tc>
        <w:tc>
          <w:tcPr>
            <w:tcW w:w="929" w:type="pct"/>
            <w:vMerge/>
            <w:vAlign w:val="center"/>
          </w:tcPr>
          <w:p w14:paraId="45F8D48C" w14:textId="77777777" w:rsidR="002D2F15" w:rsidRPr="005052EA" w:rsidRDefault="002D2F15" w:rsidP="002D2F15">
            <w:pPr>
              <w:spacing w:after="0"/>
              <w:rPr>
                <w:rFonts w:ascii="Times New Roman" w:hAnsi="Times New Roman"/>
                <w:b/>
                <w:i/>
                <w:sz w:val="24"/>
                <w:szCs w:val="24"/>
              </w:rPr>
            </w:pPr>
          </w:p>
        </w:tc>
      </w:tr>
      <w:tr w:rsidR="002D2F15" w:rsidRPr="005052EA" w14:paraId="1CD60B71" w14:textId="77777777" w:rsidTr="002D2F15">
        <w:trPr>
          <w:trHeight w:val="4146"/>
        </w:trPr>
        <w:tc>
          <w:tcPr>
            <w:tcW w:w="1107" w:type="pct"/>
            <w:gridSpan w:val="2"/>
            <w:vMerge/>
          </w:tcPr>
          <w:p w14:paraId="4E644A56" w14:textId="77777777" w:rsidR="002D2F15" w:rsidRPr="005052EA" w:rsidRDefault="002D2F15" w:rsidP="002D2F15">
            <w:pPr>
              <w:spacing w:after="0"/>
              <w:rPr>
                <w:rFonts w:ascii="Times New Roman" w:hAnsi="Times New Roman"/>
                <w:b/>
                <w:bCs/>
                <w:sz w:val="24"/>
                <w:szCs w:val="24"/>
              </w:rPr>
            </w:pPr>
          </w:p>
        </w:tc>
        <w:tc>
          <w:tcPr>
            <w:tcW w:w="2964" w:type="pct"/>
          </w:tcPr>
          <w:p w14:paraId="788494E3"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Понятие и виды времени отдыха. Перерывы в работе. Выходные и нерабочие праздничные дни. Продолжительность еженедельного непрерывного отдыха. Работа в выходные и нерабочие праздничные дни.</w:t>
            </w:r>
          </w:p>
          <w:p w14:paraId="1150CBE4"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4. Понятие, виды и общая характеристика отпусков. Ежегодные оплачиваемые отпуска, их продолжительность. Дополнительные отпуска. Исчисление продолжительности ежегодных оплачиваемых отпусков.</w:t>
            </w:r>
          </w:p>
          <w:p w14:paraId="63AAB461"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5. Исчисление стажа работы, дающего право на ежегодный основной оплачиваемый отпуск. Порядок предоставления ежегодных оплачиваемых отпусков. Очередность предоставления ежегодных оплачиваемых отпусков. Продление и перенесение ежегодных оплачиваемых отпусков. Разделение ежегодного оплачиваемого отпуска на части. Отзыв из отпуска. Правила замены ежегодного оплачиваемого отпуска денежной компенсацией. Реализация права на отпуск при увольнении работника. Отпуск без сохранения заработной платы.</w:t>
            </w:r>
          </w:p>
        </w:tc>
        <w:tc>
          <w:tcPr>
            <w:tcW w:w="929" w:type="pct"/>
            <w:vMerge/>
            <w:vAlign w:val="center"/>
          </w:tcPr>
          <w:p w14:paraId="26D6E32D" w14:textId="77777777" w:rsidR="002D2F15" w:rsidRPr="005052EA" w:rsidRDefault="002D2F15" w:rsidP="002D2F15">
            <w:pPr>
              <w:spacing w:after="0"/>
              <w:rPr>
                <w:rFonts w:ascii="Times New Roman" w:hAnsi="Times New Roman"/>
                <w:b/>
                <w:i/>
                <w:sz w:val="24"/>
                <w:szCs w:val="24"/>
              </w:rPr>
            </w:pPr>
          </w:p>
        </w:tc>
      </w:tr>
      <w:tr w:rsidR="002D2F15" w:rsidRPr="005052EA" w14:paraId="7DC8F46F" w14:textId="77777777" w:rsidTr="002D2F15">
        <w:tc>
          <w:tcPr>
            <w:tcW w:w="1107" w:type="pct"/>
            <w:gridSpan w:val="2"/>
            <w:vMerge/>
          </w:tcPr>
          <w:p w14:paraId="5A81BC93" w14:textId="77777777" w:rsidR="002D2F15" w:rsidRPr="005052EA" w:rsidRDefault="002D2F15" w:rsidP="002D2F15">
            <w:pPr>
              <w:spacing w:after="0"/>
              <w:rPr>
                <w:rFonts w:ascii="Times New Roman" w:hAnsi="Times New Roman"/>
                <w:b/>
                <w:bCs/>
                <w:sz w:val="24"/>
                <w:szCs w:val="24"/>
              </w:rPr>
            </w:pPr>
          </w:p>
        </w:tc>
        <w:tc>
          <w:tcPr>
            <w:tcW w:w="2964" w:type="pct"/>
          </w:tcPr>
          <w:p w14:paraId="3E2C3B0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41E15D66"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2</w:t>
            </w:r>
          </w:p>
        </w:tc>
      </w:tr>
      <w:tr w:rsidR="002D2F15" w:rsidRPr="005052EA" w14:paraId="0305EFBA" w14:textId="77777777" w:rsidTr="002D2F15">
        <w:tc>
          <w:tcPr>
            <w:tcW w:w="1107" w:type="pct"/>
            <w:gridSpan w:val="2"/>
            <w:vMerge/>
          </w:tcPr>
          <w:p w14:paraId="2156331F" w14:textId="77777777" w:rsidR="002D2F15" w:rsidRPr="005052EA" w:rsidRDefault="002D2F15" w:rsidP="002D2F15">
            <w:pPr>
              <w:spacing w:after="0"/>
              <w:rPr>
                <w:rFonts w:ascii="Times New Roman" w:hAnsi="Times New Roman"/>
                <w:b/>
                <w:bCs/>
                <w:sz w:val="24"/>
                <w:szCs w:val="24"/>
              </w:rPr>
            </w:pPr>
          </w:p>
        </w:tc>
        <w:tc>
          <w:tcPr>
            <w:tcW w:w="2964" w:type="pct"/>
          </w:tcPr>
          <w:p w14:paraId="02F3FC3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№16. </w:t>
            </w:r>
            <w:r w:rsidRPr="005052EA">
              <w:rPr>
                <w:rFonts w:ascii="Times New Roman" w:hAnsi="Times New Roman"/>
                <w:sz w:val="24"/>
                <w:szCs w:val="24"/>
              </w:rPr>
              <w:t>Решение задач и правовых ситуаций по вопросам темы «Рабочее время и время отдыха».</w:t>
            </w:r>
          </w:p>
        </w:tc>
        <w:tc>
          <w:tcPr>
            <w:tcW w:w="929" w:type="pct"/>
            <w:vAlign w:val="center"/>
          </w:tcPr>
          <w:p w14:paraId="651F7630"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326C25F0" w14:textId="77777777" w:rsidTr="002D2F15">
        <w:tc>
          <w:tcPr>
            <w:tcW w:w="1107" w:type="pct"/>
            <w:gridSpan w:val="2"/>
            <w:vMerge w:val="restart"/>
          </w:tcPr>
          <w:p w14:paraId="15CA6659"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2.11.  Заработная плата. Гарантии и компенсации</w:t>
            </w:r>
          </w:p>
          <w:p w14:paraId="10C52B85" w14:textId="77777777" w:rsidR="002D2F15" w:rsidRPr="005052EA" w:rsidRDefault="002D2F15" w:rsidP="002D2F15">
            <w:pPr>
              <w:spacing w:after="0"/>
              <w:rPr>
                <w:rFonts w:ascii="Times New Roman" w:hAnsi="Times New Roman"/>
                <w:b/>
                <w:bCs/>
                <w:sz w:val="24"/>
                <w:szCs w:val="24"/>
              </w:rPr>
            </w:pPr>
          </w:p>
          <w:p w14:paraId="772346DC" w14:textId="77777777" w:rsidR="002D2F15" w:rsidRPr="005052EA" w:rsidRDefault="002D2F15" w:rsidP="002D2F15">
            <w:pPr>
              <w:spacing w:after="0"/>
              <w:rPr>
                <w:rFonts w:ascii="Times New Roman" w:hAnsi="Times New Roman"/>
                <w:b/>
                <w:bCs/>
                <w:sz w:val="24"/>
                <w:szCs w:val="24"/>
              </w:rPr>
            </w:pPr>
          </w:p>
        </w:tc>
        <w:tc>
          <w:tcPr>
            <w:tcW w:w="2964" w:type="pct"/>
          </w:tcPr>
          <w:p w14:paraId="1F6252F2"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1A14CC7B"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6/4</w:t>
            </w:r>
          </w:p>
          <w:p w14:paraId="2AF557DD" w14:textId="77777777" w:rsidR="002D2F15" w:rsidRPr="005052EA" w:rsidRDefault="002D2F15" w:rsidP="002D2F15">
            <w:pPr>
              <w:spacing w:after="0"/>
              <w:jc w:val="center"/>
              <w:rPr>
                <w:rFonts w:ascii="Times New Roman" w:hAnsi="Times New Roman"/>
                <w:b/>
                <w:sz w:val="24"/>
                <w:szCs w:val="24"/>
              </w:rPr>
            </w:pPr>
          </w:p>
          <w:p w14:paraId="21387036"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0D358091" w14:textId="77777777" w:rsidR="002D2F15" w:rsidRPr="005052EA" w:rsidRDefault="002D2F15" w:rsidP="002D2F15">
            <w:pPr>
              <w:spacing w:after="0"/>
              <w:jc w:val="center"/>
              <w:rPr>
                <w:rFonts w:ascii="Times New Roman" w:hAnsi="Times New Roman"/>
                <w:sz w:val="24"/>
                <w:szCs w:val="24"/>
              </w:rPr>
            </w:pPr>
          </w:p>
          <w:p w14:paraId="5891EFF3" w14:textId="77777777" w:rsidR="002D2F15" w:rsidRPr="005052EA" w:rsidRDefault="002D2F15" w:rsidP="002D2F15">
            <w:pPr>
              <w:spacing w:after="0"/>
              <w:jc w:val="center"/>
              <w:rPr>
                <w:rFonts w:ascii="Times New Roman" w:hAnsi="Times New Roman"/>
                <w:sz w:val="24"/>
                <w:szCs w:val="24"/>
              </w:rPr>
            </w:pPr>
          </w:p>
          <w:p w14:paraId="71AF1CBC" w14:textId="77777777" w:rsidR="002D2F15" w:rsidRPr="005052EA" w:rsidRDefault="002D2F15" w:rsidP="002D2F15">
            <w:pPr>
              <w:spacing w:after="0"/>
              <w:jc w:val="center"/>
              <w:rPr>
                <w:rFonts w:ascii="Times New Roman" w:hAnsi="Times New Roman"/>
                <w:sz w:val="24"/>
                <w:szCs w:val="24"/>
              </w:rPr>
            </w:pPr>
          </w:p>
          <w:p w14:paraId="65EE41DE" w14:textId="77777777" w:rsidR="002D2F15" w:rsidRPr="005052EA" w:rsidRDefault="002D2F15" w:rsidP="002D2F15">
            <w:pPr>
              <w:spacing w:after="0"/>
              <w:jc w:val="center"/>
              <w:rPr>
                <w:rFonts w:ascii="Times New Roman" w:hAnsi="Times New Roman"/>
                <w:sz w:val="24"/>
                <w:szCs w:val="24"/>
              </w:rPr>
            </w:pPr>
          </w:p>
          <w:p w14:paraId="0061DF4F" w14:textId="77777777" w:rsidR="002D2F15" w:rsidRPr="005052EA" w:rsidRDefault="002D2F15" w:rsidP="002D2F15">
            <w:pPr>
              <w:spacing w:after="0"/>
              <w:jc w:val="center"/>
              <w:rPr>
                <w:rFonts w:ascii="Times New Roman" w:hAnsi="Times New Roman"/>
                <w:sz w:val="24"/>
                <w:szCs w:val="24"/>
              </w:rPr>
            </w:pPr>
          </w:p>
          <w:p w14:paraId="45C07E44" w14:textId="77777777" w:rsidR="002D2F15" w:rsidRPr="005052EA" w:rsidRDefault="002D2F15" w:rsidP="002D2F15">
            <w:pPr>
              <w:spacing w:after="0"/>
              <w:jc w:val="center"/>
              <w:rPr>
                <w:rFonts w:ascii="Times New Roman" w:hAnsi="Times New Roman"/>
                <w:sz w:val="24"/>
                <w:szCs w:val="24"/>
              </w:rPr>
            </w:pPr>
          </w:p>
          <w:p w14:paraId="04B8C2C3" w14:textId="77777777" w:rsidR="002D2F15" w:rsidRPr="005052EA" w:rsidRDefault="002D2F15" w:rsidP="002D2F15">
            <w:pPr>
              <w:spacing w:after="0"/>
              <w:jc w:val="center"/>
              <w:rPr>
                <w:rFonts w:ascii="Times New Roman" w:hAnsi="Times New Roman"/>
                <w:sz w:val="24"/>
                <w:szCs w:val="24"/>
              </w:rPr>
            </w:pPr>
          </w:p>
          <w:p w14:paraId="3F145C5A" w14:textId="77777777" w:rsidR="002D2F15" w:rsidRPr="005052EA" w:rsidRDefault="002D2F15" w:rsidP="002D2F15">
            <w:pPr>
              <w:spacing w:after="0"/>
              <w:jc w:val="center"/>
              <w:rPr>
                <w:rFonts w:ascii="Times New Roman" w:hAnsi="Times New Roman"/>
                <w:sz w:val="24"/>
                <w:szCs w:val="24"/>
              </w:rPr>
            </w:pPr>
          </w:p>
          <w:p w14:paraId="0B27B44D" w14:textId="77777777" w:rsidR="002D2F15" w:rsidRPr="005052EA" w:rsidRDefault="002D2F15" w:rsidP="002D2F15">
            <w:pPr>
              <w:spacing w:after="0"/>
              <w:jc w:val="center"/>
              <w:rPr>
                <w:rFonts w:ascii="Times New Roman" w:hAnsi="Times New Roman"/>
                <w:sz w:val="24"/>
                <w:szCs w:val="24"/>
              </w:rPr>
            </w:pPr>
          </w:p>
          <w:p w14:paraId="0D3CAC04" w14:textId="77777777" w:rsidR="002D2F15" w:rsidRPr="005052EA" w:rsidRDefault="002D2F15" w:rsidP="002D2F15">
            <w:pPr>
              <w:spacing w:after="0"/>
              <w:jc w:val="center"/>
              <w:rPr>
                <w:rFonts w:ascii="Times New Roman" w:hAnsi="Times New Roman"/>
                <w:sz w:val="24"/>
                <w:szCs w:val="24"/>
              </w:rPr>
            </w:pPr>
          </w:p>
          <w:p w14:paraId="6B9FD836" w14:textId="77777777" w:rsidR="002D2F15" w:rsidRPr="005052EA" w:rsidRDefault="002D2F15" w:rsidP="002D2F15">
            <w:pPr>
              <w:spacing w:after="0"/>
              <w:jc w:val="center"/>
              <w:rPr>
                <w:rFonts w:ascii="Times New Roman" w:hAnsi="Times New Roman"/>
                <w:sz w:val="24"/>
                <w:szCs w:val="24"/>
              </w:rPr>
            </w:pPr>
          </w:p>
          <w:p w14:paraId="6E3689BF" w14:textId="77777777" w:rsidR="002D2F15" w:rsidRPr="005052EA" w:rsidRDefault="002D2F15" w:rsidP="002D2F15">
            <w:pPr>
              <w:spacing w:after="0"/>
              <w:jc w:val="center"/>
              <w:rPr>
                <w:rFonts w:ascii="Times New Roman" w:hAnsi="Times New Roman"/>
                <w:sz w:val="24"/>
                <w:szCs w:val="24"/>
              </w:rPr>
            </w:pPr>
          </w:p>
          <w:p w14:paraId="3D4F6796" w14:textId="77777777" w:rsidR="002D2F15" w:rsidRPr="005052EA" w:rsidRDefault="002D2F15" w:rsidP="002D2F15">
            <w:pPr>
              <w:spacing w:after="0"/>
              <w:jc w:val="center"/>
              <w:rPr>
                <w:rFonts w:ascii="Times New Roman" w:hAnsi="Times New Roman"/>
                <w:sz w:val="24"/>
                <w:szCs w:val="24"/>
              </w:rPr>
            </w:pPr>
          </w:p>
          <w:p w14:paraId="2A45C16E" w14:textId="77777777" w:rsidR="002D2F15" w:rsidRPr="005052EA" w:rsidRDefault="002D2F15" w:rsidP="002D2F15">
            <w:pPr>
              <w:spacing w:after="0"/>
              <w:jc w:val="center"/>
              <w:rPr>
                <w:rFonts w:ascii="Times New Roman" w:hAnsi="Times New Roman"/>
                <w:sz w:val="24"/>
                <w:szCs w:val="24"/>
              </w:rPr>
            </w:pPr>
          </w:p>
          <w:p w14:paraId="511A6DEE" w14:textId="77777777" w:rsidR="002D2F15" w:rsidRPr="005052EA" w:rsidRDefault="002D2F15" w:rsidP="002D2F15">
            <w:pPr>
              <w:spacing w:after="0"/>
              <w:jc w:val="center"/>
              <w:rPr>
                <w:rFonts w:ascii="Times New Roman" w:hAnsi="Times New Roman"/>
                <w:sz w:val="24"/>
                <w:szCs w:val="24"/>
              </w:rPr>
            </w:pPr>
          </w:p>
          <w:p w14:paraId="7DF81C8C"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53D136E5" w14:textId="77777777" w:rsidTr="002D2F15">
        <w:trPr>
          <w:trHeight w:val="5098"/>
        </w:trPr>
        <w:tc>
          <w:tcPr>
            <w:tcW w:w="1107" w:type="pct"/>
            <w:gridSpan w:val="2"/>
            <w:vMerge/>
          </w:tcPr>
          <w:p w14:paraId="79F8446C" w14:textId="77777777" w:rsidR="002D2F15" w:rsidRPr="005052EA" w:rsidRDefault="002D2F15" w:rsidP="002D2F15">
            <w:pPr>
              <w:spacing w:after="0"/>
              <w:rPr>
                <w:rFonts w:ascii="Times New Roman" w:hAnsi="Times New Roman"/>
                <w:b/>
                <w:bCs/>
                <w:sz w:val="24"/>
                <w:szCs w:val="24"/>
              </w:rPr>
            </w:pPr>
          </w:p>
        </w:tc>
        <w:tc>
          <w:tcPr>
            <w:tcW w:w="2964" w:type="pct"/>
          </w:tcPr>
          <w:p w14:paraId="4465D414"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заработной платы. Ее правовое регулирование. Основные государственные гарантии по оплате труда работников. Формы оплаты труда. Установление минимального размера оплаты труда. Порядок, место и сроки выплаты заработной платы. Удержания из заработной платы. Ограничение размера удержаний. Сроки расчета при увольнении. Выдача заработной платы, не полученной ко дню смерти работника. Ответственность работодателя за нарушение сроков выплаты заработной платы и иных сумм, причитающихся работнику. Исчисление среднего заработка.</w:t>
            </w:r>
          </w:p>
          <w:p w14:paraId="1185CC0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Понятие тарифной системы и ее элементы. Сдельная и повременная системы оплаты труда. Стимулирующие выплаты.</w:t>
            </w:r>
          </w:p>
          <w:p w14:paraId="54F0C3F7"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Оплата труда руководителей организаций, их заместителей, главных бухгалтеров и заключающих трудовой договор членов коллегиальных исполнительных органов организаций. Оплата труда в особых условиях, оплата труда работников, занятых на тяжелых работах, работах с вредными и (или) опасными условиями труда, при выполнении работы в условиях, отклоняющихся от нормальных.</w:t>
            </w:r>
          </w:p>
        </w:tc>
        <w:tc>
          <w:tcPr>
            <w:tcW w:w="929" w:type="pct"/>
            <w:vMerge/>
            <w:vAlign w:val="center"/>
          </w:tcPr>
          <w:p w14:paraId="339AC701" w14:textId="77777777" w:rsidR="002D2F15" w:rsidRPr="005052EA" w:rsidRDefault="002D2F15" w:rsidP="002D2F15">
            <w:pPr>
              <w:spacing w:after="0"/>
              <w:rPr>
                <w:rFonts w:ascii="Times New Roman" w:hAnsi="Times New Roman"/>
                <w:b/>
                <w:i/>
                <w:sz w:val="24"/>
                <w:szCs w:val="24"/>
              </w:rPr>
            </w:pPr>
          </w:p>
        </w:tc>
      </w:tr>
      <w:tr w:rsidR="002D2F15" w:rsidRPr="005052EA" w14:paraId="1F6A3678" w14:textId="77777777" w:rsidTr="002D2F15">
        <w:trPr>
          <w:trHeight w:val="2559"/>
        </w:trPr>
        <w:tc>
          <w:tcPr>
            <w:tcW w:w="1107" w:type="pct"/>
            <w:gridSpan w:val="2"/>
            <w:vMerge/>
          </w:tcPr>
          <w:p w14:paraId="1C33DE9D" w14:textId="77777777" w:rsidR="002D2F15" w:rsidRPr="005052EA" w:rsidRDefault="002D2F15" w:rsidP="002D2F15">
            <w:pPr>
              <w:spacing w:after="0"/>
              <w:rPr>
                <w:rFonts w:ascii="Times New Roman" w:hAnsi="Times New Roman"/>
                <w:b/>
                <w:bCs/>
                <w:sz w:val="24"/>
                <w:szCs w:val="24"/>
              </w:rPr>
            </w:pPr>
          </w:p>
        </w:tc>
        <w:tc>
          <w:tcPr>
            <w:tcW w:w="2964" w:type="pct"/>
          </w:tcPr>
          <w:p w14:paraId="0CEFE45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4. Нормы труда. Разработка и утверждение новых норм. Введение, замена и пересмотр норм труда.</w:t>
            </w:r>
          </w:p>
          <w:p w14:paraId="6A176CAA"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5. Понятие гарантий и компенсаций. Гарантийные выплаты. Гарантии и компенсации работникам, привлекаемым к исполнению государственных или общественных обязанностей.</w:t>
            </w:r>
          </w:p>
          <w:p w14:paraId="1FB0A328"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6. Компенсационные выплаты. Понятие служебной командировки, возмещение расходов, связанных со служебной командировкой. Возмещение расходов при переезде на работу в другую местность.</w:t>
            </w:r>
          </w:p>
        </w:tc>
        <w:tc>
          <w:tcPr>
            <w:tcW w:w="929" w:type="pct"/>
            <w:vMerge/>
            <w:vAlign w:val="center"/>
          </w:tcPr>
          <w:p w14:paraId="566FF080" w14:textId="77777777" w:rsidR="002D2F15" w:rsidRPr="005052EA" w:rsidRDefault="002D2F15" w:rsidP="002D2F15">
            <w:pPr>
              <w:spacing w:after="0"/>
              <w:rPr>
                <w:rFonts w:ascii="Times New Roman" w:hAnsi="Times New Roman"/>
                <w:b/>
                <w:i/>
                <w:sz w:val="24"/>
                <w:szCs w:val="24"/>
              </w:rPr>
            </w:pPr>
          </w:p>
        </w:tc>
      </w:tr>
      <w:tr w:rsidR="002D2F15" w:rsidRPr="005052EA" w14:paraId="3B624680" w14:textId="77777777" w:rsidTr="002D2F15">
        <w:tc>
          <w:tcPr>
            <w:tcW w:w="1107" w:type="pct"/>
            <w:gridSpan w:val="2"/>
            <w:vMerge/>
          </w:tcPr>
          <w:p w14:paraId="48B85683" w14:textId="77777777" w:rsidR="002D2F15" w:rsidRPr="005052EA" w:rsidRDefault="002D2F15" w:rsidP="002D2F15">
            <w:pPr>
              <w:spacing w:after="0"/>
              <w:rPr>
                <w:rFonts w:ascii="Times New Roman" w:hAnsi="Times New Roman"/>
                <w:b/>
                <w:bCs/>
                <w:sz w:val="24"/>
                <w:szCs w:val="24"/>
              </w:rPr>
            </w:pPr>
          </w:p>
        </w:tc>
        <w:tc>
          <w:tcPr>
            <w:tcW w:w="2964" w:type="pct"/>
          </w:tcPr>
          <w:p w14:paraId="62DBACEA"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2085783C"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4</w:t>
            </w:r>
          </w:p>
        </w:tc>
      </w:tr>
      <w:tr w:rsidR="002D2F15" w:rsidRPr="005052EA" w14:paraId="0D8E2A32" w14:textId="77777777" w:rsidTr="002D2F15">
        <w:tc>
          <w:tcPr>
            <w:tcW w:w="1107" w:type="pct"/>
            <w:gridSpan w:val="2"/>
            <w:vMerge/>
          </w:tcPr>
          <w:p w14:paraId="443778E3" w14:textId="77777777" w:rsidR="002D2F15" w:rsidRPr="005052EA" w:rsidRDefault="002D2F15" w:rsidP="002D2F15">
            <w:pPr>
              <w:spacing w:after="0"/>
              <w:rPr>
                <w:rFonts w:ascii="Times New Roman" w:hAnsi="Times New Roman"/>
                <w:b/>
                <w:bCs/>
                <w:sz w:val="24"/>
                <w:szCs w:val="24"/>
              </w:rPr>
            </w:pPr>
          </w:p>
        </w:tc>
        <w:tc>
          <w:tcPr>
            <w:tcW w:w="2964" w:type="pct"/>
          </w:tcPr>
          <w:p w14:paraId="1F2574E2"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№17. </w:t>
            </w:r>
            <w:r w:rsidRPr="005052EA">
              <w:rPr>
                <w:rFonts w:ascii="Times New Roman" w:hAnsi="Times New Roman"/>
                <w:sz w:val="24"/>
                <w:szCs w:val="24"/>
              </w:rPr>
              <w:t>Решение задач и правовых ситуаций по вопросам темы «Заработная плата. Гарантии и компенсации».</w:t>
            </w:r>
            <w:r w:rsidRPr="005052EA">
              <w:rPr>
                <w:rFonts w:ascii="Times New Roman" w:hAnsi="Times New Roman"/>
                <w:b/>
                <w:sz w:val="24"/>
                <w:szCs w:val="24"/>
              </w:rPr>
              <w:t xml:space="preserve"> </w:t>
            </w:r>
          </w:p>
        </w:tc>
        <w:tc>
          <w:tcPr>
            <w:tcW w:w="929" w:type="pct"/>
            <w:vAlign w:val="center"/>
          </w:tcPr>
          <w:p w14:paraId="7B01C276"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292F5356" w14:textId="77777777" w:rsidTr="002D2F15">
        <w:tc>
          <w:tcPr>
            <w:tcW w:w="1107" w:type="pct"/>
            <w:gridSpan w:val="2"/>
            <w:vMerge/>
          </w:tcPr>
          <w:p w14:paraId="21F5876C" w14:textId="77777777" w:rsidR="002D2F15" w:rsidRPr="005052EA" w:rsidRDefault="002D2F15" w:rsidP="002D2F15">
            <w:pPr>
              <w:spacing w:after="0"/>
              <w:rPr>
                <w:rFonts w:ascii="Times New Roman" w:hAnsi="Times New Roman"/>
                <w:b/>
                <w:bCs/>
                <w:sz w:val="24"/>
                <w:szCs w:val="24"/>
              </w:rPr>
            </w:pPr>
          </w:p>
        </w:tc>
        <w:tc>
          <w:tcPr>
            <w:tcW w:w="2964" w:type="pct"/>
          </w:tcPr>
          <w:p w14:paraId="63590A1B"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№18. </w:t>
            </w:r>
            <w:r w:rsidRPr="005052EA">
              <w:rPr>
                <w:rFonts w:ascii="Times New Roman" w:hAnsi="Times New Roman"/>
                <w:sz w:val="24"/>
                <w:szCs w:val="24"/>
              </w:rPr>
              <w:t>Семинар по теме «Заработная плата. Гарантии и компенсации».</w:t>
            </w:r>
          </w:p>
        </w:tc>
        <w:tc>
          <w:tcPr>
            <w:tcW w:w="929" w:type="pct"/>
            <w:vAlign w:val="center"/>
          </w:tcPr>
          <w:p w14:paraId="69E59FC6"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663865B2" w14:textId="77777777" w:rsidTr="002D2F15">
        <w:tc>
          <w:tcPr>
            <w:tcW w:w="1107" w:type="pct"/>
            <w:gridSpan w:val="2"/>
            <w:vMerge w:val="restart"/>
          </w:tcPr>
          <w:p w14:paraId="179CCD02"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2.12.  Трудовая дисциплина</w:t>
            </w:r>
          </w:p>
          <w:p w14:paraId="75717321" w14:textId="77777777" w:rsidR="002D2F15" w:rsidRPr="005052EA" w:rsidRDefault="002D2F15" w:rsidP="002D2F15">
            <w:pPr>
              <w:spacing w:after="0"/>
              <w:rPr>
                <w:rFonts w:ascii="Times New Roman" w:hAnsi="Times New Roman"/>
                <w:b/>
                <w:bCs/>
                <w:sz w:val="24"/>
                <w:szCs w:val="24"/>
              </w:rPr>
            </w:pPr>
          </w:p>
          <w:p w14:paraId="1C5ABC0A" w14:textId="77777777" w:rsidR="002D2F15" w:rsidRPr="005052EA" w:rsidRDefault="002D2F15" w:rsidP="002D2F15">
            <w:pPr>
              <w:spacing w:after="0"/>
              <w:rPr>
                <w:rFonts w:ascii="Times New Roman" w:hAnsi="Times New Roman"/>
                <w:b/>
                <w:bCs/>
                <w:sz w:val="24"/>
                <w:szCs w:val="24"/>
              </w:rPr>
            </w:pPr>
          </w:p>
        </w:tc>
        <w:tc>
          <w:tcPr>
            <w:tcW w:w="2964" w:type="pct"/>
          </w:tcPr>
          <w:p w14:paraId="5FEC99A2"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12CEB911"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6/4</w:t>
            </w:r>
          </w:p>
          <w:p w14:paraId="1F9E7328"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1CB47EEE" w14:textId="77777777" w:rsidR="002D2F15" w:rsidRPr="005052EA" w:rsidRDefault="002D2F15" w:rsidP="002D2F15">
            <w:pPr>
              <w:spacing w:after="0"/>
              <w:jc w:val="center"/>
              <w:rPr>
                <w:rFonts w:ascii="Times New Roman" w:hAnsi="Times New Roman"/>
                <w:sz w:val="24"/>
                <w:szCs w:val="24"/>
              </w:rPr>
            </w:pPr>
          </w:p>
          <w:p w14:paraId="5376292E" w14:textId="77777777" w:rsidR="002D2F15" w:rsidRPr="005052EA" w:rsidRDefault="002D2F15" w:rsidP="002D2F15">
            <w:pPr>
              <w:spacing w:after="0"/>
              <w:jc w:val="center"/>
              <w:rPr>
                <w:rFonts w:ascii="Times New Roman" w:hAnsi="Times New Roman"/>
                <w:sz w:val="24"/>
                <w:szCs w:val="24"/>
              </w:rPr>
            </w:pPr>
          </w:p>
          <w:p w14:paraId="7716B6CE" w14:textId="77777777" w:rsidR="002D2F15" w:rsidRPr="005052EA" w:rsidRDefault="002D2F15" w:rsidP="002D2F15">
            <w:pPr>
              <w:spacing w:after="0"/>
              <w:jc w:val="center"/>
              <w:rPr>
                <w:rFonts w:ascii="Times New Roman" w:hAnsi="Times New Roman"/>
                <w:sz w:val="24"/>
                <w:szCs w:val="24"/>
              </w:rPr>
            </w:pPr>
          </w:p>
          <w:p w14:paraId="3D6FE8A9" w14:textId="77777777" w:rsidR="002D2F15" w:rsidRPr="005052EA" w:rsidRDefault="002D2F15" w:rsidP="002D2F15">
            <w:pPr>
              <w:spacing w:after="0"/>
              <w:jc w:val="center"/>
              <w:rPr>
                <w:rFonts w:ascii="Times New Roman" w:hAnsi="Times New Roman"/>
                <w:sz w:val="24"/>
                <w:szCs w:val="24"/>
              </w:rPr>
            </w:pPr>
          </w:p>
          <w:p w14:paraId="093D5D8F"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123AF957" w14:textId="77777777" w:rsidR="002D2F15" w:rsidRPr="005052EA" w:rsidRDefault="002D2F15" w:rsidP="002D2F15">
            <w:pPr>
              <w:spacing w:after="0"/>
              <w:jc w:val="center"/>
              <w:rPr>
                <w:rFonts w:ascii="Times New Roman" w:hAnsi="Times New Roman"/>
                <w:sz w:val="24"/>
                <w:szCs w:val="24"/>
              </w:rPr>
            </w:pPr>
          </w:p>
          <w:p w14:paraId="7B7C2F88" w14:textId="77777777" w:rsidR="002D2F15" w:rsidRPr="005052EA" w:rsidRDefault="002D2F15" w:rsidP="002D2F15">
            <w:pPr>
              <w:spacing w:after="0"/>
              <w:jc w:val="center"/>
              <w:rPr>
                <w:rFonts w:ascii="Times New Roman" w:hAnsi="Times New Roman"/>
                <w:b/>
                <w:i/>
                <w:sz w:val="24"/>
                <w:szCs w:val="24"/>
              </w:rPr>
            </w:pPr>
          </w:p>
        </w:tc>
      </w:tr>
      <w:tr w:rsidR="002D2F15" w:rsidRPr="005052EA" w14:paraId="0BCC770C" w14:textId="77777777" w:rsidTr="002D2F15">
        <w:trPr>
          <w:trHeight w:val="1597"/>
        </w:trPr>
        <w:tc>
          <w:tcPr>
            <w:tcW w:w="1107" w:type="pct"/>
            <w:gridSpan w:val="2"/>
            <w:vMerge/>
          </w:tcPr>
          <w:p w14:paraId="1CA25015" w14:textId="77777777" w:rsidR="002D2F15" w:rsidRPr="005052EA" w:rsidRDefault="002D2F15" w:rsidP="002D2F15">
            <w:pPr>
              <w:spacing w:after="0"/>
              <w:rPr>
                <w:rFonts w:ascii="Times New Roman" w:hAnsi="Times New Roman"/>
                <w:b/>
                <w:bCs/>
                <w:sz w:val="24"/>
                <w:szCs w:val="24"/>
              </w:rPr>
            </w:pPr>
          </w:p>
        </w:tc>
        <w:tc>
          <w:tcPr>
            <w:tcW w:w="2964" w:type="pct"/>
          </w:tcPr>
          <w:p w14:paraId="19E6F71E"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и методы обеспечения дисциплины труда. Правовое регулирование внутреннего трудового распорядка. Правила внутреннего трудового распорядка, их содержание, порядок утверждения. Уставы и Положения о дисциплине. Трудовые обязанности работника и работодателя.</w:t>
            </w:r>
          </w:p>
          <w:p w14:paraId="4CA30A4C"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Поощрение за труд. Меры поощрения за успехи в труде и трудовые заслуги.</w:t>
            </w:r>
          </w:p>
        </w:tc>
        <w:tc>
          <w:tcPr>
            <w:tcW w:w="929" w:type="pct"/>
            <w:vMerge/>
            <w:vAlign w:val="center"/>
          </w:tcPr>
          <w:p w14:paraId="25CEDBA1" w14:textId="77777777" w:rsidR="002D2F15" w:rsidRPr="005052EA" w:rsidRDefault="002D2F15" w:rsidP="002D2F15">
            <w:pPr>
              <w:spacing w:after="0"/>
              <w:rPr>
                <w:rFonts w:ascii="Times New Roman" w:hAnsi="Times New Roman"/>
                <w:b/>
                <w:i/>
                <w:sz w:val="24"/>
                <w:szCs w:val="24"/>
              </w:rPr>
            </w:pPr>
          </w:p>
        </w:tc>
      </w:tr>
      <w:tr w:rsidR="002D2F15" w:rsidRPr="005052EA" w14:paraId="70C3F23D" w14:textId="77777777" w:rsidTr="002D2F15">
        <w:tc>
          <w:tcPr>
            <w:tcW w:w="1107" w:type="pct"/>
            <w:gridSpan w:val="2"/>
            <w:vMerge/>
          </w:tcPr>
          <w:p w14:paraId="3DFFCCBE" w14:textId="77777777" w:rsidR="002D2F15" w:rsidRPr="005052EA" w:rsidRDefault="002D2F15" w:rsidP="002D2F15">
            <w:pPr>
              <w:spacing w:after="0"/>
              <w:rPr>
                <w:rFonts w:ascii="Times New Roman" w:hAnsi="Times New Roman"/>
                <w:b/>
                <w:bCs/>
                <w:sz w:val="24"/>
                <w:szCs w:val="24"/>
              </w:rPr>
            </w:pPr>
          </w:p>
        </w:tc>
        <w:tc>
          <w:tcPr>
            <w:tcW w:w="2964" w:type="pct"/>
          </w:tcPr>
          <w:p w14:paraId="195E7682"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Общая и специальная дисциплинарная ответственность. Дисциплинарный проступок. Дисциплинарные взыскания, их виды, порядок применения, обжалования и снятия.</w:t>
            </w:r>
          </w:p>
        </w:tc>
        <w:tc>
          <w:tcPr>
            <w:tcW w:w="929" w:type="pct"/>
            <w:vMerge/>
            <w:vAlign w:val="center"/>
          </w:tcPr>
          <w:p w14:paraId="57F518C4" w14:textId="77777777" w:rsidR="002D2F15" w:rsidRPr="005052EA" w:rsidRDefault="002D2F15" w:rsidP="002D2F15">
            <w:pPr>
              <w:spacing w:after="0"/>
              <w:rPr>
                <w:rFonts w:ascii="Times New Roman" w:hAnsi="Times New Roman"/>
                <w:b/>
                <w:i/>
                <w:sz w:val="24"/>
                <w:szCs w:val="24"/>
              </w:rPr>
            </w:pPr>
          </w:p>
        </w:tc>
      </w:tr>
      <w:tr w:rsidR="002D2F15" w:rsidRPr="005052EA" w14:paraId="7BC1CF83" w14:textId="77777777" w:rsidTr="002D2F15">
        <w:tc>
          <w:tcPr>
            <w:tcW w:w="1107" w:type="pct"/>
            <w:gridSpan w:val="2"/>
            <w:vMerge/>
          </w:tcPr>
          <w:p w14:paraId="2831029A" w14:textId="77777777" w:rsidR="002D2F15" w:rsidRPr="005052EA" w:rsidRDefault="002D2F15" w:rsidP="002D2F15">
            <w:pPr>
              <w:spacing w:after="0"/>
              <w:rPr>
                <w:rFonts w:ascii="Times New Roman" w:hAnsi="Times New Roman"/>
                <w:b/>
                <w:bCs/>
                <w:sz w:val="24"/>
                <w:szCs w:val="24"/>
              </w:rPr>
            </w:pPr>
          </w:p>
        </w:tc>
        <w:tc>
          <w:tcPr>
            <w:tcW w:w="2964" w:type="pct"/>
          </w:tcPr>
          <w:p w14:paraId="7B3D8BE8"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929" w:type="pct"/>
            <w:vAlign w:val="center"/>
          </w:tcPr>
          <w:p w14:paraId="032D4BCE"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4</w:t>
            </w:r>
          </w:p>
        </w:tc>
      </w:tr>
      <w:tr w:rsidR="002D2F15" w:rsidRPr="005052EA" w14:paraId="046A967C" w14:textId="77777777" w:rsidTr="002D2F15">
        <w:tc>
          <w:tcPr>
            <w:tcW w:w="1107" w:type="pct"/>
            <w:gridSpan w:val="2"/>
            <w:vMerge/>
          </w:tcPr>
          <w:p w14:paraId="5542BED7" w14:textId="77777777" w:rsidR="002D2F15" w:rsidRPr="005052EA" w:rsidRDefault="002D2F15" w:rsidP="002D2F15">
            <w:pPr>
              <w:spacing w:after="0"/>
              <w:rPr>
                <w:rFonts w:ascii="Times New Roman" w:hAnsi="Times New Roman"/>
                <w:b/>
                <w:bCs/>
                <w:sz w:val="24"/>
                <w:szCs w:val="24"/>
              </w:rPr>
            </w:pPr>
          </w:p>
        </w:tc>
        <w:tc>
          <w:tcPr>
            <w:tcW w:w="2964" w:type="pct"/>
          </w:tcPr>
          <w:p w14:paraId="7CA01E63"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№19. </w:t>
            </w:r>
            <w:r w:rsidRPr="005052EA">
              <w:rPr>
                <w:rFonts w:ascii="Times New Roman" w:hAnsi="Times New Roman"/>
                <w:sz w:val="24"/>
                <w:szCs w:val="24"/>
              </w:rPr>
              <w:t>Решение задач и правовых ситуаций по вопросам темы «Трудовая дисциплина».</w:t>
            </w:r>
            <w:r w:rsidRPr="005052EA">
              <w:rPr>
                <w:rFonts w:ascii="Times New Roman" w:hAnsi="Times New Roman"/>
                <w:b/>
                <w:sz w:val="24"/>
                <w:szCs w:val="24"/>
              </w:rPr>
              <w:t xml:space="preserve"> </w:t>
            </w:r>
          </w:p>
        </w:tc>
        <w:tc>
          <w:tcPr>
            <w:tcW w:w="929" w:type="pct"/>
            <w:vAlign w:val="center"/>
          </w:tcPr>
          <w:p w14:paraId="25BAA577"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0C9C8C2A" w14:textId="77777777" w:rsidTr="002D2F15">
        <w:tc>
          <w:tcPr>
            <w:tcW w:w="1107" w:type="pct"/>
            <w:gridSpan w:val="2"/>
            <w:vMerge/>
          </w:tcPr>
          <w:p w14:paraId="081BB4C5" w14:textId="77777777" w:rsidR="002D2F15" w:rsidRPr="005052EA" w:rsidRDefault="002D2F15" w:rsidP="002D2F15">
            <w:pPr>
              <w:spacing w:after="0"/>
              <w:rPr>
                <w:rFonts w:ascii="Times New Roman" w:hAnsi="Times New Roman"/>
                <w:b/>
                <w:bCs/>
                <w:sz w:val="24"/>
                <w:szCs w:val="24"/>
              </w:rPr>
            </w:pPr>
          </w:p>
        </w:tc>
        <w:tc>
          <w:tcPr>
            <w:tcW w:w="2964" w:type="pct"/>
          </w:tcPr>
          <w:p w14:paraId="29F29301"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b/>
                <w:sz w:val="24"/>
                <w:szCs w:val="24"/>
              </w:rPr>
              <w:t xml:space="preserve">Практическое занятие №20. </w:t>
            </w:r>
            <w:r w:rsidRPr="005052EA">
              <w:rPr>
                <w:rFonts w:ascii="Times New Roman" w:hAnsi="Times New Roman"/>
                <w:sz w:val="24"/>
                <w:szCs w:val="24"/>
              </w:rPr>
              <w:t>Рассмотрение правил внутреннего трудового распорядка.</w:t>
            </w:r>
          </w:p>
        </w:tc>
        <w:tc>
          <w:tcPr>
            <w:tcW w:w="929" w:type="pct"/>
            <w:vAlign w:val="center"/>
          </w:tcPr>
          <w:p w14:paraId="59FE51FF"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0F0CA6F2" w14:textId="77777777" w:rsidTr="002D2F15">
        <w:tc>
          <w:tcPr>
            <w:tcW w:w="1107" w:type="pct"/>
            <w:gridSpan w:val="2"/>
            <w:vMerge w:val="restart"/>
          </w:tcPr>
          <w:p w14:paraId="6CB9E9A4"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2.13.  Материальная ответственность сторон трудового договора</w:t>
            </w:r>
          </w:p>
          <w:p w14:paraId="3345363C" w14:textId="77777777" w:rsidR="002D2F15" w:rsidRPr="005052EA" w:rsidRDefault="002D2F15" w:rsidP="002D2F15">
            <w:pPr>
              <w:spacing w:after="0"/>
              <w:rPr>
                <w:rFonts w:ascii="Times New Roman" w:hAnsi="Times New Roman"/>
                <w:b/>
                <w:bCs/>
                <w:sz w:val="24"/>
                <w:szCs w:val="24"/>
              </w:rPr>
            </w:pPr>
          </w:p>
          <w:p w14:paraId="013E66CE" w14:textId="77777777" w:rsidR="002D2F15" w:rsidRPr="005052EA" w:rsidRDefault="002D2F15" w:rsidP="002D2F15">
            <w:pPr>
              <w:spacing w:after="0"/>
              <w:rPr>
                <w:rFonts w:ascii="Times New Roman" w:hAnsi="Times New Roman"/>
                <w:b/>
                <w:bCs/>
                <w:sz w:val="24"/>
                <w:szCs w:val="24"/>
              </w:rPr>
            </w:pPr>
          </w:p>
        </w:tc>
        <w:tc>
          <w:tcPr>
            <w:tcW w:w="2964" w:type="pct"/>
          </w:tcPr>
          <w:p w14:paraId="51FA997E"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15DF5A82"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4/2</w:t>
            </w:r>
          </w:p>
          <w:p w14:paraId="349FE31A"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lastRenderedPageBreak/>
              <w:t>1</w:t>
            </w:r>
          </w:p>
          <w:p w14:paraId="74D826EC" w14:textId="77777777" w:rsidR="002D2F15" w:rsidRPr="005052EA" w:rsidRDefault="002D2F15" w:rsidP="002D2F15">
            <w:pPr>
              <w:spacing w:after="0"/>
              <w:jc w:val="center"/>
              <w:rPr>
                <w:rFonts w:ascii="Times New Roman" w:hAnsi="Times New Roman"/>
                <w:sz w:val="24"/>
                <w:szCs w:val="24"/>
              </w:rPr>
            </w:pPr>
          </w:p>
          <w:p w14:paraId="235A1AB5" w14:textId="77777777" w:rsidR="002D2F15" w:rsidRPr="005052EA" w:rsidRDefault="002D2F15" w:rsidP="002D2F15">
            <w:pPr>
              <w:spacing w:after="0"/>
              <w:jc w:val="center"/>
              <w:rPr>
                <w:rFonts w:ascii="Times New Roman" w:hAnsi="Times New Roman"/>
                <w:sz w:val="24"/>
                <w:szCs w:val="24"/>
              </w:rPr>
            </w:pPr>
          </w:p>
          <w:p w14:paraId="52BF45AE" w14:textId="77777777" w:rsidR="002D2F15" w:rsidRPr="005052EA" w:rsidRDefault="002D2F15" w:rsidP="002D2F15">
            <w:pPr>
              <w:spacing w:after="0"/>
              <w:jc w:val="center"/>
              <w:rPr>
                <w:rFonts w:ascii="Times New Roman" w:hAnsi="Times New Roman"/>
                <w:sz w:val="24"/>
                <w:szCs w:val="24"/>
              </w:rPr>
            </w:pPr>
          </w:p>
          <w:p w14:paraId="0EE0F955" w14:textId="77777777" w:rsidR="002D2F15" w:rsidRPr="005052EA" w:rsidRDefault="002D2F15" w:rsidP="002D2F15">
            <w:pPr>
              <w:spacing w:after="0"/>
              <w:jc w:val="center"/>
              <w:rPr>
                <w:rFonts w:ascii="Times New Roman" w:hAnsi="Times New Roman"/>
                <w:sz w:val="24"/>
                <w:szCs w:val="24"/>
              </w:rPr>
            </w:pPr>
          </w:p>
          <w:p w14:paraId="67C9F28A" w14:textId="77777777" w:rsidR="002D2F15" w:rsidRPr="005052EA" w:rsidRDefault="002D2F15" w:rsidP="002D2F15">
            <w:pPr>
              <w:spacing w:after="0"/>
              <w:jc w:val="center"/>
              <w:rPr>
                <w:rFonts w:ascii="Times New Roman" w:hAnsi="Times New Roman"/>
                <w:sz w:val="24"/>
                <w:szCs w:val="24"/>
              </w:rPr>
            </w:pPr>
          </w:p>
          <w:p w14:paraId="496A8EF8" w14:textId="77777777" w:rsidR="002D2F15" w:rsidRPr="005052EA" w:rsidRDefault="002D2F15" w:rsidP="002D2F15">
            <w:pPr>
              <w:spacing w:after="0"/>
              <w:jc w:val="center"/>
              <w:rPr>
                <w:rFonts w:ascii="Times New Roman" w:hAnsi="Times New Roman"/>
                <w:sz w:val="24"/>
                <w:szCs w:val="24"/>
              </w:rPr>
            </w:pPr>
          </w:p>
          <w:p w14:paraId="17FB9D15" w14:textId="77777777" w:rsidR="002D2F15" w:rsidRPr="005052EA" w:rsidRDefault="002D2F15" w:rsidP="002D2F15">
            <w:pPr>
              <w:spacing w:after="0"/>
              <w:jc w:val="center"/>
              <w:rPr>
                <w:rFonts w:ascii="Times New Roman" w:hAnsi="Times New Roman"/>
                <w:sz w:val="24"/>
                <w:szCs w:val="24"/>
              </w:rPr>
            </w:pPr>
          </w:p>
          <w:p w14:paraId="2AC5F211" w14:textId="77777777" w:rsidR="002D2F15" w:rsidRPr="005052EA" w:rsidRDefault="002D2F15" w:rsidP="002D2F15">
            <w:pPr>
              <w:spacing w:after="0"/>
              <w:jc w:val="center"/>
              <w:rPr>
                <w:rFonts w:ascii="Times New Roman" w:hAnsi="Times New Roman"/>
                <w:sz w:val="24"/>
                <w:szCs w:val="24"/>
              </w:rPr>
            </w:pPr>
          </w:p>
          <w:p w14:paraId="06E43BF0" w14:textId="77777777" w:rsidR="002D2F15" w:rsidRPr="005052EA" w:rsidRDefault="002D2F15" w:rsidP="002D2F15">
            <w:pPr>
              <w:spacing w:after="0"/>
              <w:jc w:val="center"/>
              <w:rPr>
                <w:rFonts w:ascii="Times New Roman" w:hAnsi="Times New Roman"/>
                <w:sz w:val="24"/>
                <w:szCs w:val="24"/>
              </w:rPr>
            </w:pPr>
          </w:p>
          <w:p w14:paraId="7CDC1DC8" w14:textId="77777777" w:rsidR="002D2F15" w:rsidRPr="005052EA" w:rsidRDefault="002D2F15" w:rsidP="002D2F15">
            <w:pPr>
              <w:spacing w:after="0"/>
              <w:jc w:val="center"/>
              <w:rPr>
                <w:rFonts w:ascii="Times New Roman" w:hAnsi="Times New Roman"/>
                <w:sz w:val="24"/>
                <w:szCs w:val="24"/>
              </w:rPr>
            </w:pPr>
          </w:p>
          <w:p w14:paraId="236F7952" w14:textId="77777777" w:rsidR="002D2F15" w:rsidRPr="005052EA" w:rsidRDefault="002D2F15" w:rsidP="002D2F15">
            <w:pPr>
              <w:spacing w:after="0"/>
              <w:jc w:val="center"/>
              <w:rPr>
                <w:rFonts w:ascii="Times New Roman" w:hAnsi="Times New Roman"/>
                <w:sz w:val="24"/>
                <w:szCs w:val="24"/>
              </w:rPr>
            </w:pPr>
          </w:p>
          <w:p w14:paraId="068DF56A"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3FCF4B4E" w14:textId="77777777" w:rsidTr="002D2F15">
        <w:trPr>
          <w:trHeight w:val="3818"/>
        </w:trPr>
        <w:tc>
          <w:tcPr>
            <w:tcW w:w="1107" w:type="pct"/>
            <w:gridSpan w:val="2"/>
            <w:vMerge/>
          </w:tcPr>
          <w:p w14:paraId="736D57AB" w14:textId="77777777" w:rsidR="002D2F15" w:rsidRPr="005052EA" w:rsidRDefault="002D2F15" w:rsidP="002D2F15">
            <w:pPr>
              <w:spacing w:after="0"/>
              <w:rPr>
                <w:rFonts w:ascii="Times New Roman" w:hAnsi="Times New Roman"/>
                <w:b/>
                <w:bCs/>
                <w:sz w:val="24"/>
                <w:szCs w:val="24"/>
              </w:rPr>
            </w:pPr>
          </w:p>
        </w:tc>
        <w:tc>
          <w:tcPr>
            <w:tcW w:w="2964" w:type="pct"/>
          </w:tcPr>
          <w:p w14:paraId="44C93F72"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материальной ответственности, условия привлечения работников и работодателей к материальной ответственности. Материальная ответственность работодателя за ущерб, причиненный работнику в результате незаконного лишения его возможности трудиться; за ущерб, причиненный имуществу работника; за задержку выплаты заработной платы. Возмещение морального вреда, причиненного работнику.</w:t>
            </w:r>
          </w:p>
          <w:p w14:paraId="7793C9DC"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Материальная ответственность работника за ущерб, причиненный работодателю. Обстоятельства, исключающие материальную ответственность работника. Ограниченная и полная материальная ответственность. Случаи полной материальной ответственности. Письменные договоры о полной материальной ответственности. Коллективная (бригадная) материальная ответственность.</w:t>
            </w:r>
          </w:p>
        </w:tc>
        <w:tc>
          <w:tcPr>
            <w:tcW w:w="929" w:type="pct"/>
            <w:vMerge/>
            <w:vAlign w:val="center"/>
          </w:tcPr>
          <w:p w14:paraId="7BB3E7C4" w14:textId="77777777" w:rsidR="002D2F15" w:rsidRPr="005052EA" w:rsidRDefault="002D2F15" w:rsidP="002D2F15">
            <w:pPr>
              <w:spacing w:after="0"/>
              <w:rPr>
                <w:rFonts w:ascii="Times New Roman" w:hAnsi="Times New Roman"/>
                <w:b/>
                <w:i/>
                <w:sz w:val="24"/>
                <w:szCs w:val="24"/>
              </w:rPr>
            </w:pPr>
          </w:p>
        </w:tc>
      </w:tr>
      <w:tr w:rsidR="002D2F15" w:rsidRPr="005052EA" w14:paraId="33564E3C" w14:textId="77777777" w:rsidTr="002D2F15">
        <w:tc>
          <w:tcPr>
            <w:tcW w:w="1107" w:type="pct"/>
            <w:gridSpan w:val="2"/>
            <w:vMerge/>
          </w:tcPr>
          <w:p w14:paraId="0E88C7FB" w14:textId="77777777" w:rsidR="002D2F15" w:rsidRPr="005052EA" w:rsidRDefault="002D2F15" w:rsidP="002D2F15">
            <w:pPr>
              <w:spacing w:after="0"/>
              <w:rPr>
                <w:rFonts w:ascii="Times New Roman" w:hAnsi="Times New Roman"/>
                <w:b/>
                <w:bCs/>
                <w:sz w:val="24"/>
                <w:szCs w:val="24"/>
              </w:rPr>
            </w:pPr>
          </w:p>
        </w:tc>
        <w:tc>
          <w:tcPr>
            <w:tcW w:w="2964" w:type="pct"/>
          </w:tcPr>
          <w:p w14:paraId="306C9717"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Определение размера ущерба. Порядок возмещения ущерба. Снижение размера ущерба.</w:t>
            </w:r>
          </w:p>
        </w:tc>
        <w:tc>
          <w:tcPr>
            <w:tcW w:w="929" w:type="pct"/>
            <w:vMerge/>
            <w:vAlign w:val="center"/>
          </w:tcPr>
          <w:p w14:paraId="50ED1BF4" w14:textId="77777777" w:rsidR="002D2F15" w:rsidRPr="005052EA" w:rsidRDefault="002D2F15" w:rsidP="002D2F15">
            <w:pPr>
              <w:spacing w:after="0"/>
              <w:rPr>
                <w:rFonts w:ascii="Times New Roman" w:hAnsi="Times New Roman"/>
                <w:b/>
                <w:i/>
                <w:sz w:val="24"/>
                <w:szCs w:val="24"/>
              </w:rPr>
            </w:pPr>
          </w:p>
        </w:tc>
      </w:tr>
      <w:tr w:rsidR="002D2F15" w:rsidRPr="005052EA" w14:paraId="5BC2C254" w14:textId="77777777" w:rsidTr="002D2F15">
        <w:tc>
          <w:tcPr>
            <w:tcW w:w="1107" w:type="pct"/>
            <w:gridSpan w:val="2"/>
            <w:vMerge/>
          </w:tcPr>
          <w:p w14:paraId="11043189" w14:textId="77777777" w:rsidR="002D2F15" w:rsidRPr="005052EA" w:rsidRDefault="002D2F15" w:rsidP="002D2F15">
            <w:pPr>
              <w:spacing w:after="0"/>
              <w:rPr>
                <w:rFonts w:ascii="Times New Roman" w:hAnsi="Times New Roman"/>
                <w:b/>
                <w:bCs/>
                <w:sz w:val="24"/>
                <w:szCs w:val="24"/>
              </w:rPr>
            </w:pPr>
          </w:p>
        </w:tc>
        <w:tc>
          <w:tcPr>
            <w:tcW w:w="2964" w:type="pct"/>
          </w:tcPr>
          <w:p w14:paraId="68ED1129"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69B83B2B"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2</w:t>
            </w:r>
          </w:p>
        </w:tc>
      </w:tr>
      <w:tr w:rsidR="002D2F15" w:rsidRPr="005052EA" w14:paraId="350C58C7" w14:textId="77777777" w:rsidTr="002D2F15">
        <w:tc>
          <w:tcPr>
            <w:tcW w:w="1107" w:type="pct"/>
            <w:gridSpan w:val="2"/>
            <w:vMerge/>
          </w:tcPr>
          <w:p w14:paraId="59A5E4F5" w14:textId="77777777" w:rsidR="002D2F15" w:rsidRPr="005052EA" w:rsidRDefault="002D2F15" w:rsidP="002D2F15">
            <w:pPr>
              <w:spacing w:after="0"/>
              <w:rPr>
                <w:rFonts w:ascii="Times New Roman" w:hAnsi="Times New Roman"/>
                <w:b/>
                <w:bCs/>
                <w:sz w:val="24"/>
                <w:szCs w:val="24"/>
              </w:rPr>
            </w:pPr>
          </w:p>
        </w:tc>
        <w:tc>
          <w:tcPr>
            <w:tcW w:w="2964" w:type="pct"/>
          </w:tcPr>
          <w:p w14:paraId="4C4D800B"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№21. </w:t>
            </w:r>
            <w:r w:rsidRPr="005052EA">
              <w:rPr>
                <w:rFonts w:ascii="Times New Roman" w:hAnsi="Times New Roman"/>
                <w:sz w:val="24"/>
                <w:szCs w:val="24"/>
              </w:rPr>
              <w:t>Решение задач и правовых ситуаций по вопросам темы «Материальная ответственность сторон трудового договора».</w:t>
            </w:r>
            <w:r w:rsidRPr="005052EA">
              <w:rPr>
                <w:rFonts w:ascii="Times New Roman" w:hAnsi="Times New Roman"/>
                <w:b/>
                <w:sz w:val="24"/>
                <w:szCs w:val="24"/>
              </w:rPr>
              <w:t xml:space="preserve"> </w:t>
            </w:r>
          </w:p>
        </w:tc>
        <w:tc>
          <w:tcPr>
            <w:tcW w:w="929" w:type="pct"/>
            <w:vAlign w:val="center"/>
          </w:tcPr>
          <w:p w14:paraId="5435F532"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D2F15" w:rsidRPr="005052EA" w14:paraId="51FCD703" w14:textId="77777777" w:rsidTr="002D2F15">
        <w:tc>
          <w:tcPr>
            <w:tcW w:w="1107" w:type="pct"/>
            <w:gridSpan w:val="2"/>
            <w:vMerge w:val="restart"/>
          </w:tcPr>
          <w:p w14:paraId="35B6AD6D"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2.14.  Охрана труда. Защита трудовых прав работника</w:t>
            </w:r>
          </w:p>
          <w:p w14:paraId="3C27EDFD" w14:textId="77777777" w:rsidR="002D2F15" w:rsidRPr="005052EA" w:rsidRDefault="002D2F15" w:rsidP="002D2F15">
            <w:pPr>
              <w:spacing w:after="0"/>
              <w:rPr>
                <w:rFonts w:ascii="Times New Roman" w:hAnsi="Times New Roman"/>
                <w:b/>
                <w:bCs/>
                <w:sz w:val="24"/>
                <w:szCs w:val="24"/>
              </w:rPr>
            </w:pPr>
          </w:p>
          <w:p w14:paraId="62E1D002" w14:textId="77777777" w:rsidR="002D2F15" w:rsidRPr="005052EA" w:rsidRDefault="002D2F15" w:rsidP="002D2F15">
            <w:pPr>
              <w:spacing w:after="0"/>
              <w:rPr>
                <w:rFonts w:ascii="Times New Roman" w:hAnsi="Times New Roman"/>
                <w:b/>
                <w:bCs/>
                <w:sz w:val="24"/>
                <w:szCs w:val="24"/>
              </w:rPr>
            </w:pPr>
          </w:p>
        </w:tc>
        <w:tc>
          <w:tcPr>
            <w:tcW w:w="2964" w:type="pct"/>
          </w:tcPr>
          <w:p w14:paraId="0BF5D969"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71A24E35"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6/2</w:t>
            </w:r>
          </w:p>
          <w:p w14:paraId="7A9F48E0"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4BBBC2DE" w14:textId="77777777" w:rsidR="002D2F15" w:rsidRPr="005052EA" w:rsidRDefault="002D2F15" w:rsidP="002D2F15">
            <w:pPr>
              <w:spacing w:after="0"/>
              <w:jc w:val="center"/>
              <w:rPr>
                <w:rFonts w:ascii="Times New Roman" w:hAnsi="Times New Roman"/>
                <w:b/>
                <w:sz w:val="24"/>
                <w:szCs w:val="24"/>
              </w:rPr>
            </w:pPr>
          </w:p>
          <w:p w14:paraId="7D2FA479" w14:textId="77777777" w:rsidR="002D2F15" w:rsidRPr="005052EA" w:rsidRDefault="002D2F15" w:rsidP="002D2F15">
            <w:pPr>
              <w:spacing w:after="0"/>
              <w:jc w:val="center"/>
              <w:rPr>
                <w:rFonts w:ascii="Times New Roman" w:hAnsi="Times New Roman"/>
                <w:b/>
                <w:sz w:val="24"/>
                <w:szCs w:val="24"/>
              </w:rPr>
            </w:pPr>
          </w:p>
          <w:p w14:paraId="27C5B064" w14:textId="77777777" w:rsidR="002D2F15" w:rsidRPr="005052EA" w:rsidRDefault="002D2F15" w:rsidP="002D2F15">
            <w:pPr>
              <w:spacing w:after="0"/>
              <w:jc w:val="center"/>
              <w:rPr>
                <w:rFonts w:ascii="Times New Roman" w:hAnsi="Times New Roman"/>
                <w:b/>
                <w:sz w:val="24"/>
                <w:szCs w:val="24"/>
              </w:rPr>
            </w:pPr>
          </w:p>
          <w:p w14:paraId="660CBEAC" w14:textId="77777777" w:rsidR="002D2F15" w:rsidRPr="005052EA" w:rsidRDefault="002D2F15" w:rsidP="002D2F15">
            <w:pPr>
              <w:spacing w:after="0"/>
              <w:jc w:val="center"/>
              <w:rPr>
                <w:rFonts w:ascii="Times New Roman" w:hAnsi="Times New Roman"/>
                <w:b/>
                <w:sz w:val="24"/>
                <w:szCs w:val="24"/>
              </w:rPr>
            </w:pPr>
          </w:p>
          <w:p w14:paraId="11FBBE3B" w14:textId="77777777" w:rsidR="002D2F15" w:rsidRPr="005052EA" w:rsidRDefault="002D2F15" w:rsidP="002D2F15">
            <w:pPr>
              <w:spacing w:after="0"/>
              <w:jc w:val="center"/>
              <w:rPr>
                <w:rFonts w:ascii="Times New Roman" w:hAnsi="Times New Roman"/>
                <w:b/>
                <w:sz w:val="24"/>
                <w:szCs w:val="24"/>
              </w:rPr>
            </w:pPr>
          </w:p>
          <w:p w14:paraId="01BD8693" w14:textId="77777777" w:rsidR="002D2F15" w:rsidRPr="005052EA" w:rsidRDefault="002D2F15" w:rsidP="002D2F15">
            <w:pPr>
              <w:spacing w:after="0"/>
              <w:jc w:val="center"/>
              <w:rPr>
                <w:rFonts w:ascii="Times New Roman" w:hAnsi="Times New Roman"/>
                <w:b/>
                <w:sz w:val="24"/>
                <w:szCs w:val="24"/>
              </w:rPr>
            </w:pPr>
          </w:p>
          <w:p w14:paraId="5EE05E29" w14:textId="77777777" w:rsidR="002D2F15" w:rsidRPr="005052EA" w:rsidRDefault="002D2F15" w:rsidP="002D2F15">
            <w:pPr>
              <w:spacing w:after="0"/>
              <w:jc w:val="center"/>
              <w:rPr>
                <w:rFonts w:ascii="Times New Roman" w:hAnsi="Times New Roman"/>
                <w:b/>
                <w:sz w:val="24"/>
                <w:szCs w:val="24"/>
              </w:rPr>
            </w:pPr>
          </w:p>
          <w:p w14:paraId="608943E8" w14:textId="77777777" w:rsidR="002D2F15" w:rsidRPr="005052EA" w:rsidRDefault="002D2F15" w:rsidP="002D2F15">
            <w:pPr>
              <w:spacing w:after="0"/>
              <w:jc w:val="center"/>
              <w:rPr>
                <w:rFonts w:ascii="Times New Roman" w:hAnsi="Times New Roman"/>
                <w:b/>
                <w:sz w:val="24"/>
                <w:szCs w:val="24"/>
              </w:rPr>
            </w:pPr>
          </w:p>
          <w:p w14:paraId="0CFEF32D"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2BC3BB4C" w14:textId="77777777" w:rsidR="002D2F15" w:rsidRPr="005052EA" w:rsidRDefault="002D2F15" w:rsidP="002D2F15">
            <w:pPr>
              <w:spacing w:after="0"/>
              <w:jc w:val="center"/>
              <w:rPr>
                <w:rFonts w:ascii="Times New Roman" w:hAnsi="Times New Roman"/>
                <w:sz w:val="24"/>
                <w:szCs w:val="24"/>
              </w:rPr>
            </w:pPr>
          </w:p>
          <w:p w14:paraId="0EF5240F" w14:textId="77777777" w:rsidR="002D2F15" w:rsidRPr="005052EA" w:rsidRDefault="002D2F15" w:rsidP="002D2F15">
            <w:pPr>
              <w:spacing w:after="0"/>
              <w:jc w:val="center"/>
              <w:rPr>
                <w:rFonts w:ascii="Times New Roman" w:hAnsi="Times New Roman"/>
                <w:sz w:val="24"/>
                <w:szCs w:val="24"/>
              </w:rPr>
            </w:pPr>
          </w:p>
          <w:p w14:paraId="6D7517EE" w14:textId="77777777" w:rsidR="002D2F15" w:rsidRPr="005052EA" w:rsidRDefault="002D2F15" w:rsidP="002D2F15">
            <w:pPr>
              <w:spacing w:after="0"/>
              <w:jc w:val="center"/>
              <w:rPr>
                <w:rFonts w:ascii="Times New Roman" w:hAnsi="Times New Roman"/>
                <w:sz w:val="24"/>
                <w:szCs w:val="24"/>
              </w:rPr>
            </w:pPr>
          </w:p>
          <w:p w14:paraId="4024066A" w14:textId="77777777" w:rsidR="002D2F15" w:rsidRPr="005052EA" w:rsidRDefault="002D2F15" w:rsidP="002D2F15">
            <w:pPr>
              <w:spacing w:after="0"/>
              <w:jc w:val="center"/>
              <w:rPr>
                <w:rFonts w:ascii="Times New Roman" w:hAnsi="Times New Roman"/>
                <w:sz w:val="24"/>
                <w:szCs w:val="24"/>
              </w:rPr>
            </w:pPr>
          </w:p>
          <w:p w14:paraId="4116DB36" w14:textId="77777777" w:rsidR="002D2F15" w:rsidRPr="005052EA" w:rsidRDefault="002D2F15" w:rsidP="002D2F15">
            <w:pPr>
              <w:spacing w:after="0"/>
              <w:jc w:val="center"/>
              <w:rPr>
                <w:rFonts w:ascii="Times New Roman" w:hAnsi="Times New Roman"/>
                <w:sz w:val="24"/>
                <w:szCs w:val="24"/>
              </w:rPr>
            </w:pPr>
          </w:p>
          <w:p w14:paraId="24E48421" w14:textId="77777777" w:rsidR="002D2F15" w:rsidRPr="005052EA" w:rsidRDefault="002D2F15" w:rsidP="002D2F15">
            <w:pPr>
              <w:spacing w:after="0"/>
              <w:jc w:val="center"/>
              <w:rPr>
                <w:rFonts w:ascii="Times New Roman" w:hAnsi="Times New Roman"/>
                <w:sz w:val="24"/>
                <w:szCs w:val="24"/>
              </w:rPr>
            </w:pPr>
          </w:p>
          <w:p w14:paraId="6DADB3D6" w14:textId="77777777" w:rsidR="002D2F15" w:rsidRPr="005052EA" w:rsidRDefault="002D2F15" w:rsidP="002D2F15">
            <w:pPr>
              <w:spacing w:after="0"/>
              <w:jc w:val="center"/>
              <w:rPr>
                <w:rFonts w:ascii="Times New Roman" w:hAnsi="Times New Roman"/>
                <w:sz w:val="24"/>
                <w:szCs w:val="24"/>
              </w:rPr>
            </w:pPr>
          </w:p>
          <w:p w14:paraId="3BD90E61" w14:textId="77777777" w:rsidR="002D2F15" w:rsidRPr="005052EA" w:rsidRDefault="002D2F15" w:rsidP="002D2F15">
            <w:pPr>
              <w:spacing w:after="0"/>
              <w:jc w:val="center"/>
              <w:rPr>
                <w:rFonts w:ascii="Times New Roman" w:hAnsi="Times New Roman"/>
                <w:sz w:val="24"/>
                <w:szCs w:val="24"/>
              </w:rPr>
            </w:pPr>
          </w:p>
          <w:p w14:paraId="11097FF9"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347F3A0A" w14:textId="77777777" w:rsidR="002D2F15" w:rsidRPr="005052EA" w:rsidRDefault="002D2F15" w:rsidP="002D2F15">
            <w:pPr>
              <w:spacing w:after="0"/>
              <w:jc w:val="center"/>
              <w:rPr>
                <w:rFonts w:ascii="Times New Roman" w:hAnsi="Times New Roman"/>
                <w:sz w:val="24"/>
                <w:szCs w:val="24"/>
              </w:rPr>
            </w:pPr>
          </w:p>
          <w:p w14:paraId="0FE26F85" w14:textId="77777777" w:rsidR="002D2F15" w:rsidRPr="005052EA" w:rsidRDefault="002D2F15" w:rsidP="002D2F15">
            <w:pPr>
              <w:spacing w:after="0"/>
              <w:jc w:val="center"/>
              <w:rPr>
                <w:rFonts w:ascii="Times New Roman" w:hAnsi="Times New Roman"/>
                <w:sz w:val="24"/>
                <w:szCs w:val="24"/>
              </w:rPr>
            </w:pPr>
          </w:p>
          <w:p w14:paraId="7CDD0BA4" w14:textId="77777777" w:rsidR="002D2F15" w:rsidRPr="005052EA" w:rsidRDefault="002D2F15" w:rsidP="002D2F15">
            <w:pPr>
              <w:spacing w:after="0"/>
              <w:jc w:val="center"/>
              <w:rPr>
                <w:rFonts w:ascii="Times New Roman" w:hAnsi="Times New Roman"/>
                <w:sz w:val="24"/>
                <w:szCs w:val="24"/>
              </w:rPr>
            </w:pPr>
          </w:p>
          <w:p w14:paraId="471499F9" w14:textId="77777777" w:rsidR="002D2F15" w:rsidRPr="005052EA" w:rsidRDefault="002D2F15" w:rsidP="002D2F15">
            <w:pPr>
              <w:spacing w:after="0"/>
              <w:jc w:val="center"/>
              <w:rPr>
                <w:rFonts w:ascii="Times New Roman" w:hAnsi="Times New Roman"/>
                <w:sz w:val="24"/>
                <w:szCs w:val="24"/>
              </w:rPr>
            </w:pPr>
          </w:p>
          <w:p w14:paraId="7C63C7FC"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1AFC0948" w14:textId="77777777" w:rsidR="002D2F15" w:rsidRPr="005052EA" w:rsidRDefault="002D2F15" w:rsidP="002D2F15">
            <w:pPr>
              <w:spacing w:after="0"/>
              <w:jc w:val="center"/>
              <w:rPr>
                <w:rFonts w:ascii="Times New Roman" w:hAnsi="Times New Roman"/>
                <w:b/>
                <w:i/>
                <w:sz w:val="24"/>
                <w:szCs w:val="24"/>
              </w:rPr>
            </w:pPr>
          </w:p>
        </w:tc>
      </w:tr>
      <w:tr w:rsidR="002D2F15" w:rsidRPr="005052EA" w14:paraId="0B282449" w14:textId="77777777" w:rsidTr="002D2F15">
        <w:trPr>
          <w:trHeight w:val="1914"/>
        </w:trPr>
        <w:tc>
          <w:tcPr>
            <w:tcW w:w="1107" w:type="pct"/>
            <w:gridSpan w:val="2"/>
            <w:vMerge/>
          </w:tcPr>
          <w:p w14:paraId="6BD16F58" w14:textId="77777777" w:rsidR="002D2F15" w:rsidRPr="005052EA" w:rsidRDefault="002D2F15" w:rsidP="002D2F15">
            <w:pPr>
              <w:spacing w:after="0"/>
              <w:rPr>
                <w:rFonts w:ascii="Times New Roman" w:hAnsi="Times New Roman"/>
                <w:b/>
                <w:bCs/>
                <w:sz w:val="24"/>
                <w:szCs w:val="24"/>
              </w:rPr>
            </w:pPr>
          </w:p>
        </w:tc>
        <w:tc>
          <w:tcPr>
            <w:tcW w:w="2964" w:type="pct"/>
          </w:tcPr>
          <w:p w14:paraId="5CA97A54"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охраны труда. Обязанности работодателя и работников в области охраны труда.</w:t>
            </w:r>
          </w:p>
          <w:p w14:paraId="6CC6CFFD"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Организация охраны труда. Государственное управление охраной труда. Служба охраны труда в организации. Комитеты (комиссии) по охране труда.</w:t>
            </w:r>
          </w:p>
          <w:p w14:paraId="22261732"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Обеспечение прав работников на охрану труда. Мероприятия и средства, предназначенные обеспечить здоровые и безопасные условия работы.</w:t>
            </w:r>
          </w:p>
        </w:tc>
        <w:tc>
          <w:tcPr>
            <w:tcW w:w="929" w:type="pct"/>
            <w:vMerge/>
            <w:vAlign w:val="center"/>
          </w:tcPr>
          <w:p w14:paraId="2A549D6D" w14:textId="77777777" w:rsidR="002D2F15" w:rsidRPr="005052EA" w:rsidRDefault="002D2F15" w:rsidP="002D2F15">
            <w:pPr>
              <w:spacing w:after="0"/>
              <w:rPr>
                <w:rFonts w:ascii="Times New Roman" w:hAnsi="Times New Roman"/>
                <w:b/>
                <w:i/>
                <w:sz w:val="24"/>
                <w:szCs w:val="24"/>
              </w:rPr>
            </w:pPr>
          </w:p>
        </w:tc>
      </w:tr>
      <w:tr w:rsidR="002D2F15" w:rsidRPr="005052EA" w14:paraId="73B626DB" w14:textId="77777777" w:rsidTr="002D2F15">
        <w:trPr>
          <w:trHeight w:val="3501"/>
        </w:trPr>
        <w:tc>
          <w:tcPr>
            <w:tcW w:w="1107" w:type="pct"/>
            <w:gridSpan w:val="2"/>
            <w:vMerge/>
          </w:tcPr>
          <w:p w14:paraId="1E04B527" w14:textId="77777777" w:rsidR="002D2F15" w:rsidRPr="005052EA" w:rsidRDefault="002D2F15" w:rsidP="002D2F15">
            <w:pPr>
              <w:spacing w:after="0"/>
              <w:rPr>
                <w:rFonts w:ascii="Times New Roman" w:hAnsi="Times New Roman"/>
                <w:b/>
                <w:bCs/>
                <w:sz w:val="24"/>
                <w:szCs w:val="24"/>
              </w:rPr>
            </w:pPr>
          </w:p>
        </w:tc>
        <w:tc>
          <w:tcPr>
            <w:tcW w:w="2964" w:type="pct"/>
          </w:tcPr>
          <w:p w14:paraId="35A64839"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Несчастные случаи на производстве. Обязанности работодателя при несчастном случае на производстве. Порядок расследования несчастных случаев на производстве. Оформление материалов расследования несчастных случаев на производстве и их учет. Обязательное социальное страхование работников от несчастных случаев на производстве и профессиональных заболеваний. Возмещение вреда здоровью работника в связи с увечьем, профессиональным заболеванием либо иным повреждением здоровья. Возмещение вреда в случае смерти работника. Круг лиц, имеющих право на получение страховых выплат. Порядок назначения и выплаты страховых сумм.</w:t>
            </w:r>
          </w:p>
          <w:p w14:paraId="472D8F3E"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4. Особенности охраны труда женщин, лиц с семейными обязанностями, работников в возрасте до 18 лет.</w:t>
            </w:r>
          </w:p>
        </w:tc>
        <w:tc>
          <w:tcPr>
            <w:tcW w:w="929" w:type="pct"/>
            <w:vMerge/>
            <w:vAlign w:val="center"/>
          </w:tcPr>
          <w:p w14:paraId="39DD23E0" w14:textId="77777777" w:rsidR="002D2F15" w:rsidRPr="005052EA" w:rsidRDefault="002D2F15" w:rsidP="002D2F15">
            <w:pPr>
              <w:spacing w:after="0"/>
              <w:rPr>
                <w:rFonts w:ascii="Times New Roman" w:hAnsi="Times New Roman"/>
                <w:b/>
                <w:i/>
                <w:sz w:val="24"/>
                <w:szCs w:val="24"/>
              </w:rPr>
            </w:pPr>
          </w:p>
        </w:tc>
      </w:tr>
      <w:tr w:rsidR="002D2F15" w:rsidRPr="005052EA" w14:paraId="051E87A2" w14:textId="77777777" w:rsidTr="002D2F15">
        <w:tc>
          <w:tcPr>
            <w:tcW w:w="1107" w:type="pct"/>
            <w:gridSpan w:val="2"/>
            <w:vMerge/>
          </w:tcPr>
          <w:p w14:paraId="2DFDA1A3" w14:textId="77777777" w:rsidR="002D2F15" w:rsidRPr="005052EA" w:rsidRDefault="002D2F15" w:rsidP="002D2F15">
            <w:pPr>
              <w:spacing w:after="0"/>
              <w:rPr>
                <w:rFonts w:ascii="Times New Roman" w:hAnsi="Times New Roman"/>
                <w:b/>
                <w:bCs/>
                <w:sz w:val="24"/>
                <w:szCs w:val="24"/>
              </w:rPr>
            </w:pPr>
          </w:p>
        </w:tc>
        <w:tc>
          <w:tcPr>
            <w:tcW w:w="2964" w:type="pct"/>
          </w:tcPr>
          <w:p w14:paraId="762EAA47"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5. Государственный контроль (надзор) и ведомственный контроль за соблюдением трудового законодательства и иных нормативных правовых актов, содержащих нормы трудового права. Органы государственного контроля (надзора). Федеральная инспекция труда. Принципы деятельности, полномочия органов федеральной инспекции труда.</w:t>
            </w:r>
          </w:p>
        </w:tc>
        <w:tc>
          <w:tcPr>
            <w:tcW w:w="929" w:type="pct"/>
            <w:vMerge/>
            <w:vAlign w:val="center"/>
          </w:tcPr>
          <w:p w14:paraId="77474B3E" w14:textId="77777777" w:rsidR="002D2F15" w:rsidRPr="005052EA" w:rsidRDefault="002D2F15" w:rsidP="002D2F15">
            <w:pPr>
              <w:spacing w:after="0"/>
              <w:rPr>
                <w:rFonts w:ascii="Times New Roman" w:hAnsi="Times New Roman"/>
                <w:b/>
                <w:i/>
                <w:sz w:val="24"/>
                <w:szCs w:val="24"/>
              </w:rPr>
            </w:pPr>
          </w:p>
        </w:tc>
      </w:tr>
      <w:tr w:rsidR="002D2F15" w:rsidRPr="005052EA" w14:paraId="65A71729" w14:textId="77777777" w:rsidTr="002D2F15">
        <w:tc>
          <w:tcPr>
            <w:tcW w:w="1107" w:type="pct"/>
            <w:gridSpan w:val="2"/>
            <w:vMerge/>
          </w:tcPr>
          <w:p w14:paraId="7F45F9EF" w14:textId="77777777" w:rsidR="002D2F15" w:rsidRPr="005052EA" w:rsidRDefault="002D2F15" w:rsidP="002D2F15">
            <w:pPr>
              <w:spacing w:after="0"/>
              <w:rPr>
                <w:rFonts w:ascii="Times New Roman" w:hAnsi="Times New Roman"/>
                <w:b/>
                <w:bCs/>
                <w:sz w:val="24"/>
                <w:szCs w:val="24"/>
              </w:rPr>
            </w:pPr>
          </w:p>
        </w:tc>
        <w:tc>
          <w:tcPr>
            <w:tcW w:w="2964" w:type="pct"/>
          </w:tcPr>
          <w:p w14:paraId="3A924CD8"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6. Защита трудовых прав работников профессиональными союзами. Ответственность за нарушение трудового законодательства и иных нормативных правовых актов, содержащих нормы трудового права.</w:t>
            </w:r>
            <w:r w:rsidRPr="005052EA">
              <w:rPr>
                <w:rFonts w:ascii="Times New Roman" w:hAnsi="Times New Roman"/>
                <w:sz w:val="24"/>
                <w:szCs w:val="24"/>
              </w:rPr>
              <w:tab/>
            </w:r>
          </w:p>
        </w:tc>
        <w:tc>
          <w:tcPr>
            <w:tcW w:w="929" w:type="pct"/>
            <w:vMerge/>
            <w:vAlign w:val="center"/>
          </w:tcPr>
          <w:p w14:paraId="199AE099" w14:textId="77777777" w:rsidR="002D2F15" w:rsidRPr="005052EA" w:rsidRDefault="002D2F15" w:rsidP="002D2F15">
            <w:pPr>
              <w:spacing w:after="0"/>
              <w:rPr>
                <w:rFonts w:ascii="Times New Roman" w:hAnsi="Times New Roman"/>
                <w:b/>
                <w:i/>
                <w:sz w:val="24"/>
                <w:szCs w:val="24"/>
              </w:rPr>
            </w:pPr>
          </w:p>
        </w:tc>
      </w:tr>
      <w:tr w:rsidR="002D2F15" w:rsidRPr="005052EA" w14:paraId="03D162CD" w14:textId="77777777" w:rsidTr="002D2F15">
        <w:tc>
          <w:tcPr>
            <w:tcW w:w="1107" w:type="pct"/>
            <w:gridSpan w:val="2"/>
            <w:vMerge/>
          </w:tcPr>
          <w:p w14:paraId="563067F8" w14:textId="77777777" w:rsidR="002D2F15" w:rsidRPr="005052EA" w:rsidRDefault="002D2F15" w:rsidP="002D2F15">
            <w:pPr>
              <w:spacing w:after="0"/>
              <w:rPr>
                <w:rFonts w:ascii="Times New Roman" w:hAnsi="Times New Roman"/>
                <w:b/>
                <w:bCs/>
                <w:sz w:val="24"/>
                <w:szCs w:val="24"/>
              </w:rPr>
            </w:pPr>
          </w:p>
        </w:tc>
        <w:tc>
          <w:tcPr>
            <w:tcW w:w="2964" w:type="pct"/>
          </w:tcPr>
          <w:p w14:paraId="1A117A66"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2B9164B6"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2</w:t>
            </w:r>
          </w:p>
        </w:tc>
      </w:tr>
      <w:tr w:rsidR="002D2F15" w:rsidRPr="005052EA" w14:paraId="073AE539" w14:textId="77777777" w:rsidTr="002D2F15">
        <w:tc>
          <w:tcPr>
            <w:tcW w:w="1107" w:type="pct"/>
            <w:gridSpan w:val="2"/>
            <w:vMerge/>
          </w:tcPr>
          <w:p w14:paraId="12C80D4B" w14:textId="77777777" w:rsidR="002D2F15" w:rsidRPr="005052EA" w:rsidRDefault="002D2F15" w:rsidP="002D2F15">
            <w:pPr>
              <w:spacing w:after="0"/>
              <w:rPr>
                <w:rFonts w:ascii="Times New Roman" w:hAnsi="Times New Roman"/>
                <w:b/>
                <w:bCs/>
                <w:sz w:val="24"/>
                <w:szCs w:val="24"/>
              </w:rPr>
            </w:pPr>
          </w:p>
        </w:tc>
        <w:tc>
          <w:tcPr>
            <w:tcW w:w="2964" w:type="pct"/>
          </w:tcPr>
          <w:p w14:paraId="1FB2C04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№22. </w:t>
            </w:r>
            <w:r w:rsidRPr="005052EA">
              <w:rPr>
                <w:rFonts w:ascii="Times New Roman" w:hAnsi="Times New Roman"/>
                <w:sz w:val="24"/>
                <w:szCs w:val="24"/>
              </w:rPr>
              <w:t>Решение задач и правовых ситуаций по вопросам темы «Охрана труда. Защита трудовых прав работника».</w:t>
            </w:r>
          </w:p>
        </w:tc>
        <w:tc>
          <w:tcPr>
            <w:tcW w:w="929" w:type="pct"/>
          </w:tcPr>
          <w:p w14:paraId="278728F4" w14:textId="77777777" w:rsidR="002D2F15" w:rsidRPr="005052EA" w:rsidRDefault="002D2F15" w:rsidP="002D2F15">
            <w:pPr>
              <w:spacing w:after="0"/>
              <w:jc w:val="center"/>
              <w:rPr>
                <w:rFonts w:ascii="Times New Roman" w:hAnsi="Times New Roman"/>
                <w:i/>
                <w:sz w:val="24"/>
                <w:szCs w:val="24"/>
              </w:rPr>
            </w:pPr>
            <w:r w:rsidRPr="005052EA">
              <w:rPr>
                <w:rFonts w:ascii="Times New Roman" w:hAnsi="Times New Roman"/>
                <w:sz w:val="24"/>
                <w:szCs w:val="24"/>
              </w:rPr>
              <w:t>2</w:t>
            </w:r>
          </w:p>
        </w:tc>
      </w:tr>
      <w:tr w:rsidR="00287C62" w:rsidRPr="005052EA" w14:paraId="61356AD6" w14:textId="77777777" w:rsidTr="002D2F15">
        <w:tc>
          <w:tcPr>
            <w:tcW w:w="1107" w:type="pct"/>
            <w:gridSpan w:val="2"/>
            <w:vMerge w:val="restart"/>
          </w:tcPr>
          <w:p w14:paraId="7978613E" w14:textId="77777777" w:rsidR="00287C62" w:rsidRPr="005052EA" w:rsidRDefault="00287C62" w:rsidP="002D2F15">
            <w:pPr>
              <w:spacing w:after="0"/>
              <w:rPr>
                <w:rFonts w:ascii="Times New Roman" w:hAnsi="Times New Roman"/>
                <w:b/>
                <w:bCs/>
                <w:sz w:val="24"/>
                <w:szCs w:val="24"/>
              </w:rPr>
            </w:pPr>
            <w:r w:rsidRPr="005052EA">
              <w:rPr>
                <w:rFonts w:ascii="Times New Roman" w:hAnsi="Times New Roman"/>
                <w:b/>
                <w:bCs/>
                <w:sz w:val="24"/>
                <w:szCs w:val="24"/>
              </w:rPr>
              <w:t xml:space="preserve">Тема 2.15.  Подготовка и дополнительное профессиональное </w:t>
            </w:r>
          </w:p>
          <w:p w14:paraId="1A3787CE" w14:textId="77777777" w:rsidR="00287C62" w:rsidRPr="005052EA" w:rsidRDefault="00287C62" w:rsidP="002D2F15">
            <w:pPr>
              <w:spacing w:after="0"/>
              <w:rPr>
                <w:rFonts w:ascii="Times New Roman" w:hAnsi="Times New Roman"/>
                <w:b/>
                <w:bCs/>
                <w:sz w:val="24"/>
                <w:szCs w:val="24"/>
              </w:rPr>
            </w:pPr>
            <w:r w:rsidRPr="005052EA">
              <w:rPr>
                <w:rFonts w:ascii="Times New Roman" w:hAnsi="Times New Roman"/>
                <w:b/>
                <w:bCs/>
                <w:sz w:val="24"/>
                <w:szCs w:val="24"/>
              </w:rPr>
              <w:t xml:space="preserve">образование работников. Гарантии </w:t>
            </w:r>
          </w:p>
          <w:p w14:paraId="5F619C1C" w14:textId="77777777" w:rsidR="00287C62" w:rsidRPr="005052EA" w:rsidRDefault="00287C62" w:rsidP="002D2F15">
            <w:pPr>
              <w:spacing w:after="0"/>
              <w:rPr>
                <w:rFonts w:ascii="Times New Roman" w:hAnsi="Times New Roman"/>
                <w:b/>
                <w:bCs/>
                <w:sz w:val="24"/>
                <w:szCs w:val="24"/>
              </w:rPr>
            </w:pPr>
            <w:r w:rsidRPr="005052EA">
              <w:rPr>
                <w:rFonts w:ascii="Times New Roman" w:hAnsi="Times New Roman"/>
                <w:b/>
                <w:bCs/>
                <w:sz w:val="24"/>
                <w:szCs w:val="24"/>
              </w:rPr>
              <w:lastRenderedPageBreak/>
              <w:t xml:space="preserve">работникам, совмещающим работу с получением образования </w:t>
            </w:r>
          </w:p>
          <w:p w14:paraId="3EAED9CE" w14:textId="77777777" w:rsidR="00287C62" w:rsidRPr="005052EA" w:rsidRDefault="00287C62" w:rsidP="002D2F15">
            <w:pPr>
              <w:spacing w:after="0"/>
              <w:rPr>
                <w:rFonts w:ascii="Times New Roman" w:hAnsi="Times New Roman"/>
                <w:b/>
                <w:bCs/>
                <w:sz w:val="24"/>
                <w:szCs w:val="24"/>
              </w:rPr>
            </w:pPr>
          </w:p>
        </w:tc>
        <w:tc>
          <w:tcPr>
            <w:tcW w:w="2964" w:type="pct"/>
          </w:tcPr>
          <w:p w14:paraId="54E6826F"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bCs/>
                <w:sz w:val="24"/>
                <w:szCs w:val="24"/>
              </w:rPr>
              <w:lastRenderedPageBreak/>
              <w:t xml:space="preserve">Содержание </w:t>
            </w:r>
          </w:p>
        </w:tc>
        <w:tc>
          <w:tcPr>
            <w:tcW w:w="929" w:type="pct"/>
            <w:vMerge w:val="restart"/>
          </w:tcPr>
          <w:p w14:paraId="2A26CAEC" w14:textId="77777777" w:rsidR="00287C62" w:rsidRPr="005052EA" w:rsidRDefault="00287C62" w:rsidP="002D2F15">
            <w:pPr>
              <w:spacing w:after="0"/>
              <w:jc w:val="center"/>
              <w:rPr>
                <w:rFonts w:ascii="Times New Roman" w:hAnsi="Times New Roman"/>
                <w:b/>
                <w:sz w:val="24"/>
                <w:szCs w:val="24"/>
              </w:rPr>
            </w:pPr>
            <w:r w:rsidRPr="005052EA">
              <w:rPr>
                <w:rFonts w:ascii="Times New Roman" w:hAnsi="Times New Roman"/>
                <w:b/>
                <w:sz w:val="24"/>
                <w:szCs w:val="24"/>
              </w:rPr>
              <w:t>4/2</w:t>
            </w:r>
          </w:p>
          <w:p w14:paraId="2D43771C" w14:textId="77777777" w:rsidR="00287C62" w:rsidRPr="005052EA" w:rsidRDefault="00287C62" w:rsidP="002D2F15">
            <w:pPr>
              <w:spacing w:after="0"/>
              <w:jc w:val="center"/>
              <w:rPr>
                <w:rFonts w:ascii="Times New Roman" w:hAnsi="Times New Roman"/>
                <w:sz w:val="24"/>
                <w:szCs w:val="24"/>
              </w:rPr>
            </w:pPr>
            <w:r w:rsidRPr="005052EA">
              <w:rPr>
                <w:rFonts w:ascii="Times New Roman" w:hAnsi="Times New Roman"/>
                <w:sz w:val="24"/>
                <w:szCs w:val="24"/>
              </w:rPr>
              <w:t>1</w:t>
            </w:r>
          </w:p>
          <w:p w14:paraId="103D2991" w14:textId="77777777" w:rsidR="00287C62" w:rsidRPr="005052EA" w:rsidRDefault="00287C62" w:rsidP="002D2F15">
            <w:pPr>
              <w:spacing w:after="0"/>
              <w:jc w:val="center"/>
              <w:rPr>
                <w:rFonts w:ascii="Times New Roman" w:hAnsi="Times New Roman"/>
                <w:b/>
                <w:sz w:val="24"/>
                <w:szCs w:val="24"/>
              </w:rPr>
            </w:pPr>
          </w:p>
          <w:p w14:paraId="15706297" w14:textId="77777777" w:rsidR="00287C62" w:rsidRPr="005052EA" w:rsidRDefault="00287C62" w:rsidP="002D2F15">
            <w:pPr>
              <w:spacing w:after="0"/>
              <w:jc w:val="center"/>
              <w:rPr>
                <w:rFonts w:ascii="Times New Roman" w:hAnsi="Times New Roman"/>
                <w:b/>
                <w:sz w:val="24"/>
                <w:szCs w:val="24"/>
              </w:rPr>
            </w:pPr>
          </w:p>
          <w:p w14:paraId="1382F634" w14:textId="77777777" w:rsidR="00287C62" w:rsidRPr="005052EA" w:rsidRDefault="00287C62" w:rsidP="002D2F15">
            <w:pPr>
              <w:spacing w:after="0"/>
              <w:jc w:val="center"/>
              <w:rPr>
                <w:rFonts w:ascii="Times New Roman" w:hAnsi="Times New Roman"/>
                <w:b/>
                <w:sz w:val="24"/>
                <w:szCs w:val="24"/>
              </w:rPr>
            </w:pPr>
          </w:p>
          <w:p w14:paraId="222BD6F9" w14:textId="77777777" w:rsidR="00287C62" w:rsidRPr="005052EA" w:rsidRDefault="00287C62" w:rsidP="002D2F15">
            <w:pPr>
              <w:spacing w:after="0"/>
              <w:jc w:val="center"/>
              <w:rPr>
                <w:rFonts w:ascii="Times New Roman" w:hAnsi="Times New Roman"/>
                <w:b/>
                <w:sz w:val="24"/>
                <w:szCs w:val="24"/>
              </w:rPr>
            </w:pPr>
          </w:p>
          <w:p w14:paraId="06E2DD23" w14:textId="77777777" w:rsidR="00287C62" w:rsidRPr="005052EA" w:rsidRDefault="00287C62" w:rsidP="002D2F15">
            <w:pPr>
              <w:spacing w:after="0"/>
              <w:jc w:val="center"/>
              <w:rPr>
                <w:rFonts w:ascii="Times New Roman" w:hAnsi="Times New Roman"/>
                <w:sz w:val="24"/>
                <w:szCs w:val="24"/>
              </w:rPr>
            </w:pPr>
          </w:p>
          <w:p w14:paraId="484A308D" w14:textId="77777777" w:rsidR="00287C62" w:rsidRPr="005052EA" w:rsidRDefault="00287C62"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87C62" w:rsidRPr="005052EA" w14:paraId="5121A0BA" w14:textId="77777777" w:rsidTr="002D2F15">
        <w:tc>
          <w:tcPr>
            <w:tcW w:w="1107" w:type="pct"/>
            <w:gridSpan w:val="2"/>
            <w:vMerge/>
          </w:tcPr>
          <w:p w14:paraId="595076DF" w14:textId="77777777" w:rsidR="00287C62" w:rsidRPr="005052EA" w:rsidRDefault="00287C62" w:rsidP="002D2F15">
            <w:pPr>
              <w:spacing w:after="0"/>
              <w:rPr>
                <w:rFonts w:ascii="Times New Roman" w:hAnsi="Times New Roman"/>
                <w:b/>
                <w:bCs/>
                <w:sz w:val="24"/>
                <w:szCs w:val="24"/>
              </w:rPr>
            </w:pPr>
          </w:p>
        </w:tc>
        <w:tc>
          <w:tcPr>
            <w:tcW w:w="2964" w:type="pct"/>
          </w:tcPr>
          <w:p w14:paraId="7EED2EC3" w14:textId="77777777" w:rsidR="00287C62" w:rsidRPr="005052EA" w:rsidRDefault="00287C62" w:rsidP="002D2F15">
            <w:pPr>
              <w:spacing w:after="0"/>
              <w:jc w:val="both"/>
              <w:rPr>
                <w:rFonts w:ascii="Times New Roman" w:hAnsi="Times New Roman"/>
                <w:sz w:val="24"/>
                <w:szCs w:val="24"/>
              </w:rPr>
            </w:pPr>
            <w:r w:rsidRPr="005052EA">
              <w:rPr>
                <w:rFonts w:ascii="Times New Roman" w:hAnsi="Times New Roman"/>
                <w:sz w:val="24"/>
                <w:szCs w:val="24"/>
              </w:rPr>
              <w:t>1. Понятия квалификации работника, профессионального стандарта. Права и обязанности работодателя по подготовке и дополнительному профессиональному образованию работников. Право работников на подготовку и дополнительное профессиональное образование. Ученический договор: понятие, стороны, содержание, срок, порядок действия, оплата ученичества.</w:t>
            </w:r>
          </w:p>
        </w:tc>
        <w:tc>
          <w:tcPr>
            <w:tcW w:w="929" w:type="pct"/>
            <w:vMerge/>
            <w:vAlign w:val="center"/>
          </w:tcPr>
          <w:p w14:paraId="6C27E24D" w14:textId="77777777" w:rsidR="00287C62" w:rsidRPr="005052EA" w:rsidRDefault="00287C62" w:rsidP="002D2F15">
            <w:pPr>
              <w:spacing w:after="0"/>
              <w:rPr>
                <w:rFonts w:ascii="Times New Roman" w:hAnsi="Times New Roman"/>
                <w:b/>
                <w:i/>
                <w:sz w:val="24"/>
                <w:szCs w:val="24"/>
              </w:rPr>
            </w:pPr>
          </w:p>
        </w:tc>
      </w:tr>
      <w:tr w:rsidR="00287C62" w:rsidRPr="005052EA" w14:paraId="0C5F0FBE" w14:textId="77777777" w:rsidTr="002D2F15">
        <w:tc>
          <w:tcPr>
            <w:tcW w:w="1107" w:type="pct"/>
            <w:gridSpan w:val="2"/>
            <w:vMerge/>
          </w:tcPr>
          <w:p w14:paraId="121FEA0C" w14:textId="77777777" w:rsidR="00287C62" w:rsidRPr="005052EA" w:rsidRDefault="00287C62" w:rsidP="002D2F15">
            <w:pPr>
              <w:spacing w:after="0"/>
              <w:rPr>
                <w:rFonts w:ascii="Times New Roman" w:hAnsi="Times New Roman"/>
                <w:b/>
                <w:bCs/>
                <w:sz w:val="24"/>
                <w:szCs w:val="24"/>
              </w:rPr>
            </w:pPr>
          </w:p>
        </w:tc>
        <w:tc>
          <w:tcPr>
            <w:tcW w:w="2964" w:type="pct"/>
          </w:tcPr>
          <w:p w14:paraId="6D62861B" w14:textId="77777777" w:rsidR="00287C62" w:rsidRPr="005052EA" w:rsidRDefault="00287C62" w:rsidP="002D2F15">
            <w:pPr>
              <w:spacing w:after="0"/>
              <w:jc w:val="both"/>
              <w:rPr>
                <w:rFonts w:ascii="Times New Roman" w:hAnsi="Times New Roman"/>
                <w:sz w:val="24"/>
                <w:szCs w:val="24"/>
              </w:rPr>
            </w:pPr>
            <w:r w:rsidRPr="005052EA">
              <w:rPr>
                <w:rFonts w:ascii="Times New Roman" w:hAnsi="Times New Roman"/>
                <w:sz w:val="24"/>
                <w:szCs w:val="24"/>
              </w:rPr>
              <w:t>2. Гарантии работникам, совмещающим работу с получением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к соисканию ученой степени кандидата наук или доктора наук. Гарантии и компенсации работникам, совмещающим работу с получением среднего профессионального образования, и работникам, поступающим на обучение по образовательным программам среднего профессионального образования. Гарантии и компенсации работникам, получающим основное общее образование или среднее общее образование по очно-заочной форме обучения.</w:t>
            </w:r>
          </w:p>
        </w:tc>
        <w:tc>
          <w:tcPr>
            <w:tcW w:w="929" w:type="pct"/>
            <w:vMerge/>
            <w:vAlign w:val="center"/>
          </w:tcPr>
          <w:p w14:paraId="77BF990A" w14:textId="77777777" w:rsidR="00287C62" w:rsidRPr="005052EA" w:rsidRDefault="00287C62" w:rsidP="002D2F15">
            <w:pPr>
              <w:spacing w:after="0"/>
              <w:rPr>
                <w:rFonts w:ascii="Times New Roman" w:hAnsi="Times New Roman"/>
                <w:b/>
                <w:i/>
                <w:sz w:val="24"/>
                <w:szCs w:val="24"/>
              </w:rPr>
            </w:pPr>
          </w:p>
        </w:tc>
      </w:tr>
      <w:tr w:rsidR="00287C62" w:rsidRPr="005052EA" w14:paraId="51A98685" w14:textId="77777777" w:rsidTr="002D2F15">
        <w:tc>
          <w:tcPr>
            <w:tcW w:w="1107" w:type="pct"/>
            <w:gridSpan w:val="2"/>
            <w:vMerge/>
          </w:tcPr>
          <w:p w14:paraId="35EBB049" w14:textId="77777777" w:rsidR="00287C62" w:rsidRPr="005052EA" w:rsidRDefault="00287C62" w:rsidP="002D2F15">
            <w:pPr>
              <w:spacing w:after="0"/>
              <w:rPr>
                <w:rFonts w:ascii="Times New Roman" w:hAnsi="Times New Roman"/>
                <w:b/>
                <w:bCs/>
                <w:sz w:val="24"/>
                <w:szCs w:val="24"/>
              </w:rPr>
            </w:pPr>
          </w:p>
        </w:tc>
        <w:tc>
          <w:tcPr>
            <w:tcW w:w="2964" w:type="pct"/>
          </w:tcPr>
          <w:p w14:paraId="2DD6A634"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1EB2EFE2" w14:textId="77777777" w:rsidR="00287C62" w:rsidRPr="005052EA" w:rsidRDefault="00287C62"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87C62" w:rsidRPr="005052EA" w14:paraId="6A39D16C" w14:textId="77777777" w:rsidTr="002D2F15">
        <w:tc>
          <w:tcPr>
            <w:tcW w:w="1107" w:type="pct"/>
            <w:gridSpan w:val="2"/>
            <w:vMerge/>
          </w:tcPr>
          <w:p w14:paraId="6F9A78DA" w14:textId="77777777" w:rsidR="00287C62" w:rsidRPr="005052EA" w:rsidRDefault="00287C62" w:rsidP="002D2F15">
            <w:pPr>
              <w:spacing w:after="0"/>
              <w:rPr>
                <w:rFonts w:ascii="Times New Roman" w:hAnsi="Times New Roman"/>
                <w:b/>
                <w:bCs/>
                <w:sz w:val="24"/>
                <w:szCs w:val="24"/>
              </w:rPr>
            </w:pPr>
          </w:p>
        </w:tc>
        <w:tc>
          <w:tcPr>
            <w:tcW w:w="2964" w:type="pct"/>
          </w:tcPr>
          <w:p w14:paraId="141B298D" w14:textId="77777777" w:rsidR="00287C62" w:rsidRPr="005052EA" w:rsidRDefault="00287C62"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№23. </w:t>
            </w:r>
            <w:r w:rsidRPr="005052EA">
              <w:rPr>
                <w:rFonts w:ascii="Times New Roman" w:hAnsi="Times New Roman"/>
                <w:sz w:val="24"/>
                <w:szCs w:val="24"/>
              </w:rPr>
              <w:t>Составление проекта ученического договора.</w:t>
            </w:r>
          </w:p>
        </w:tc>
        <w:tc>
          <w:tcPr>
            <w:tcW w:w="929" w:type="pct"/>
            <w:vAlign w:val="center"/>
          </w:tcPr>
          <w:p w14:paraId="7115BE7E" w14:textId="77777777" w:rsidR="00287C62" w:rsidRPr="005052EA" w:rsidRDefault="00287C62"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3AA7366D" w14:textId="77777777" w:rsidTr="002D2F15">
        <w:tc>
          <w:tcPr>
            <w:tcW w:w="1107" w:type="pct"/>
            <w:gridSpan w:val="2"/>
            <w:vMerge w:val="restart"/>
          </w:tcPr>
          <w:p w14:paraId="4723FA92"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Тема 2.16.  Трудовые споры </w:t>
            </w:r>
          </w:p>
          <w:p w14:paraId="4A5080D0" w14:textId="77777777" w:rsidR="002D2F15" w:rsidRPr="005052EA" w:rsidRDefault="002D2F15" w:rsidP="002D2F15">
            <w:pPr>
              <w:spacing w:after="0"/>
              <w:rPr>
                <w:rFonts w:ascii="Times New Roman" w:hAnsi="Times New Roman"/>
                <w:b/>
                <w:bCs/>
                <w:sz w:val="24"/>
                <w:szCs w:val="24"/>
              </w:rPr>
            </w:pPr>
          </w:p>
        </w:tc>
        <w:tc>
          <w:tcPr>
            <w:tcW w:w="2964" w:type="pct"/>
          </w:tcPr>
          <w:p w14:paraId="0D6A9A3C"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bCs/>
                <w:sz w:val="24"/>
                <w:szCs w:val="24"/>
              </w:rPr>
              <w:t xml:space="preserve">Содержание </w:t>
            </w:r>
          </w:p>
        </w:tc>
        <w:tc>
          <w:tcPr>
            <w:tcW w:w="929" w:type="pct"/>
            <w:vMerge w:val="restart"/>
          </w:tcPr>
          <w:p w14:paraId="4DABAE23"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6/2</w:t>
            </w:r>
          </w:p>
          <w:p w14:paraId="4E445359"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2E3E66FB" w14:textId="77777777" w:rsidR="002D2F15" w:rsidRPr="005052EA" w:rsidRDefault="002D2F15" w:rsidP="002D2F15">
            <w:pPr>
              <w:spacing w:after="0"/>
              <w:jc w:val="center"/>
              <w:rPr>
                <w:rFonts w:ascii="Times New Roman" w:hAnsi="Times New Roman"/>
                <w:sz w:val="24"/>
                <w:szCs w:val="24"/>
              </w:rPr>
            </w:pPr>
          </w:p>
          <w:p w14:paraId="2B01895F" w14:textId="77777777" w:rsidR="002D2F15" w:rsidRPr="005052EA" w:rsidRDefault="002D2F15" w:rsidP="002D2F15">
            <w:pPr>
              <w:spacing w:after="0"/>
              <w:jc w:val="center"/>
              <w:rPr>
                <w:rFonts w:ascii="Times New Roman" w:hAnsi="Times New Roman"/>
                <w:sz w:val="24"/>
                <w:szCs w:val="24"/>
              </w:rPr>
            </w:pPr>
          </w:p>
          <w:p w14:paraId="74FFC159" w14:textId="77777777" w:rsidR="002D2F15" w:rsidRPr="005052EA" w:rsidRDefault="002D2F15" w:rsidP="002D2F15">
            <w:pPr>
              <w:spacing w:after="0"/>
              <w:jc w:val="center"/>
              <w:rPr>
                <w:rFonts w:ascii="Times New Roman" w:hAnsi="Times New Roman"/>
                <w:sz w:val="24"/>
                <w:szCs w:val="24"/>
              </w:rPr>
            </w:pPr>
          </w:p>
          <w:p w14:paraId="12A96A3F" w14:textId="77777777" w:rsidR="002D2F15" w:rsidRPr="005052EA" w:rsidRDefault="002D2F15" w:rsidP="002D2F15">
            <w:pPr>
              <w:spacing w:after="0"/>
              <w:jc w:val="center"/>
              <w:rPr>
                <w:rFonts w:ascii="Times New Roman" w:hAnsi="Times New Roman"/>
                <w:sz w:val="24"/>
                <w:szCs w:val="24"/>
              </w:rPr>
            </w:pPr>
          </w:p>
          <w:p w14:paraId="085DB08E" w14:textId="77777777" w:rsidR="002D2F15" w:rsidRPr="005052EA" w:rsidRDefault="002D2F15" w:rsidP="002D2F15">
            <w:pPr>
              <w:spacing w:after="0"/>
              <w:jc w:val="center"/>
              <w:rPr>
                <w:rFonts w:ascii="Times New Roman" w:hAnsi="Times New Roman"/>
                <w:sz w:val="24"/>
                <w:szCs w:val="24"/>
              </w:rPr>
            </w:pPr>
          </w:p>
          <w:p w14:paraId="0D4AFDDF" w14:textId="77777777" w:rsidR="002D2F15" w:rsidRPr="005052EA" w:rsidRDefault="002D2F15" w:rsidP="002D2F15">
            <w:pPr>
              <w:spacing w:after="0"/>
              <w:jc w:val="center"/>
              <w:rPr>
                <w:rFonts w:ascii="Times New Roman" w:hAnsi="Times New Roman"/>
                <w:sz w:val="24"/>
                <w:szCs w:val="24"/>
              </w:rPr>
            </w:pPr>
          </w:p>
          <w:p w14:paraId="10FA1607"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652BBEFE" w14:textId="77777777" w:rsidR="002D2F15" w:rsidRPr="005052EA" w:rsidRDefault="002D2F15" w:rsidP="002D2F15">
            <w:pPr>
              <w:spacing w:after="0"/>
              <w:jc w:val="center"/>
              <w:rPr>
                <w:rFonts w:ascii="Times New Roman" w:hAnsi="Times New Roman"/>
                <w:b/>
                <w:sz w:val="24"/>
                <w:szCs w:val="24"/>
              </w:rPr>
            </w:pPr>
          </w:p>
          <w:p w14:paraId="5A4AF5CE" w14:textId="77777777" w:rsidR="002D2F15" w:rsidRPr="005052EA" w:rsidRDefault="002D2F15" w:rsidP="002D2F15">
            <w:pPr>
              <w:spacing w:after="0"/>
              <w:jc w:val="center"/>
              <w:rPr>
                <w:rFonts w:ascii="Times New Roman" w:hAnsi="Times New Roman"/>
                <w:b/>
                <w:sz w:val="24"/>
                <w:szCs w:val="24"/>
              </w:rPr>
            </w:pPr>
          </w:p>
          <w:p w14:paraId="08C4D062" w14:textId="77777777" w:rsidR="002D2F15" w:rsidRPr="005052EA" w:rsidRDefault="002D2F15" w:rsidP="002D2F15">
            <w:pPr>
              <w:spacing w:after="0"/>
              <w:jc w:val="center"/>
              <w:rPr>
                <w:rFonts w:ascii="Times New Roman" w:hAnsi="Times New Roman"/>
                <w:b/>
                <w:sz w:val="24"/>
                <w:szCs w:val="24"/>
              </w:rPr>
            </w:pPr>
          </w:p>
          <w:p w14:paraId="017AEC57" w14:textId="77777777" w:rsidR="002D2F15" w:rsidRPr="005052EA" w:rsidRDefault="002D2F15" w:rsidP="002D2F15">
            <w:pPr>
              <w:spacing w:after="0"/>
              <w:jc w:val="center"/>
              <w:rPr>
                <w:rFonts w:ascii="Times New Roman" w:hAnsi="Times New Roman"/>
                <w:b/>
                <w:sz w:val="24"/>
                <w:szCs w:val="24"/>
              </w:rPr>
            </w:pPr>
          </w:p>
          <w:p w14:paraId="63C96393" w14:textId="77777777" w:rsidR="002D2F15" w:rsidRPr="005052EA" w:rsidRDefault="002D2F15" w:rsidP="002D2F15">
            <w:pPr>
              <w:spacing w:after="0"/>
              <w:jc w:val="center"/>
              <w:rPr>
                <w:rFonts w:ascii="Times New Roman" w:hAnsi="Times New Roman"/>
                <w:b/>
                <w:sz w:val="24"/>
                <w:szCs w:val="24"/>
              </w:rPr>
            </w:pPr>
          </w:p>
          <w:p w14:paraId="3FFDF16B"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1</w:t>
            </w:r>
          </w:p>
          <w:p w14:paraId="0C237436" w14:textId="77777777" w:rsidR="002D2F15" w:rsidRPr="005052EA" w:rsidRDefault="002D2F15" w:rsidP="002D2F15">
            <w:pPr>
              <w:spacing w:after="0"/>
              <w:jc w:val="center"/>
              <w:rPr>
                <w:rFonts w:ascii="Times New Roman" w:hAnsi="Times New Roman"/>
                <w:sz w:val="24"/>
                <w:szCs w:val="24"/>
              </w:rPr>
            </w:pPr>
          </w:p>
          <w:p w14:paraId="472DE308" w14:textId="77777777" w:rsidR="002D2F15" w:rsidRPr="005052EA" w:rsidRDefault="002D2F15" w:rsidP="002D2F15">
            <w:pPr>
              <w:spacing w:after="0"/>
              <w:jc w:val="center"/>
              <w:rPr>
                <w:rFonts w:ascii="Times New Roman" w:hAnsi="Times New Roman"/>
                <w:sz w:val="24"/>
                <w:szCs w:val="24"/>
              </w:rPr>
            </w:pPr>
          </w:p>
          <w:p w14:paraId="466B7236" w14:textId="77777777" w:rsidR="002D2F15" w:rsidRPr="005052EA" w:rsidRDefault="002D2F15" w:rsidP="002D2F15">
            <w:pPr>
              <w:spacing w:after="0"/>
              <w:jc w:val="center"/>
              <w:rPr>
                <w:rFonts w:ascii="Times New Roman" w:hAnsi="Times New Roman"/>
                <w:sz w:val="24"/>
                <w:szCs w:val="24"/>
              </w:rPr>
            </w:pPr>
          </w:p>
          <w:p w14:paraId="23096653"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sz w:val="24"/>
                <w:szCs w:val="24"/>
              </w:rPr>
              <w:t>1</w:t>
            </w:r>
          </w:p>
        </w:tc>
      </w:tr>
      <w:tr w:rsidR="002D2F15" w:rsidRPr="005052EA" w14:paraId="2895DD12" w14:textId="77777777" w:rsidTr="002D2F15">
        <w:trPr>
          <w:trHeight w:val="1914"/>
        </w:trPr>
        <w:tc>
          <w:tcPr>
            <w:tcW w:w="1107" w:type="pct"/>
            <w:gridSpan w:val="2"/>
            <w:vMerge/>
          </w:tcPr>
          <w:p w14:paraId="3BDFB6E2" w14:textId="77777777" w:rsidR="002D2F15" w:rsidRPr="005052EA" w:rsidRDefault="002D2F15" w:rsidP="002D2F15">
            <w:pPr>
              <w:spacing w:after="0"/>
              <w:rPr>
                <w:rFonts w:ascii="Times New Roman" w:hAnsi="Times New Roman"/>
                <w:b/>
                <w:bCs/>
                <w:sz w:val="24"/>
                <w:szCs w:val="24"/>
              </w:rPr>
            </w:pPr>
          </w:p>
        </w:tc>
        <w:tc>
          <w:tcPr>
            <w:tcW w:w="2964" w:type="pct"/>
          </w:tcPr>
          <w:p w14:paraId="1077DA4A"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1. Понятие трудовых споров, причины их возникновения. Виды трудовых споров.</w:t>
            </w:r>
          </w:p>
          <w:p w14:paraId="60FE08B8"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2. Индивидуальные трудовые споры. Органы по рассмотрению индивидуальных трудовых споров. Образование и компетенция Комиссии по трудовым спорам (КТС). Порядок рассмотрения индивидуального трудового спора в КТС. Исполнение решения КТС.</w:t>
            </w:r>
          </w:p>
        </w:tc>
        <w:tc>
          <w:tcPr>
            <w:tcW w:w="929" w:type="pct"/>
            <w:vMerge/>
            <w:vAlign w:val="center"/>
          </w:tcPr>
          <w:p w14:paraId="0CA171C2" w14:textId="77777777" w:rsidR="002D2F15" w:rsidRPr="005052EA" w:rsidRDefault="002D2F15" w:rsidP="002D2F15">
            <w:pPr>
              <w:spacing w:after="0"/>
              <w:rPr>
                <w:rFonts w:ascii="Times New Roman" w:hAnsi="Times New Roman"/>
                <w:b/>
                <w:i/>
                <w:sz w:val="24"/>
                <w:szCs w:val="24"/>
              </w:rPr>
            </w:pPr>
          </w:p>
        </w:tc>
      </w:tr>
      <w:tr w:rsidR="002D2F15" w:rsidRPr="005052EA" w14:paraId="7AC0B943" w14:textId="77777777" w:rsidTr="002D2F15">
        <w:trPr>
          <w:trHeight w:val="1914"/>
        </w:trPr>
        <w:tc>
          <w:tcPr>
            <w:tcW w:w="1107" w:type="pct"/>
            <w:gridSpan w:val="2"/>
            <w:vMerge/>
          </w:tcPr>
          <w:p w14:paraId="184EBADB" w14:textId="77777777" w:rsidR="002D2F15" w:rsidRPr="005052EA" w:rsidRDefault="002D2F15" w:rsidP="002D2F15">
            <w:pPr>
              <w:spacing w:after="0"/>
              <w:rPr>
                <w:rFonts w:ascii="Times New Roman" w:hAnsi="Times New Roman"/>
                <w:b/>
                <w:bCs/>
                <w:sz w:val="24"/>
                <w:szCs w:val="24"/>
              </w:rPr>
            </w:pPr>
          </w:p>
        </w:tc>
        <w:tc>
          <w:tcPr>
            <w:tcW w:w="2964" w:type="pct"/>
          </w:tcPr>
          <w:p w14:paraId="1F6329B2"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3. Обжалование решения КТС и перенесение рассмотрения индивидуального трудового спора в суд.</w:t>
            </w:r>
          </w:p>
          <w:p w14:paraId="3A4345BD"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4. Рассмотрение индивидуальных трудовых споров в судах. Порядок обращения в суд. Вынесение решений по трудовым спорам об увольнении и о переводе на другую работу. Удовлетворение денежных требований работника. Исполнение решений о восстановлении на работе.</w:t>
            </w:r>
          </w:p>
        </w:tc>
        <w:tc>
          <w:tcPr>
            <w:tcW w:w="929" w:type="pct"/>
            <w:vMerge/>
            <w:vAlign w:val="center"/>
          </w:tcPr>
          <w:p w14:paraId="41D746B7" w14:textId="77777777" w:rsidR="002D2F15" w:rsidRPr="005052EA" w:rsidRDefault="002D2F15" w:rsidP="002D2F15">
            <w:pPr>
              <w:spacing w:after="0"/>
              <w:rPr>
                <w:rFonts w:ascii="Times New Roman" w:hAnsi="Times New Roman"/>
                <w:b/>
                <w:i/>
                <w:sz w:val="24"/>
                <w:szCs w:val="24"/>
              </w:rPr>
            </w:pPr>
          </w:p>
        </w:tc>
      </w:tr>
      <w:tr w:rsidR="002D2F15" w:rsidRPr="005052EA" w14:paraId="12485CBF" w14:textId="77777777" w:rsidTr="002D2F15">
        <w:trPr>
          <w:trHeight w:val="1279"/>
        </w:trPr>
        <w:tc>
          <w:tcPr>
            <w:tcW w:w="1107" w:type="pct"/>
            <w:gridSpan w:val="2"/>
            <w:vMerge/>
          </w:tcPr>
          <w:p w14:paraId="4E9036ED" w14:textId="77777777" w:rsidR="002D2F15" w:rsidRPr="005052EA" w:rsidRDefault="002D2F15" w:rsidP="002D2F15">
            <w:pPr>
              <w:spacing w:after="0"/>
              <w:rPr>
                <w:rFonts w:ascii="Times New Roman" w:hAnsi="Times New Roman"/>
                <w:b/>
                <w:bCs/>
                <w:sz w:val="24"/>
                <w:szCs w:val="24"/>
              </w:rPr>
            </w:pPr>
          </w:p>
        </w:tc>
        <w:tc>
          <w:tcPr>
            <w:tcW w:w="2964" w:type="pct"/>
          </w:tcPr>
          <w:p w14:paraId="0D97F80B"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5. Коллективные трудовые споры. Выдвижение требований работников и их представителей.</w:t>
            </w:r>
          </w:p>
          <w:p w14:paraId="1A137E96"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6. Примирительные процедуры. Примирительная комиссия. Рассмотрение коллективного трудового спора с участием посредника. Трудовой арбитраж.</w:t>
            </w:r>
          </w:p>
        </w:tc>
        <w:tc>
          <w:tcPr>
            <w:tcW w:w="929" w:type="pct"/>
            <w:vMerge/>
            <w:vAlign w:val="center"/>
          </w:tcPr>
          <w:p w14:paraId="78EC09FE" w14:textId="77777777" w:rsidR="002D2F15" w:rsidRPr="005052EA" w:rsidRDefault="002D2F15" w:rsidP="002D2F15">
            <w:pPr>
              <w:spacing w:after="0"/>
              <w:rPr>
                <w:rFonts w:ascii="Times New Roman" w:hAnsi="Times New Roman"/>
                <w:b/>
                <w:i/>
                <w:sz w:val="24"/>
                <w:szCs w:val="24"/>
              </w:rPr>
            </w:pPr>
          </w:p>
        </w:tc>
      </w:tr>
      <w:tr w:rsidR="002D2F15" w:rsidRPr="005052EA" w14:paraId="06FD87D6" w14:textId="77777777" w:rsidTr="002D2F15">
        <w:tc>
          <w:tcPr>
            <w:tcW w:w="1107" w:type="pct"/>
            <w:gridSpan w:val="2"/>
            <w:vMerge/>
          </w:tcPr>
          <w:p w14:paraId="7D1ACE72" w14:textId="77777777" w:rsidR="002D2F15" w:rsidRPr="005052EA" w:rsidRDefault="002D2F15" w:rsidP="002D2F15">
            <w:pPr>
              <w:spacing w:after="0"/>
              <w:rPr>
                <w:rFonts w:ascii="Times New Roman" w:hAnsi="Times New Roman"/>
                <w:b/>
                <w:bCs/>
                <w:sz w:val="24"/>
                <w:szCs w:val="24"/>
              </w:rPr>
            </w:pPr>
          </w:p>
        </w:tc>
        <w:tc>
          <w:tcPr>
            <w:tcW w:w="2964" w:type="pct"/>
          </w:tcPr>
          <w:p w14:paraId="086EDB10"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7. Забастовка: понятие, порядок организации и проведения. Основания и последствия признания забастовки незаконной. Гарантии и правовое положение работников в связи с проведением забастовки. Запрещение локаута. Ответственность за уклонение от участия в примирительных процедурах и невыполнение соглашения, достигнутого в результате примирительной процедуры.</w:t>
            </w:r>
          </w:p>
        </w:tc>
        <w:tc>
          <w:tcPr>
            <w:tcW w:w="929" w:type="pct"/>
            <w:vMerge/>
            <w:vAlign w:val="center"/>
          </w:tcPr>
          <w:p w14:paraId="1FD69ACE" w14:textId="77777777" w:rsidR="002D2F15" w:rsidRPr="005052EA" w:rsidRDefault="002D2F15" w:rsidP="002D2F15">
            <w:pPr>
              <w:spacing w:after="0"/>
              <w:rPr>
                <w:rFonts w:ascii="Times New Roman" w:hAnsi="Times New Roman"/>
                <w:b/>
                <w:i/>
                <w:sz w:val="24"/>
                <w:szCs w:val="24"/>
              </w:rPr>
            </w:pPr>
          </w:p>
        </w:tc>
      </w:tr>
      <w:tr w:rsidR="002D2F15" w:rsidRPr="005052EA" w14:paraId="3F110E5A" w14:textId="77777777" w:rsidTr="002D2F15">
        <w:tc>
          <w:tcPr>
            <w:tcW w:w="1107" w:type="pct"/>
            <w:gridSpan w:val="2"/>
            <w:vMerge/>
          </w:tcPr>
          <w:p w14:paraId="4750DCA8" w14:textId="77777777" w:rsidR="002D2F15" w:rsidRPr="005052EA" w:rsidRDefault="002D2F15" w:rsidP="002D2F15">
            <w:pPr>
              <w:spacing w:after="0"/>
              <w:rPr>
                <w:rFonts w:ascii="Times New Roman" w:hAnsi="Times New Roman"/>
                <w:b/>
                <w:bCs/>
                <w:sz w:val="24"/>
                <w:szCs w:val="24"/>
              </w:rPr>
            </w:pPr>
          </w:p>
        </w:tc>
        <w:tc>
          <w:tcPr>
            <w:tcW w:w="2964" w:type="pct"/>
          </w:tcPr>
          <w:p w14:paraId="042DF08D"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71720AB1"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6A954BB7" w14:textId="77777777" w:rsidTr="002D2F15">
        <w:tc>
          <w:tcPr>
            <w:tcW w:w="1107" w:type="pct"/>
            <w:gridSpan w:val="2"/>
            <w:vMerge/>
          </w:tcPr>
          <w:p w14:paraId="0C607BD3" w14:textId="77777777" w:rsidR="002D2F15" w:rsidRPr="005052EA" w:rsidRDefault="002D2F15" w:rsidP="002D2F15">
            <w:pPr>
              <w:spacing w:after="0"/>
              <w:rPr>
                <w:rFonts w:ascii="Times New Roman" w:hAnsi="Times New Roman"/>
                <w:b/>
                <w:bCs/>
                <w:sz w:val="24"/>
                <w:szCs w:val="24"/>
              </w:rPr>
            </w:pPr>
          </w:p>
        </w:tc>
        <w:tc>
          <w:tcPr>
            <w:tcW w:w="2964" w:type="pct"/>
          </w:tcPr>
          <w:p w14:paraId="6C7AFB0E"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Практическое занятие №24.</w:t>
            </w:r>
            <w:r w:rsidRPr="005052EA">
              <w:rPr>
                <w:rFonts w:ascii="Times New Roman" w:hAnsi="Times New Roman"/>
                <w:sz w:val="24"/>
                <w:szCs w:val="24"/>
              </w:rPr>
              <w:t xml:space="preserve"> Решение задач и правовых ситуаций по вопросам темы «Трудовые споры».</w:t>
            </w:r>
          </w:p>
        </w:tc>
        <w:tc>
          <w:tcPr>
            <w:tcW w:w="929" w:type="pct"/>
          </w:tcPr>
          <w:p w14:paraId="44FE4B23"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2BF8DF33" w14:textId="77777777" w:rsidTr="002D2F15">
        <w:trPr>
          <w:trHeight w:val="403"/>
        </w:trPr>
        <w:tc>
          <w:tcPr>
            <w:tcW w:w="4071" w:type="pct"/>
            <w:gridSpan w:val="3"/>
          </w:tcPr>
          <w:p w14:paraId="7C8688B0" w14:textId="54E200E6" w:rsidR="002D2F15" w:rsidRPr="005052EA" w:rsidRDefault="00A37846" w:rsidP="002D2F15">
            <w:pPr>
              <w:spacing w:after="0"/>
              <w:jc w:val="both"/>
              <w:rPr>
                <w:rFonts w:ascii="Times New Roman" w:hAnsi="Times New Roman"/>
                <w:b/>
                <w:bCs/>
                <w:sz w:val="24"/>
                <w:szCs w:val="24"/>
              </w:rPr>
            </w:pPr>
            <w:r>
              <w:rPr>
                <w:rFonts w:ascii="Times New Roman" w:hAnsi="Times New Roman"/>
                <w:b/>
                <w:bCs/>
                <w:sz w:val="24"/>
                <w:szCs w:val="24"/>
              </w:rPr>
              <w:t xml:space="preserve"> </w:t>
            </w:r>
            <w:r w:rsidR="002D2F15" w:rsidRPr="005052EA">
              <w:rPr>
                <w:rFonts w:ascii="Times New Roman" w:hAnsi="Times New Roman"/>
                <w:b/>
                <w:bCs/>
                <w:sz w:val="24"/>
                <w:szCs w:val="24"/>
              </w:rPr>
              <w:t xml:space="preserve"> тематика самостоятельной учебной работы при изучении раздела 1</w:t>
            </w:r>
          </w:p>
          <w:p w14:paraId="5036C6A4" w14:textId="77777777" w:rsidR="002D2F15" w:rsidRPr="005052EA" w:rsidRDefault="002D2F15" w:rsidP="002D2F15">
            <w:pPr>
              <w:spacing w:after="0"/>
              <w:jc w:val="both"/>
              <w:rPr>
                <w:rFonts w:ascii="Times New Roman" w:hAnsi="Times New Roman"/>
                <w:b/>
                <w:sz w:val="24"/>
                <w:szCs w:val="24"/>
              </w:rPr>
            </w:pPr>
          </w:p>
        </w:tc>
        <w:tc>
          <w:tcPr>
            <w:tcW w:w="929" w:type="pct"/>
            <w:vAlign w:val="center"/>
          </w:tcPr>
          <w:p w14:paraId="606F6169" w14:textId="77777777" w:rsidR="002D2F15" w:rsidRPr="005052EA" w:rsidRDefault="002D2F15" w:rsidP="002D2F15">
            <w:pPr>
              <w:spacing w:after="0"/>
              <w:rPr>
                <w:rFonts w:ascii="Times New Roman" w:hAnsi="Times New Roman"/>
                <w:b/>
                <w:i/>
                <w:sz w:val="24"/>
                <w:szCs w:val="24"/>
              </w:rPr>
            </w:pPr>
            <w:r w:rsidRPr="005052EA">
              <w:rPr>
                <w:rFonts w:ascii="Times New Roman" w:hAnsi="Times New Roman"/>
                <w:b/>
                <w:i/>
                <w:sz w:val="24"/>
                <w:szCs w:val="24"/>
              </w:rPr>
              <w:t>*</w:t>
            </w:r>
          </w:p>
        </w:tc>
      </w:tr>
      <w:tr w:rsidR="002D2F15" w:rsidRPr="005052EA" w14:paraId="04821CB2" w14:textId="77777777" w:rsidTr="002D2F15">
        <w:tc>
          <w:tcPr>
            <w:tcW w:w="4071" w:type="pct"/>
            <w:gridSpan w:val="3"/>
          </w:tcPr>
          <w:p w14:paraId="05976A24" w14:textId="77777777" w:rsidR="002D2F15" w:rsidRPr="005052EA" w:rsidRDefault="002D2F15" w:rsidP="002D2F15">
            <w:pPr>
              <w:spacing w:after="0"/>
              <w:rPr>
                <w:rFonts w:ascii="Times New Roman" w:hAnsi="Times New Roman"/>
                <w:b/>
                <w:bCs/>
                <w:i/>
                <w:sz w:val="24"/>
                <w:szCs w:val="24"/>
              </w:rPr>
            </w:pPr>
            <w:r w:rsidRPr="005052EA">
              <w:rPr>
                <w:rFonts w:ascii="Times New Roman" w:hAnsi="Times New Roman"/>
                <w:b/>
                <w:bCs/>
                <w:sz w:val="24"/>
                <w:szCs w:val="24"/>
              </w:rPr>
              <w:t xml:space="preserve">Учебная практика </w:t>
            </w:r>
            <w:r w:rsidRPr="005052EA">
              <w:rPr>
                <w:rFonts w:ascii="Times New Roman" w:hAnsi="Times New Roman"/>
                <w:b/>
                <w:bCs/>
                <w:i/>
                <w:sz w:val="24"/>
                <w:szCs w:val="24"/>
              </w:rPr>
              <w:t>раздела 2</w:t>
            </w:r>
          </w:p>
          <w:p w14:paraId="1CCFACEA" w14:textId="77777777" w:rsidR="002D2F15" w:rsidRPr="005052EA" w:rsidRDefault="002D2F15" w:rsidP="002D2F15">
            <w:pPr>
              <w:tabs>
                <w:tab w:val="left" w:pos="313"/>
              </w:tabs>
              <w:spacing w:after="0"/>
              <w:contextualSpacing/>
              <w:jc w:val="both"/>
              <w:rPr>
                <w:rFonts w:ascii="Times New Roman" w:hAnsi="Times New Roman"/>
                <w:b/>
                <w:sz w:val="24"/>
                <w:szCs w:val="24"/>
              </w:rPr>
            </w:pPr>
            <w:r w:rsidRPr="005052EA">
              <w:rPr>
                <w:rFonts w:ascii="Times New Roman" w:hAnsi="Times New Roman"/>
                <w:b/>
                <w:sz w:val="24"/>
                <w:szCs w:val="24"/>
              </w:rPr>
              <w:t xml:space="preserve">Виды работ </w:t>
            </w:r>
          </w:p>
          <w:p w14:paraId="66294B92" w14:textId="77777777" w:rsidR="002D2F15" w:rsidRPr="005052EA" w:rsidRDefault="002D2F15" w:rsidP="002D2F15">
            <w:pPr>
              <w:spacing w:after="0"/>
              <w:contextualSpacing/>
              <w:jc w:val="both"/>
              <w:rPr>
                <w:rFonts w:ascii="Times New Roman" w:hAnsi="Times New Roman"/>
                <w:sz w:val="24"/>
                <w:szCs w:val="24"/>
              </w:rPr>
            </w:pPr>
            <w:r w:rsidRPr="005052EA">
              <w:rPr>
                <w:rFonts w:ascii="Times New Roman" w:hAnsi="Times New Roman"/>
                <w:sz w:val="24"/>
                <w:szCs w:val="24"/>
              </w:rPr>
              <w:t>1. Составление проектов организационно-распорядительных документов.</w:t>
            </w:r>
          </w:p>
          <w:p w14:paraId="59451394" w14:textId="77777777" w:rsidR="002D2F15" w:rsidRPr="005052EA" w:rsidRDefault="002D2F15" w:rsidP="002D2F15">
            <w:pPr>
              <w:spacing w:after="0"/>
              <w:contextualSpacing/>
              <w:jc w:val="both"/>
              <w:rPr>
                <w:rFonts w:ascii="Times New Roman" w:hAnsi="Times New Roman"/>
                <w:sz w:val="24"/>
                <w:szCs w:val="24"/>
              </w:rPr>
            </w:pPr>
            <w:r w:rsidRPr="005052EA">
              <w:rPr>
                <w:rFonts w:ascii="Times New Roman" w:hAnsi="Times New Roman"/>
                <w:sz w:val="24"/>
                <w:szCs w:val="24"/>
              </w:rPr>
              <w:t>2. Решение практических ситуаций по темам курса.</w:t>
            </w:r>
          </w:p>
          <w:p w14:paraId="4A0CF20D" w14:textId="77777777" w:rsidR="002D2F15" w:rsidRPr="005052EA" w:rsidRDefault="002D2F15" w:rsidP="002D2F15">
            <w:pPr>
              <w:spacing w:after="0"/>
              <w:contextualSpacing/>
              <w:jc w:val="both"/>
              <w:rPr>
                <w:rFonts w:ascii="Times New Roman" w:hAnsi="Times New Roman"/>
                <w:sz w:val="24"/>
                <w:szCs w:val="24"/>
              </w:rPr>
            </w:pPr>
            <w:r w:rsidRPr="005052EA">
              <w:rPr>
                <w:rFonts w:ascii="Times New Roman" w:hAnsi="Times New Roman"/>
                <w:sz w:val="24"/>
                <w:szCs w:val="24"/>
              </w:rPr>
              <w:t>3. Характеристика Трудового кодекса Российской Федерации как источника трудового права.</w:t>
            </w:r>
          </w:p>
          <w:p w14:paraId="6DAEBC07" w14:textId="77777777" w:rsidR="002D2F15" w:rsidRPr="005052EA" w:rsidRDefault="002D2F15" w:rsidP="002D2F15">
            <w:pPr>
              <w:spacing w:after="0"/>
              <w:contextualSpacing/>
              <w:jc w:val="both"/>
              <w:rPr>
                <w:rFonts w:ascii="Times New Roman" w:hAnsi="Times New Roman"/>
                <w:sz w:val="24"/>
                <w:szCs w:val="24"/>
              </w:rPr>
            </w:pPr>
            <w:r w:rsidRPr="005052EA">
              <w:rPr>
                <w:rFonts w:ascii="Times New Roman" w:hAnsi="Times New Roman"/>
                <w:sz w:val="24"/>
                <w:szCs w:val="24"/>
              </w:rPr>
              <w:t>4. Определение подведомственности различных категорий трудовых споров.</w:t>
            </w:r>
          </w:p>
          <w:p w14:paraId="63705A8B" w14:textId="77777777" w:rsidR="002D2F15" w:rsidRPr="005052EA" w:rsidRDefault="002D2F15" w:rsidP="002D2F15">
            <w:pPr>
              <w:spacing w:after="0"/>
              <w:contextualSpacing/>
              <w:jc w:val="both"/>
              <w:rPr>
                <w:rFonts w:ascii="Times New Roman" w:hAnsi="Times New Roman"/>
                <w:sz w:val="24"/>
                <w:szCs w:val="24"/>
              </w:rPr>
            </w:pPr>
            <w:r w:rsidRPr="005052EA">
              <w:rPr>
                <w:rFonts w:ascii="Times New Roman" w:hAnsi="Times New Roman"/>
                <w:sz w:val="24"/>
                <w:szCs w:val="24"/>
              </w:rPr>
              <w:t>5. Составление проекта коллективного договора и приложений к нему.</w:t>
            </w:r>
          </w:p>
          <w:p w14:paraId="684E6607" w14:textId="77777777" w:rsidR="002D2F15" w:rsidRPr="005052EA" w:rsidRDefault="002D2F15" w:rsidP="002D2F15">
            <w:pPr>
              <w:spacing w:after="0"/>
              <w:contextualSpacing/>
              <w:jc w:val="both"/>
              <w:rPr>
                <w:rFonts w:ascii="Times New Roman" w:hAnsi="Times New Roman"/>
                <w:sz w:val="24"/>
                <w:szCs w:val="24"/>
              </w:rPr>
            </w:pPr>
            <w:r w:rsidRPr="005052EA">
              <w:rPr>
                <w:rFonts w:ascii="Times New Roman" w:hAnsi="Times New Roman"/>
                <w:sz w:val="24"/>
                <w:szCs w:val="24"/>
              </w:rPr>
              <w:t>6. Составление проекта трудового договора.</w:t>
            </w:r>
          </w:p>
          <w:p w14:paraId="22AD0B16" w14:textId="77777777" w:rsidR="002D2F15" w:rsidRPr="005052EA" w:rsidRDefault="002D2F15" w:rsidP="002D2F15">
            <w:pPr>
              <w:spacing w:after="0"/>
              <w:contextualSpacing/>
              <w:jc w:val="both"/>
              <w:rPr>
                <w:rFonts w:ascii="Times New Roman" w:hAnsi="Times New Roman"/>
                <w:b/>
                <w:sz w:val="24"/>
                <w:szCs w:val="24"/>
              </w:rPr>
            </w:pPr>
            <w:r w:rsidRPr="005052EA">
              <w:rPr>
                <w:rFonts w:ascii="Times New Roman" w:hAnsi="Times New Roman"/>
                <w:sz w:val="24"/>
                <w:szCs w:val="24"/>
              </w:rPr>
              <w:t>7. Составление проекта ученического договора.</w:t>
            </w:r>
          </w:p>
        </w:tc>
        <w:tc>
          <w:tcPr>
            <w:tcW w:w="929" w:type="pct"/>
          </w:tcPr>
          <w:p w14:paraId="638F1E16"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12</w:t>
            </w:r>
          </w:p>
        </w:tc>
      </w:tr>
      <w:tr w:rsidR="002D2F15" w:rsidRPr="005052EA" w14:paraId="51BFF49E" w14:textId="77777777" w:rsidTr="002D2F15">
        <w:tc>
          <w:tcPr>
            <w:tcW w:w="4071" w:type="pct"/>
            <w:gridSpan w:val="3"/>
          </w:tcPr>
          <w:p w14:paraId="0E937EF5"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Раздел 3. </w:t>
            </w:r>
          </w:p>
          <w:p w14:paraId="4B7A2983"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МДК 01.03 Гражданский процесс</w:t>
            </w:r>
          </w:p>
        </w:tc>
        <w:tc>
          <w:tcPr>
            <w:tcW w:w="929" w:type="pct"/>
          </w:tcPr>
          <w:p w14:paraId="28975C62" w14:textId="49A7B4F1" w:rsidR="002D2F15" w:rsidRPr="005052EA" w:rsidRDefault="00E4003F" w:rsidP="002D2F15">
            <w:pPr>
              <w:spacing w:after="0"/>
              <w:jc w:val="center"/>
              <w:rPr>
                <w:rFonts w:ascii="Times New Roman" w:hAnsi="Times New Roman"/>
                <w:b/>
                <w:sz w:val="24"/>
                <w:szCs w:val="24"/>
              </w:rPr>
            </w:pPr>
            <w:r w:rsidRPr="005052EA">
              <w:rPr>
                <w:rFonts w:ascii="Times New Roman" w:hAnsi="Times New Roman"/>
                <w:b/>
                <w:sz w:val="24"/>
                <w:szCs w:val="24"/>
              </w:rPr>
              <w:t>84/36</w:t>
            </w:r>
          </w:p>
        </w:tc>
      </w:tr>
      <w:tr w:rsidR="002D2F15" w:rsidRPr="005052EA" w14:paraId="5A88DC93" w14:textId="77777777" w:rsidTr="002D2F15">
        <w:tc>
          <w:tcPr>
            <w:tcW w:w="4071" w:type="pct"/>
            <w:gridSpan w:val="3"/>
          </w:tcPr>
          <w:p w14:paraId="4C182325"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МДК 01.03 Гражданский процесс</w:t>
            </w:r>
          </w:p>
        </w:tc>
        <w:tc>
          <w:tcPr>
            <w:tcW w:w="929" w:type="pct"/>
          </w:tcPr>
          <w:p w14:paraId="550922CC"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72/24</w:t>
            </w:r>
          </w:p>
        </w:tc>
      </w:tr>
      <w:tr w:rsidR="002D2F15" w:rsidRPr="005052EA" w14:paraId="6340C0AB" w14:textId="77777777" w:rsidTr="002D2F15">
        <w:tc>
          <w:tcPr>
            <w:tcW w:w="1059" w:type="pct"/>
            <w:vMerge w:val="restart"/>
          </w:tcPr>
          <w:p w14:paraId="4F82E5E4"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Тема 3.1.  Понятие гражданского процессуального права </w:t>
            </w:r>
          </w:p>
        </w:tc>
        <w:tc>
          <w:tcPr>
            <w:tcW w:w="3012" w:type="pct"/>
            <w:gridSpan w:val="2"/>
          </w:tcPr>
          <w:p w14:paraId="6BBA4AA5"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Содержание </w:t>
            </w:r>
          </w:p>
        </w:tc>
        <w:tc>
          <w:tcPr>
            <w:tcW w:w="929" w:type="pct"/>
            <w:vMerge w:val="restart"/>
          </w:tcPr>
          <w:p w14:paraId="64CE8E94"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1/0</w:t>
            </w:r>
          </w:p>
        </w:tc>
      </w:tr>
      <w:tr w:rsidR="002D2F15" w:rsidRPr="005052EA" w14:paraId="44A9848A" w14:textId="77777777" w:rsidTr="002D2F15">
        <w:trPr>
          <w:trHeight w:val="1607"/>
        </w:trPr>
        <w:tc>
          <w:tcPr>
            <w:tcW w:w="1059" w:type="pct"/>
            <w:vMerge/>
          </w:tcPr>
          <w:p w14:paraId="462C5875"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2E4A4F68"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 xml:space="preserve">1. Понятие, предмет, система, гражданского процессуального права. Стадии гражданского процесса. </w:t>
            </w:r>
          </w:p>
          <w:p w14:paraId="73D50685"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2. Принципы гражданского процессуального права. Антикоррупционные основы принципов гражданского процессуального права.</w:t>
            </w:r>
          </w:p>
          <w:p w14:paraId="4E680FEE"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3. Источники гражданского процессуального права, понятие и виды.</w:t>
            </w:r>
          </w:p>
        </w:tc>
        <w:tc>
          <w:tcPr>
            <w:tcW w:w="929" w:type="pct"/>
            <w:vMerge/>
            <w:vAlign w:val="center"/>
          </w:tcPr>
          <w:p w14:paraId="093801CB" w14:textId="77777777" w:rsidR="002D2F15" w:rsidRPr="005052EA" w:rsidRDefault="002D2F15" w:rsidP="002D2F15">
            <w:pPr>
              <w:spacing w:after="0"/>
              <w:rPr>
                <w:rFonts w:ascii="Times New Roman" w:hAnsi="Times New Roman"/>
                <w:b/>
                <w:i/>
                <w:sz w:val="24"/>
                <w:szCs w:val="24"/>
              </w:rPr>
            </w:pPr>
          </w:p>
        </w:tc>
      </w:tr>
      <w:tr w:rsidR="002D2F15" w:rsidRPr="005052EA" w14:paraId="3B0B0A44" w14:textId="77777777" w:rsidTr="002D2F15">
        <w:tc>
          <w:tcPr>
            <w:tcW w:w="1059" w:type="pct"/>
            <w:vMerge w:val="restart"/>
          </w:tcPr>
          <w:p w14:paraId="364E7A06"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3.2.  Гражданские процессуальные правоотношения</w:t>
            </w:r>
          </w:p>
        </w:tc>
        <w:tc>
          <w:tcPr>
            <w:tcW w:w="3012" w:type="pct"/>
            <w:gridSpan w:val="2"/>
          </w:tcPr>
          <w:p w14:paraId="7BAC147D"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Содержание </w:t>
            </w:r>
          </w:p>
        </w:tc>
        <w:tc>
          <w:tcPr>
            <w:tcW w:w="929" w:type="pct"/>
            <w:vMerge w:val="restart"/>
          </w:tcPr>
          <w:p w14:paraId="139AF739" w14:textId="77777777" w:rsidR="002D2F15" w:rsidRPr="005052EA" w:rsidRDefault="002D2F15" w:rsidP="002D2F15">
            <w:pPr>
              <w:spacing w:after="0"/>
              <w:jc w:val="center"/>
              <w:rPr>
                <w:rFonts w:ascii="Times New Roman" w:hAnsi="Times New Roman"/>
                <w:b/>
                <w:i/>
                <w:sz w:val="24"/>
                <w:szCs w:val="24"/>
              </w:rPr>
            </w:pPr>
            <w:r w:rsidRPr="005052EA">
              <w:rPr>
                <w:rFonts w:ascii="Times New Roman" w:hAnsi="Times New Roman"/>
                <w:b/>
                <w:sz w:val="24"/>
                <w:szCs w:val="24"/>
              </w:rPr>
              <w:t>1/0</w:t>
            </w:r>
          </w:p>
        </w:tc>
      </w:tr>
      <w:tr w:rsidR="002D2F15" w:rsidRPr="005052EA" w14:paraId="0D3221BB" w14:textId="77777777" w:rsidTr="002D2F15">
        <w:trPr>
          <w:trHeight w:val="1299"/>
        </w:trPr>
        <w:tc>
          <w:tcPr>
            <w:tcW w:w="1059" w:type="pct"/>
            <w:vMerge/>
          </w:tcPr>
          <w:p w14:paraId="3195B443"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73134D9"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1. Понятие гражданских процессуальных правоотношений.</w:t>
            </w:r>
          </w:p>
          <w:p w14:paraId="15C53FC0"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2. Основания возникновения гражданских процессуальных правоотношений.</w:t>
            </w:r>
          </w:p>
          <w:p w14:paraId="4B2B7733"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3. Классификация субъектов гражданских процессуальных правоотношений.</w:t>
            </w:r>
          </w:p>
          <w:p w14:paraId="5D88C02F"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5. Суд как субъект гражданских процессуальных правоотношений.</w:t>
            </w:r>
          </w:p>
        </w:tc>
        <w:tc>
          <w:tcPr>
            <w:tcW w:w="929" w:type="pct"/>
            <w:vMerge/>
            <w:vAlign w:val="center"/>
          </w:tcPr>
          <w:p w14:paraId="6241B10D" w14:textId="77777777" w:rsidR="002D2F15" w:rsidRPr="005052EA" w:rsidRDefault="002D2F15" w:rsidP="002D2F15">
            <w:pPr>
              <w:spacing w:after="0"/>
              <w:rPr>
                <w:rFonts w:ascii="Times New Roman" w:hAnsi="Times New Roman"/>
                <w:b/>
                <w:i/>
                <w:sz w:val="24"/>
                <w:szCs w:val="24"/>
              </w:rPr>
            </w:pPr>
          </w:p>
        </w:tc>
      </w:tr>
      <w:tr w:rsidR="002D2F15" w:rsidRPr="005052EA" w14:paraId="5AFFD07B" w14:textId="77777777" w:rsidTr="002D2F15">
        <w:tc>
          <w:tcPr>
            <w:tcW w:w="1059" w:type="pct"/>
            <w:vMerge w:val="restart"/>
          </w:tcPr>
          <w:p w14:paraId="5744CCE3"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3.3.  Подсудность гражданских дел</w:t>
            </w:r>
          </w:p>
        </w:tc>
        <w:tc>
          <w:tcPr>
            <w:tcW w:w="3012" w:type="pct"/>
            <w:gridSpan w:val="2"/>
          </w:tcPr>
          <w:p w14:paraId="05750506"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Содержание </w:t>
            </w:r>
          </w:p>
        </w:tc>
        <w:tc>
          <w:tcPr>
            <w:tcW w:w="929" w:type="pct"/>
            <w:vAlign w:val="center"/>
          </w:tcPr>
          <w:p w14:paraId="754E6183"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4/2</w:t>
            </w:r>
          </w:p>
        </w:tc>
      </w:tr>
      <w:tr w:rsidR="002D2F15" w:rsidRPr="005052EA" w14:paraId="22D05C92" w14:textId="77777777" w:rsidTr="002D2F15">
        <w:tc>
          <w:tcPr>
            <w:tcW w:w="1059" w:type="pct"/>
            <w:vMerge/>
          </w:tcPr>
          <w:p w14:paraId="22EDDC1F"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A225826"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1. Понятие и правила определения компетенции судебных органов.</w:t>
            </w:r>
          </w:p>
        </w:tc>
        <w:tc>
          <w:tcPr>
            <w:tcW w:w="929" w:type="pct"/>
            <w:vMerge w:val="restart"/>
          </w:tcPr>
          <w:p w14:paraId="329C56D6"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32BC2FF4" w14:textId="77777777" w:rsidR="002D2F15" w:rsidRPr="005052EA" w:rsidRDefault="002D2F15" w:rsidP="002D2F15">
            <w:pPr>
              <w:spacing w:after="0"/>
              <w:jc w:val="center"/>
              <w:rPr>
                <w:rFonts w:ascii="Times New Roman" w:hAnsi="Times New Roman"/>
                <w:sz w:val="24"/>
                <w:szCs w:val="24"/>
                <w:lang w:val="en-US"/>
              </w:rPr>
            </w:pPr>
          </w:p>
          <w:p w14:paraId="78885FCE" w14:textId="77777777" w:rsidR="002D2F15" w:rsidRPr="005052EA" w:rsidRDefault="002D2F15" w:rsidP="002D2F15">
            <w:pPr>
              <w:spacing w:after="0"/>
              <w:jc w:val="center"/>
              <w:rPr>
                <w:rFonts w:ascii="Times New Roman" w:hAnsi="Times New Roman"/>
                <w:b/>
                <w:i/>
                <w:sz w:val="24"/>
                <w:szCs w:val="24"/>
                <w:lang w:val="en-US"/>
              </w:rPr>
            </w:pPr>
            <w:r w:rsidRPr="005052EA">
              <w:rPr>
                <w:rFonts w:ascii="Times New Roman" w:hAnsi="Times New Roman"/>
                <w:sz w:val="24"/>
                <w:szCs w:val="24"/>
                <w:lang w:val="en-US"/>
              </w:rPr>
              <w:t>1</w:t>
            </w:r>
          </w:p>
        </w:tc>
      </w:tr>
      <w:tr w:rsidR="002D2F15" w:rsidRPr="005052EA" w14:paraId="352AAAD5" w14:textId="77777777" w:rsidTr="002D2F15">
        <w:trPr>
          <w:trHeight w:val="645"/>
        </w:trPr>
        <w:tc>
          <w:tcPr>
            <w:tcW w:w="1059" w:type="pct"/>
            <w:vMerge/>
          </w:tcPr>
          <w:p w14:paraId="2E7C14E6"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93A7672"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2. Понятие и виды подсудности.</w:t>
            </w:r>
          </w:p>
          <w:p w14:paraId="02DEEAC7"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3. Последствия несоблюдения правил о подсудности дела.</w:t>
            </w:r>
          </w:p>
        </w:tc>
        <w:tc>
          <w:tcPr>
            <w:tcW w:w="929" w:type="pct"/>
            <w:vMerge/>
            <w:vAlign w:val="center"/>
          </w:tcPr>
          <w:p w14:paraId="3CE19555" w14:textId="77777777" w:rsidR="002D2F15" w:rsidRPr="005052EA" w:rsidRDefault="002D2F15" w:rsidP="002D2F15">
            <w:pPr>
              <w:spacing w:after="0"/>
              <w:rPr>
                <w:rFonts w:ascii="Times New Roman" w:hAnsi="Times New Roman"/>
                <w:b/>
                <w:i/>
                <w:sz w:val="24"/>
                <w:szCs w:val="24"/>
              </w:rPr>
            </w:pPr>
          </w:p>
        </w:tc>
      </w:tr>
      <w:tr w:rsidR="002D2F15" w:rsidRPr="005052EA" w14:paraId="4B92CEB3" w14:textId="77777777" w:rsidTr="002D2F15">
        <w:tc>
          <w:tcPr>
            <w:tcW w:w="1059" w:type="pct"/>
            <w:vMerge/>
          </w:tcPr>
          <w:p w14:paraId="40E88CC3"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346CF772"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В том числе практических и лабораторных занятий</w:t>
            </w:r>
          </w:p>
        </w:tc>
        <w:tc>
          <w:tcPr>
            <w:tcW w:w="929" w:type="pct"/>
            <w:vAlign w:val="center"/>
          </w:tcPr>
          <w:p w14:paraId="535DABC0"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3545894F" w14:textId="77777777" w:rsidTr="002D2F15">
        <w:tc>
          <w:tcPr>
            <w:tcW w:w="1059" w:type="pct"/>
            <w:vMerge/>
          </w:tcPr>
          <w:p w14:paraId="5A107CB9"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458D9AED"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№1.</w:t>
            </w:r>
            <w:r w:rsidRPr="005052EA">
              <w:rPr>
                <w:rFonts w:ascii="Times New Roman" w:hAnsi="Times New Roman"/>
                <w:sz w:val="24"/>
                <w:szCs w:val="24"/>
              </w:rPr>
              <w:t xml:space="preserve"> </w:t>
            </w:r>
            <w:r w:rsidRPr="005052EA">
              <w:rPr>
                <w:rFonts w:ascii="Times New Roman" w:hAnsi="Times New Roman"/>
                <w:bCs/>
                <w:sz w:val="24"/>
                <w:szCs w:val="24"/>
              </w:rPr>
              <w:t>Решение задач</w:t>
            </w:r>
          </w:p>
        </w:tc>
        <w:tc>
          <w:tcPr>
            <w:tcW w:w="929" w:type="pct"/>
            <w:vAlign w:val="center"/>
          </w:tcPr>
          <w:p w14:paraId="647D4824"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0E28A71E" w14:textId="77777777" w:rsidTr="002D2F15">
        <w:tc>
          <w:tcPr>
            <w:tcW w:w="1059" w:type="pct"/>
            <w:vMerge w:val="restart"/>
          </w:tcPr>
          <w:p w14:paraId="47B17BAF"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3.4.  Лица, участвующие в деле</w:t>
            </w:r>
          </w:p>
        </w:tc>
        <w:tc>
          <w:tcPr>
            <w:tcW w:w="3012" w:type="pct"/>
            <w:gridSpan w:val="2"/>
          </w:tcPr>
          <w:p w14:paraId="7EE2B632"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5A74A342"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8/4</w:t>
            </w:r>
          </w:p>
          <w:p w14:paraId="47A807FF"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1447A67E" w14:textId="77777777" w:rsidR="002D2F15" w:rsidRPr="005052EA" w:rsidRDefault="002D2F15" w:rsidP="002D2F15">
            <w:pPr>
              <w:spacing w:after="0"/>
              <w:jc w:val="center"/>
              <w:rPr>
                <w:rFonts w:ascii="Times New Roman" w:hAnsi="Times New Roman"/>
                <w:sz w:val="24"/>
                <w:szCs w:val="24"/>
                <w:lang w:val="en-US"/>
              </w:rPr>
            </w:pPr>
          </w:p>
          <w:p w14:paraId="1BCAF5FC" w14:textId="77777777" w:rsidR="002D2F15" w:rsidRPr="005052EA" w:rsidRDefault="002D2F15" w:rsidP="002D2F15">
            <w:pPr>
              <w:spacing w:after="0"/>
              <w:jc w:val="center"/>
              <w:rPr>
                <w:rFonts w:ascii="Times New Roman" w:hAnsi="Times New Roman"/>
                <w:sz w:val="24"/>
                <w:szCs w:val="24"/>
                <w:lang w:val="en-US"/>
              </w:rPr>
            </w:pPr>
          </w:p>
          <w:p w14:paraId="544B7F97" w14:textId="77777777" w:rsidR="002D2F15" w:rsidRPr="005052EA" w:rsidRDefault="002D2F15" w:rsidP="002D2F15">
            <w:pPr>
              <w:spacing w:after="0"/>
              <w:jc w:val="center"/>
              <w:rPr>
                <w:rFonts w:ascii="Times New Roman" w:hAnsi="Times New Roman"/>
                <w:sz w:val="24"/>
                <w:szCs w:val="24"/>
                <w:lang w:val="en-US"/>
              </w:rPr>
            </w:pPr>
          </w:p>
          <w:p w14:paraId="6F6AA2C9"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68F3FE8A" w14:textId="77777777" w:rsidR="002D2F15" w:rsidRPr="005052EA" w:rsidRDefault="002D2F15" w:rsidP="002D2F15">
            <w:pPr>
              <w:spacing w:after="0"/>
              <w:jc w:val="center"/>
              <w:rPr>
                <w:rFonts w:ascii="Times New Roman" w:hAnsi="Times New Roman"/>
                <w:sz w:val="24"/>
                <w:szCs w:val="24"/>
                <w:lang w:val="en-US"/>
              </w:rPr>
            </w:pPr>
          </w:p>
          <w:p w14:paraId="7378E858" w14:textId="77777777" w:rsidR="002D2F15" w:rsidRPr="005052EA" w:rsidRDefault="002D2F15" w:rsidP="002D2F15">
            <w:pPr>
              <w:spacing w:after="0"/>
              <w:jc w:val="center"/>
              <w:rPr>
                <w:rFonts w:ascii="Times New Roman" w:hAnsi="Times New Roman"/>
                <w:sz w:val="24"/>
                <w:szCs w:val="24"/>
                <w:lang w:val="en-US"/>
              </w:rPr>
            </w:pPr>
          </w:p>
          <w:p w14:paraId="00766D9C"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5A57B40A" w14:textId="77777777" w:rsidR="002D2F15" w:rsidRPr="005052EA" w:rsidRDefault="002D2F15" w:rsidP="002D2F15">
            <w:pPr>
              <w:spacing w:after="0"/>
              <w:jc w:val="center"/>
              <w:rPr>
                <w:rFonts w:ascii="Times New Roman" w:hAnsi="Times New Roman"/>
                <w:sz w:val="24"/>
                <w:szCs w:val="24"/>
                <w:lang w:val="en-US"/>
              </w:rPr>
            </w:pPr>
          </w:p>
          <w:p w14:paraId="71A2D094" w14:textId="77777777" w:rsidR="002D2F15" w:rsidRPr="005052EA" w:rsidRDefault="002D2F15" w:rsidP="002D2F15">
            <w:pPr>
              <w:spacing w:after="0"/>
              <w:jc w:val="center"/>
              <w:rPr>
                <w:rFonts w:ascii="Times New Roman" w:hAnsi="Times New Roman"/>
                <w:b/>
                <w:sz w:val="24"/>
                <w:szCs w:val="24"/>
                <w:lang w:val="en-US"/>
              </w:rPr>
            </w:pPr>
            <w:r w:rsidRPr="005052EA">
              <w:rPr>
                <w:rFonts w:ascii="Times New Roman" w:hAnsi="Times New Roman"/>
                <w:sz w:val="24"/>
                <w:szCs w:val="24"/>
                <w:lang w:val="en-US"/>
              </w:rPr>
              <w:t>1</w:t>
            </w:r>
          </w:p>
        </w:tc>
      </w:tr>
      <w:tr w:rsidR="002D2F15" w:rsidRPr="005052EA" w14:paraId="6712AC2A" w14:textId="77777777" w:rsidTr="002D2F15">
        <w:trPr>
          <w:trHeight w:val="1289"/>
        </w:trPr>
        <w:tc>
          <w:tcPr>
            <w:tcW w:w="1059" w:type="pct"/>
            <w:vMerge/>
          </w:tcPr>
          <w:p w14:paraId="489FEC5C"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3A3B63AF"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1. Стороны гражданского процесса. Их процессуальные права и обязанности.</w:t>
            </w:r>
          </w:p>
          <w:p w14:paraId="136BF762"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2. Понятие ненадлежащих сторон. Замена ненадлежащего ответчика (порядок замены, отличие от процессуального правопреемства).</w:t>
            </w:r>
          </w:p>
          <w:p w14:paraId="2FFE3708"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3. Третьи лица.</w:t>
            </w:r>
          </w:p>
        </w:tc>
        <w:tc>
          <w:tcPr>
            <w:tcW w:w="929" w:type="pct"/>
            <w:vMerge/>
            <w:vAlign w:val="center"/>
          </w:tcPr>
          <w:p w14:paraId="4691EBDF" w14:textId="77777777" w:rsidR="002D2F15" w:rsidRPr="005052EA" w:rsidRDefault="002D2F15" w:rsidP="002D2F15">
            <w:pPr>
              <w:spacing w:after="0"/>
              <w:rPr>
                <w:rFonts w:ascii="Times New Roman" w:hAnsi="Times New Roman"/>
                <w:b/>
                <w:i/>
                <w:sz w:val="24"/>
                <w:szCs w:val="24"/>
              </w:rPr>
            </w:pPr>
          </w:p>
        </w:tc>
      </w:tr>
      <w:tr w:rsidR="002D2F15" w:rsidRPr="005052EA" w14:paraId="7E762BA1" w14:textId="77777777" w:rsidTr="002D2F15">
        <w:tc>
          <w:tcPr>
            <w:tcW w:w="1059" w:type="pct"/>
            <w:vMerge/>
          </w:tcPr>
          <w:p w14:paraId="5263C583"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89D0EE6"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4. Участие прокурора и органов государственной власти и местного самоуправления в гражданском процессе.</w:t>
            </w:r>
          </w:p>
        </w:tc>
        <w:tc>
          <w:tcPr>
            <w:tcW w:w="929" w:type="pct"/>
            <w:vMerge/>
            <w:vAlign w:val="center"/>
          </w:tcPr>
          <w:p w14:paraId="1C51855E" w14:textId="77777777" w:rsidR="002D2F15" w:rsidRPr="005052EA" w:rsidRDefault="002D2F15" w:rsidP="002D2F15">
            <w:pPr>
              <w:spacing w:after="0"/>
              <w:rPr>
                <w:rFonts w:ascii="Times New Roman" w:hAnsi="Times New Roman"/>
                <w:b/>
                <w:i/>
                <w:sz w:val="24"/>
                <w:szCs w:val="24"/>
              </w:rPr>
            </w:pPr>
          </w:p>
        </w:tc>
      </w:tr>
      <w:tr w:rsidR="002D2F15" w:rsidRPr="005052EA" w14:paraId="1AF9BF2C" w14:textId="77777777" w:rsidTr="002D2F15">
        <w:tc>
          <w:tcPr>
            <w:tcW w:w="1059" w:type="pct"/>
            <w:vMerge/>
          </w:tcPr>
          <w:p w14:paraId="1674C071"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80779C2"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 xml:space="preserve">5. Понятие и виды представительства в суде. Полномочия представителя в суде. </w:t>
            </w:r>
          </w:p>
          <w:p w14:paraId="71D6BE9F"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Оформление полномочий представителя.</w:t>
            </w:r>
          </w:p>
        </w:tc>
        <w:tc>
          <w:tcPr>
            <w:tcW w:w="929" w:type="pct"/>
            <w:vMerge/>
            <w:vAlign w:val="center"/>
          </w:tcPr>
          <w:p w14:paraId="565BCDF9" w14:textId="77777777" w:rsidR="002D2F15" w:rsidRPr="005052EA" w:rsidRDefault="002D2F15" w:rsidP="002D2F15">
            <w:pPr>
              <w:spacing w:after="0"/>
              <w:rPr>
                <w:rFonts w:ascii="Times New Roman" w:hAnsi="Times New Roman"/>
                <w:b/>
                <w:i/>
                <w:sz w:val="24"/>
                <w:szCs w:val="24"/>
              </w:rPr>
            </w:pPr>
          </w:p>
        </w:tc>
      </w:tr>
      <w:tr w:rsidR="002D2F15" w:rsidRPr="005052EA" w14:paraId="681208E1" w14:textId="77777777" w:rsidTr="002D2F15">
        <w:tc>
          <w:tcPr>
            <w:tcW w:w="1059" w:type="pct"/>
            <w:vMerge/>
          </w:tcPr>
          <w:p w14:paraId="7A27BC2B"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16ABEDF"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6. Иные участники гражданского процесса. Характеристика лиц, содействующих осуществлению правосудия (эксперт, специалист, свидетель, переводчик)</w:t>
            </w:r>
          </w:p>
        </w:tc>
        <w:tc>
          <w:tcPr>
            <w:tcW w:w="929" w:type="pct"/>
            <w:vMerge/>
            <w:vAlign w:val="center"/>
          </w:tcPr>
          <w:p w14:paraId="57295796" w14:textId="77777777" w:rsidR="002D2F15" w:rsidRPr="005052EA" w:rsidRDefault="002D2F15" w:rsidP="002D2F15">
            <w:pPr>
              <w:spacing w:after="0"/>
              <w:rPr>
                <w:rFonts w:ascii="Times New Roman" w:hAnsi="Times New Roman"/>
                <w:b/>
                <w:i/>
                <w:sz w:val="24"/>
                <w:szCs w:val="24"/>
              </w:rPr>
            </w:pPr>
          </w:p>
        </w:tc>
      </w:tr>
      <w:tr w:rsidR="002D2F15" w:rsidRPr="005052EA" w14:paraId="2FA2C6EC" w14:textId="77777777" w:rsidTr="002D2F15">
        <w:tc>
          <w:tcPr>
            <w:tcW w:w="1059" w:type="pct"/>
            <w:vMerge/>
          </w:tcPr>
          <w:p w14:paraId="16EB9574"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6D14454"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929" w:type="pct"/>
            <w:vAlign w:val="center"/>
          </w:tcPr>
          <w:p w14:paraId="05372568"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4</w:t>
            </w:r>
          </w:p>
        </w:tc>
      </w:tr>
      <w:tr w:rsidR="002D2F15" w:rsidRPr="005052EA" w14:paraId="768D1A03" w14:textId="77777777" w:rsidTr="002D2F15">
        <w:tc>
          <w:tcPr>
            <w:tcW w:w="1059" w:type="pct"/>
            <w:vMerge/>
          </w:tcPr>
          <w:p w14:paraId="12B611CC"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DD56C37"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№2.</w:t>
            </w:r>
            <w:r w:rsidRPr="005052EA">
              <w:rPr>
                <w:rFonts w:ascii="Times New Roman" w:hAnsi="Times New Roman"/>
                <w:sz w:val="24"/>
                <w:szCs w:val="24"/>
              </w:rPr>
              <w:t xml:space="preserve"> </w:t>
            </w:r>
            <w:r w:rsidRPr="005052EA">
              <w:rPr>
                <w:rFonts w:ascii="Times New Roman" w:hAnsi="Times New Roman"/>
                <w:bCs/>
                <w:sz w:val="24"/>
                <w:szCs w:val="24"/>
              </w:rPr>
              <w:t>Решение задач.</w:t>
            </w:r>
          </w:p>
        </w:tc>
        <w:tc>
          <w:tcPr>
            <w:tcW w:w="929" w:type="pct"/>
            <w:vAlign w:val="center"/>
          </w:tcPr>
          <w:p w14:paraId="2FA56128"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0B702323" w14:textId="77777777" w:rsidTr="002D2F15">
        <w:tc>
          <w:tcPr>
            <w:tcW w:w="1059" w:type="pct"/>
            <w:vMerge/>
          </w:tcPr>
          <w:p w14:paraId="1E2BE72B"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5501CB0"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№3.</w:t>
            </w:r>
            <w:r w:rsidRPr="005052EA">
              <w:rPr>
                <w:rFonts w:ascii="Times New Roman" w:hAnsi="Times New Roman"/>
                <w:sz w:val="24"/>
                <w:szCs w:val="24"/>
              </w:rPr>
              <w:t xml:space="preserve"> </w:t>
            </w:r>
            <w:r w:rsidRPr="005052EA">
              <w:rPr>
                <w:rFonts w:ascii="Times New Roman" w:hAnsi="Times New Roman"/>
                <w:bCs/>
                <w:sz w:val="24"/>
                <w:szCs w:val="24"/>
              </w:rPr>
              <w:t>Анализ судебной практики.</w:t>
            </w:r>
          </w:p>
        </w:tc>
        <w:tc>
          <w:tcPr>
            <w:tcW w:w="929" w:type="pct"/>
            <w:vAlign w:val="center"/>
          </w:tcPr>
          <w:p w14:paraId="3D694B07"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2DD35514" w14:textId="77777777" w:rsidTr="002D2F15">
        <w:tc>
          <w:tcPr>
            <w:tcW w:w="1059" w:type="pct"/>
            <w:vMerge w:val="restart"/>
          </w:tcPr>
          <w:p w14:paraId="6800B627"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3.5.  Процессуальные сроки, судебные штрафы и расходы</w:t>
            </w:r>
          </w:p>
        </w:tc>
        <w:tc>
          <w:tcPr>
            <w:tcW w:w="3012" w:type="pct"/>
            <w:gridSpan w:val="2"/>
          </w:tcPr>
          <w:p w14:paraId="7E58D819"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3167206F"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2/0</w:t>
            </w:r>
          </w:p>
          <w:p w14:paraId="5C5404C9" w14:textId="77777777" w:rsidR="002D2F15" w:rsidRPr="005052EA" w:rsidRDefault="002D2F15" w:rsidP="002D2F15">
            <w:pPr>
              <w:spacing w:after="0"/>
              <w:jc w:val="center"/>
              <w:rPr>
                <w:rFonts w:ascii="Times New Roman" w:hAnsi="Times New Roman"/>
                <w:b/>
                <w:sz w:val="24"/>
                <w:szCs w:val="24"/>
              </w:rPr>
            </w:pPr>
          </w:p>
          <w:p w14:paraId="1E487148"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5C2E9DF6" w14:textId="77777777" w:rsidR="002D2F15" w:rsidRPr="005052EA" w:rsidRDefault="002D2F15" w:rsidP="002D2F15">
            <w:pPr>
              <w:spacing w:after="0"/>
              <w:jc w:val="center"/>
              <w:rPr>
                <w:rFonts w:ascii="Times New Roman" w:hAnsi="Times New Roman"/>
                <w:sz w:val="24"/>
                <w:szCs w:val="24"/>
                <w:lang w:val="en-US"/>
              </w:rPr>
            </w:pPr>
          </w:p>
          <w:p w14:paraId="036ED929" w14:textId="77777777" w:rsidR="002D2F15" w:rsidRPr="005052EA" w:rsidRDefault="002D2F15" w:rsidP="002D2F15">
            <w:pPr>
              <w:spacing w:after="0"/>
              <w:jc w:val="center"/>
              <w:rPr>
                <w:rFonts w:ascii="Times New Roman" w:hAnsi="Times New Roman"/>
                <w:sz w:val="24"/>
                <w:szCs w:val="24"/>
                <w:lang w:val="en-US"/>
              </w:rPr>
            </w:pPr>
          </w:p>
          <w:p w14:paraId="4E8DB7DC" w14:textId="77777777" w:rsidR="002D2F15" w:rsidRPr="005052EA" w:rsidRDefault="002D2F15" w:rsidP="002D2F15">
            <w:pPr>
              <w:spacing w:after="0"/>
              <w:jc w:val="center"/>
              <w:rPr>
                <w:rFonts w:ascii="Times New Roman" w:hAnsi="Times New Roman"/>
                <w:b/>
                <w:sz w:val="24"/>
                <w:szCs w:val="24"/>
                <w:lang w:val="en-US"/>
              </w:rPr>
            </w:pPr>
            <w:r w:rsidRPr="005052EA">
              <w:rPr>
                <w:rFonts w:ascii="Times New Roman" w:hAnsi="Times New Roman"/>
                <w:sz w:val="24"/>
                <w:szCs w:val="24"/>
                <w:lang w:val="en-US"/>
              </w:rPr>
              <w:t>1</w:t>
            </w:r>
          </w:p>
        </w:tc>
      </w:tr>
      <w:tr w:rsidR="002D2F15" w:rsidRPr="005052EA" w14:paraId="0A3A3C27" w14:textId="77777777" w:rsidTr="002D2F15">
        <w:trPr>
          <w:trHeight w:val="645"/>
        </w:trPr>
        <w:tc>
          <w:tcPr>
            <w:tcW w:w="1059" w:type="pct"/>
            <w:vMerge/>
          </w:tcPr>
          <w:p w14:paraId="1F73B829"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356CB2D8"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 xml:space="preserve">1. Процессуальные сроки: понятие, виды. Исчисление процессуальных сроков. </w:t>
            </w:r>
          </w:p>
          <w:p w14:paraId="2615D9EB"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2. Продление и восстановление процессуальных сроков.</w:t>
            </w:r>
          </w:p>
        </w:tc>
        <w:tc>
          <w:tcPr>
            <w:tcW w:w="929" w:type="pct"/>
            <w:vMerge/>
            <w:vAlign w:val="center"/>
          </w:tcPr>
          <w:p w14:paraId="2F55D0DB" w14:textId="77777777" w:rsidR="002D2F15" w:rsidRPr="005052EA" w:rsidRDefault="002D2F15" w:rsidP="002D2F15">
            <w:pPr>
              <w:spacing w:after="0"/>
              <w:rPr>
                <w:rFonts w:ascii="Times New Roman" w:hAnsi="Times New Roman"/>
                <w:b/>
                <w:i/>
                <w:sz w:val="24"/>
                <w:szCs w:val="24"/>
              </w:rPr>
            </w:pPr>
          </w:p>
        </w:tc>
      </w:tr>
      <w:tr w:rsidR="002D2F15" w:rsidRPr="005052EA" w14:paraId="2A956F94" w14:textId="77777777" w:rsidTr="002D2F15">
        <w:trPr>
          <w:trHeight w:val="1617"/>
        </w:trPr>
        <w:tc>
          <w:tcPr>
            <w:tcW w:w="1059" w:type="pct"/>
            <w:vMerge/>
          </w:tcPr>
          <w:p w14:paraId="7722486E"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7941A0DD"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3. Понятие, виды судебных расходов.</w:t>
            </w:r>
          </w:p>
          <w:p w14:paraId="65C536B1"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4.Понятие государственной пошлины. Освобождение от уплаты государственной пошлины. Распределение судебных расходов между сторонами.</w:t>
            </w:r>
          </w:p>
          <w:p w14:paraId="59D0209B"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5. Понятие издержек, связанных с рассмотрением дела.</w:t>
            </w:r>
          </w:p>
          <w:p w14:paraId="207FC143"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6. Судебные штрафы.</w:t>
            </w:r>
          </w:p>
        </w:tc>
        <w:tc>
          <w:tcPr>
            <w:tcW w:w="929" w:type="pct"/>
            <w:vMerge/>
            <w:vAlign w:val="center"/>
          </w:tcPr>
          <w:p w14:paraId="6025F0D8" w14:textId="77777777" w:rsidR="002D2F15" w:rsidRPr="005052EA" w:rsidRDefault="002D2F15" w:rsidP="002D2F15">
            <w:pPr>
              <w:spacing w:after="0"/>
              <w:rPr>
                <w:rFonts w:ascii="Times New Roman" w:hAnsi="Times New Roman"/>
                <w:b/>
                <w:i/>
                <w:sz w:val="24"/>
                <w:szCs w:val="24"/>
              </w:rPr>
            </w:pPr>
          </w:p>
        </w:tc>
      </w:tr>
      <w:tr w:rsidR="002D2F15" w:rsidRPr="005052EA" w14:paraId="24E47860" w14:textId="77777777" w:rsidTr="002D2F15">
        <w:tc>
          <w:tcPr>
            <w:tcW w:w="1059" w:type="pct"/>
            <w:vMerge w:val="restart"/>
          </w:tcPr>
          <w:p w14:paraId="41E643D4"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3.6.  Доказательства и доказывание</w:t>
            </w:r>
          </w:p>
        </w:tc>
        <w:tc>
          <w:tcPr>
            <w:tcW w:w="3012" w:type="pct"/>
            <w:gridSpan w:val="2"/>
          </w:tcPr>
          <w:p w14:paraId="39C4E54C"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519D60D0"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4/0</w:t>
            </w:r>
          </w:p>
          <w:p w14:paraId="1D97DAFD"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65B8E410" w14:textId="77777777" w:rsidR="002D2F15" w:rsidRPr="005052EA" w:rsidRDefault="002D2F15" w:rsidP="002D2F15">
            <w:pPr>
              <w:spacing w:after="0"/>
              <w:jc w:val="center"/>
              <w:rPr>
                <w:rFonts w:ascii="Times New Roman" w:hAnsi="Times New Roman"/>
                <w:sz w:val="24"/>
                <w:szCs w:val="24"/>
                <w:lang w:val="en-US"/>
              </w:rPr>
            </w:pPr>
          </w:p>
          <w:p w14:paraId="011236F2"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32D2A26E" w14:textId="77777777" w:rsidR="002D2F15" w:rsidRPr="005052EA" w:rsidRDefault="002D2F15" w:rsidP="002D2F15">
            <w:pPr>
              <w:spacing w:after="0"/>
              <w:jc w:val="center"/>
              <w:rPr>
                <w:rFonts w:ascii="Times New Roman" w:hAnsi="Times New Roman"/>
                <w:sz w:val="24"/>
                <w:szCs w:val="24"/>
                <w:lang w:val="en-US"/>
              </w:rPr>
            </w:pPr>
          </w:p>
          <w:p w14:paraId="55AE187F"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12EEB0DF" w14:textId="77777777" w:rsidR="002D2F15" w:rsidRPr="005052EA" w:rsidRDefault="002D2F15" w:rsidP="002D2F15">
            <w:pPr>
              <w:spacing w:after="0"/>
              <w:jc w:val="center"/>
              <w:rPr>
                <w:rFonts w:ascii="Times New Roman" w:hAnsi="Times New Roman"/>
                <w:sz w:val="24"/>
                <w:szCs w:val="24"/>
                <w:lang w:val="en-US"/>
              </w:rPr>
            </w:pPr>
          </w:p>
          <w:p w14:paraId="6A040605" w14:textId="77777777" w:rsidR="002D2F15" w:rsidRPr="005052EA" w:rsidRDefault="002D2F15" w:rsidP="002D2F15">
            <w:pPr>
              <w:spacing w:after="0"/>
              <w:jc w:val="center"/>
              <w:rPr>
                <w:rFonts w:ascii="Times New Roman" w:hAnsi="Times New Roman"/>
                <w:sz w:val="24"/>
                <w:szCs w:val="24"/>
                <w:lang w:val="en-US"/>
              </w:rPr>
            </w:pPr>
          </w:p>
          <w:p w14:paraId="3767D1B2" w14:textId="77777777" w:rsidR="002D2F15" w:rsidRPr="005052EA" w:rsidRDefault="002D2F15" w:rsidP="002D2F15">
            <w:pPr>
              <w:spacing w:after="0"/>
              <w:jc w:val="center"/>
              <w:rPr>
                <w:rFonts w:ascii="Times New Roman" w:hAnsi="Times New Roman"/>
                <w:b/>
                <w:sz w:val="24"/>
                <w:szCs w:val="24"/>
                <w:lang w:val="en-US"/>
              </w:rPr>
            </w:pPr>
            <w:r w:rsidRPr="005052EA">
              <w:rPr>
                <w:rFonts w:ascii="Times New Roman" w:hAnsi="Times New Roman"/>
                <w:sz w:val="24"/>
                <w:szCs w:val="24"/>
                <w:lang w:val="en-US"/>
              </w:rPr>
              <w:t>1</w:t>
            </w:r>
          </w:p>
        </w:tc>
      </w:tr>
      <w:tr w:rsidR="002D2F15" w:rsidRPr="005052EA" w14:paraId="20CBF0BE" w14:textId="77777777" w:rsidTr="002D2F15">
        <w:tc>
          <w:tcPr>
            <w:tcW w:w="1059" w:type="pct"/>
            <w:vMerge/>
          </w:tcPr>
          <w:p w14:paraId="6BEAC520"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28995D0E"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 xml:space="preserve">1. Понятие судебного доказывания. Этапы, субъекты и цель судебного доказывания. </w:t>
            </w:r>
          </w:p>
        </w:tc>
        <w:tc>
          <w:tcPr>
            <w:tcW w:w="929" w:type="pct"/>
            <w:vMerge/>
            <w:vAlign w:val="center"/>
          </w:tcPr>
          <w:p w14:paraId="1E93A274" w14:textId="77777777" w:rsidR="002D2F15" w:rsidRPr="005052EA" w:rsidRDefault="002D2F15" w:rsidP="002D2F15">
            <w:pPr>
              <w:spacing w:after="0"/>
              <w:rPr>
                <w:rFonts w:ascii="Times New Roman" w:hAnsi="Times New Roman"/>
                <w:b/>
                <w:i/>
                <w:sz w:val="24"/>
                <w:szCs w:val="24"/>
              </w:rPr>
            </w:pPr>
          </w:p>
        </w:tc>
      </w:tr>
      <w:tr w:rsidR="002D2F15" w:rsidRPr="005052EA" w14:paraId="6A681F4C" w14:textId="77777777" w:rsidTr="002D2F15">
        <w:tc>
          <w:tcPr>
            <w:tcW w:w="1059" w:type="pct"/>
            <w:vMerge/>
          </w:tcPr>
          <w:p w14:paraId="4ADF7021"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78DD8A49"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2. Свидетельские показания, письменные, вещественные доказательства</w:t>
            </w:r>
          </w:p>
        </w:tc>
        <w:tc>
          <w:tcPr>
            <w:tcW w:w="929" w:type="pct"/>
            <w:vMerge/>
            <w:vAlign w:val="center"/>
          </w:tcPr>
          <w:p w14:paraId="660F0CBA" w14:textId="77777777" w:rsidR="002D2F15" w:rsidRPr="005052EA" w:rsidRDefault="002D2F15" w:rsidP="002D2F15">
            <w:pPr>
              <w:spacing w:after="0"/>
              <w:rPr>
                <w:rFonts w:ascii="Times New Roman" w:hAnsi="Times New Roman"/>
                <w:b/>
                <w:i/>
                <w:sz w:val="24"/>
                <w:szCs w:val="24"/>
              </w:rPr>
            </w:pPr>
          </w:p>
        </w:tc>
      </w:tr>
      <w:tr w:rsidR="002D2F15" w:rsidRPr="005052EA" w14:paraId="047A1522" w14:textId="77777777" w:rsidTr="002D2F15">
        <w:tc>
          <w:tcPr>
            <w:tcW w:w="1059" w:type="pct"/>
            <w:vMerge/>
          </w:tcPr>
          <w:p w14:paraId="37859DBF"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C017AE3"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3. Распределение обязанностей по доказыванию. Предмет доказывания: понятие и методика определения по конкретному гражданскому делу. Понятие и виды экспертиз в гражданском процессе.</w:t>
            </w:r>
          </w:p>
        </w:tc>
        <w:tc>
          <w:tcPr>
            <w:tcW w:w="929" w:type="pct"/>
            <w:vMerge/>
            <w:vAlign w:val="center"/>
          </w:tcPr>
          <w:p w14:paraId="7FD4096A" w14:textId="77777777" w:rsidR="002D2F15" w:rsidRPr="005052EA" w:rsidRDefault="002D2F15" w:rsidP="002D2F15">
            <w:pPr>
              <w:spacing w:after="0"/>
              <w:rPr>
                <w:rFonts w:ascii="Times New Roman" w:hAnsi="Times New Roman"/>
                <w:b/>
                <w:i/>
                <w:sz w:val="24"/>
                <w:szCs w:val="24"/>
              </w:rPr>
            </w:pPr>
          </w:p>
        </w:tc>
      </w:tr>
      <w:tr w:rsidR="002D2F15" w:rsidRPr="005052EA" w14:paraId="4EE06711" w14:textId="77777777" w:rsidTr="002D2F15">
        <w:trPr>
          <w:trHeight w:val="645"/>
        </w:trPr>
        <w:tc>
          <w:tcPr>
            <w:tcW w:w="1059" w:type="pct"/>
            <w:vMerge/>
          </w:tcPr>
          <w:p w14:paraId="5A8962EF"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3A563C2"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4. Доказательства: понятие и виды. Относимость и допустимость доказательств.</w:t>
            </w:r>
          </w:p>
          <w:p w14:paraId="5AF0E9C2"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5. Обеспечение и оценка доказательств.</w:t>
            </w:r>
          </w:p>
        </w:tc>
        <w:tc>
          <w:tcPr>
            <w:tcW w:w="929" w:type="pct"/>
            <w:vMerge/>
            <w:vAlign w:val="center"/>
          </w:tcPr>
          <w:p w14:paraId="6744A0F9" w14:textId="77777777" w:rsidR="002D2F15" w:rsidRPr="005052EA" w:rsidRDefault="002D2F15" w:rsidP="002D2F15">
            <w:pPr>
              <w:spacing w:after="0"/>
              <w:rPr>
                <w:rFonts w:ascii="Times New Roman" w:hAnsi="Times New Roman"/>
                <w:b/>
                <w:i/>
                <w:sz w:val="24"/>
                <w:szCs w:val="24"/>
              </w:rPr>
            </w:pPr>
          </w:p>
        </w:tc>
      </w:tr>
      <w:tr w:rsidR="002D2F15" w:rsidRPr="005052EA" w14:paraId="285931D4" w14:textId="77777777" w:rsidTr="002D2F15">
        <w:tc>
          <w:tcPr>
            <w:tcW w:w="1059" w:type="pct"/>
            <w:vMerge w:val="restart"/>
          </w:tcPr>
          <w:p w14:paraId="11DEE5A0"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3.7.  Иск, возбуждение гражданского дела в суде, подготовка дела к судебному разбирательству</w:t>
            </w:r>
          </w:p>
        </w:tc>
        <w:tc>
          <w:tcPr>
            <w:tcW w:w="3012" w:type="pct"/>
            <w:gridSpan w:val="2"/>
          </w:tcPr>
          <w:p w14:paraId="2F1BD490"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59B65CF2"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8/2</w:t>
            </w:r>
          </w:p>
          <w:p w14:paraId="44189870"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7E9CE96F"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64B444FA"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72C71C2F" w14:textId="77777777" w:rsidR="002D2F15" w:rsidRPr="005052EA" w:rsidRDefault="002D2F15" w:rsidP="002D2F15">
            <w:pPr>
              <w:spacing w:after="0"/>
              <w:jc w:val="center"/>
              <w:rPr>
                <w:rFonts w:ascii="Times New Roman" w:hAnsi="Times New Roman"/>
                <w:sz w:val="24"/>
                <w:szCs w:val="24"/>
                <w:lang w:val="en-US"/>
              </w:rPr>
            </w:pPr>
          </w:p>
          <w:p w14:paraId="5B913075"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6BFCDC3B"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5E99BA91" w14:textId="77777777" w:rsidR="002D2F15" w:rsidRPr="005052EA" w:rsidRDefault="002D2F15" w:rsidP="002D2F15">
            <w:pPr>
              <w:spacing w:after="0"/>
              <w:jc w:val="center"/>
              <w:rPr>
                <w:rFonts w:ascii="Times New Roman" w:hAnsi="Times New Roman"/>
                <w:sz w:val="24"/>
                <w:szCs w:val="24"/>
                <w:lang w:val="en-US"/>
              </w:rPr>
            </w:pPr>
          </w:p>
          <w:p w14:paraId="4A9745AF" w14:textId="77777777" w:rsidR="002D2F15" w:rsidRPr="005052EA" w:rsidRDefault="002D2F15" w:rsidP="002D2F15">
            <w:pPr>
              <w:spacing w:after="0"/>
              <w:jc w:val="center"/>
              <w:rPr>
                <w:rFonts w:ascii="Times New Roman" w:hAnsi="Times New Roman"/>
                <w:b/>
                <w:sz w:val="24"/>
                <w:szCs w:val="24"/>
                <w:lang w:val="en-US"/>
              </w:rPr>
            </w:pPr>
            <w:r w:rsidRPr="005052EA">
              <w:rPr>
                <w:rFonts w:ascii="Times New Roman" w:hAnsi="Times New Roman"/>
                <w:sz w:val="24"/>
                <w:szCs w:val="24"/>
                <w:lang w:val="en-US"/>
              </w:rPr>
              <w:t>1</w:t>
            </w:r>
          </w:p>
        </w:tc>
      </w:tr>
      <w:tr w:rsidR="002D2F15" w:rsidRPr="005052EA" w14:paraId="437851CA" w14:textId="77777777" w:rsidTr="002D2F15">
        <w:tc>
          <w:tcPr>
            <w:tcW w:w="1059" w:type="pct"/>
            <w:vMerge/>
          </w:tcPr>
          <w:p w14:paraId="00D95109"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2C067088"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1. Иск: понятие, элементы, виды исков.</w:t>
            </w:r>
          </w:p>
        </w:tc>
        <w:tc>
          <w:tcPr>
            <w:tcW w:w="929" w:type="pct"/>
            <w:vMerge/>
            <w:vAlign w:val="center"/>
          </w:tcPr>
          <w:p w14:paraId="0E17D5F8" w14:textId="77777777" w:rsidR="002D2F15" w:rsidRPr="005052EA" w:rsidRDefault="002D2F15" w:rsidP="002D2F15">
            <w:pPr>
              <w:spacing w:after="0"/>
              <w:rPr>
                <w:rFonts w:ascii="Times New Roman" w:hAnsi="Times New Roman"/>
                <w:b/>
                <w:i/>
                <w:sz w:val="24"/>
                <w:szCs w:val="24"/>
              </w:rPr>
            </w:pPr>
          </w:p>
        </w:tc>
      </w:tr>
      <w:tr w:rsidR="002D2F15" w:rsidRPr="005052EA" w14:paraId="3D3CE0BA" w14:textId="77777777" w:rsidTr="002D2F15">
        <w:tc>
          <w:tcPr>
            <w:tcW w:w="1059" w:type="pct"/>
            <w:vMerge/>
          </w:tcPr>
          <w:p w14:paraId="79E68789"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BEA9080"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2. Форма и содержание искового заявления.</w:t>
            </w:r>
          </w:p>
        </w:tc>
        <w:tc>
          <w:tcPr>
            <w:tcW w:w="929" w:type="pct"/>
            <w:vMerge/>
            <w:vAlign w:val="center"/>
          </w:tcPr>
          <w:p w14:paraId="10B6508D" w14:textId="77777777" w:rsidR="002D2F15" w:rsidRPr="005052EA" w:rsidRDefault="002D2F15" w:rsidP="002D2F15">
            <w:pPr>
              <w:spacing w:after="0"/>
              <w:rPr>
                <w:rFonts w:ascii="Times New Roman" w:hAnsi="Times New Roman"/>
                <w:b/>
                <w:i/>
                <w:sz w:val="24"/>
                <w:szCs w:val="24"/>
              </w:rPr>
            </w:pPr>
          </w:p>
        </w:tc>
      </w:tr>
      <w:tr w:rsidR="002D2F15" w:rsidRPr="005052EA" w14:paraId="77A27346" w14:textId="77777777" w:rsidTr="002D2F15">
        <w:tc>
          <w:tcPr>
            <w:tcW w:w="1059" w:type="pct"/>
            <w:vMerge/>
          </w:tcPr>
          <w:p w14:paraId="63861F8D"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2B755837"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3. Предъявление искового заявления: принятие искового заявления; отказ в принятии искового заявления.</w:t>
            </w:r>
          </w:p>
        </w:tc>
        <w:tc>
          <w:tcPr>
            <w:tcW w:w="929" w:type="pct"/>
            <w:vMerge/>
            <w:vAlign w:val="center"/>
          </w:tcPr>
          <w:p w14:paraId="4FC5F059" w14:textId="77777777" w:rsidR="002D2F15" w:rsidRPr="005052EA" w:rsidRDefault="002D2F15" w:rsidP="002D2F15">
            <w:pPr>
              <w:spacing w:after="0"/>
              <w:rPr>
                <w:rFonts w:ascii="Times New Roman" w:hAnsi="Times New Roman"/>
                <w:b/>
                <w:i/>
                <w:sz w:val="24"/>
                <w:szCs w:val="24"/>
              </w:rPr>
            </w:pPr>
          </w:p>
        </w:tc>
      </w:tr>
      <w:tr w:rsidR="002D2F15" w:rsidRPr="005052EA" w14:paraId="6493779A" w14:textId="77777777" w:rsidTr="002D2F15">
        <w:tc>
          <w:tcPr>
            <w:tcW w:w="1059" w:type="pct"/>
            <w:vMerge/>
          </w:tcPr>
          <w:p w14:paraId="2E2D48AE"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A4A059E"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 xml:space="preserve">4. Возвращение искового заявления. </w:t>
            </w:r>
          </w:p>
        </w:tc>
        <w:tc>
          <w:tcPr>
            <w:tcW w:w="929" w:type="pct"/>
            <w:vMerge/>
            <w:vAlign w:val="center"/>
          </w:tcPr>
          <w:p w14:paraId="24C6400A" w14:textId="77777777" w:rsidR="002D2F15" w:rsidRPr="005052EA" w:rsidRDefault="002D2F15" w:rsidP="002D2F15">
            <w:pPr>
              <w:spacing w:after="0"/>
              <w:rPr>
                <w:rFonts w:ascii="Times New Roman" w:hAnsi="Times New Roman"/>
                <w:b/>
                <w:i/>
                <w:sz w:val="24"/>
                <w:szCs w:val="24"/>
              </w:rPr>
            </w:pPr>
          </w:p>
        </w:tc>
      </w:tr>
      <w:tr w:rsidR="002D2F15" w:rsidRPr="005052EA" w14:paraId="2F3806B3" w14:textId="77777777" w:rsidTr="002D2F15">
        <w:tc>
          <w:tcPr>
            <w:tcW w:w="1059" w:type="pct"/>
            <w:vMerge/>
          </w:tcPr>
          <w:p w14:paraId="08604316"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FFA6B4C"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 xml:space="preserve">5. Оставление искового заявления без движения. Обеспечение иска. </w:t>
            </w:r>
          </w:p>
        </w:tc>
        <w:tc>
          <w:tcPr>
            <w:tcW w:w="929" w:type="pct"/>
            <w:vMerge/>
            <w:vAlign w:val="center"/>
          </w:tcPr>
          <w:p w14:paraId="74F3274F" w14:textId="77777777" w:rsidR="002D2F15" w:rsidRPr="005052EA" w:rsidRDefault="002D2F15" w:rsidP="002D2F15">
            <w:pPr>
              <w:spacing w:after="0"/>
              <w:rPr>
                <w:rFonts w:ascii="Times New Roman" w:hAnsi="Times New Roman"/>
                <w:b/>
                <w:i/>
                <w:sz w:val="24"/>
                <w:szCs w:val="24"/>
              </w:rPr>
            </w:pPr>
          </w:p>
        </w:tc>
      </w:tr>
      <w:tr w:rsidR="002D2F15" w:rsidRPr="005052EA" w14:paraId="39B3F51B" w14:textId="77777777" w:rsidTr="002D2F15">
        <w:tc>
          <w:tcPr>
            <w:tcW w:w="1059" w:type="pct"/>
            <w:vMerge/>
          </w:tcPr>
          <w:p w14:paraId="1365C464"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422BEF1E"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6. Возбуждение гражданского дела в суде. Подготовка дела к судебному разбирательству.</w:t>
            </w:r>
          </w:p>
        </w:tc>
        <w:tc>
          <w:tcPr>
            <w:tcW w:w="929" w:type="pct"/>
            <w:vMerge/>
            <w:vAlign w:val="center"/>
          </w:tcPr>
          <w:p w14:paraId="2A8133FB" w14:textId="77777777" w:rsidR="002D2F15" w:rsidRPr="005052EA" w:rsidRDefault="002D2F15" w:rsidP="002D2F15">
            <w:pPr>
              <w:spacing w:after="0"/>
              <w:rPr>
                <w:rFonts w:ascii="Times New Roman" w:hAnsi="Times New Roman"/>
                <w:b/>
                <w:i/>
                <w:sz w:val="24"/>
                <w:szCs w:val="24"/>
              </w:rPr>
            </w:pPr>
          </w:p>
        </w:tc>
      </w:tr>
      <w:tr w:rsidR="002D2F15" w:rsidRPr="005052EA" w14:paraId="6676FEAF" w14:textId="77777777" w:rsidTr="002D2F15">
        <w:tc>
          <w:tcPr>
            <w:tcW w:w="1059" w:type="pct"/>
            <w:vMerge/>
          </w:tcPr>
          <w:p w14:paraId="47CEED3E"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8703498"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339E9997"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4D7F83FF" w14:textId="77777777" w:rsidTr="002D2F15">
        <w:tc>
          <w:tcPr>
            <w:tcW w:w="1059" w:type="pct"/>
            <w:vMerge/>
          </w:tcPr>
          <w:p w14:paraId="7E156EB0"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7446474"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№4.</w:t>
            </w:r>
            <w:r w:rsidRPr="005052EA">
              <w:rPr>
                <w:rFonts w:ascii="Times New Roman" w:hAnsi="Times New Roman"/>
                <w:sz w:val="24"/>
                <w:szCs w:val="24"/>
              </w:rPr>
              <w:t xml:space="preserve"> </w:t>
            </w:r>
            <w:r w:rsidRPr="005052EA">
              <w:rPr>
                <w:rFonts w:ascii="Times New Roman" w:hAnsi="Times New Roman"/>
                <w:bCs/>
                <w:sz w:val="24"/>
                <w:szCs w:val="24"/>
              </w:rPr>
              <w:t>Решение задач.</w:t>
            </w:r>
          </w:p>
        </w:tc>
        <w:tc>
          <w:tcPr>
            <w:tcW w:w="929" w:type="pct"/>
            <w:vAlign w:val="center"/>
          </w:tcPr>
          <w:p w14:paraId="35CE7C33"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784157D5" w14:textId="77777777" w:rsidTr="002D2F15">
        <w:tc>
          <w:tcPr>
            <w:tcW w:w="1059" w:type="pct"/>
            <w:vMerge w:val="restart"/>
          </w:tcPr>
          <w:p w14:paraId="2FF7B4D0"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3.8.  Судебное разбирательство, постановление суда первой инстанции</w:t>
            </w:r>
          </w:p>
        </w:tc>
        <w:tc>
          <w:tcPr>
            <w:tcW w:w="3012" w:type="pct"/>
            <w:gridSpan w:val="2"/>
          </w:tcPr>
          <w:p w14:paraId="4CE06DF9"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58E7BE33"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8/4</w:t>
            </w:r>
          </w:p>
          <w:p w14:paraId="4D789513"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25FBDEFC" w14:textId="77777777" w:rsidR="002D2F15" w:rsidRPr="005052EA" w:rsidRDefault="002D2F15" w:rsidP="002D2F15">
            <w:pPr>
              <w:spacing w:after="0"/>
              <w:jc w:val="center"/>
              <w:rPr>
                <w:rFonts w:ascii="Times New Roman" w:hAnsi="Times New Roman"/>
                <w:sz w:val="24"/>
                <w:szCs w:val="24"/>
                <w:lang w:val="en-US"/>
              </w:rPr>
            </w:pPr>
          </w:p>
          <w:p w14:paraId="4AA61E4C" w14:textId="77777777" w:rsidR="002D2F15" w:rsidRPr="005052EA" w:rsidRDefault="002D2F15" w:rsidP="002D2F15">
            <w:pPr>
              <w:spacing w:after="0"/>
              <w:jc w:val="center"/>
              <w:rPr>
                <w:rFonts w:ascii="Times New Roman" w:hAnsi="Times New Roman"/>
                <w:sz w:val="24"/>
                <w:szCs w:val="24"/>
                <w:lang w:val="en-US"/>
              </w:rPr>
            </w:pPr>
          </w:p>
          <w:p w14:paraId="61E51EA7" w14:textId="77777777" w:rsidR="002D2F15" w:rsidRPr="005052EA" w:rsidRDefault="002D2F15" w:rsidP="002D2F15">
            <w:pPr>
              <w:spacing w:after="0"/>
              <w:jc w:val="center"/>
              <w:rPr>
                <w:rFonts w:ascii="Times New Roman" w:hAnsi="Times New Roman"/>
                <w:sz w:val="24"/>
                <w:szCs w:val="24"/>
                <w:lang w:val="en-US"/>
              </w:rPr>
            </w:pPr>
          </w:p>
          <w:p w14:paraId="2DD5CCBA" w14:textId="77777777" w:rsidR="002D2F15" w:rsidRPr="005052EA" w:rsidRDefault="002D2F15" w:rsidP="002D2F15">
            <w:pPr>
              <w:spacing w:after="0"/>
              <w:jc w:val="center"/>
              <w:rPr>
                <w:rFonts w:ascii="Times New Roman" w:hAnsi="Times New Roman"/>
                <w:sz w:val="24"/>
                <w:szCs w:val="24"/>
                <w:lang w:val="en-US"/>
              </w:rPr>
            </w:pPr>
          </w:p>
          <w:p w14:paraId="7E1BD029"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0C0DB7DF" w14:textId="77777777" w:rsidR="002D2F15" w:rsidRPr="005052EA" w:rsidRDefault="002D2F15" w:rsidP="002D2F15">
            <w:pPr>
              <w:spacing w:after="0"/>
              <w:jc w:val="center"/>
              <w:rPr>
                <w:rFonts w:ascii="Times New Roman" w:hAnsi="Times New Roman"/>
                <w:sz w:val="24"/>
                <w:szCs w:val="24"/>
                <w:lang w:val="en-US"/>
              </w:rPr>
            </w:pPr>
          </w:p>
          <w:p w14:paraId="0553ACF9"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761F8074" w14:textId="77777777" w:rsidR="002D2F15" w:rsidRPr="005052EA" w:rsidRDefault="002D2F15" w:rsidP="002D2F15">
            <w:pPr>
              <w:spacing w:after="0"/>
              <w:jc w:val="center"/>
              <w:rPr>
                <w:rFonts w:ascii="Times New Roman" w:hAnsi="Times New Roman"/>
                <w:sz w:val="24"/>
                <w:szCs w:val="24"/>
                <w:lang w:val="en-US"/>
              </w:rPr>
            </w:pPr>
          </w:p>
          <w:p w14:paraId="318FE498" w14:textId="77777777" w:rsidR="002D2F15" w:rsidRPr="005052EA" w:rsidRDefault="002D2F15" w:rsidP="002D2F15">
            <w:pPr>
              <w:spacing w:after="0"/>
              <w:jc w:val="center"/>
              <w:rPr>
                <w:rFonts w:ascii="Times New Roman" w:hAnsi="Times New Roman"/>
                <w:b/>
                <w:sz w:val="24"/>
                <w:szCs w:val="24"/>
                <w:lang w:val="en-US"/>
              </w:rPr>
            </w:pPr>
            <w:r w:rsidRPr="005052EA">
              <w:rPr>
                <w:rFonts w:ascii="Times New Roman" w:hAnsi="Times New Roman"/>
                <w:sz w:val="24"/>
                <w:szCs w:val="24"/>
                <w:lang w:val="en-US"/>
              </w:rPr>
              <w:t>1</w:t>
            </w:r>
          </w:p>
        </w:tc>
      </w:tr>
      <w:tr w:rsidR="002D2F15" w:rsidRPr="005052EA" w14:paraId="459AD46C" w14:textId="77777777" w:rsidTr="002D2F15">
        <w:trPr>
          <w:trHeight w:val="1279"/>
        </w:trPr>
        <w:tc>
          <w:tcPr>
            <w:tcW w:w="1059" w:type="pct"/>
            <w:vMerge/>
          </w:tcPr>
          <w:p w14:paraId="7DD3848E"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3691374B"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1. Судебное разбирательство, его составные части. Отложение разбирательства дела.</w:t>
            </w:r>
          </w:p>
          <w:p w14:paraId="7C030DE3"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 xml:space="preserve">2. Приостановление производства по делу. Оставление заявления без рассмотрения </w:t>
            </w:r>
          </w:p>
        </w:tc>
        <w:tc>
          <w:tcPr>
            <w:tcW w:w="929" w:type="pct"/>
            <w:vMerge/>
            <w:vAlign w:val="center"/>
          </w:tcPr>
          <w:p w14:paraId="1C38AEE9" w14:textId="77777777" w:rsidR="002D2F15" w:rsidRPr="005052EA" w:rsidRDefault="002D2F15" w:rsidP="002D2F15">
            <w:pPr>
              <w:spacing w:after="0"/>
              <w:rPr>
                <w:rFonts w:ascii="Times New Roman" w:hAnsi="Times New Roman"/>
                <w:b/>
                <w:i/>
                <w:sz w:val="24"/>
                <w:szCs w:val="24"/>
              </w:rPr>
            </w:pPr>
          </w:p>
        </w:tc>
      </w:tr>
      <w:tr w:rsidR="002D2F15" w:rsidRPr="005052EA" w14:paraId="2F242568" w14:textId="77777777" w:rsidTr="002D2F15">
        <w:trPr>
          <w:trHeight w:val="645"/>
        </w:trPr>
        <w:tc>
          <w:tcPr>
            <w:tcW w:w="1059" w:type="pct"/>
            <w:vMerge/>
          </w:tcPr>
          <w:p w14:paraId="5FD3FA6A"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23AA3C6"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3. Окончание судебного разбирательства без вынесения судебного решения.</w:t>
            </w:r>
          </w:p>
          <w:p w14:paraId="7EA9D903"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4. Прекращение производства по делу.</w:t>
            </w:r>
          </w:p>
        </w:tc>
        <w:tc>
          <w:tcPr>
            <w:tcW w:w="929" w:type="pct"/>
            <w:vMerge/>
            <w:vAlign w:val="center"/>
          </w:tcPr>
          <w:p w14:paraId="54F7527B" w14:textId="77777777" w:rsidR="002D2F15" w:rsidRPr="005052EA" w:rsidRDefault="002D2F15" w:rsidP="002D2F15">
            <w:pPr>
              <w:spacing w:after="0"/>
              <w:rPr>
                <w:rFonts w:ascii="Times New Roman" w:hAnsi="Times New Roman"/>
                <w:b/>
                <w:i/>
                <w:sz w:val="24"/>
                <w:szCs w:val="24"/>
              </w:rPr>
            </w:pPr>
          </w:p>
        </w:tc>
      </w:tr>
      <w:tr w:rsidR="002D2F15" w:rsidRPr="005052EA" w14:paraId="61195F7B" w14:textId="77777777" w:rsidTr="002D2F15">
        <w:trPr>
          <w:trHeight w:val="962"/>
        </w:trPr>
        <w:tc>
          <w:tcPr>
            <w:tcW w:w="1059" w:type="pct"/>
            <w:vMerge/>
          </w:tcPr>
          <w:p w14:paraId="18BBCFC4"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781E4287"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5. Постановление суда первой инстанции: понятие, виды.</w:t>
            </w:r>
          </w:p>
          <w:p w14:paraId="3BEB3B51"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6. Судебное решение: сущность, содержание, исправление недостатков. Части судебного решения.</w:t>
            </w:r>
          </w:p>
        </w:tc>
        <w:tc>
          <w:tcPr>
            <w:tcW w:w="929" w:type="pct"/>
            <w:vMerge/>
            <w:vAlign w:val="center"/>
          </w:tcPr>
          <w:p w14:paraId="4A4F5915" w14:textId="77777777" w:rsidR="002D2F15" w:rsidRPr="005052EA" w:rsidRDefault="002D2F15" w:rsidP="002D2F15">
            <w:pPr>
              <w:spacing w:after="0"/>
              <w:rPr>
                <w:rFonts w:ascii="Times New Roman" w:hAnsi="Times New Roman"/>
                <w:b/>
                <w:i/>
                <w:sz w:val="24"/>
                <w:szCs w:val="24"/>
              </w:rPr>
            </w:pPr>
          </w:p>
        </w:tc>
      </w:tr>
      <w:tr w:rsidR="002D2F15" w:rsidRPr="005052EA" w14:paraId="705A37FB" w14:textId="77777777" w:rsidTr="002D2F15">
        <w:tc>
          <w:tcPr>
            <w:tcW w:w="1059" w:type="pct"/>
            <w:vMerge/>
          </w:tcPr>
          <w:p w14:paraId="2570DE42"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760B4504"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7. Протокол (обязанность ведения, содержание) Замечания на протокол.</w:t>
            </w:r>
          </w:p>
        </w:tc>
        <w:tc>
          <w:tcPr>
            <w:tcW w:w="929" w:type="pct"/>
            <w:vMerge/>
            <w:vAlign w:val="center"/>
          </w:tcPr>
          <w:p w14:paraId="2963AFC1" w14:textId="77777777" w:rsidR="002D2F15" w:rsidRPr="005052EA" w:rsidRDefault="002D2F15" w:rsidP="002D2F15">
            <w:pPr>
              <w:spacing w:after="0"/>
              <w:rPr>
                <w:rFonts w:ascii="Times New Roman" w:hAnsi="Times New Roman"/>
                <w:b/>
                <w:i/>
                <w:sz w:val="24"/>
                <w:szCs w:val="24"/>
              </w:rPr>
            </w:pPr>
          </w:p>
        </w:tc>
      </w:tr>
      <w:tr w:rsidR="002D2F15" w:rsidRPr="005052EA" w14:paraId="247BC354" w14:textId="77777777" w:rsidTr="002D2F15">
        <w:tc>
          <w:tcPr>
            <w:tcW w:w="1059" w:type="pct"/>
            <w:vMerge/>
          </w:tcPr>
          <w:p w14:paraId="50229337"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97688B5"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33677EE4"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4</w:t>
            </w:r>
          </w:p>
        </w:tc>
      </w:tr>
      <w:tr w:rsidR="002D2F15" w:rsidRPr="005052EA" w14:paraId="613D1F24" w14:textId="77777777" w:rsidTr="002D2F15">
        <w:tc>
          <w:tcPr>
            <w:tcW w:w="1059" w:type="pct"/>
            <w:vMerge/>
          </w:tcPr>
          <w:p w14:paraId="3B012078"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354762DA"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№5.</w:t>
            </w:r>
            <w:r w:rsidRPr="005052EA">
              <w:rPr>
                <w:rFonts w:ascii="Times New Roman" w:hAnsi="Times New Roman"/>
                <w:sz w:val="24"/>
                <w:szCs w:val="24"/>
              </w:rPr>
              <w:t xml:space="preserve"> </w:t>
            </w:r>
            <w:r w:rsidRPr="005052EA">
              <w:rPr>
                <w:rFonts w:ascii="Times New Roman" w:hAnsi="Times New Roman"/>
                <w:bCs/>
                <w:sz w:val="24"/>
                <w:szCs w:val="24"/>
              </w:rPr>
              <w:t>Оформление проекта протокола судебного заседания.</w:t>
            </w:r>
          </w:p>
        </w:tc>
        <w:tc>
          <w:tcPr>
            <w:tcW w:w="929" w:type="pct"/>
            <w:vAlign w:val="center"/>
          </w:tcPr>
          <w:p w14:paraId="0EA81512"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29C8953F" w14:textId="77777777" w:rsidTr="002D2F15">
        <w:tc>
          <w:tcPr>
            <w:tcW w:w="1059" w:type="pct"/>
            <w:vMerge/>
          </w:tcPr>
          <w:p w14:paraId="00E08C7C"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417A33CF"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№6.</w:t>
            </w:r>
            <w:r w:rsidRPr="005052EA">
              <w:rPr>
                <w:rFonts w:ascii="Times New Roman" w:hAnsi="Times New Roman"/>
                <w:sz w:val="24"/>
                <w:szCs w:val="24"/>
              </w:rPr>
              <w:t xml:space="preserve"> </w:t>
            </w:r>
            <w:r w:rsidRPr="005052EA">
              <w:rPr>
                <w:rFonts w:ascii="Times New Roman" w:hAnsi="Times New Roman"/>
                <w:bCs/>
                <w:sz w:val="24"/>
                <w:szCs w:val="24"/>
              </w:rPr>
              <w:t>Оформление проекта судебного решения.</w:t>
            </w:r>
          </w:p>
        </w:tc>
        <w:tc>
          <w:tcPr>
            <w:tcW w:w="929" w:type="pct"/>
            <w:vAlign w:val="center"/>
          </w:tcPr>
          <w:p w14:paraId="08225FF9"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6E67BC1E" w14:textId="77777777" w:rsidTr="002D2F15">
        <w:tc>
          <w:tcPr>
            <w:tcW w:w="1059" w:type="pct"/>
            <w:vMerge w:val="restart"/>
          </w:tcPr>
          <w:p w14:paraId="0F1257CC"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3.9.   Приказное производство, заочное производство, производство у мирового судьи</w:t>
            </w:r>
          </w:p>
        </w:tc>
        <w:tc>
          <w:tcPr>
            <w:tcW w:w="3012" w:type="pct"/>
            <w:gridSpan w:val="2"/>
          </w:tcPr>
          <w:p w14:paraId="4DBEF2A4"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316F6CFF"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6/2</w:t>
            </w:r>
          </w:p>
          <w:p w14:paraId="1AB5504D"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38D64F66"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10B0C317"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68390452" w14:textId="77777777" w:rsidR="002D2F15" w:rsidRPr="005052EA" w:rsidRDefault="002D2F15" w:rsidP="002D2F15">
            <w:pPr>
              <w:spacing w:after="0"/>
              <w:jc w:val="center"/>
              <w:rPr>
                <w:rFonts w:ascii="Times New Roman" w:hAnsi="Times New Roman"/>
                <w:b/>
                <w:sz w:val="24"/>
                <w:szCs w:val="24"/>
                <w:lang w:val="en-US"/>
              </w:rPr>
            </w:pPr>
            <w:r w:rsidRPr="005052EA">
              <w:rPr>
                <w:rFonts w:ascii="Times New Roman" w:hAnsi="Times New Roman"/>
                <w:sz w:val="24"/>
                <w:szCs w:val="24"/>
                <w:lang w:val="en-US"/>
              </w:rPr>
              <w:t>1</w:t>
            </w:r>
          </w:p>
        </w:tc>
      </w:tr>
      <w:tr w:rsidR="002D2F15" w:rsidRPr="005052EA" w14:paraId="57C8FEBB" w14:textId="77777777" w:rsidTr="002D2F15">
        <w:tc>
          <w:tcPr>
            <w:tcW w:w="1059" w:type="pct"/>
            <w:vMerge/>
          </w:tcPr>
          <w:p w14:paraId="1CA8AE2E"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0E2EE81D"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1. Приказное производство.</w:t>
            </w:r>
          </w:p>
        </w:tc>
        <w:tc>
          <w:tcPr>
            <w:tcW w:w="929" w:type="pct"/>
            <w:vMerge/>
            <w:vAlign w:val="center"/>
          </w:tcPr>
          <w:p w14:paraId="388B6C5D" w14:textId="77777777" w:rsidR="002D2F15" w:rsidRPr="005052EA" w:rsidRDefault="002D2F15" w:rsidP="002D2F15">
            <w:pPr>
              <w:spacing w:after="0"/>
              <w:rPr>
                <w:rFonts w:ascii="Times New Roman" w:hAnsi="Times New Roman"/>
                <w:b/>
                <w:i/>
                <w:sz w:val="24"/>
                <w:szCs w:val="24"/>
              </w:rPr>
            </w:pPr>
          </w:p>
        </w:tc>
      </w:tr>
      <w:tr w:rsidR="002D2F15" w:rsidRPr="005052EA" w14:paraId="4EE7E060" w14:textId="77777777" w:rsidTr="002D2F15">
        <w:tc>
          <w:tcPr>
            <w:tcW w:w="1059" w:type="pct"/>
            <w:vMerge/>
          </w:tcPr>
          <w:p w14:paraId="54E128B2"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CE3098E"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2. Заочное производство.</w:t>
            </w:r>
          </w:p>
        </w:tc>
        <w:tc>
          <w:tcPr>
            <w:tcW w:w="929" w:type="pct"/>
            <w:vMerge/>
            <w:vAlign w:val="center"/>
          </w:tcPr>
          <w:p w14:paraId="0CF28513" w14:textId="77777777" w:rsidR="002D2F15" w:rsidRPr="005052EA" w:rsidRDefault="002D2F15" w:rsidP="002D2F15">
            <w:pPr>
              <w:spacing w:after="0"/>
              <w:rPr>
                <w:rFonts w:ascii="Times New Roman" w:hAnsi="Times New Roman"/>
                <w:b/>
                <w:i/>
                <w:sz w:val="24"/>
                <w:szCs w:val="24"/>
              </w:rPr>
            </w:pPr>
          </w:p>
        </w:tc>
      </w:tr>
      <w:tr w:rsidR="002D2F15" w:rsidRPr="005052EA" w14:paraId="5373B8A6" w14:textId="77777777" w:rsidTr="002D2F15">
        <w:tc>
          <w:tcPr>
            <w:tcW w:w="1059" w:type="pct"/>
            <w:vMerge/>
          </w:tcPr>
          <w:p w14:paraId="30979EBD"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43B186A9"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3. Упрощенное производство.</w:t>
            </w:r>
          </w:p>
        </w:tc>
        <w:tc>
          <w:tcPr>
            <w:tcW w:w="929" w:type="pct"/>
            <w:vMerge/>
            <w:vAlign w:val="center"/>
          </w:tcPr>
          <w:p w14:paraId="0C87DE9C" w14:textId="77777777" w:rsidR="002D2F15" w:rsidRPr="005052EA" w:rsidRDefault="002D2F15" w:rsidP="002D2F15">
            <w:pPr>
              <w:spacing w:after="0"/>
              <w:rPr>
                <w:rFonts w:ascii="Times New Roman" w:hAnsi="Times New Roman"/>
                <w:b/>
                <w:i/>
                <w:sz w:val="24"/>
                <w:szCs w:val="24"/>
              </w:rPr>
            </w:pPr>
          </w:p>
        </w:tc>
      </w:tr>
      <w:tr w:rsidR="002D2F15" w:rsidRPr="005052EA" w14:paraId="34E3BE58" w14:textId="77777777" w:rsidTr="002D2F15">
        <w:tc>
          <w:tcPr>
            <w:tcW w:w="1059" w:type="pct"/>
            <w:vMerge/>
          </w:tcPr>
          <w:p w14:paraId="197F9811"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4EF97CE5"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4. Производство у мирового судьи.</w:t>
            </w:r>
          </w:p>
        </w:tc>
        <w:tc>
          <w:tcPr>
            <w:tcW w:w="929" w:type="pct"/>
            <w:vMerge/>
            <w:vAlign w:val="center"/>
          </w:tcPr>
          <w:p w14:paraId="54394A49" w14:textId="77777777" w:rsidR="002D2F15" w:rsidRPr="005052EA" w:rsidRDefault="002D2F15" w:rsidP="002D2F15">
            <w:pPr>
              <w:spacing w:after="0"/>
              <w:rPr>
                <w:rFonts w:ascii="Times New Roman" w:hAnsi="Times New Roman"/>
                <w:b/>
                <w:i/>
                <w:sz w:val="24"/>
                <w:szCs w:val="24"/>
              </w:rPr>
            </w:pPr>
          </w:p>
        </w:tc>
      </w:tr>
      <w:tr w:rsidR="002D2F15" w:rsidRPr="005052EA" w14:paraId="78D6F25D" w14:textId="77777777" w:rsidTr="002D2F15">
        <w:tc>
          <w:tcPr>
            <w:tcW w:w="1059" w:type="pct"/>
            <w:vMerge/>
          </w:tcPr>
          <w:p w14:paraId="2009F80F"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397E12DE"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 xml:space="preserve">В том числе </w:t>
            </w:r>
            <w:proofErr w:type="gramStart"/>
            <w:r w:rsidRPr="005052EA">
              <w:rPr>
                <w:rFonts w:ascii="Times New Roman" w:hAnsi="Times New Roman"/>
                <w:b/>
                <w:sz w:val="24"/>
                <w:szCs w:val="24"/>
              </w:rPr>
              <w:t>практических  занятий</w:t>
            </w:r>
            <w:proofErr w:type="gramEnd"/>
          </w:p>
        </w:tc>
        <w:tc>
          <w:tcPr>
            <w:tcW w:w="929" w:type="pct"/>
            <w:vAlign w:val="center"/>
          </w:tcPr>
          <w:p w14:paraId="34A6AA10"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0E480D8C" w14:textId="77777777" w:rsidTr="002D2F15">
        <w:tc>
          <w:tcPr>
            <w:tcW w:w="1059" w:type="pct"/>
            <w:vMerge/>
          </w:tcPr>
          <w:p w14:paraId="691CCFB8"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159C274"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№7.</w:t>
            </w:r>
            <w:r w:rsidRPr="005052EA">
              <w:rPr>
                <w:rFonts w:ascii="Times New Roman" w:hAnsi="Times New Roman"/>
                <w:sz w:val="24"/>
                <w:szCs w:val="24"/>
              </w:rPr>
              <w:t xml:space="preserve"> </w:t>
            </w:r>
            <w:r w:rsidRPr="005052EA">
              <w:rPr>
                <w:rFonts w:ascii="Times New Roman" w:hAnsi="Times New Roman"/>
                <w:bCs/>
                <w:sz w:val="24"/>
                <w:szCs w:val="24"/>
              </w:rPr>
              <w:t>Рассмотрение спорных правовых ситуаций.</w:t>
            </w:r>
          </w:p>
        </w:tc>
        <w:tc>
          <w:tcPr>
            <w:tcW w:w="929" w:type="pct"/>
            <w:vAlign w:val="center"/>
          </w:tcPr>
          <w:p w14:paraId="3B85923D"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1A209FBC" w14:textId="77777777" w:rsidTr="002D2F15">
        <w:tc>
          <w:tcPr>
            <w:tcW w:w="1059" w:type="pct"/>
            <w:vMerge w:val="restart"/>
          </w:tcPr>
          <w:p w14:paraId="7D3C7019"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3.10.</w:t>
            </w:r>
            <w:r w:rsidRPr="005052EA">
              <w:rPr>
                <w:rFonts w:ascii="Times New Roman" w:hAnsi="Times New Roman"/>
                <w:sz w:val="24"/>
                <w:szCs w:val="24"/>
              </w:rPr>
              <w:t xml:space="preserve"> </w:t>
            </w:r>
            <w:r w:rsidRPr="005052EA">
              <w:rPr>
                <w:rFonts w:ascii="Times New Roman" w:hAnsi="Times New Roman"/>
                <w:b/>
                <w:bCs/>
                <w:sz w:val="24"/>
                <w:szCs w:val="24"/>
              </w:rPr>
              <w:t>Особое производство</w:t>
            </w:r>
          </w:p>
        </w:tc>
        <w:tc>
          <w:tcPr>
            <w:tcW w:w="3012" w:type="pct"/>
            <w:gridSpan w:val="2"/>
          </w:tcPr>
          <w:p w14:paraId="12A570C9"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6FE492AD"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6/2</w:t>
            </w:r>
          </w:p>
          <w:p w14:paraId="2EDBF7E0"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47C11E1F" w14:textId="77777777" w:rsidR="002D2F15" w:rsidRPr="005052EA" w:rsidRDefault="002D2F15" w:rsidP="002D2F15">
            <w:pPr>
              <w:spacing w:after="0"/>
              <w:jc w:val="center"/>
              <w:rPr>
                <w:rFonts w:ascii="Times New Roman" w:hAnsi="Times New Roman"/>
                <w:sz w:val="24"/>
                <w:szCs w:val="24"/>
                <w:lang w:val="en-US"/>
              </w:rPr>
            </w:pPr>
          </w:p>
          <w:p w14:paraId="56AD6B9E" w14:textId="77777777" w:rsidR="002D2F15" w:rsidRPr="005052EA" w:rsidRDefault="002D2F15" w:rsidP="002D2F15">
            <w:pPr>
              <w:spacing w:after="0"/>
              <w:jc w:val="center"/>
              <w:rPr>
                <w:rFonts w:ascii="Times New Roman" w:hAnsi="Times New Roman"/>
                <w:sz w:val="24"/>
                <w:szCs w:val="24"/>
                <w:lang w:val="en-US"/>
              </w:rPr>
            </w:pPr>
          </w:p>
          <w:p w14:paraId="56067CDD"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lastRenderedPageBreak/>
              <w:t>1</w:t>
            </w:r>
          </w:p>
          <w:p w14:paraId="51F11CC6" w14:textId="77777777" w:rsidR="002D2F15" w:rsidRPr="005052EA" w:rsidRDefault="002D2F15" w:rsidP="002D2F15">
            <w:pPr>
              <w:spacing w:after="0"/>
              <w:jc w:val="center"/>
              <w:rPr>
                <w:rFonts w:ascii="Times New Roman" w:hAnsi="Times New Roman"/>
                <w:sz w:val="24"/>
                <w:szCs w:val="24"/>
                <w:lang w:val="en-US"/>
              </w:rPr>
            </w:pPr>
          </w:p>
          <w:p w14:paraId="29E9C6C0" w14:textId="77777777" w:rsidR="002D2F15" w:rsidRPr="005052EA" w:rsidRDefault="002D2F15" w:rsidP="002D2F15">
            <w:pPr>
              <w:spacing w:after="0"/>
              <w:jc w:val="center"/>
              <w:rPr>
                <w:rFonts w:ascii="Times New Roman" w:hAnsi="Times New Roman"/>
                <w:sz w:val="24"/>
                <w:szCs w:val="24"/>
                <w:lang w:val="en-US"/>
              </w:rPr>
            </w:pPr>
          </w:p>
          <w:p w14:paraId="087A8008" w14:textId="77777777" w:rsidR="002D2F15" w:rsidRPr="005052EA" w:rsidRDefault="002D2F15" w:rsidP="002D2F15">
            <w:pPr>
              <w:spacing w:after="0"/>
              <w:jc w:val="center"/>
              <w:rPr>
                <w:rFonts w:ascii="Times New Roman" w:hAnsi="Times New Roman"/>
                <w:sz w:val="24"/>
                <w:szCs w:val="24"/>
                <w:lang w:val="en-US"/>
              </w:rPr>
            </w:pPr>
          </w:p>
          <w:p w14:paraId="5E8E62EF"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1776553A" w14:textId="77777777" w:rsidR="002D2F15" w:rsidRPr="005052EA" w:rsidRDefault="002D2F15" w:rsidP="002D2F15">
            <w:pPr>
              <w:spacing w:after="0"/>
              <w:jc w:val="center"/>
              <w:rPr>
                <w:rFonts w:ascii="Times New Roman" w:hAnsi="Times New Roman"/>
                <w:sz w:val="24"/>
                <w:szCs w:val="24"/>
                <w:lang w:val="en-US"/>
              </w:rPr>
            </w:pPr>
          </w:p>
          <w:p w14:paraId="31B042DA" w14:textId="77777777" w:rsidR="002D2F15" w:rsidRPr="005052EA" w:rsidRDefault="002D2F15" w:rsidP="002D2F15">
            <w:pPr>
              <w:spacing w:after="0"/>
              <w:jc w:val="center"/>
              <w:rPr>
                <w:rFonts w:ascii="Times New Roman" w:hAnsi="Times New Roman"/>
                <w:sz w:val="24"/>
                <w:szCs w:val="24"/>
                <w:lang w:val="en-US"/>
              </w:rPr>
            </w:pPr>
          </w:p>
          <w:p w14:paraId="52016230" w14:textId="77777777" w:rsidR="002D2F15" w:rsidRPr="005052EA" w:rsidRDefault="002D2F15" w:rsidP="002D2F15">
            <w:pPr>
              <w:spacing w:after="0"/>
              <w:jc w:val="center"/>
              <w:rPr>
                <w:rFonts w:ascii="Times New Roman" w:hAnsi="Times New Roman"/>
                <w:b/>
                <w:i/>
                <w:sz w:val="24"/>
                <w:szCs w:val="24"/>
                <w:lang w:val="en-US"/>
              </w:rPr>
            </w:pPr>
            <w:r w:rsidRPr="005052EA">
              <w:rPr>
                <w:rFonts w:ascii="Times New Roman" w:hAnsi="Times New Roman"/>
                <w:sz w:val="24"/>
                <w:szCs w:val="24"/>
                <w:lang w:val="en-US"/>
              </w:rPr>
              <w:t>1</w:t>
            </w:r>
          </w:p>
        </w:tc>
      </w:tr>
      <w:tr w:rsidR="002D2F15" w:rsidRPr="005052EA" w14:paraId="215F6D3B" w14:textId="77777777" w:rsidTr="002D2F15">
        <w:tc>
          <w:tcPr>
            <w:tcW w:w="1059" w:type="pct"/>
            <w:vMerge/>
          </w:tcPr>
          <w:p w14:paraId="709CB008"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461A20B6"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1. Особое производство: понятие, сущность, отличие от других видов производства. Виды дел особого производства. Установление фактов, имеющих юридическое значение</w:t>
            </w:r>
          </w:p>
        </w:tc>
        <w:tc>
          <w:tcPr>
            <w:tcW w:w="929" w:type="pct"/>
            <w:vMerge/>
            <w:vAlign w:val="center"/>
          </w:tcPr>
          <w:p w14:paraId="7365BF0E" w14:textId="77777777" w:rsidR="002D2F15" w:rsidRPr="005052EA" w:rsidRDefault="002D2F15" w:rsidP="002D2F15">
            <w:pPr>
              <w:spacing w:after="0"/>
              <w:rPr>
                <w:rFonts w:ascii="Times New Roman" w:hAnsi="Times New Roman"/>
                <w:b/>
                <w:i/>
                <w:sz w:val="24"/>
                <w:szCs w:val="24"/>
              </w:rPr>
            </w:pPr>
          </w:p>
        </w:tc>
      </w:tr>
      <w:tr w:rsidR="002D2F15" w:rsidRPr="005052EA" w14:paraId="5B4B840E" w14:textId="77777777" w:rsidTr="002D2F15">
        <w:trPr>
          <w:trHeight w:val="962"/>
        </w:trPr>
        <w:tc>
          <w:tcPr>
            <w:tcW w:w="1059" w:type="pct"/>
            <w:vMerge/>
          </w:tcPr>
          <w:p w14:paraId="64EE2EB2"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208260B2"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2. Признание гражданина безвестно отсутствующим или объявление гражданина умершим.</w:t>
            </w:r>
          </w:p>
          <w:p w14:paraId="44C45412"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3. Объявление несовершеннолетнего полностью дееспособным (эмансипация).</w:t>
            </w:r>
          </w:p>
        </w:tc>
        <w:tc>
          <w:tcPr>
            <w:tcW w:w="929" w:type="pct"/>
            <w:vMerge/>
            <w:vAlign w:val="center"/>
          </w:tcPr>
          <w:p w14:paraId="3ADA145A" w14:textId="77777777" w:rsidR="002D2F15" w:rsidRPr="005052EA" w:rsidRDefault="002D2F15" w:rsidP="002D2F15">
            <w:pPr>
              <w:spacing w:after="0"/>
              <w:rPr>
                <w:rFonts w:ascii="Times New Roman" w:hAnsi="Times New Roman"/>
                <w:b/>
                <w:i/>
                <w:sz w:val="24"/>
                <w:szCs w:val="24"/>
              </w:rPr>
            </w:pPr>
          </w:p>
        </w:tc>
      </w:tr>
      <w:tr w:rsidR="002D2F15" w:rsidRPr="005052EA" w14:paraId="5064A3CB" w14:textId="77777777" w:rsidTr="002D2F15">
        <w:trPr>
          <w:trHeight w:val="962"/>
        </w:trPr>
        <w:tc>
          <w:tcPr>
            <w:tcW w:w="1059" w:type="pct"/>
            <w:vMerge/>
          </w:tcPr>
          <w:p w14:paraId="7B15F23C"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3FAF03F"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4. Усыновление (удочерение) ребенка.</w:t>
            </w:r>
          </w:p>
          <w:p w14:paraId="1CDF4B86"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5. Рассмотрение дел о внесении исправлений или изменений в записи актов гражданского состояния.</w:t>
            </w:r>
          </w:p>
        </w:tc>
        <w:tc>
          <w:tcPr>
            <w:tcW w:w="929" w:type="pct"/>
            <w:vMerge/>
            <w:vAlign w:val="center"/>
          </w:tcPr>
          <w:p w14:paraId="3D6114B8" w14:textId="77777777" w:rsidR="002D2F15" w:rsidRPr="005052EA" w:rsidRDefault="002D2F15" w:rsidP="002D2F15">
            <w:pPr>
              <w:spacing w:after="0"/>
              <w:rPr>
                <w:rFonts w:ascii="Times New Roman" w:hAnsi="Times New Roman"/>
                <w:b/>
                <w:i/>
                <w:sz w:val="24"/>
                <w:szCs w:val="24"/>
              </w:rPr>
            </w:pPr>
          </w:p>
        </w:tc>
      </w:tr>
      <w:tr w:rsidR="002D2F15" w:rsidRPr="005052EA" w14:paraId="26EE431A" w14:textId="77777777" w:rsidTr="002D2F15">
        <w:tc>
          <w:tcPr>
            <w:tcW w:w="1059" w:type="pct"/>
            <w:vMerge/>
          </w:tcPr>
          <w:p w14:paraId="3FEC917E"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71965414"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6. Ограничение дееспособности гражданина. Признание гражданина недееспособным.</w:t>
            </w:r>
          </w:p>
        </w:tc>
        <w:tc>
          <w:tcPr>
            <w:tcW w:w="929" w:type="pct"/>
            <w:vMerge/>
            <w:vAlign w:val="center"/>
          </w:tcPr>
          <w:p w14:paraId="2F248425" w14:textId="77777777" w:rsidR="002D2F15" w:rsidRPr="005052EA" w:rsidRDefault="002D2F15" w:rsidP="002D2F15">
            <w:pPr>
              <w:spacing w:after="0"/>
              <w:rPr>
                <w:rFonts w:ascii="Times New Roman" w:hAnsi="Times New Roman"/>
                <w:b/>
                <w:i/>
                <w:sz w:val="24"/>
                <w:szCs w:val="24"/>
              </w:rPr>
            </w:pPr>
          </w:p>
        </w:tc>
      </w:tr>
      <w:tr w:rsidR="002D2F15" w:rsidRPr="005052EA" w14:paraId="31DE2542" w14:textId="77777777" w:rsidTr="002D2F15">
        <w:tc>
          <w:tcPr>
            <w:tcW w:w="1059" w:type="pct"/>
            <w:vMerge/>
          </w:tcPr>
          <w:p w14:paraId="1D91171C"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2305EC4"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929" w:type="pct"/>
            <w:vAlign w:val="center"/>
          </w:tcPr>
          <w:p w14:paraId="74B07DFC"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1F3046C1" w14:textId="77777777" w:rsidTr="002D2F15">
        <w:tc>
          <w:tcPr>
            <w:tcW w:w="1059" w:type="pct"/>
            <w:vMerge/>
          </w:tcPr>
          <w:p w14:paraId="3248206E"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410F26E"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№8.</w:t>
            </w:r>
            <w:r w:rsidRPr="005052EA">
              <w:rPr>
                <w:rFonts w:ascii="Times New Roman" w:hAnsi="Times New Roman"/>
                <w:sz w:val="24"/>
                <w:szCs w:val="24"/>
              </w:rPr>
              <w:t xml:space="preserve"> </w:t>
            </w:r>
            <w:r w:rsidRPr="005052EA">
              <w:rPr>
                <w:rFonts w:ascii="Times New Roman" w:hAnsi="Times New Roman"/>
                <w:bCs/>
                <w:sz w:val="24"/>
                <w:szCs w:val="24"/>
              </w:rPr>
              <w:t>Рассмотрение спорных правовых ситуаций.</w:t>
            </w:r>
          </w:p>
        </w:tc>
        <w:tc>
          <w:tcPr>
            <w:tcW w:w="929" w:type="pct"/>
            <w:vAlign w:val="center"/>
          </w:tcPr>
          <w:p w14:paraId="693130F6"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3E1F3BE4" w14:textId="77777777" w:rsidTr="002D2F15">
        <w:tc>
          <w:tcPr>
            <w:tcW w:w="1059" w:type="pct"/>
            <w:vMerge w:val="restart"/>
          </w:tcPr>
          <w:p w14:paraId="1A17177B"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Тема 3.11. Пересмотр судебных </w:t>
            </w:r>
          </w:p>
          <w:p w14:paraId="02EC9A76"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решений, не вступивших в законную </w:t>
            </w:r>
          </w:p>
          <w:p w14:paraId="49EE4D00"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силу</w:t>
            </w:r>
          </w:p>
        </w:tc>
        <w:tc>
          <w:tcPr>
            <w:tcW w:w="3012" w:type="pct"/>
            <w:gridSpan w:val="2"/>
          </w:tcPr>
          <w:p w14:paraId="560CD251"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44ED4BB0"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6/2</w:t>
            </w:r>
          </w:p>
          <w:p w14:paraId="5E7D65BE"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0BB51CD1" w14:textId="77777777" w:rsidR="002D2F15" w:rsidRPr="005052EA" w:rsidRDefault="002D2F15" w:rsidP="002D2F15">
            <w:pPr>
              <w:spacing w:after="0"/>
              <w:jc w:val="center"/>
              <w:rPr>
                <w:rFonts w:ascii="Times New Roman" w:hAnsi="Times New Roman"/>
                <w:b/>
                <w:i/>
                <w:sz w:val="24"/>
                <w:szCs w:val="24"/>
                <w:lang w:val="en-US"/>
              </w:rPr>
            </w:pPr>
            <w:r w:rsidRPr="005052EA">
              <w:rPr>
                <w:rFonts w:ascii="Times New Roman" w:hAnsi="Times New Roman"/>
                <w:sz w:val="24"/>
                <w:szCs w:val="24"/>
                <w:lang w:val="en-US"/>
              </w:rPr>
              <w:t>2</w:t>
            </w:r>
          </w:p>
        </w:tc>
      </w:tr>
      <w:tr w:rsidR="002D2F15" w:rsidRPr="005052EA" w14:paraId="0D01DC73" w14:textId="77777777" w:rsidTr="002D2F15">
        <w:tc>
          <w:tcPr>
            <w:tcW w:w="1059" w:type="pct"/>
            <w:vMerge/>
          </w:tcPr>
          <w:p w14:paraId="4F497BFC"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1264A70"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1. Апелляционное производство.</w:t>
            </w:r>
          </w:p>
        </w:tc>
        <w:tc>
          <w:tcPr>
            <w:tcW w:w="929" w:type="pct"/>
            <w:vMerge/>
            <w:vAlign w:val="center"/>
          </w:tcPr>
          <w:p w14:paraId="45028700" w14:textId="77777777" w:rsidR="002D2F15" w:rsidRPr="005052EA" w:rsidRDefault="002D2F15" w:rsidP="002D2F15">
            <w:pPr>
              <w:spacing w:after="0"/>
              <w:rPr>
                <w:rFonts w:ascii="Times New Roman" w:hAnsi="Times New Roman"/>
                <w:b/>
                <w:i/>
                <w:sz w:val="24"/>
                <w:szCs w:val="24"/>
              </w:rPr>
            </w:pPr>
          </w:p>
        </w:tc>
      </w:tr>
      <w:tr w:rsidR="002D2F15" w:rsidRPr="005052EA" w14:paraId="49F469E6" w14:textId="77777777" w:rsidTr="002D2F15">
        <w:tc>
          <w:tcPr>
            <w:tcW w:w="1059" w:type="pct"/>
            <w:vMerge/>
          </w:tcPr>
          <w:p w14:paraId="1B72EC44"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22DEA0EE"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2. Порядок рассмотрения дела судом апелляционной инстанции.</w:t>
            </w:r>
          </w:p>
        </w:tc>
        <w:tc>
          <w:tcPr>
            <w:tcW w:w="929" w:type="pct"/>
            <w:vMerge/>
            <w:vAlign w:val="center"/>
          </w:tcPr>
          <w:p w14:paraId="51D09517" w14:textId="77777777" w:rsidR="002D2F15" w:rsidRPr="005052EA" w:rsidRDefault="002D2F15" w:rsidP="002D2F15">
            <w:pPr>
              <w:spacing w:after="0"/>
              <w:rPr>
                <w:rFonts w:ascii="Times New Roman" w:hAnsi="Times New Roman"/>
                <w:b/>
                <w:i/>
                <w:sz w:val="24"/>
                <w:szCs w:val="24"/>
              </w:rPr>
            </w:pPr>
          </w:p>
        </w:tc>
      </w:tr>
      <w:tr w:rsidR="002D2F15" w:rsidRPr="005052EA" w14:paraId="246B8E49" w14:textId="77777777" w:rsidTr="002D2F15">
        <w:tc>
          <w:tcPr>
            <w:tcW w:w="1059" w:type="pct"/>
            <w:vMerge/>
          </w:tcPr>
          <w:p w14:paraId="408F6E87"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98FFFF1"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929" w:type="pct"/>
            <w:vAlign w:val="center"/>
          </w:tcPr>
          <w:p w14:paraId="045AA4A9"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015021C5" w14:textId="77777777" w:rsidTr="002D2F15">
        <w:tc>
          <w:tcPr>
            <w:tcW w:w="1059" w:type="pct"/>
            <w:vMerge/>
          </w:tcPr>
          <w:p w14:paraId="4D3E4469"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68D34B55"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№9.</w:t>
            </w:r>
            <w:r w:rsidRPr="005052EA">
              <w:rPr>
                <w:rFonts w:ascii="Times New Roman" w:hAnsi="Times New Roman"/>
                <w:sz w:val="24"/>
                <w:szCs w:val="24"/>
              </w:rPr>
              <w:t xml:space="preserve"> </w:t>
            </w:r>
            <w:r w:rsidRPr="005052EA">
              <w:rPr>
                <w:rFonts w:ascii="Times New Roman" w:hAnsi="Times New Roman"/>
                <w:bCs/>
                <w:sz w:val="24"/>
                <w:szCs w:val="24"/>
              </w:rPr>
              <w:t>Решение задач.</w:t>
            </w:r>
          </w:p>
        </w:tc>
        <w:tc>
          <w:tcPr>
            <w:tcW w:w="929" w:type="pct"/>
            <w:vAlign w:val="center"/>
          </w:tcPr>
          <w:p w14:paraId="0CFDD7E5"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16CD0771" w14:textId="77777777" w:rsidTr="002D2F15">
        <w:tc>
          <w:tcPr>
            <w:tcW w:w="1059" w:type="pct"/>
            <w:vMerge w:val="restart"/>
          </w:tcPr>
          <w:p w14:paraId="7A2C312B"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Тема 3.12. Пересмотр судебных </w:t>
            </w:r>
          </w:p>
          <w:p w14:paraId="0C673E14"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 xml:space="preserve">решений, вступивших в законную </w:t>
            </w:r>
          </w:p>
          <w:p w14:paraId="6FC5433B"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силу</w:t>
            </w:r>
          </w:p>
        </w:tc>
        <w:tc>
          <w:tcPr>
            <w:tcW w:w="3012" w:type="pct"/>
            <w:gridSpan w:val="2"/>
          </w:tcPr>
          <w:p w14:paraId="7DB11096"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0CD648E6"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6/2</w:t>
            </w:r>
          </w:p>
          <w:p w14:paraId="13B76385"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2</w:t>
            </w:r>
          </w:p>
          <w:p w14:paraId="7D718F1F"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088CA61B" w14:textId="77777777" w:rsidR="002D2F15" w:rsidRPr="005052EA" w:rsidRDefault="002D2F15" w:rsidP="002D2F15">
            <w:pPr>
              <w:spacing w:after="0"/>
              <w:jc w:val="center"/>
              <w:rPr>
                <w:rFonts w:ascii="Times New Roman" w:hAnsi="Times New Roman"/>
                <w:b/>
                <w:i/>
                <w:sz w:val="24"/>
                <w:szCs w:val="24"/>
                <w:lang w:val="en-US"/>
              </w:rPr>
            </w:pPr>
            <w:r w:rsidRPr="005052EA">
              <w:rPr>
                <w:rFonts w:ascii="Times New Roman" w:hAnsi="Times New Roman"/>
                <w:sz w:val="24"/>
                <w:szCs w:val="24"/>
                <w:lang w:val="en-US"/>
              </w:rPr>
              <w:t>1</w:t>
            </w:r>
          </w:p>
        </w:tc>
      </w:tr>
      <w:tr w:rsidR="002D2F15" w:rsidRPr="005052EA" w14:paraId="5EB2E783" w14:textId="77777777" w:rsidTr="002D2F15">
        <w:tc>
          <w:tcPr>
            <w:tcW w:w="1059" w:type="pct"/>
            <w:vMerge/>
          </w:tcPr>
          <w:p w14:paraId="52A34547"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CA59CB8"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1. Кассационное производство.</w:t>
            </w:r>
          </w:p>
        </w:tc>
        <w:tc>
          <w:tcPr>
            <w:tcW w:w="929" w:type="pct"/>
            <w:vMerge/>
            <w:vAlign w:val="center"/>
          </w:tcPr>
          <w:p w14:paraId="587A1635" w14:textId="77777777" w:rsidR="002D2F15" w:rsidRPr="005052EA" w:rsidRDefault="002D2F15" w:rsidP="002D2F15">
            <w:pPr>
              <w:spacing w:after="0"/>
              <w:rPr>
                <w:rFonts w:ascii="Times New Roman" w:hAnsi="Times New Roman"/>
                <w:b/>
                <w:i/>
                <w:sz w:val="24"/>
                <w:szCs w:val="24"/>
              </w:rPr>
            </w:pPr>
          </w:p>
        </w:tc>
      </w:tr>
      <w:tr w:rsidR="002D2F15" w:rsidRPr="005052EA" w14:paraId="5148B31A" w14:textId="77777777" w:rsidTr="002D2F15">
        <w:tc>
          <w:tcPr>
            <w:tcW w:w="1059" w:type="pct"/>
            <w:vMerge/>
          </w:tcPr>
          <w:p w14:paraId="10687AE3"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33F1854"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2. Надзорное производство.</w:t>
            </w:r>
          </w:p>
        </w:tc>
        <w:tc>
          <w:tcPr>
            <w:tcW w:w="929" w:type="pct"/>
            <w:vMerge/>
            <w:vAlign w:val="center"/>
          </w:tcPr>
          <w:p w14:paraId="76951B64" w14:textId="77777777" w:rsidR="002D2F15" w:rsidRPr="005052EA" w:rsidRDefault="002D2F15" w:rsidP="002D2F15">
            <w:pPr>
              <w:spacing w:after="0"/>
              <w:rPr>
                <w:rFonts w:ascii="Times New Roman" w:hAnsi="Times New Roman"/>
                <w:b/>
                <w:i/>
                <w:sz w:val="24"/>
                <w:szCs w:val="24"/>
              </w:rPr>
            </w:pPr>
          </w:p>
        </w:tc>
      </w:tr>
      <w:tr w:rsidR="002D2F15" w:rsidRPr="005052EA" w14:paraId="4E203EB7" w14:textId="77777777" w:rsidTr="002D2F15">
        <w:tc>
          <w:tcPr>
            <w:tcW w:w="1059" w:type="pct"/>
            <w:vMerge/>
          </w:tcPr>
          <w:p w14:paraId="6D0BDC50"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7B0FCA2B" w14:textId="77777777" w:rsidR="002D2F15" w:rsidRPr="005052EA" w:rsidRDefault="002D2F15" w:rsidP="002D2F15">
            <w:pPr>
              <w:spacing w:after="0"/>
              <w:rPr>
                <w:rFonts w:ascii="Times New Roman" w:hAnsi="Times New Roman"/>
                <w:bCs/>
                <w:i/>
                <w:sz w:val="24"/>
                <w:szCs w:val="24"/>
              </w:rPr>
            </w:pPr>
            <w:r w:rsidRPr="005052EA">
              <w:rPr>
                <w:rFonts w:ascii="Times New Roman" w:hAnsi="Times New Roman"/>
                <w:bCs/>
                <w:sz w:val="24"/>
                <w:szCs w:val="24"/>
              </w:rPr>
              <w:t xml:space="preserve">3. Производство по вновь открывшимся обстоятельствам. </w:t>
            </w:r>
          </w:p>
        </w:tc>
        <w:tc>
          <w:tcPr>
            <w:tcW w:w="929" w:type="pct"/>
            <w:vMerge/>
            <w:vAlign w:val="center"/>
          </w:tcPr>
          <w:p w14:paraId="27CBBD0C" w14:textId="77777777" w:rsidR="002D2F15" w:rsidRPr="005052EA" w:rsidRDefault="002D2F15" w:rsidP="002D2F15">
            <w:pPr>
              <w:spacing w:after="0"/>
              <w:rPr>
                <w:rFonts w:ascii="Times New Roman" w:hAnsi="Times New Roman"/>
                <w:b/>
                <w:i/>
                <w:sz w:val="24"/>
                <w:szCs w:val="24"/>
              </w:rPr>
            </w:pPr>
          </w:p>
        </w:tc>
      </w:tr>
      <w:tr w:rsidR="002D2F15" w:rsidRPr="005052EA" w14:paraId="7E396727" w14:textId="77777777" w:rsidTr="002D2F15">
        <w:tc>
          <w:tcPr>
            <w:tcW w:w="1059" w:type="pct"/>
            <w:vMerge/>
          </w:tcPr>
          <w:p w14:paraId="4612C5A7"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93562F8"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929" w:type="pct"/>
            <w:vAlign w:val="center"/>
          </w:tcPr>
          <w:p w14:paraId="7022B2FC"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0AAAB9F2" w14:textId="77777777" w:rsidTr="002D2F15">
        <w:tc>
          <w:tcPr>
            <w:tcW w:w="1059" w:type="pct"/>
            <w:vMerge/>
          </w:tcPr>
          <w:p w14:paraId="7B373BE0"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100F232" w14:textId="77777777" w:rsidR="002D2F15" w:rsidRPr="005052EA" w:rsidRDefault="002D2F15" w:rsidP="002D2F15">
            <w:pPr>
              <w:spacing w:after="0"/>
              <w:rPr>
                <w:rFonts w:ascii="Times New Roman" w:hAnsi="Times New Roman"/>
                <w:b/>
                <w:sz w:val="24"/>
                <w:szCs w:val="24"/>
              </w:rPr>
            </w:pPr>
            <w:r w:rsidRPr="005052EA">
              <w:rPr>
                <w:rFonts w:ascii="Times New Roman" w:hAnsi="Times New Roman"/>
                <w:b/>
                <w:sz w:val="24"/>
                <w:szCs w:val="24"/>
              </w:rPr>
              <w:t>Практическое занятие №10.</w:t>
            </w:r>
            <w:r w:rsidRPr="005052EA">
              <w:rPr>
                <w:rFonts w:ascii="Times New Roman" w:hAnsi="Times New Roman"/>
                <w:sz w:val="24"/>
                <w:szCs w:val="24"/>
              </w:rPr>
              <w:t xml:space="preserve"> </w:t>
            </w:r>
            <w:r w:rsidRPr="005052EA">
              <w:rPr>
                <w:rFonts w:ascii="Times New Roman" w:hAnsi="Times New Roman"/>
                <w:bCs/>
                <w:sz w:val="24"/>
                <w:szCs w:val="24"/>
              </w:rPr>
              <w:t>Решение задач.</w:t>
            </w:r>
          </w:p>
        </w:tc>
        <w:tc>
          <w:tcPr>
            <w:tcW w:w="929" w:type="pct"/>
            <w:vAlign w:val="center"/>
          </w:tcPr>
          <w:p w14:paraId="6C581857"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48C7A334" w14:textId="77777777" w:rsidTr="002D2F15">
        <w:tc>
          <w:tcPr>
            <w:tcW w:w="1059" w:type="pct"/>
            <w:vMerge w:val="restart"/>
          </w:tcPr>
          <w:p w14:paraId="52AC2199"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3.13.</w:t>
            </w:r>
            <w:r w:rsidRPr="005052EA">
              <w:rPr>
                <w:rFonts w:ascii="Times New Roman" w:hAnsi="Times New Roman"/>
                <w:sz w:val="24"/>
                <w:szCs w:val="24"/>
              </w:rPr>
              <w:t xml:space="preserve"> </w:t>
            </w:r>
            <w:r w:rsidRPr="005052EA">
              <w:rPr>
                <w:rFonts w:ascii="Times New Roman" w:hAnsi="Times New Roman"/>
                <w:b/>
                <w:bCs/>
                <w:sz w:val="24"/>
                <w:szCs w:val="24"/>
              </w:rPr>
              <w:t>Участие иностранных лиц в гражданском судопроизводстве</w:t>
            </w:r>
          </w:p>
        </w:tc>
        <w:tc>
          <w:tcPr>
            <w:tcW w:w="3012" w:type="pct"/>
            <w:gridSpan w:val="2"/>
          </w:tcPr>
          <w:p w14:paraId="3091DCA0"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66C9AB22"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6/2</w:t>
            </w:r>
          </w:p>
          <w:p w14:paraId="61B71C5A" w14:textId="77777777" w:rsidR="002D2F15" w:rsidRPr="005052EA" w:rsidRDefault="002D2F15" w:rsidP="002D2F15">
            <w:pPr>
              <w:spacing w:after="0"/>
              <w:jc w:val="center"/>
              <w:rPr>
                <w:rFonts w:ascii="Times New Roman" w:hAnsi="Times New Roman"/>
                <w:i/>
                <w:sz w:val="24"/>
                <w:szCs w:val="24"/>
                <w:lang w:val="en-US"/>
              </w:rPr>
            </w:pPr>
            <w:r w:rsidRPr="005052EA">
              <w:rPr>
                <w:rFonts w:ascii="Times New Roman" w:hAnsi="Times New Roman"/>
                <w:sz w:val="24"/>
                <w:szCs w:val="24"/>
                <w:lang w:val="en-US"/>
              </w:rPr>
              <w:t>4</w:t>
            </w:r>
          </w:p>
        </w:tc>
      </w:tr>
      <w:tr w:rsidR="002D2F15" w:rsidRPr="005052EA" w14:paraId="0849CC6E" w14:textId="77777777" w:rsidTr="002D2F15">
        <w:tc>
          <w:tcPr>
            <w:tcW w:w="1059" w:type="pct"/>
            <w:vMerge/>
          </w:tcPr>
          <w:p w14:paraId="2DCCDB0F"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26FC87C5"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Cs/>
                <w:sz w:val="24"/>
                <w:szCs w:val="24"/>
              </w:rPr>
              <w:t>1. Участие иностранных лиц в гражданском судопроизводстве.</w:t>
            </w:r>
          </w:p>
        </w:tc>
        <w:tc>
          <w:tcPr>
            <w:tcW w:w="929" w:type="pct"/>
            <w:vMerge/>
            <w:vAlign w:val="center"/>
          </w:tcPr>
          <w:p w14:paraId="40F168AF" w14:textId="77777777" w:rsidR="002D2F15" w:rsidRPr="005052EA" w:rsidRDefault="002D2F15" w:rsidP="002D2F15">
            <w:pPr>
              <w:spacing w:after="0"/>
              <w:rPr>
                <w:rFonts w:ascii="Times New Roman" w:hAnsi="Times New Roman"/>
                <w:b/>
                <w:i/>
                <w:sz w:val="24"/>
                <w:szCs w:val="24"/>
              </w:rPr>
            </w:pPr>
          </w:p>
        </w:tc>
      </w:tr>
      <w:tr w:rsidR="002D2F15" w:rsidRPr="005052EA" w14:paraId="007FD471" w14:textId="77777777" w:rsidTr="002D2F15">
        <w:tc>
          <w:tcPr>
            <w:tcW w:w="1059" w:type="pct"/>
            <w:vMerge/>
          </w:tcPr>
          <w:p w14:paraId="12345D0C"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7DE25AF7"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929" w:type="pct"/>
            <w:vAlign w:val="center"/>
          </w:tcPr>
          <w:p w14:paraId="6FC8AC1D"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0FE9C6F1" w14:textId="77777777" w:rsidTr="002D2F15">
        <w:tc>
          <w:tcPr>
            <w:tcW w:w="1059" w:type="pct"/>
            <w:vMerge/>
          </w:tcPr>
          <w:p w14:paraId="4305A8ED"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4B2E5694" w14:textId="77777777" w:rsidR="002D2F15" w:rsidRPr="005052EA" w:rsidRDefault="002D2F15" w:rsidP="002D2F15">
            <w:pPr>
              <w:spacing w:after="0"/>
              <w:jc w:val="both"/>
              <w:rPr>
                <w:rFonts w:ascii="Times New Roman" w:hAnsi="Times New Roman"/>
                <w:b/>
                <w:sz w:val="24"/>
                <w:szCs w:val="24"/>
              </w:rPr>
            </w:pPr>
            <w:r w:rsidRPr="005052EA">
              <w:rPr>
                <w:rFonts w:ascii="Times New Roman" w:hAnsi="Times New Roman"/>
                <w:b/>
                <w:sz w:val="24"/>
                <w:szCs w:val="24"/>
              </w:rPr>
              <w:t xml:space="preserve">Практическое занятие №11. </w:t>
            </w:r>
            <w:r w:rsidRPr="005052EA">
              <w:rPr>
                <w:rFonts w:ascii="Times New Roman" w:hAnsi="Times New Roman"/>
                <w:bCs/>
                <w:sz w:val="24"/>
                <w:szCs w:val="24"/>
              </w:rPr>
              <w:t>Подготовка проекта решения об исполнении решения суда иностранного государства.</w:t>
            </w:r>
          </w:p>
        </w:tc>
        <w:tc>
          <w:tcPr>
            <w:tcW w:w="929" w:type="pct"/>
            <w:vAlign w:val="center"/>
          </w:tcPr>
          <w:p w14:paraId="4BBC3FD6"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5FA2FE52" w14:textId="77777777" w:rsidTr="002D2F15">
        <w:tc>
          <w:tcPr>
            <w:tcW w:w="1059" w:type="pct"/>
            <w:vMerge w:val="restart"/>
          </w:tcPr>
          <w:p w14:paraId="1681C8FF"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Тема 3.14.</w:t>
            </w:r>
            <w:r w:rsidRPr="005052EA">
              <w:rPr>
                <w:rFonts w:ascii="Times New Roman" w:hAnsi="Times New Roman"/>
                <w:sz w:val="24"/>
                <w:szCs w:val="24"/>
              </w:rPr>
              <w:t xml:space="preserve"> </w:t>
            </w:r>
            <w:r w:rsidRPr="005052EA">
              <w:rPr>
                <w:rFonts w:ascii="Times New Roman" w:hAnsi="Times New Roman"/>
                <w:b/>
                <w:bCs/>
                <w:sz w:val="24"/>
                <w:szCs w:val="24"/>
              </w:rPr>
              <w:t>Исполнительное производство</w:t>
            </w:r>
          </w:p>
        </w:tc>
        <w:tc>
          <w:tcPr>
            <w:tcW w:w="3012" w:type="pct"/>
            <w:gridSpan w:val="2"/>
          </w:tcPr>
          <w:p w14:paraId="0C089005"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bCs/>
                <w:sz w:val="24"/>
                <w:szCs w:val="24"/>
              </w:rPr>
              <w:t xml:space="preserve">Содержание </w:t>
            </w:r>
          </w:p>
        </w:tc>
        <w:tc>
          <w:tcPr>
            <w:tcW w:w="929" w:type="pct"/>
            <w:vMerge w:val="restart"/>
          </w:tcPr>
          <w:p w14:paraId="3F89B7D4"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6/2</w:t>
            </w:r>
          </w:p>
          <w:p w14:paraId="215E19B5"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lastRenderedPageBreak/>
              <w:t>1</w:t>
            </w:r>
          </w:p>
          <w:p w14:paraId="320CF87E" w14:textId="77777777" w:rsidR="002D2F15" w:rsidRPr="005052EA" w:rsidRDefault="002D2F15" w:rsidP="002D2F15">
            <w:pPr>
              <w:spacing w:after="0"/>
              <w:jc w:val="center"/>
              <w:rPr>
                <w:rFonts w:ascii="Times New Roman" w:hAnsi="Times New Roman"/>
                <w:sz w:val="24"/>
                <w:szCs w:val="24"/>
                <w:lang w:val="en-US"/>
              </w:rPr>
            </w:pPr>
          </w:p>
          <w:p w14:paraId="36A5B50B" w14:textId="77777777" w:rsidR="002D2F15" w:rsidRPr="005052EA" w:rsidRDefault="002D2F15" w:rsidP="002D2F15">
            <w:pPr>
              <w:spacing w:after="0"/>
              <w:jc w:val="center"/>
              <w:rPr>
                <w:rFonts w:ascii="Times New Roman" w:hAnsi="Times New Roman"/>
                <w:sz w:val="24"/>
                <w:szCs w:val="24"/>
                <w:lang w:val="en-US"/>
              </w:rPr>
            </w:pPr>
          </w:p>
          <w:p w14:paraId="0E1F347A" w14:textId="77777777" w:rsidR="002D2F15" w:rsidRPr="005052EA" w:rsidRDefault="002D2F15" w:rsidP="002D2F15">
            <w:pPr>
              <w:spacing w:after="0"/>
              <w:jc w:val="center"/>
              <w:rPr>
                <w:rFonts w:ascii="Times New Roman" w:hAnsi="Times New Roman"/>
                <w:sz w:val="24"/>
                <w:szCs w:val="24"/>
                <w:lang w:val="en-US"/>
              </w:rPr>
            </w:pPr>
            <w:r w:rsidRPr="005052EA">
              <w:rPr>
                <w:rFonts w:ascii="Times New Roman" w:hAnsi="Times New Roman"/>
                <w:sz w:val="24"/>
                <w:szCs w:val="24"/>
                <w:lang w:val="en-US"/>
              </w:rPr>
              <w:t>1</w:t>
            </w:r>
          </w:p>
          <w:p w14:paraId="5E2CD8C0" w14:textId="77777777" w:rsidR="002D2F15" w:rsidRPr="005052EA" w:rsidRDefault="002D2F15" w:rsidP="002D2F15">
            <w:pPr>
              <w:spacing w:after="0"/>
              <w:jc w:val="center"/>
              <w:rPr>
                <w:rFonts w:ascii="Times New Roman" w:hAnsi="Times New Roman"/>
                <w:sz w:val="24"/>
                <w:szCs w:val="24"/>
                <w:lang w:val="en-US"/>
              </w:rPr>
            </w:pPr>
          </w:p>
          <w:p w14:paraId="798432EF" w14:textId="77777777" w:rsidR="002D2F15" w:rsidRPr="005052EA" w:rsidRDefault="002D2F15" w:rsidP="002D2F15">
            <w:pPr>
              <w:spacing w:after="0"/>
              <w:jc w:val="center"/>
              <w:rPr>
                <w:rFonts w:ascii="Times New Roman" w:hAnsi="Times New Roman"/>
                <w:b/>
                <w:i/>
                <w:sz w:val="24"/>
                <w:szCs w:val="24"/>
                <w:lang w:val="en-US"/>
              </w:rPr>
            </w:pPr>
            <w:r w:rsidRPr="005052EA">
              <w:rPr>
                <w:rFonts w:ascii="Times New Roman" w:hAnsi="Times New Roman"/>
                <w:sz w:val="24"/>
                <w:szCs w:val="24"/>
                <w:lang w:val="en-US"/>
              </w:rPr>
              <w:t>2</w:t>
            </w:r>
          </w:p>
        </w:tc>
      </w:tr>
      <w:tr w:rsidR="002D2F15" w:rsidRPr="005052EA" w14:paraId="7AB464D9" w14:textId="77777777" w:rsidTr="002D2F15">
        <w:tc>
          <w:tcPr>
            <w:tcW w:w="1059" w:type="pct"/>
            <w:vMerge/>
          </w:tcPr>
          <w:p w14:paraId="0B03879A"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2175E36F"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1. Понятие, характеристика, общие правила исполнительного производства (понятие, сущность, значение).</w:t>
            </w:r>
          </w:p>
        </w:tc>
        <w:tc>
          <w:tcPr>
            <w:tcW w:w="929" w:type="pct"/>
            <w:vMerge/>
          </w:tcPr>
          <w:p w14:paraId="42A2CD8D" w14:textId="77777777" w:rsidR="002D2F15" w:rsidRPr="005052EA" w:rsidRDefault="002D2F15" w:rsidP="002D2F15">
            <w:pPr>
              <w:spacing w:after="0"/>
              <w:jc w:val="center"/>
              <w:rPr>
                <w:rFonts w:ascii="Times New Roman" w:hAnsi="Times New Roman"/>
                <w:b/>
                <w:i/>
                <w:sz w:val="24"/>
                <w:szCs w:val="24"/>
              </w:rPr>
            </w:pPr>
          </w:p>
        </w:tc>
      </w:tr>
      <w:tr w:rsidR="002D2F15" w:rsidRPr="005052EA" w14:paraId="1F18019E" w14:textId="77777777" w:rsidTr="002D2F15">
        <w:tc>
          <w:tcPr>
            <w:tcW w:w="1059" w:type="pct"/>
            <w:vMerge/>
          </w:tcPr>
          <w:p w14:paraId="758DD5BC"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5D4D85B5"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2. Порядок исполнительного производства.  Выдача судом исполнительного листа, в том числе нескольких исполнительных листов по одному решению.</w:t>
            </w:r>
          </w:p>
        </w:tc>
        <w:tc>
          <w:tcPr>
            <w:tcW w:w="929" w:type="pct"/>
            <w:vMerge/>
            <w:vAlign w:val="center"/>
          </w:tcPr>
          <w:p w14:paraId="020F46B3" w14:textId="77777777" w:rsidR="002D2F15" w:rsidRPr="005052EA" w:rsidRDefault="002D2F15" w:rsidP="002D2F15">
            <w:pPr>
              <w:spacing w:after="0"/>
              <w:rPr>
                <w:rFonts w:ascii="Times New Roman" w:hAnsi="Times New Roman"/>
                <w:b/>
                <w:i/>
                <w:sz w:val="24"/>
                <w:szCs w:val="24"/>
              </w:rPr>
            </w:pPr>
          </w:p>
        </w:tc>
      </w:tr>
      <w:tr w:rsidR="002D2F15" w:rsidRPr="005052EA" w14:paraId="5549E8E4" w14:textId="77777777" w:rsidTr="002D2F15">
        <w:tc>
          <w:tcPr>
            <w:tcW w:w="1059" w:type="pct"/>
            <w:vMerge/>
          </w:tcPr>
          <w:p w14:paraId="7702D3E7"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42883D07" w14:textId="77777777" w:rsidR="002D2F15" w:rsidRPr="005052EA" w:rsidRDefault="002D2F15" w:rsidP="002D2F15">
            <w:pPr>
              <w:spacing w:after="0"/>
              <w:jc w:val="both"/>
              <w:rPr>
                <w:rFonts w:ascii="Times New Roman" w:hAnsi="Times New Roman"/>
                <w:bCs/>
                <w:sz w:val="24"/>
                <w:szCs w:val="24"/>
              </w:rPr>
            </w:pPr>
            <w:r w:rsidRPr="005052EA">
              <w:rPr>
                <w:rFonts w:ascii="Times New Roman" w:hAnsi="Times New Roman"/>
                <w:bCs/>
                <w:sz w:val="24"/>
                <w:szCs w:val="24"/>
              </w:rPr>
              <w:t>3. Право суда приостановить исполнительное производство. Обязанность суда приостановить исполнительное производство.  Порядок приостановления или прекращения исполнительного производства. Имущество, на которое не может быть обращено взыскание по исполнительным документам.</w:t>
            </w:r>
          </w:p>
        </w:tc>
        <w:tc>
          <w:tcPr>
            <w:tcW w:w="929" w:type="pct"/>
            <w:vMerge/>
            <w:vAlign w:val="center"/>
          </w:tcPr>
          <w:p w14:paraId="7F9A15F9" w14:textId="77777777" w:rsidR="002D2F15" w:rsidRPr="005052EA" w:rsidRDefault="002D2F15" w:rsidP="002D2F15">
            <w:pPr>
              <w:spacing w:after="0"/>
              <w:rPr>
                <w:rFonts w:ascii="Times New Roman" w:hAnsi="Times New Roman"/>
                <w:b/>
                <w:i/>
                <w:sz w:val="24"/>
                <w:szCs w:val="24"/>
              </w:rPr>
            </w:pPr>
          </w:p>
        </w:tc>
      </w:tr>
      <w:tr w:rsidR="002D2F15" w:rsidRPr="005052EA" w14:paraId="62A3CAE7" w14:textId="77777777" w:rsidTr="002D2F15">
        <w:tc>
          <w:tcPr>
            <w:tcW w:w="1059" w:type="pct"/>
            <w:vMerge/>
          </w:tcPr>
          <w:p w14:paraId="0F78615A"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83B6A1A"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sz w:val="24"/>
                <w:szCs w:val="24"/>
              </w:rPr>
              <w:t>В том числе практических занятий</w:t>
            </w:r>
          </w:p>
        </w:tc>
        <w:tc>
          <w:tcPr>
            <w:tcW w:w="929" w:type="pct"/>
            <w:vAlign w:val="center"/>
          </w:tcPr>
          <w:p w14:paraId="3A6227F6"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2</w:t>
            </w:r>
          </w:p>
        </w:tc>
      </w:tr>
      <w:tr w:rsidR="002D2F15" w:rsidRPr="005052EA" w14:paraId="63DDAB35" w14:textId="77777777" w:rsidTr="002D2F15">
        <w:trPr>
          <w:trHeight w:val="50"/>
        </w:trPr>
        <w:tc>
          <w:tcPr>
            <w:tcW w:w="1059" w:type="pct"/>
            <w:vMerge/>
          </w:tcPr>
          <w:p w14:paraId="40ABE525" w14:textId="77777777" w:rsidR="002D2F15" w:rsidRPr="005052EA" w:rsidRDefault="002D2F15" w:rsidP="002D2F15">
            <w:pPr>
              <w:spacing w:after="0"/>
              <w:rPr>
                <w:rFonts w:ascii="Times New Roman" w:hAnsi="Times New Roman"/>
                <w:b/>
                <w:bCs/>
                <w:sz w:val="24"/>
                <w:szCs w:val="24"/>
              </w:rPr>
            </w:pPr>
          </w:p>
        </w:tc>
        <w:tc>
          <w:tcPr>
            <w:tcW w:w="3012" w:type="pct"/>
            <w:gridSpan w:val="2"/>
          </w:tcPr>
          <w:p w14:paraId="1D82A57E" w14:textId="77777777" w:rsidR="002D2F15" w:rsidRPr="005052EA" w:rsidRDefault="002D2F15" w:rsidP="002D2F15">
            <w:pPr>
              <w:spacing w:after="0"/>
              <w:rPr>
                <w:rFonts w:ascii="Times New Roman" w:hAnsi="Times New Roman"/>
                <w:bCs/>
                <w:sz w:val="24"/>
                <w:szCs w:val="24"/>
              </w:rPr>
            </w:pPr>
            <w:r w:rsidRPr="005052EA">
              <w:rPr>
                <w:rFonts w:ascii="Times New Roman" w:hAnsi="Times New Roman"/>
                <w:b/>
                <w:sz w:val="24"/>
                <w:szCs w:val="24"/>
              </w:rPr>
              <w:t xml:space="preserve">Практическое занятие №12.  </w:t>
            </w:r>
            <w:r w:rsidRPr="005052EA">
              <w:rPr>
                <w:rFonts w:ascii="Times New Roman" w:hAnsi="Times New Roman"/>
                <w:bCs/>
                <w:sz w:val="24"/>
                <w:szCs w:val="24"/>
              </w:rPr>
              <w:t>Подготовка проекта исполнительного листа.</w:t>
            </w:r>
          </w:p>
        </w:tc>
        <w:tc>
          <w:tcPr>
            <w:tcW w:w="929" w:type="pct"/>
            <w:vAlign w:val="center"/>
          </w:tcPr>
          <w:p w14:paraId="38139F93" w14:textId="77777777" w:rsidR="002D2F15" w:rsidRPr="005052EA" w:rsidRDefault="002D2F15" w:rsidP="002D2F15">
            <w:pPr>
              <w:spacing w:after="0"/>
              <w:jc w:val="center"/>
              <w:rPr>
                <w:rFonts w:ascii="Times New Roman" w:hAnsi="Times New Roman"/>
                <w:sz w:val="24"/>
                <w:szCs w:val="24"/>
              </w:rPr>
            </w:pPr>
            <w:r w:rsidRPr="005052EA">
              <w:rPr>
                <w:rFonts w:ascii="Times New Roman" w:hAnsi="Times New Roman"/>
                <w:sz w:val="24"/>
                <w:szCs w:val="24"/>
              </w:rPr>
              <w:t>2</w:t>
            </w:r>
          </w:p>
        </w:tc>
      </w:tr>
      <w:tr w:rsidR="002D2F15" w:rsidRPr="005052EA" w14:paraId="348A94A2" w14:textId="77777777" w:rsidTr="002D2F15">
        <w:tc>
          <w:tcPr>
            <w:tcW w:w="4071" w:type="pct"/>
            <w:gridSpan w:val="3"/>
          </w:tcPr>
          <w:p w14:paraId="49FE042B" w14:textId="00AA8288" w:rsidR="002D2F15" w:rsidRPr="005052EA" w:rsidRDefault="00A37846" w:rsidP="002D2F15">
            <w:pPr>
              <w:spacing w:after="0"/>
              <w:jc w:val="both"/>
              <w:rPr>
                <w:rFonts w:ascii="Times New Roman" w:hAnsi="Times New Roman"/>
                <w:b/>
                <w:bCs/>
                <w:sz w:val="24"/>
                <w:szCs w:val="24"/>
              </w:rPr>
            </w:pPr>
            <w:r>
              <w:rPr>
                <w:rFonts w:ascii="Times New Roman" w:hAnsi="Times New Roman"/>
                <w:b/>
                <w:bCs/>
                <w:sz w:val="24"/>
                <w:szCs w:val="24"/>
              </w:rPr>
              <w:t xml:space="preserve"> </w:t>
            </w:r>
            <w:r w:rsidR="002D2F15" w:rsidRPr="005052EA">
              <w:rPr>
                <w:rFonts w:ascii="Times New Roman" w:hAnsi="Times New Roman"/>
                <w:b/>
                <w:bCs/>
                <w:sz w:val="24"/>
                <w:szCs w:val="24"/>
              </w:rPr>
              <w:t xml:space="preserve"> тематика самостоятельной учебной работы при изучении раздела 1</w:t>
            </w:r>
          </w:p>
          <w:p w14:paraId="30F2BF63" w14:textId="77777777" w:rsidR="002D2F15" w:rsidRPr="005052EA" w:rsidRDefault="002D2F15" w:rsidP="002D2F15">
            <w:pPr>
              <w:spacing w:after="0"/>
              <w:jc w:val="both"/>
              <w:rPr>
                <w:rFonts w:ascii="Times New Roman" w:hAnsi="Times New Roman"/>
                <w:bCs/>
                <w:sz w:val="24"/>
                <w:szCs w:val="24"/>
              </w:rPr>
            </w:pPr>
          </w:p>
        </w:tc>
        <w:tc>
          <w:tcPr>
            <w:tcW w:w="929" w:type="pct"/>
            <w:vAlign w:val="center"/>
          </w:tcPr>
          <w:p w14:paraId="6BA503AA" w14:textId="77777777" w:rsidR="002D2F15" w:rsidRPr="005052EA" w:rsidRDefault="002D2F15" w:rsidP="002D2F15">
            <w:pPr>
              <w:spacing w:after="0"/>
              <w:rPr>
                <w:rFonts w:ascii="Times New Roman" w:hAnsi="Times New Roman"/>
                <w:b/>
                <w:i/>
                <w:sz w:val="24"/>
                <w:szCs w:val="24"/>
              </w:rPr>
            </w:pPr>
          </w:p>
        </w:tc>
      </w:tr>
      <w:tr w:rsidR="002D2F15" w:rsidRPr="005052EA" w14:paraId="17B92674" w14:textId="77777777" w:rsidTr="002D2F15">
        <w:tc>
          <w:tcPr>
            <w:tcW w:w="4071" w:type="pct"/>
            <w:gridSpan w:val="3"/>
          </w:tcPr>
          <w:p w14:paraId="4374D8B4" w14:textId="77777777" w:rsidR="002D2F15" w:rsidRPr="005052EA" w:rsidRDefault="002D2F15" w:rsidP="002D2F15">
            <w:pPr>
              <w:tabs>
                <w:tab w:val="left" w:pos="313"/>
              </w:tabs>
              <w:spacing w:after="0"/>
              <w:contextualSpacing/>
              <w:jc w:val="both"/>
              <w:rPr>
                <w:rFonts w:ascii="Times New Roman" w:hAnsi="Times New Roman"/>
                <w:b/>
                <w:bCs/>
                <w:sz w:val="24"/>
                <w:szCs w:val="24"/>
              </w:rPr>
            </w:pPr>
            <w:r w:rsidRPr="005052EA">
              <w:rPr>
                <w:rFonts w:ascii="Times New Roman" w:hAnsi="Times New Roman"/>
                <w:b/>
                <w:sz w:val="24"/>
                <w:szCs w:val="24"/>
              </w:rPr>
              <w:t xml:space="preserve">Учебная практика </w:t>
            </w:r>
            <w:r w:rsidRPr="005052EA">
              <w:rPr>
                <w:rFonts w:ascii="Times New Roman" w:hAnsi="Times New Roman"/>
                <w:b/>
                <w:i/>
                <w:sz w:val="24"/>
                <w:szCs w:val="24"/>
              </w:rPr>
              <w:t>раздела 3</w:t>
            </w:r>
          </w:p>
          <w:p w14:paraId="74AA40A9" w14:textId="77777777" w:rsidR="002D2F15" w:rsidRPr="005052EA" w:rsidRDefault="002D2F15" w:rsidP="002D2F15">
            <w:pPr>
              <w:tabs>
                <w:tab w:val="left" w:pos="313"/>
              </w:tabs>
              <w:spacing w:after="0"/>
              <w:contextualSpacing/>
              <w:jc w:val="both"/>
              <w:rPr>
                <w:rFonts w:ascii="Times New Roman" w:hAnsi="Times New Roman"/>
                <w:b/>
                <w:sz w:val="24"/>
                <w:szCs w:val="24"/>
              </w:rPr>
            </w:pPr>
            <w:r w:rsidRPr="005052EA">
              <w:rPr>
                <w:rFonts w:ascii="Times New Roman" w:hAnsi="Times New Roman"/>
                <w:b/>
                <w:sz w:val="24"/>
                <w:szCs w:val="24"/>
              </w:rPr>
              <w:t xml:space="preserve">Виды работ </w:t>
            </w:r>
          </w:p>
          <w:p w14:paraId="427F9A57"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Составление проектов процессуальных документов.</w:t>
            </w:r>
          </w:p>
          <w:p w14:paraId="3450DAB1"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Решение практических ситуаций по темам курса.</w:t>
            </w:r>
          </w:p>
          <w:p w14:paraId="1CE27F09"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Характеристика Гражданского процессуального кодекса Российской Федерации как источника гражданского процессуального права.</w:t>
            </w:r>
          </w:p>
          <w:p w14:paraId="383041BB"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Определение порядка разрешения различных категорий гражданских дел.</w:t>
            </w:r>
          </w:p>
          <w:p w14:paraId="2E566506"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sz w:val="24"/>
                <w:szCs w:val="24"/>
              </w:rPr>
            </w:pPr>
            <w:r w:rsidRPr="005052EA">
              <w:rPr>
                <w:rFonts w:ascii="Times New Roman" w:hAnsi="Times New Roman"/>
                <w:sz w:val="24"/>
                <w:szCs w:val="24"/>
              </w:rPr>
              <w:t>Определение подсудности различных категорий гражданских дел.</w:t>
            </w:r>
          </w:p>
          <w:p w14:paraId="436E5299"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bCs/>
                <w:sz w:val="24"/>
                <w:szCs w:val="24"/>
              </w:rPr>
            </w:pPr>
            <w:r w:rsidRPr="005052EA">
              <w:rPr>
                <w:rFonts w:ascii="Times New Roman" w:hAnsi="Times New Roman"/>
                <w:sz w:val="24"/>
                <w:szCs w:val="24"/>
              </w:rPr>
              <w:t>Определение состава суда при рассмотрении различных категорий гражданских дел.</w:t>
            </w:r>
          </w:p>
          <w:p w14:paraId="7A6392FE" w14:textId="77777777" w:rsidR="002D2F15" w:rsidRPr="005052EA" w:rsidRDefault="002D2F15" w:rsidP="002D2F15">
            <w:pPr>
              <w:numPr>
                <w:ilvl w:val="0"/>
                <w:numId w:val="2"/>
              </w:numPr>
              <w:tabs>
                <w:tab w:val="left" w:pos="313"/>
              </w:tabs>
              <w:spacing w:after="0"/>
              <w:ind w:left="0" w:firstLine="0"/>
              <w:contextualSpacing/>
              <w:jc w:val="both"/>
              <w:rPr>
                <w:rFonts w:ascii="Times New Roman" w:hAnsi="Times New Roman"/>
                <w:bCs/>
                <w:sz w:val="24"/>
                <w:szCs w:val="24"/>
              </w:rPr>
            </w:pPr>
            <w:r w:rsidRPr="005052EA">
              <w:rPr>
                <w:rFonts w:ascii="Times New Roman" w:hAnsi="Times New Roman"/>
                <w:sz w:val="24"/>
                <w:szCs w:val="24"/>
              </w:rPr>
              <w:t>Определение предмета доказывания по различным категориям гражданских дел.</w:t>
            </w:r>
          </w:p>
        </w:tc>
        <w:tc>
          <w:tcPr>
            <w:tcW w:w="929" w:type="pct"/>
          </w:tcPr>
          <w:p w14:paraId="590B0B30" w14:textId="77777777" w:rsidR="002D2F15" w:rsidRPr="005052EA" w:rsidRDefault="002D2F15" w:rsidP="002D2F15">
            <w:pPr>
              <w:spacing w:after="0"/>
              <w:jc w:val="center"/>
              <w:rPr>
                <w:rFonts w:ascii="Times New Roman" w:hAnsi="Times New Roman"/>
                <w:b/>
                <w:sz w:val="24"/>
                <w:szCs w:val="24"/>
                <w:lang w:val="en-US"/>
              </w:rPr>
            </w:pPr>
            <w:r w:rsidRPr="005052EA">
              <w:rPr>
                <w:rFonts w:ascii="Times New Roman" w:hAnsi="Times New Roman"/>
                <w:b/>
                <w:sz w:val="24"/>
                <w:szCs w:val="24"/>
                <w:lang w:val="en-US"/>
              </w:rPr>
              <w:t>12</w:t>
            </w:r>
          </w:p>
        </w:tc>
      </w:tr>
      <w:tr w:rsidR="002D2F15" w:rsidRPr="005052EA" w14:paraId="016CB33B" w14:textId="77777777" w:rsidTr="002D2F15">
        <w:tc>
          <w:tcPr>
            <w:tcW w:w="4071" w:type="pct"/>
            <w:gridSpan w:val="3"/>
          </w:tcPr>
          <w:p w14:paraId="3504E6D7" w14:textId="77777777" w:rsidR="002D2F15" w:rsidRPr="005052EA" w:rsidRDefault="002D2F15" w:rsidP="002D2F15">
            <w:pPr>
              <w:tabs>
                <w:tab w:val="left" w:pos="313"/>
              </w:tabs>
              <w:spacing w:after="0"/>
              <w:contextualSpacing/>
              <w:jc w:val="both"/>
              <w:rPr>
                <w:rFonts w:ascii="Times New Roman" w:hAnsi="Times New Roman"/>
                <w:b/>
                <w:sz w:val="24"/>
                <w:szCs w:val="24"/>
              </w:rPr>
            </w:pPr>
            <w:r w:rsidRPr="005052EA">
              <w:rPr>
                <w:rFonts w:ascii="Times New Roman" w:hAnsi="Times New Roman"/>
                <w:b/>
                <w:sz w:val="24"/>
                <w:szCs w:val="24"/>
              </w:rPr>
              <w:t>Производственная практика</w:t>
            </w:r>
          </w:p>
        </w:tc>
        <w:tc>
          <w:tcPr>
            <w:tcW w:w="929" w:type="pct"/>
          </w:tcPr>
          <w:p w14:paraId="18189083"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36</w:t>
            </w:r>
          </w:p>
        </w:tc>
      </w:tr>
      <w:tr w:rsidR="009A0816" w:rsidRPr="005052EA" w14:paraId="069BFEB9" w14:textId="77777777" w:rsidTr="002D2F15">
        <w:tc>
          <w:tcPr>
            <w:tcW w:w="4071" w:type="pct"/>
            <w:gridSpan w:val="3"/>
          </w:tcPr>
          <w:p w14:paraId="42249668" w14:textId="77777777" w:rsidR="009A0816" w:rsidRPr="005052EA" w:rsidRDefault="009A0816" w:rsidP="002D2F15">
            <w:pPr>
              <w:tabs>
                <w:tab w:val="left" w:pos="313"/>
              </w:tabs>
              <w:spacing w:after="0"/>
              <w:contextualSpacing/>
              <w:jc w:val="both"/>
              <w:rPr>
                <w:rFonts w:ascii="Times New Roman" w:hAnsi="Times New Roman"/>
                <w:b/>
                <w:sz w:val="24"/>
                <w:szCs w:val="24"/>
              </w:rPr>
            </w:pPr>
            <w:r w:rsidRPr="005052EA">
              <w:rPr>
                <w:rFonts w:ascii="Times New Roman" w:hAnsi="Times New Roman"/>
                <w:b/>
                <w:sz w:val="24"/>
                <w:szCs w:val="24"/>
              </w:rPr>
              <w:t xml:space="preserve">Промежуточная аттестация </w:t>
            </w:r>
          </w:p>
        </w:tc>
        <w:tc>
          <w:tcPr>
            <w:tcW w:w="929" w:type="pct"/>
          </w:tcPr>
          <w:p w14:paraId="10AAE190" w14:textId="77777777" w:rsidR="009A0816" w:rsidRPr="005052EA" w:rsidRDefault="009A0816" w:rsidP="002D2F15">
            <w:pPr>
              <w:spacing w:after="0"/>
              <w:jc w:val="center"/>
              <w:rPr>
                <w:rFonts w:ascii="Times New Roman" w:hAnsi="Times New Roman"/>
                <w:b/>
                <w:sz w:val="24"/>
                <w:szCs w:val="24"/>
              </w:rPr>
            </w:pPr>
            <w:r w:rsidRPr="005052EA">
              <w:rPr>
                <w:rFonts w:ascii="Times New Roman" w:hAnsi="Times New Roman"/>
                <w:b/>
                <w:sz w:val="24"/>
                <w:szCs w:val="24"/>
              </w:rPr>
              <w:t>6</w:t>
            </w:r>
          </w:p>
        </w:tc>
      </w:tr>
      <w:tr w:rsidR="002D2F15" w:rsidRPr="005052EA" w14:paraId="3A4FC31F" w14:textId="77777777" w:rsidTr="002D2F15">
        <w:tc>
          <w:tcPr>
            <w:tcW w:w="4071" w:type="pct"/>
            <w:gridSpan w:val="3"/>
          </w:tcPr>
          <w:p w14:paraId="2987B588" w14:textId="77777777" w:rsidR="002D2F15" w:rsidRPr="005052EA" w:rsidRDefault="002D2F15" w:rsidP="002D2F15">
            <w:pPr>
              <w:spacing w:after="0"/>
              <w:rPr>
                <w:rFonts w:ascii="Times New Roman" w:hAnsi="Times New Roman"/>
                <w:b/>
                <w:bCs/>
                <w:sz w:val="24"/>
                <w:szCs w:val="24"/>
              </w:rPr>
            </w:pPr>
            <w:r w:rsidRPr="005052EA">
              <w:rPr>
                <w:rFonts w:ascii="Times New Roman" w:hAnsi="Times New Roman"/>
                <w:b/>
                <w:bCs/>
                <w:sz w:val="24"/>
                <w:szCs w:val="24"/>
              </w:rPr>
              <w:t>Всего</w:t>
            </w:r>
          </w:p>
        </w:tc>
        <w:tc>
          <w:tcPr>
            <w:tcW w:w="929" w:type="pct"/>
            <w:vAlign w:val="center"/>
          </w:tcPr>
          <w:p w14:paraId="564BF055" w14:textId="77777777"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t>324</w:t>
            </w:r>
          </w:p>
        </w:tc>
      </w:tr>
    </w:tbl>
    <w:p w14:paraId="20FD58BA" w14:textId="77777777" w:rsidR="002D2F15" w:rsidRPr="005052EA" w:rsidRDefault="002D2F15" w:rsidP="002D2F15">
      <w:pPr>
        <w:suppressAutoHyphens/>
        <w:spacing w:after="0"/>
        <w:jc w:val="both"/>
        <w:rPr>
          <w:rFonts w:ascii="Times New Roman" w:hAnsi="Times New Roman"/>
          <w:bCs/>
          <w:i/>
          <w:sz w:val="24"/>
          <w:szCs w:val="24"/>
        </w:rPr>
      </w:pPr>
    </w:p>
    <w:p w14:paraId="32419098" w14:textId="77777777" w:rsidR="002D2F15" w:rsidRPr="005052EA" w:rsidRDefault="002D2F15" w:rsidP="002D2F15">
      <w:pPr>
        <w:suppressAutoHyphens/>
        <w:spacing w:after="0"/>
        <w:jc w:val="both"/>
        <w:rPr>
          <w:rFonts w:ascii="Times New Roman" w:hAnsi="Times New Roman"/>
          <w:i/>
          <w:sz w:val="24"/>
          <w:szCs w:val="24"/>
        </w:rPr>
      </w:pPr>
    </w:p>
    <w:p w14:paraId="1854D377" w14:textId="77777777" w:rsidR="002D2F15" w:rsidRPr="005052EA" w:rsidRDefault="002D2F15" w:rsidP="002D2F15">
      <w:pPr>
        <w:spacing w:after="0"/>
        <w:rPr>
          <w:rFonts w:ascii="Times New Roman" w:hAnsi="Times New Roman"/>
          <w:i/>
          <w:sz w:val="24"/>
          <w:szCs w:val="24"/>
        </w:rPr>
        <w:sectPr w:rsidR="002D2F15" w:rsidRPr="005052EA" w:rsidSect="002D2F15">
          <w:pgSz w:w="16840" w:h="11907" w:orient="landscape"/>
          <w:pgMar w:top="1134" w:right="851" w:bottom="1134" w:left="1701" w:header="709" w:footer="709" w:gutter="0"/>
          <w:cols w:space="720"/>
        </w:sectPr>
      </w:pPr>
    </w:p>
    <w:p w14:paraId="09413135" w14:textId="77777777" w:rsidR="002D2F15" w:rsidRPr="005052EA" w:rsidRDefault="002D2F15" w:rsidP="002D2F15">
      <w:pPr>
        <w:spacing w:after="0"/>
        <w:jc w:val="center"/>
        <w:rPr>
          <w:rFonts w:ascii="Times New Roman" w:hAnsi="Times New Roman"/>
          <w:b/>
          <w:bCs/>
          <w:sz w:val="24"/>
          <w:szCs w:val="24"/>
        </w:rPr>
      </w:pPr>
      <w:r w:rsidRPr="005052EA">
        <w:rPr>
          <w:rFonts w:ascii="Times New Roman" w:hAnsi="Times New Roman"/>
          <w:b/>
          <w:bCs/>
          <w:sz w:val="24"/>
          <w:szCs w:val="24"/>
        </w:rPr>
        <w:lastRenderedPageBreak/>
        <w:t>3. УСЛОВИЯ РЕАЛИЗАЦИИ ПРОФЕССИОНАЛЬНОГО МОДУЛЯ</w:t>
      </w:r>
    </w:p>
    <w:p w14:paraId="250981D7" w14:textId="77777777" w:rsidR="002D2F15" w:rsidRPr="005052EA" w:rsidRDefault="002D2F15" w:rsidP="002D2F15">
      <w:pPr>
        <w:spacing w:after="0"/>
        <w:ind w:firstLine="709"/>
        <w:rPr>
          <w:rFonts w:ascii="Times New Roman" w:hAnsi="Times New Roman"/>
          <w:b/>
          <w:bCs/>
          <w:sz w:val="24"/>
          <w:szCs w:val="24"/>
        </w:rPr>
      </w:pPr>
    </w:p>
    <w:p w14:paraId="78C6E8CC" w14:textId="0806D616" w:rsidR="002D2F15" w:rsidRPr="005052EA" w:rsidRDefault="002D2F15" w:rsidP="002D2F15">
      <w:pPr>
        <w:spacing w:after="0"/>
        <w:ind w:firstLine="709"/>
        <w:jc w:val="both"/>
        <w:rPr>
          <w:rFonts w:ascii="Times New Roman" w:hAnsi="Times New Roman"/>
          <w:bCs/>
          <w:sz w:val="24"/>
          <w:szCs w:val="24"/>
        </w:rPr>
      </w:pPr>
      <w:r w:rsidRPr="005052EA">
        <w:rPr>
          <w:rFonts w:ascii="Times New Roman" w:hAnsi="Times New Roman"/>
          <w:b/>
          <w:bCs/>
          <w:sz w:val="24"/>
          <w:szCs w:val="24"/>
        </w:rPr>
        <w:t xml:space="preserve">3.1. Для реализации программы профессионального модуля предусмотрены следующие специальные помещения: </w:t>
      </w:r>
    </w:p>
    <w:p w14:paraId="01DDD632" w14:textId="77777777" w:rsidR="002D2F15" w:rsidRPr="005052EA" w:rsidRDefault="002D2F15" w:rsidP="002D2F15">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Кабинет</w:t>
      </w:r>
      <w:r w:rsidRPr="005052EA">
        <w:rPr>
          <w:rFonts w:ascii="Times New Roman" w:hAnsi="Times New Roman"/>
          <w:bCs/>
          <w:i/>
          <w:sz w:val="24"/>
          <w:szCs w:val="24"/>
        </w:rPr>
        <w:t xml:space="preserve"> </w:t>
      </w:r>
      <w:r w:rsidRPr="005052EA">
        <w:rPr>
          <w:rFonts w:ascii="Times New Roman" w:hAnsi="Times New Roman"/>
          <w:bCs/>
          <w:iCs/>
          <w:sz w:val="24"/>
          <w:szCs w:val="24"/>
        </w:rPr>
        <w:t>«Общепрофессиональных дисциплин»,</w:t>
      </w:r>
      <w:r w:rsidRPr="005052EA">
        <w:rPr>
          <w:rFonts w:ascii="Times New Roman" w:hAnsi="Times New Roman"/>
          <w:bCs/>
          <w:i/>
          <w:sz w:val="24"/>
          <w:szCs w:val="24"/>
        </w:rPr>
        <w:t xml:space="preserve"> </w:t>
      </w:r>
      <w:r w:rsidRPr="005052EA">
        <w:rPr>
          <w:rFonts w:ascii="Times New Roman" w:hAnsi="Times New Roman"/>
          <w:bCs/>
          <w:sz w:val="24"/>
          <w:szCs w:val="24"/>
        </w:rPr>
        <w:t xml:space="preserve">оснащенный </w:t>
      </w:r>
      <w:r w:rsidRPr="005052EA">
        <w:rPr>
          <w:rFonts w:ascii="Times New Roman" w:hAnsi="Times New Roman"/>
          <w:bCs/>
          <w:iCs/>
          <w:sz w:val="24"/>
          <w:szCs w:val="24"/>
        </w:rPr>
        <w:t xml:space="preserve">в соответствии с п. 6.1.2.1 примерной образовательной программы по </w:t>
      </w:r>
      <w:r w:rsidRPr="005052EA">
        <w:rPr>
          <w:rFonts w:ascii="Times New Roman" w:hAnsi="Times New Roman"/>
          <w:bCs/>
          <w:sz w:val="24"/>
          <w:szCs w:val="24"/>
        </w:rPr>
        <w:t xml:space="preserve">специальности. </w:t>
      </w:r>
    </w:p>
    <w:p w14:paraId="366EE7D9" w14:textId="77777777" w:rsidR="002D2F15" w:rsidRPr="005052EA" w:rsidRDefault="002D2F15" w:rsidP="002D2F15">
      <w:pPr>
        <w:suppressAutoHyphens/>
        <w:spacing w:after="0"/>
        <w:ind w:firstLine="709"/>
        <w:jc w:val="both"/>
        <w:rPr>
          <w:rFonts w:ascii="Times New Roman" w:hAnsi="Times New Roman"/>
          <w:bCs/>
          <w:i/>
          <w:sz w:val="24"/>
          <w:szCs w:val="24"/>
        </w:rPr>
      </w:pPr>
      <w:r w:rsidRPr="005052EA">
        <w:rPr>
          <w:rFonts w:ascii="Times New Roman" w:hAnsi="Times New Roman"/>
          <w:bCs/>
          <w:sz w:val="24"/>
          <w:szCs w:val="24"/>
        </w:rPr>
        <w:t xml:space="preserve">Мастерская «Юриспруденция (кабинет профессиональных дисциплин)» оснащенная в соответствии с п. 6.1.2.4 </w:t>
      </w:r>
      <w:r w:rsidRPr="005052EA">
        <w:rPr>
          <w:rFonts w:ascii="Times New Roman" w:hAnsi="Times New Roman"/>
          <w:bCs/>
          <w:iCs/>
          <w:sz w:val="24"/>
          <w:szCs w:val="24"/>
        </w:rPr>
        <w:t xml:space="preserve">примерной образовательной программы </w:t>
      </w:r>
      <w:r w:rsidRPr="005052EA">
        <w:rPr>
          <w:rFonts w:ascii="Times New Roman" w:hAnsi="Times New Roman"/>
          <w:bCs/>
          <w:sz w:val="24"/>
          <w:szCs w:val="24"/>
        </w:rPr>
        <w:t>по данной специальности</w:t>
      </w:r>
      <w:r w:rsidRPr="005052EA">
        <w:rPr>
          <w:rFonts w:ascii="Times New Roman" w:hAnsi="Times New Roman"/>
          <w:bCs/>
          <w:i/>
          <w:sz w:val="24"/>
          <w:szCs w:val="24"/>
        </w:rPr>
        <w:t>.</w:t>
      </w:r>
    </w:p>
    <w:p w14:paraId="57C145B3" w14:textId="2DB76BA0" w:rsidR="002D2F15" w:rsidRPr="005052EA" w:rsidRDefault="002D2F15" w:rsidP="002D2F15">
      <w:pPr>
        <w:suppressAutoHyphens/>
        <w:spacing w:after="0"/>
        <w:ind w:firstLine="709"/>
        <w:jc w:val="both"/>
        <w:rPr>
          <w:rFonts w:ascii="Times New Roman" w:hAnsi="Times New Roman"/>
          <w:bCs/>
          <w:i/>
          <w:sz w:val="24"/>
          <w:szCs w:val="24"/>
        </w:rPr>
      </w:pPr>
      <w:r w:rsidRPr="005052EA">
        <w:rPr>
          <w:rFonts w:ascii="Times New Roman" w:hAnsi="Times New Roman"/>
          <w:bCs/>
          <w:sz w:val="24"/>
          <w:szCs w:val="24"/>
        </w:rPr>
        <w:t xml:space="preserve">Оснащенные базы практики в соответствии с п 6.1.2.5 </w:t>
      </w:r>
      <w:r w:rsidRPr="005052EA">
        <w:rPr>
          <w:rFonts w:ascii="Times New Roman" w:hAnsi="Times New Roman"/>
          <w:bCs/>
          <w:iCs/>
          <w:sz w:val="24"/>
          <w:szCs w:val="24"/>
        </w:rPr>
        <w:t xml:space="preserve">образовательной программы </w:t>
      </w:r>
      <w:r w:rsidRPr="005052EA">
        <w:rPr>
          <w:rFonts w:ascii="Times New Roman" w:hAnsi="Times New Roman"/>
          <w:bCs/>
          <w:sz w:val="24"/>
          <w:szCs w:val="24"/>
        </w:rPr>
        <w:t>по специальности</w:t>
      </w:r>
      <w:r w:rsidRPr="005052EA">
        <w:rPr>
          <w:rFonts w:ascii="Times New Roman" w:hAnsi="Times New Roman"/>
          <w:bCs/>
          <w:i/>
          <w:sz w:val="24"/>
          <w:szCs w:val="24"/>
        </w:rPr>
        <w:t>.</w:t>
      </w:r>
    </w:p>
    <w:p w14:paraId="2C9BDB04" w14:textId="77777777" w:rsidR="002D2F15" w:rsidRPr="005052EA" w:rsidRDefault="002D2F15" w:rsidP="002D2F15">
      <w:pPr>
        <w:spacing w:after="0"/>
        <w:ind w:firstLine="709"/>
        <w:jc w:val="both"/>
        <w:rPr>
          <w:rFonts w:ascii="Times New Roman" w:hAnsi="Times New Roman"/>
          <w:b/>
          <w:bCs/>
          <w:sz w:val="24"/>
          <w:szCs w:val="24"/>
        </w:rPr>
      </w:pPr>
    </w:p>
    <w:p w14:paraId="722DED03" w14:textId="77777777" w:rsidR="002D2F15" w:rsidRPr="005052EA" w:rsidRDefault="002D2F15" w:rsidP="002D2F15">
      <w:pPr>
        <w:spacing w:after="0"/>
        <w:ind w:firstLine="709"/>
        <w:rPr>
          <w:rFonts w:ascii="Times New Roman" w:hAnsi="Times New Roman"/>
          <w:b/>
          <w:bCs/>
          <w:sz w:val="24"/>
          <w:szCs w:val="24"/>
        </w:rPr>
      </w:pPr>
      <w:r w:rsidRPr="005052EA">
        <w:rPr>
          <w:rFonts w:ascii="Times New Roman" w:hAnsi="Times New Roman"/>
          <w:b/>
          <w:bCs/>
          <w:sz w:val="24"/>
          <w:szCs w:val="24"/>
        </w:rPr>
        <w:t>3.2. Информационное обеспечение реализации программы</w:t>
      </w:r>
    </w:p>
    <w:p w14:paraId="66EA6DA5" w14:textId="77777777" w:rsidR="002D2F15" w:rsidRPr="005052EA" w:rsidRDefault="002D2F15" w:rsidP="002D2F15">
      <w:pPr>
        <w:suppressAutoHyphens/>
        <w:spacing w:after="0"/>
        <w:ind w:firstLine="709"/>
        <w:jc w:val="both"/>
        <w:rPr>
          <w:rFonts w:ascii="Times New Roman" w:hAnsi="Times New Roman"/>
          <w:sz w:val="24"/>
          <w:szCs w:val="24"/>
        </w:rPr>
      </w:pPr>
      <w:r w:rsidRPr="005052EA">
        <w:rPr>
          <w:rFonts w:ascii="Times New Roman" w:hAnsi="Times New Roman"/>
          <w:bCs/>
          <w:sz w:val="24"/>
          <w:szCs w:val="24"/>
        </w:rPr>
        <w:t>Для реализации программы библиотечный фонд образовательной организации должен иметь п</w:t>
      </w:r>
      <w:r w:rsidRPr="005052EA">
        <w:rPr>
          <w:rFonts w:ascii="Times New Roman" w:hAnsi="Times New Roman"/>
          <w:sz w:val="24"/>
          <w:szCs w:val="24"/>
        </w:rPr>
        <w:t xml:space="preserve">ечатные и/или электронные образовательные и информационные ресурсы </w:t>
      </w:r>
      <w:r w:rsidRPr="005052EA">
        <w:rPr>
          <w:rFonts w:ascii="Times New Roman" w:hAnsi="Times New Roman"/>
          <w:sz w:val="24"/>
          <w:szCs w:val="24"/>
        </w:rPr>
        <w:br/>
        <w:t xml:space="preserve">для использования в образовательном процессе. При формировании </w:t>
      </w:r>
      <w:r w:rsidRPr="005052EA">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4A7D3FF6" w14:textId="77777777" w:rsidR="002D2F15" w:rsidRPr="005052EA" w:rsidRDefault="002D2F15" w:rsidP="002D2F15">
      <w:pPr>
        <w:spacing w:after="0"/>
        <w:ind w:firstLine="709"/>
        <w:contextualSpacing/>
        <w:rPr>
          <w:rFonts w:ascii="Times New Roman" w:hAnsi="Times New Roman"/>
          <w:sz w:val="24"/>
          <w:szCs w:val="24"/>
        </w:rPr>
      </w:pPr>
      <w:bookmarkStart w:id="38" w:name="_Hlk98839541"/>
    </w:p>
    <w:p w14:paraId="420BA539" w14:textId="77777777" w:rsidR="002D2F15" w:rsidRPr="005052EA" w:rsidRDefault="002D2F15" w:rsidP="002D2F15">
      <w:pPr>
        <w:spacing w:after="0"/>
        <w:ind w:firstLine="709"/>
        <w:contextualSpacing/>
        <w:rPr>
          <w:rFonts w:ascii="Times New Roman" w:hAnsi="Times New Roman"/>
          <w:b/>
          <w:sz w:val="24"/>
          <w:szCs w:val="24"/>
        </w:rPr>
      </w:pPr>
      <w:r w:rsidRPr="005052EA">
        <w:rPr>
          <w:rFonts w:ascii="Times New Roman" w:hAnsi="Times New Roman"/>
          <w:b/>
          <w:sz w:val="24"/>
          <w:szCs w:val="24"/>
        </w:rPr>
        <w:t>3.2.1. Основные печатные издания</w:t>
      </w:r>
    </w:p>
    <w:p w14:paraId="53CE41EA"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Борисов А.Н., </w:t>
      </w:r>
      <w:proofErr w:type="spellStart"/>
      <w:r w:rsidRPr="005052EA">
        <w:rPr>
          <w:rFonts w:ascii="Times New Roman" w:hAnsi="Times New Roman"/>
          <w:sz w:val="24"/>
          <w:szCs w:val="24"/>
          <w:lang w:eastAsia="ar-SA"/>
        </w:rPr>
        <w:t>Лагвилава</w:t>
      </w:r>
      <w:proofErr w:type="spellEnd"/>
      <w:r w:rsidRPr="005052EA">
        <w:rPr>
          <w:rFonts w:ascii="Times New Roman" w:hAnsi="Times New Roman"/>
          <w:sz w:val="24"/>
          <w:szCs w:val="24"/>
          <w:lang w:eastAsia="ar-SA"/>
        </w:rPr>
        <w:t xml:space="preserve"> Р.П. Комментарий к Кодексу административного судопроизводства Российской Федерации от 8 марта 2015 г. N 21-ФЗ (постатейный) / А.Н. Борисов, Р.П. </w:t>
      </w:r>
      <w:proofErr w:type="spellStart"/>
      <w:proofErr w:type="gramStart"/>
      <w:r w:rsidRPr="005052EA">
        <w:rPr>
          <w:rFonts w:ascii="Times New Roman" w:hAnsi="Times New Roman"/>
          <w:sz w:val="24"/>
          <w:szCs w:val="24"/>
          <w:lang w:eastAsia="ar-SA"/>
        </w:rPr>
        <w:t>Лагвилава</w:t>
      </w:r>
      <w:proofErr w:type="spellEnd"/>
      <w:r w:rsidRPr="005052EA">
        <w:rPr>
          <w:rFonts w:ascii="Times New Roman" w:hAnsi="Times New Roman"/>
          <w:sz w:val="24"/>
          <w:szCs w:val="24"/>
          <w:lang w:eastAsia="ar-SA"/>
        </w:rPr>
        <w:t>.-</w:t>
      </w:r>
      <w:proofErr w:type="gramEnd"/>
      <w:r w:rsidRPr="005052EA">
        <w:rPr>
          <w:rFonts w:ascii="Times New Roman" w:hAnsi="Times New Roman"/>
          <w:sz w:val="24"/>
          <w:szCs w:val="24"/>
          <w:lang w:eastAsia="ar-SA"/>
        </w:rPr>
        <w:t xml:space="preserve"> Москва: </w:t>
      </w:r>
      <w:proofErr w:type="spellStart"/>
      <w:r w:rsidRPr="005052EA">
        <w:rPr>
          <w:rFonts w:ascii="Times New Roman" w:hAnsi="Times New Roman"/>
          <w:sz w:val="24"/>
          <w:szCs w:val="24"/>
          <w:lang w:eastAsia="ar-SA"/>
        </w:rPr>
        <w:t>Юстицинформ</w:t>
      </w:r>
      <w:proofErr w:type="spellEnd"/>
      <w:r w:rsidRPr="005052EA">
        <w:rPr>
          <w:rFonts w:ascii="Times New Roman" w:hAnsi="Times New Roman"/>
          <w:sz w:val="24"/>
          <w:szCs w:val="24"/>
          <w:lang w:eastAsia="ar-SA"/>
        </w:rPr>
        <w:t>, 2018.-544с.</w:t>
      </w:r>
    </w:p>
    <w:p w14:paraId="2AC38F6B"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Власов А. А.  Гражданский процесс: учебник и практикум для среднего профессионального образования / А. А. Власов. — Москва: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488с.</w:t>
      </w:r>
    </w:p>
    <w:p w14:paraId="2B61B472"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Волков А. М.  Административно-процессуальное право: учебник для среднего профессионального образования / А. М. Волков, Е. А. Лютягина. — </w:t>
      </w:r>
      <w:proofErr w:type="gramStart"/>
      <w:r w:rsidRPr="005052EA">
        <w:rPr>
          <w:rFonts w:ascii="Times New Roman" w:hAnsi="Times New Roman"/>
          <w:sz w:val="24"/>
          <w:szCs w:val="24"/>
          <w:lang w:eastAsia="ar-SA"/>
        </w:rPr>
        <w:t xml:space="preserve">Москва:  </w:t>
      </w:r>
      <w:proofErr w:type="spellStart"/>
      <w:r w:rsidRPr="005052EA">
        <w:rPr>
          <w:rFonts w:ascii="Times New Roman" w:hAnsi="Times New Roman"/>
          <w:sz w:val="24"/>
          <w:szCs w:val="24"/>
          <w:lang w:eastAsia="ar-SA"/>
        </w:rPr>
        <w:t>Юрайт</w:t>
      </w:r>
      <w:proofErr w:type="spellEnd"/>
      <w:proofErr w:type="gramEnd"/>
      <w:r w:rsidRPr="005052EA">
        <w:rPr>
          <w:rFonts w:ascii="Times New Roman" w:hAnsi="Times New Roman"/>
          <w:sz w:val="24"/>
          <w:szCs w:val="24"/>
          <w:lang w:eastAsia="ar-SA"/>
        </w:rPr>
        <w:t>, 2023. — 299с.</w:t>
      </w:r>
      <w:r w:rsidRPr="005052EA">
        <w:rPr>
          <w:rFonts w:ascii="Times New Roman" w:hAnsi="Times New Roman"/>
          <w:sz w:val="24"/>
          <w:szCs w:val="24"/>
          <w:lang w:eastAsia="ar-SA"/>
        </w:rPr>
        <w:tab/>
      </w:r>
    </w:p>
    <w:p w14:paraId="5E543235"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Гражданский процесс: учебник и практикум для среднего профессионального образования / М. Ю. Лебедев [и др.]; под редакцией М. Ю. Лебедева. — Москва: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423с.</w:t>
      </w:r>
    </w:p>
    <w:p w14:paraId="5F170F51"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Гражданский процесс: учебное пособие для среднего профессионального образования / М. Ю. Лебедев [и др.]; под редакцией М. Ю. Лебедева. — Москва: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284с.</w:t>
      </w:r>
    </w:p>
    <w:p w14:paraId="12B37E21" w14:textId="77777777" w:rsidR="002D2F15" w:rsidRPr="005052EA" w:rsidRDefault="002D2F15" w:rsidP="002D2F15">
      <w:pPr>
        <w:numPr>
          <w:ilvl w:val="0"/>
          <w:numId w:val="3"/>
        </w:numPr>
        <w:spacing w:after="0"/>
        <w:ind w:left="0"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 xml:space="preserve">Зарипова З. Н. Трудовое право. Практикум: учебное пособие для среднего профессионального образования / З. Н. Зарипова, М. В. </w:t>
      </w:r>
      <w:proofErr w:type="spellStart"/>
      <w:r w:rsidRPr="005052EA">
        <w:rPr>
          <w:rFonts w:ascii="Times New Roman" w:hAnsi="Times New Roman"/>
          <w:bCs/>
          <w:iCs/>
          <w:sz w:val="24"/>
          <w:szCs w:val="24"/>
          <w:lang w:eastAsia="ar-SA"/>
        </w:rPr>
        <w:t>Клепоносова</w:t>
      </w:r>
      <w:proofErr w:type="spellEnd"/>
      <w:r w:rsidRPr="005052EA">
        <w:rPr>
          <w:rFonts w:ascii="Times New Roman" w:hAnsi="Times New Roman"/>
          <w:bCs/>
          <w:iCs/>
          <w:sz w:val="24"/>
          <w:szCs w:val="24"/>
          <w:lang w:eastAsia="ar-SA"/>
        </w:rPr>
        <w:t xml:space="preserve">, В. А. </w:t>
      </w:r>
      <w:proofErr w:type="spellStart"/>
      <w:r w:rsidRPr="005052EA">
        <w:rPr>
          <w:rFonts w:ascii="Times New Roman" w:hAnsi="Times New Roman"/>
          <w:bCs/>
          <w:iCs/>
          <w:sz w:val="24"/>
          <w:szCs w:val="24"/>
          <w:lang w:eastAsia="ar-SA"/>
        </w:rPr>
        <w:t>Шавин</w:t>
      </w:r>
      <w:proofErr w:type="spellEnd"/>
      <w:r w:rsidRPr="005052EA">
        <w:rPr>
          <w:rFonts w:ascii="Times New Roman" w:hAnsi="Times New Roman"/>
          <w:bCs/>
          <w:iCs/>
          <w:sz w:val="24"/>
          <w:szCs w:val="24"/>
          <w:lang w:eastAsia="ar-SA"/>
        </w:rPr>
        <w:t xml:space="preserve">. — Москва: </w:t>
      </w:r>
      <w:proofErr w:type="spellStart"/>
      <w:r w:rsidRPr="005052EA">
        <w:rPr>
          <w:rFonts w:ascii="Times New Roman" w:hAnsi="Times New Roman"/>
          <w:bCs/>
          <w:iCs/>
          <w:sz w:val="24"/>
          <w:szCs w:val="24"/>
          <w:lang w:eastAsia="ar-SA"/>
        </w:rPr>
        <w:t>Юрайт</w:t>
      </w:r>
      <w:proofErr w:type="spellEnd"/>
      <w:r w:rsidRPr="005052EA">
        <w:rPr>
          <w:rFonts w:ascii="Times New Roman" w:hAnsi="Times New Roman"/>
          <w:bCs/>
          <w:iCs/>
          <w:sz w:val="24"/>
          <w:szCs w:val="24"/>
          <w:lang w:eastAsia="ar-SA"/>
        </w:rPr>
        <w:t>, 2022. — 197с.</w:t>
      </w:r>
    </w:p>
    <w:p w14:paraId="0AFA7A74" w14:textId="77777777" w:rsidR="002D2F15" w:rsidRPr="005052EA" w:rsidRDefault="002D2F15" w:rsidP="002D2F15">
      <w:pPr>
        <w:numPr>
          <w:ilvl w:val="0"/>
          <w:numId w:val="3"/>
        </w:numPr>
        <w:spacing w:after="0"/>
        <w:ind w:left="0"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 xml:space="preserve">Зарипова З. Н. Трудовое право: учебник и практикум для среднего профессионального образования / З. Н. Зарипова, В. А. </w:t>
      </w:r>
      <w:proofErr w:type="spellStart"/>
      <w:proofErr w:type="gramStart"/>
      <w:r w:rsidRPr="005052EA">
        <w:rPr>
          <w:rFonts w:ascii="Times New Roman" w:hAnsi="Times New Roman"/>
          <w:bCs/>
          <w:iCs/>
          <w:sz w:val="24"/>
          <w:szCs w:val="24"/>
          <w:lang w:eastAsia="ar-SA"/>
        </w:rPr>
        <w:t>Шавин</w:t>
      </w:r>
      <w:proofErr w:type="spellEnd"/>
      <w:r w:rsidRPr="005052EA">
        <w:rPr>
          <w:rFonts w:ascii="Times New Roman" w:hAnsi="Times New Roman"/>
          <w:bCs/>
          <w:iCs/>
          <w:sz w:val="24"/>
          <w:szCs w:val="24"/>
          <w:lang w:eastAsia="ar-SA"/>
        </w:rPr>
        <w:t>.—</w:t>
      </w:r>
      <w:proofErr w:type="gramEnd"/>
      <w:r w:rsidRPr="005052EA">
        <w:rPr>
          <w:rFonts w:ascii="Times New Roman" w:hAnsi="Times New Roman"/>
          <w:bCs/>
          <w:iCs/>
          <w:sz w:val="24"/>
          <w:szCs w:val="24"/>
          <w:lang w:eastAsia="ar-SA"/>
        </w:rPr>
        <w:t xml:space="preserve"> Москва: </w:t>
      </w:r>
      <w:proofErr w:type="spellStart"/>
      <w:r w:rsidRPr="005052EA">
        <w:rPr>
          <w:rFonts w:ascii="Times New Roman" w:hAnsi="Times New Roman"/>
          <w:bCs/>
          <w:iCs/>
          <w:sz w:val="24"/>
          <w:szCs w:val="24"/>
          <w:lang w:eastAsia="ar-SA"/>
        </w:rPr>
        <w:t>Юрайт</w:t>
      </w:r>
      <w:proofErr w:type="spellEnd"/>
      <w:r w:rsidRPr="005052EA">
        <w:rPr>
          <w:rFonts w:ascii="Times New Roman" w:hAnsi="Times New Roman"/>
          <w:bCs/>
          <w:iCs/>
          <w:sz w:val="24"/>
          <w:szCs w:val="24"/>
          <w:lang w:eastAsia="ar-SA"/>
        </w:rPr>
        <w:t>, 2023. — 320с.</w:t>
      </w:r>
    </w:p>
    <w:p w14:paraId="46386C09"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Исполнительное производство: учебник и практикум для среднего профессионального образования / С. Ф. Афанасьев, О. В. </w:t>
      </w:r>
      <w:proofErr w:type="spellStart"/>
      <w:r w:rsidRPr="005052EA">
        <w:rPr>
          <w:rFonts w:ascii="Times New Roman" w:hAnsi="Times New Roman"/>
          <w:sz w:val="24"/>
          <w:szCs w:val="24"/>
          <w:lang w:eastAsia="ar-SA"/>
        </w:rPr>
        <w:t>Исаенкова</w:t>
      </w:r>
      <w:proofErr w:type="spellEnd"/>
      <w:r w:rsidRPr="005052EA">
        <w:rPr>
          <w:rFonts w:ascii="Times New Roman" w:hAnsi="Times New Roman"/>
          <w:sz w:val="24"/>
          <w:szCs w:val="24"/>
          <w:lang w:eastAsia="ar-SA"/>
        </w:rPr>
        <w:t xml:space="preserve">, В. Ф. Борисова, М. В. </w:t>
      </w:r>
      <w:r w:rsidRPr="005052EA">
        <w:rPr>
          <w:rFonts w:ascii="Times New Roman" w:hAnsi="Times New Roman"/>
          <w:sz w:val="24"/>
          <w:szCs w:val="24"/>
          <w:lang w:eastAsia="ar-SA"/>
        </w:rPr>
        <w:lastRenderedPageBreak/>
        <w:t xml:space="preserve">Филимонова; под редакцией С. Ф. Афанасьева, О. В. </w:t>
      </w:r>
      <w:proofErr w:type="spellStart"/>
      <w:r w:rsidRPr="005052EA">
        <w:rPr>
          <w:rFonts w:ascii="Times New Roman" w:hAnsi="Times New Roman"/>
          <w:sz w:val="24"/>
          <w:szCs w:val="24"/>
          <w:lang w:eastAsia="ar-SA"/>
        </w:rPr>
        <w:t>Исаенковой</w:t>
      </w:r>
      <w:proofErr w:type="spellEnd"/>
      <w:r w:rsidRPr="005052EA">
        <w:rPr>
          <w:rFonts w:ascii="Times New Roman" w:hAnsi="Times New Roman"/>
          <w:sz w:val="24"/>
          <w:szCs w:val="24"/>
          <w:lang w:eastAsia="ar-SA"/>
        </w:rPr>
        <w:t xml:space="preserve">. — Москва: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2022. — 410с.</w:t>
      </w:r>
    </w:p>
    <w:p w14:paraId="7D958270" w14:textId="77777777" w:rsidR="002D2F15" w:rsidRPr="005052EA" w:rsidRDefault="002D2F15" w:rsidP="002D2F15">
      <w:pPr>
        <w:numPr>
          <w:ilvl w:val="0"/>
          <w:numId w:val="3"/>
        </w:numPr>
        <w:spacing w:after="0"/>
        <w:ind w:left="0"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 xml:space="preserve">Комментарий к Трудовому кодексу Российской Федерации (постатейный) / Е.А. </w:t>
      </w:r>
      <w:proofErr w:type="spellStart"/>
      <w:r w:rsidRPr="005052EA">
        <w:rPr>
          <w:rFonts w:ascii="Times New Roman" w:hAnsi="Times New Roman"/>
          <w:bCs/>
          <w:iCs/>
          <w:sz w:val="24"/>
          <w:szCs w:val="24"/>
          <w:lang w:eastAsia="ar-SA"/>
        </w:rPr>
        <w:t>Кашехлебова</w:t>
      </w:r>
      <w:proofErr w:type="spellEnd"/>
      <w:r w:rsidRPr="005052EA">
        <w:rPr>
          <w:rFonts w:ascii="Times New Roman" w:hAnsi="Times New Roman"/>
          <w:bCs/>
          <w:iCs/>
          <w:sz w:val="24"/>
          <w:szCs w:val="24"/>
          <w:lang w:eastAsia="ar-SA"/>
        </w:rPr>
        <w:t xml:space="preserve">, Ф.О. Сулейманова, Г.В. </w:t>
      </w:r>
      <w:proofErr w:type="spellStart"/>
      <w:r w:rsidRPr="005052EA">
        <w:rPr>
          <w:rFonts w:ascii="Times New Roman" w:hAnsi="Times New Roman"/>
          <w:bCs/>
          <w:iCs/>
          <w:sz w:val="24"/>
          <w:szCs w:val="24"/>
          <w:lang w:eastAsia="ar-SA"/>
        </w:rPr>
        <w:t>Шония</w:t>
      </w:r>
      <w:proofErr w:type="spellEnd"/>
      <w:r w:rsidRPr="005052EA">
        <w:rPr>
          <w:rFonts w:ascii="Times New Roman" w:hAnsi="Times New Roman"/>
          <w:bCs/>
          <w:iCs/>
          <w:sz w:val="24"/>
          <w:szCs w:val="24"/>
          <w:lang w:eastAsia="ar-SA"/>
        </w:rPr>
        <w:t xml:space="preserve"> и др.; под ред. О.А. Шевченко.-Москва: Проспект, 2024.- 646с.</w:t>
      </w:r>
    </w:p>
    <w:p w14:paraId="6BB9F57A" w14:textId="77777777" w:rsidR="002D2F15" w:rsidRPr="005052EA" w:rsidRDefault="002D2F15" w:rsidP="002D2F15">
      <w:pPr>
        <w:numPr>
          <w:ilvl w:val="0"/>
          <w:numId w:val="3"/>
        </w:numPr>
        <w:spacing w:after="0"/>
        <w:ind w:left="0"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 xml:space="preserve">Рыженков А. Я. Трудовое право: учебное пособие для среднего профессионального образования / А. Я. Рыженков, В. М. Мелихов, С. А. </w:t>
      </w:r>
      <w:proofErr w:type="gramStart"/>
      <w:r w:rsidRPr="005052EA">
        <w:rPr>
          <w:rFonts w:ascii="Times New Roman" w:hAnsi="Times New Roman"/>
          <w:bCs/>
          <w:iCs/>
          <w:sz w:val="24"/>
          <w:szCs w:val="24"/>
          <w:lang w:eastAsia="ar-SA"/>
        </w:rPr>
        <w:t>Шаронов.—</w:t>
      </w:r>
      <w:proofErr w:type="gramEnd"/>
      <w:r w:rsidRPr="005052EA">
        <w:rPr>
          <w:rFonts w:ascii="Times New Roman" w:hAnsi="Times New Roman"/>
          <w:bCs/>
          <w:iCs/>
          <w:sz w:val="24"/>
          <w:szCs w:val="24"/>
          <w:lang w:eastAsia="ar-SA"/>
        </w:rPr>
        <w:t xml:space="preserve"> Москва: </w:t>
      </w:r>
      <w:proofErr w:type="spellStart"/>
      <w:r w:rsidRPr="005052EA">
        <w:rPr>
          <w:rFonts w:ascii="Times New Roman" w:hAnsi="Times New Roman"/>
          <w:bCs/>
          <w:iCs/>
          <w:sz w:val="24"/>
          <w:szCs w:val="24"/>
          <w:lang w:eastAsia="ar-SA"/>
        </w:rPr>
        <w:t>Юрайт</w:t>
      </w:r>
      <w:proofErr w:type="spellEnd"/>
      <w:r w:rsidRPr="005052EA">
        <w:rPr>
          <w:rFonts w:ascii="Times New Roman" w:hAnsi="Times New Roman"/>
          <w:bCs/>
          <w:iCs/>
          <w:sz w:val="24"/>
          <w:szCs w:val="24"/>
          <w:lang w:eastAsia="ar-SA"/>
        </w:rPr>
        <w:t>, 2023. — 220с.</w:t>
      </w:r>
    </w:p>
    <w:p w14:paraId="580B2DA6"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Трудовое право. Практикум: учебное пособие для среднего профессионального образования / В. Л. </w:t>
      </w:r>
      <w:proofErr w:type="spellStart"/>
      <w:r w:rsidRPr="005052EA">
        <w:rPr>
          <w:rFonts w:ascii="Times New Roman" w:hAnsi="Times New Roman"/>
          <w:sz w:val="24"/>
          <w:szCs w:val="24"/>
          <w:lang w:eastAsia="ar-SA"/>
        </w:rPr>
        <w:t>Гейхман</w:t>
      </w:r>
      <w:proofErr w:type="spellEnd"/>
      <w:r w:rsidRPr="005052EA">
        <w:rPr>
          <w:rFonts w:ascii="Times New Roman" w:hAnsi="Times New Roman"/>
          <w:sz w:val="24"/>
          <w:szCs w:val="24"/>
          <w:lang w:eastAsia="ar-SA"/>
        </w:rPr>
        <w:t xml:space="preserve"> [и др.]; под редакцией В. Л. </w:t>
      </w:r>
      <w:proofErr w:type="spellStart"/>
      <w:r w:rsidRPr="005052EA">
        <w:rPr>
          <w:rFonts w:ascii="Times New Roman" w:hAnsi="Times New Roman"/>
          <w:sz w:val="24"/>
          <w:szCs w:val="24"/>
          <w:lang w:eastAsia="ar-SA"/>
        </w:rPr>
        <w:t>Гейхмана</w:t>
      </w:r>
      <w:proofErr w:type="spellEnd"/>
      <w:r w:rsidRPr="005052EA">
        <w:rPr>
          <w:rFonts w:ascii="Times New Roman" w:hAnsi="Times New Roman"/>
          <w:sz w:val="24"/>
          <w:szCs w:val="24"/>
          <w:lang w:eastAsia="ar-SA"/>
        </w:rPr>
        <w:t xml:space="preserve">, И. К. Дмитриевой. — Москва: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229с. </w:t>
      </w:r>
    </w:p>
    <w:p w14:paraId="3FE31B89"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Трудовое право: учебник для среднего профессионального образования / Р. А. Курбанов [и др.]; под общей редакцией Р. А. </w:t>
      </w:r>
      <w:proofErr w:type="gramStart"/>
      <w:r w:rsidRPr="005052EA">
        <w:rPr>
          <w:rFonts w:ascii="Times New Roman" w:hAnsi="Times New Roman"/>
          <w:sz w:val="24"/>
          <w:szCs w:val="24"/>
          <w:lang w:eastAsia="ar-SA"/>
        </w:rPr>
        <w:t>Курбанова.—</w:t>
      </w:r>
      <w:proofErr w:type="gramEnd"/>
      <w:r w:rsidRPr="005052EA">
        <w:rPr>
          <w:rFonts w:ascii="Times New Roman" w:hAnsi="Times New Roman"/>
          <w:sz w:val="24"/>
          <w:szCs w:val="24"/>
          <w:lang w:eastAsia="ar-SA"/>
        </w:rPr>
        <w:t xml:space="preserve"> Москва: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332с.</w:t>
      </w:r>
    </w:p>
    <w:p w14:paraId="06A435A2"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Трудовое право: учебник для среднего профессионального образования / В. Л. </w:t>
      </w:r>
      <w:proofErr w:type="spellStart"/>
      <w:r w:rsidRPr="005052EA">
        <w:rPr>
          <w:rFonts w:ascii="Times New Roman" w:hAnsi="Times New Roman"/>
          <w:sz w:val="24"/>
          <w:szCs w:val="24"/>
          <w:lang w:eastAsia="ar-SA"/>
        </w:rPr>
        <w:t>Гейхман</w:t>
      </w:r>
      <w:proofErr w:type="spellEnd"/>
      <w:r w:rsidRPr="005052EA">
        <w:rPr>
          <w:rFonts w:ascii="Times New Roman" w:hAnsi="Times New Roman"/>
          <w:sz w:val="24"/>
          <w:szCs w:val="24"/>
          <w:lang w:eastAsia="ar-SA"/>
        </w:rPr>
        <w:t xml:space="preserve"> [и др.]; под редакцией В. Л. </w:t>
      </w:r>
      <w:proofErr w:type="spellStart"/>
      <w:r w:rsidRPr="005052EA">
        <w:rPr>
          <w:rFonts w:ascii="Times New Roman" w:hAnsi="Times New Roman"/>
          <w:sz w:val="24"/>
          <w:szCs w:val="24"/>
          <w:lang w:eastAsia="ar-SA"/>
        </w:rPr>
        <w:t>Гейхмана</w:t>
      </w:r>
      <w:proofErr w:type="spellEnd"/>
      <w:r w:rsidRPr="005052EA">
        <w:rPr>
          <w:rFonts w:ascii="Times New Roman" w:hAnsi="Times New Roman"/>
          <w:sz w:val="24"/>
          <w:szCs w:val="24"/>
          <w:lang w:eastAsia="ar-SA"/>
        </w:rPr>
        <w:t xml:space="preserve">. — Москва: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432с.</w:t>
      </w:r>
    </w:p>
    <w:p w14:paraId="64AA39AD" w14:textId="77777777" w:rsidR="002D2F15" w:rsidRPr="005052EA" w:rsidRDefault="002D2F15" w:rsidP="002D2F15">
      <w:pPr>
        <w:numPr>
          <w:ilvl w:val="0"/>
          <w:numId w:val="3"/>
        </w:numPr>
        <w:spacing w:after="0"/>
        <w:ind w:left="0" w:firstLine="709"/>
        <w:jc w:val="both"/>
        <w:rPr>
          <w:rFonts w:ascii="Times New Roman" w:hAnsi="Times New Roman"/>
          <w:bCs/>
          <w:iCs/>
          <w:sz w:val="24"/>
          <w:szCs w:val="24"/>
          <w:lang w:eastAsia="ar-SA"/>
        </w:rPr>
      </w:pPr>
      <w:proofErr w:type="spellStart"/>
      <w:r w:rsidRPr="005052EA">
        <w:rPr>
          <w:rFonts w:ascii="Times New Roman" w:hAnsi="Times New Roman"/>
          <w:bCs/>
          <w:iCs/>
          <w:sz w:val="24"/>
          <w:szCs w:val="24"/>
          <w:lang w:eastAsia="ar-SA"/>
        </w:rPr>
        <w:t>Чаннов</w:t>
      </w:r>
      <w:proofErr w:type="spellEnd"/>
      <w:r w:rsidRPr="005052EA">
        <w:rPr>
          <w:rFonts w:ascii="Times New Roman" w:hAnsi="Times New Roman"/>
          <w:bCs/>
          <w:iCs/>
          <w:sz w:val="24"/>
          <w:szCs w:val="24"/>
          <w:lang w:eastAsia="ar-SA"/>
        </w:rPr>
        <w:t xml:space="preserve"> С. Е. Трудовое право: учебник для среднего профессионального образования / С. Е. </w:t>
      </w:r>
      <w:proofErr w:type="spellStart"/>
      <w:r w:rsidRPr="005052EA">
        <w:rPr>
          <w:rFonts w:ascii="Times New Roman" w:hAnsi="Times New Roman"/>
          <w:bCs/>
          <w:iCs/>
          <w:sz w:val="24"/>
          <w:szCs w:val="24"/>
          <w:lang w:eastAsia="ar-SA"/>
        </w:rPr>
        <w:t>Чаннов</w:t>
      </w:r>
      <w:proofErr w:type="spellEnd"/>
      <w:r w:rsidRPr="005052EA">
        <w:rPr>
          <w:rFonts w:ascii="Times New Roman" w:hAnsi="Times New Roman"/>
          <w:bCs/>
          <w:iCs/>
          <w:sz w:val="24"/>
          <w:szCs w:val="24"/>
          <w:lang w:eastAsia="ar-SA"/>
        </w:rPr>
        <w:t xml:space="preserve">, М. В. </w:t>
      </w:r>
      <w:proofErr w:type="gramStart"/>
      <w:r w:rsidRPr="005052EA">
        <w:rPr>
          <w:rFonts w:ascii="Times New Roman" w:hAnsi="Times New Roman"/>
          <w:bCs/>
          <w:iCs/>
          <w:sz w:val="24"/>
          <w:szCs w:val="24"/>
          <w:lang w:eastAsia="ar-SA"/>
        </w:rPr>
        <w:t>Пресняков.—</w:t>
      </w:r>
      <w:proofErr w:type="gramEnd"/>
      <w:r w:rsidRPr="005052EA">
        <w:rPr>
          <w:rFonts w:ascii="Times New Roman" w:hAnsi="Times New Roman"/>
          <w:bCs/>
          <w:iCs/>
          <w:sz w:val="24"/>
          <w:szCs w:val="24"/>
          <w:lang w:eastAsia="ar-SA"/>
        </w:rPr>
        <w:t xml:space="preserve"> Москва: </w:t>
      </w:r>
      <w:proofErr w:type="spellStart"/>
      <w:r w:rsidRPr="005052EA">
        <w:rPr>
          <w:rFonts w:ascii="Times New Roman" w:hAnsi="Times New Roman"/>
          <w:bCs/>
          <w:iCs/>
          <w:sz w:val="24"/>
          <w:szCs w:val="24"/>
          <w:lang w:eastAsia="ar-SA"/>
        </w:rPr>
        <w:t>Юрайт</w:t>
      </w:r>
      <w:proofErr w:type="spellEnd"/>
      <w:r w:rsidRPr="005052EA">
        <w:rPr>
          <w:rFonts w:ascii="Times New Roman" w:hAnsi="Times New Roman"/>
          <w:bCs/>
          <w:iCs/>
          <w:sz w:val="24"/>
          <w:szCs w:val="24"/>
          <w:lang w:eastAsia="ar-SA"/>
        </w:rPr>
        <w:t>, 2023. — 474с.</w:t>
      </w:r>
    </w:p>
    <w:p w14:paraId="71739A08" w14:textId="77777777" w:rsidR="002D2F15" w:rsidRPr="005052EA" w:rsidRDefault="002D2F15" w:rsidP="002D2F15">
      <w:pPr>
        <w:numPr>
          <w:ilvl w:val="0"/>
          <w:numId w:val="3"/>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Ярков В. В. Комментарий к Гражданскому процессуальному кодексу Российской Федерации / под общ. ред. В. В. Яркова. — Москва: Норма: ИНФРА-М, 2023. — 928с.</w:t>
      </w:r>
    </w:p>
    <w:p w14:paraId="7AE90C3B" w14:textId="77777777" w:rsidR="002D2F15" w:rsidRPr="005052EA" w:rsidRDefault="002D2F15" w:rsidP="002D2F15">
      <w:pPr>
        <w:spacing w:after="0"/>
        <w:jc w:val="both"/>
        <w:rPr>
          <w:rFonts w:ascii="Times New Roman" w:hAnsi="Times New Roman"/>
          <w:sz w:val="24"/>
          <w:szCs w:val="24"/>
          <w:lang w:eastAsia="ar-SA"/>
        </w:rPr>
      </w:pPr>
    </w:p>
    <w:p w14:paraId="59871FDB" w14:textId="77777777" w:rsidR="002D2F15" w:rsidRPr="005052EA" w:rsidRDefault="002D2F15" w:rsidP="002D2F15">
      <w:pPr>
        <w:spacing w:after="0"/>
        <w:ind w:firstLine="709"/>
        <w:contextualSpacing/>
        <w:rPr>
          <w:rFonts w:ascii="Times New Roman" w:hAnsi="Times New Roman"/>
          <w:b/>
          <w:sz w:val="24"/>
          <w:szCs w:val="24"/>
        </w:rPr>
      </w:pPr>
      <w:r w:rsidRPr="005052EA">
        <w:rPr>
          <w:rFonts w:ascii="Times New Roman" w:hAnsi="Times New Roman"/>
          <w:b/>
          <w:sz w:val="24"/>
          <w:szCs w:val="24"/>
        </w:rPr>
        <w:t>3.2.2. Основные электронные издания</w:t>
      </w:r>
    </w:p>
    <w:p w14:paraId="2FDDE81B"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1. Власов А. А.  Гражданский процесс: учебник и практикум для среднего профессионального образования / А. А. Власов. — 10-е изд., </w:t>
      </w:r>
      <w:proofErr w:type="spellStart"/>
      <w:r w:rsidRPr="005052EA">
        <w:rPr>
          <w:rFonts w:ascii="Times New Roman" w:hAnsi="Times New Roman"/>
          <w:sz w:val="24"/>
          <w:szCs w:val="24"/>
          <w:lang w:eastAsia="ar-SA"/>
        </w:rPr>
        <w:t>перераб</w:t>
      </w:r>
      <w:proofErr w:type="spellEnd"/>
      <w:proofErr w:type="gramStart"/>
      <w:r w:rsidRPr="005052EA">
        <w:rPr>
          <w:rFonts w:ascii="Times New Roman" w:hAnsi="Times New Roman"/>
          <w:sz w:val="24"/>
          <w:szCs w:val="24"/>
          <w:lang w:eastAsia="ar-SA"/>
        </w:rPr>
        <w:t>.</w:t>
      </w:r>
      <w:proofErr w:type="gramEnd"/>
      <w:r w:rsidRPr="005052EA">
        <w:rPr>
          <w:rFonts w:ascii="Times New Roman" w:hAnsi="Times New Roman"/>
          <w:sz w:val="24"/>
          <w:szCs w:val="24"/>
          <w:lang w:eastAsia="ar-SA"/>
        </w:rPr>
        <w:t xml:space="preserve"> и доп. — Москва: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488 с. — (Профессиональное образование). — ISBN 978-5-534-16069-7. — Текст: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https://urait.ru/bcode/530372 (дата обращения: 07.06.2023)</w:t>
      </w:r>
    </w:p>
    <w:p w14:paraId="6F1E1B96"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2. Гражданский процесс: учебник и практикум для среднего профессионального образования / М. Ю. Лебедев [и др.</w:t>
      </w:r>
      <w:proofErr w:type="gramStart"/>
      <w:r w:rsidRPr="005052EA">
        <w:rPr>
          <w:rFonts w:ascii="Times New Roman" w:hAnsi="Times New Roman"/>
          <w:sz w:val="24"/>
          <w:szCs w:val="24"/>
          <w:lang w:eastAsia="ar-SA"/>
        </w:rPr>
        <w:t>] ;</w:t>
      </w:r>
      <w:proofErr w:type="gramEnd"/>
      <w:r w:rsidRPr="005052EA">
        <w:rPr>
          <w:rFonts w:ascii="Times New Roman" w:hAnsi="Times New Roman"/>
          <w:sz w:val="24"/>
          <w:szCs w:val="24"/>
          <w:lang w:eastAsia="ar-SA"/>
        </w:rPr>
        <w:t xml:space="preserve"> под редакцией М. Ю. Лебедева. — 7-е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w:t>
      </w:r>
      <w:proofErr w:type="gramStart"/>
      <w:r w:rsidRPr="005052EA">
        <w:rPr>
          <w:rFonts w:ascii="Times New Roman" w:hAnsi="Times New Roman"/>
          <w:sz w:val="24"/>
          <w:szCs w:val="24"/>
          <w:lang w:eastAsia="ar-SA"/>
        </w:rPr>
        <w:t>Москва :</w:t>
      </w:r>
      <w:proofErr w:type="gramEnd"/>
      <w:r w:rsidRPr="005052EA">
        <w:rPr>
          <w:rFonts w:ascii="Times New Roman" w:hAnsi="Times New Roman"/>
          <w:sz w:val="24"/>
          <w:szCs w:val="24"/>
          <w:lang w:eastAsia="ar-SA"/>
        </w:rPr>
        <w:t xml:space="preserve">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440 с. — (Профессиональное образование). — ISBN 978-5-534-16036-9. — </w:t>
      </w:r>
      <w:proofErr w:type="gramStart"/>
      <w:r w:rsidRPr="005052EA">
        <w:rPr>
          <w:rFonts w:ascii="Times New Roman" w:hAnsi="Times New Roman"/>
          <w:sz w:val="24"/>
          <w:szCs w:val="24"/>
          <w:lang w:eastAsia="ar-SA"/>
        </w:rPr>
        <w:t>Текст :</w:t>
      </w:r>
      <w:proofErr w:type="gramEnd"/>
      <w:r w:rsidRPr="005052EA">
        <w:rPr>
          <w:rFonts w:ascii="Times New Roman" w:hAnsi="Times New Roman"/>
          <w:sz w:val="24"/>
          <w:szCs w:val="24"/>
          <w:lang w:eastAsia="ar-SA"/>
        </w:rPr>
        <w:t xml:space="preserve">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https://urait.ru/bcode/530299 (дата обращения: 07.06.2023).</w:t>
      </w:r>
    </w:p>
    <w:p w14:paraId="71154A24"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3. </w:t>
      </w:r>
      <w:proofErr w:type="spellStart"/>
      <w:r w:rsidRPr="005052EA">
        <w:rPr>
          <w:rFonts w:ascii="Times New Roman" w:hAnsi="Times New Roman"/>
          <w:sz w:val="24"/>
          <w:szCs w:val="24"/>
          <w:lang w:eastAsia="ar-SA"/>
        </w:rPr>
        <w:t>Чаннов</w:t>
      </w:r>
      <w:proofErr w:type="spellEnd"/>
      <w:r w:rsidRPr="005052EA">
        <w:rPr>
          <w:rFonts w:ascii="Times New Roman" w:hAnsi="Times New Roman"/>
          <w:sz w:val="24"/>
          <w:szCs w:val="24"/>
          <w:lang w:eastAsia="ar-SA"/>
        </w:rPr>
        <w:t xml:space="preserve"> С. Е.  Трудовое право: учебник для среднего профессионального образования / С. Е. </w:t>
      </w:r>
      <w:proofErr w:type="spellStart"/>
      <w:r w:rsidRPr="005052EA">
        <w:rPr>
          <w:rFonts w:ascii="Times New Roman" w:hAnsi="Times New Roman"/>
          <w:sz w:val="24"/>
          <w:szCs w:val="24"/>
          <w:lang w:eastAsia="ar-SA"/>
        </w:rPr>
        <w:t>Чаннов</w:t>
      </w:r>
      <w:proofErr w:type="spellEnd"/>
      <w:r w:rsidRPr="005052EA">
        <w:rPr>
          <w:rFonts w:ascii="Times New Roman" w:hAnsi="Times New Roman"/>
          <w:sz w:val="24"/>
          <w:szCs w:val="24"/>
          <w:lang w:eastAsia="ar-SA"/>
        </w:rPr>
        <w:t xml:space="preserve">, М. В. Пресняков. — 4-е изд., </w:t>
      </w:r>
      <w:proofErr w:type="spellStart"/>
      <w:r w:rsidRPr="005052EA">
        <w:rPr>
          <w:rFonts w:ascii="Times New Roman" w:hAnsi="Times New Roman"/>
          <w:sz w:val="24"/>
          <w:szCs w:val="24"/>
          <w:lang w:eastAsia="ar-SA"/>
        </w:rPr>
        <w:t>перераб</w:t>
      </w:r>
      <w:proofErr w:type="spellEnd"/>
      <w:proofErr w:type="gramStart"/>
      <w:r w:rsidRPr="005052EA">
        <w:rPr>
          <w:rFonts w:ascii="Times New Roman" w:hAnsi="Times New Roman"/>
          <w:sz w:val="24"/>
          <w:szCs w:val="24"/>
          <w:lang w:eastAsia="ar-SA"/>
        </w:rPr>
        <w:t>.</w:t>
      </w:r>
      <w:proofErr w:type="gramEnd"/>
      <w:r w:rsidRPr="005052EA">
        <w:rPr>
          <w:rFonts w:ascii="Times New Roman" w:hAnsi="Times New Roman"/>
          <w:sz w:val="24"/>
          <w:szCs w:val="24"/>
          <w:lang w:eastAsia="ar-SA"/>
        </w:rPr>
        <w:t xml:space="preserve"> и доп. — Москва: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474 с. — (Профессиональное образование). — ISBN 978-5-534-16472-5. — </w:t>
      </w:r>
      <w:proofErr w:type="gramStart"/>
      <w:r w:rsidRPr="005052EA">
        <w:rPr>
          <w:rFonts w:ascii="Times New Roman" w:hAnsi="Times New Roman"/>
          <w:sz w:val="24"/>
          <w:szCs w:val="24"/>
          <w:lang w:eastAsia="ar-SA"/>
        </w:rPr>
        <w:t>Текст :</w:t>
      </w:r>
      <w:proofErr w:type="gramEnd"/>
      <w:r w:rsidRPr="005052EA">
        <w:rPr>
          <w:rFonts w:ascii="Times New Roman" w:hAnsi="Times New Roman"/>
          <w:sz w:val="24"/>
          <w:szCs w:val="24"/>
          <w:lang w:eastAsia="ar-SA"/>
        </w:rPr>
        <w:t xml:space="preserve">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https://urait.ru/bcode/531135 (дата обращения: 07.06.2023).</w:t>
      </w:r>
    </w:p>
    <w:p w14:paraId="58CA42A2" w14:textId="77777777" w:rsidR="002D2F15" w:rsidRPr="005052EA" w:rsidRDefault="002D2F15" w:rsidP="002D2F15">
      <w:pPr>
        <w:spacing w:after="0"/>
        <w:ind w:firstLine="567"/>
        <w:jc w:val="both"/>
        <w:rPr>
          <w:rFonts w:ascii="Times New Roman" w:hAnsi="Times New Roman"/>
          <w:sz w:val="24"/>
          <w:szCs w:val="24"/>
          <w:lang w:eastAsia="ar-SA"/>
        </w:rPr>
      </w:pPr>
      <w:r w:rsidRPr="005052EA">
        <w:rPr>
          <w:rFonts w:ascii="Times New Roman" w:hAnsi="Times New Roman"/>
          <w:sz w:val="24"/>
          <w:szCs w:val="24"/>
          <w:lang w:eastAsia="ar-SA"/>
        </w:rPr>
        <w:t>4. Трудовое право: учебник для среднего профессионального образования / В. Л. </w:t>
      </w:r>
      <w:proofErr w:type="spellStart"/>
      <w:r w:rsidRPr="005052EA">
        <w:rPr>
          <w:rFonts w:ascii="Times New Roman" w:hAnsi="Times New Roman"/>
          <w:sz w:val="24"/>
          <w:szCs w:val="24"/>
          <w:lang w:eastAsia="ar-SA"/>
        </w:rPr>
        <w:t>Гейхман</w:t>
      </w:r>
      <w:proofErr w:type="spellEnd"/>
      <w:r w:rsidRPr="005052EA">
        <w:rPr>
          <w:rFonts w:ascii="Times New Roman" w:hAnsi="Times New Roman"/>
          <w:sz w:val="24"/>
          <w:szCs w:val="24"/>
          <w:lang w:eastAsia="ar-SA"/>
        </w:rPr>
        <w:t xml:space="preserve"> [и др.]; под редакцией В. Л. </w:t>
      </w:r>
      <w:proofErr w:type="spellStart"/>
      <w:r w:rsidRPr="005052EA">
        <w:rPr>
          <w:rFonts w:ascii="Times New Roman" w:hAnsi="Times New Roman"/>
          <w:sz w:val="24"/>
          <w:szCs w:val="24"/>
          <w:lang w:eastAsia="ar-SA"/>
        </w:rPr>
        <w:t>Гейхмана</w:t>
      </w:r>
      <w:proofErr w:type="spellEnd"/>
      <w:r w:rsidRPr="005052EA">
        <w:rPr>
          <w:rFonts w:ascii="Times New Roman" w:hAnsi="Times New Roman"/>
          <w:sz w:val="24"/>
          <w:szCs w:val="24"/>
          <w:lang w:eastAsia="ar-SA"/>
        </w:rPr>
        <w:t xml:space="preserve">. — 3-е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w:t>
      </w:r>
      <w:proofErr w:type="gramStart"/>
      <w:r w:rsidRPr="005052EA">
        <w:rPr>
          <w:rFonts w:ascii="Times New Roman" w:hAnsi="Times New Roman"/>
          <w:sz w:val="24"/>
          <w:szCs w:val="24"/>
          <w:lang w:eastAsia="ar-SA"/>
        </w:rPr>
        <w:t>Москва :</w:t>
      </w:r>
      <w:proofErr w:type="gramEnd"/>
      <w:r w:rsidRPr="005052EA">
        <w:rPr>
          <w:rFonts w:ascii="Times New Roman" w:hAnsi="Times New Roman"/>
          <w:sz w:val="24"/>
          <w:szCs w:val="24"/>
          <w:lang w:eastAsia="ar-SA"/>
        </w:rPr>
        <w:t xml:space="preserve">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432 с. — (Профессиональное образование). — ISBN 978-5-534-15473-3. — Текст: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https://urait.ru/bcode/511861 (дата обращения: 07.06.2023).</w:t>
      </w:r>
    </w:p>
    <w:p w14:paraId="626B2EEB" w14:textId="77777777" w:rsidR="002D2F15" w:rsidRPr="005052EA" w:rsidRDefault="002D2F15" w:rsidP="002D2F15">
      <w:pPr>
        <w:suppressAutoHyphens/>
        <w:spacing w:after="0"/>
        <w:ind w:firstLine="709"/>
        <w:contextualSpacing/>
        <w:rPr>
          <w:rFonts w:ascii="Times New Roman" w:hAnsi="Times New Roman"/>
          <w:b/>
          <w:bCs/>
          <w:sz w:val="24"/>
          <w:szCs w:val="24"/>
        </w:rPr>
      </w:pPr>
    </w:p>
    <w:p w14:paraId="44F3E70E" w14:textId="77777777" w:rsidR="002D2F15" w:rsidRPr="005052EA" w:rsidRDefault="002D2F15" w:rsidP="002D2F15">
      <w:pPr>
        <w:suppressAutoHyphens/>
        <w:spacing w:after="0"/>
        <w:ind w:firstLine="709"/>
        <w:contextualSpacing/>
        <w:rPr>
          <w:rFonts w:ascii="Times New Roman" w:hAnsi="Times New Roman"/>
          <w:bCs/>
          <w:i/>
          <w:sz w:val="24"/>
          <w:szCs w:val="24"/>
        </w:rPr>
      </w:pPr>
      <w:r w:rsidRPr="005052EA">
        <w:rPr>
          <w:rFonts w:ascii="Times New Roman" w:hAnsi="Times New Roman"/>
          <w:b/>
          <w:bCs/>
          <w:sz w:val="24"/>
          <w:szCs w:val="24"/>
        </w:rPr>
        <w:lastRenderedPageBreak/>
        <w:t xml:space="preserve">3.2.3. Дополнительные источники </w:t>
      </w:r>
    </w:p>
    <w:p w14:paraId="5BF3DD53" w14:textId="77777777" w:rsidR="002D2F15" w:rsidRPr="005052EA" w:rsidRDefault="002D2F15" w:rsidP="002D2F15">
      <w:pPr>
        <w:spacing w:after="0"/>
        <w:ind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 xml:space="preserve">1. Бюллетень трудового и социального законодательства Российской Федерации [Текст]: </w:t>
      </w:r>
      <w:proofErr w:type="spellStart"/>
      <w:r w:rsidRPr="005052EA">
        <w:rPr>
          <w:rFonts w:ascii="Times New Roman" w:hAnsi="Times New Roman"/>
          <w:bCs/>
          <w:iCs/>
          <w:sz w:val="24"/>
          <w:szCs w:val="24"/>
          <w:lang w:eastAsia="ar-SA"/>
        </w:rPr>
        <w:t>Нормат</w:t>
      </w:r>
      <w:proofErr w:type="spellEnd"/>
      <w:r w:rsidRPr="005052EA">
        <w:rPr>
          <w:rFonts w:ascii="Times New Roman" w:hAnsi="Times New Roman"/>
          <w:bCs/>
          <w:iCs/>
          <w:sz w:val="24"/>
          <w:szCs w:val="24"/>
          <w:lang w:eastAsia="ar-SA"/>
        </w:rPr>
        <w:t>.-</w:t>
      </w:r>
      <w:proofErr w:type="spellStart"/>
      <w:r w:rsidRPr="005052EA">
        <w:rPr>
          <w:rFonts w:ascii="Times New Roman" w:hAnsi="Times New Roman"/>
          <w:bCs/>
          <w:iCs/>
          <w:sz w:val="24"/>
          <w:szCs w:val="24"/>
          <w:lang w:eastAsia="ar-SA"/>
        </w:rPr>
        <w:t>правов</w:t>
      </w:r>
      <w:proofErr w:type="spellEnd"/>
      <w:r w:rsidRPr="005052EA">
        <w:rPr>
          <w:rFonts w:ascii="Times New Roman" w:hAnsi="Times New Roman"/>
          <w:bCs/>
          <w:iCs/>
          <w:sz w:val="24"/>
          <w:szCs w:val="24"/>
          <w:lang w:eastAsia="ar-SA"/>
        </w:rPr>
        <w:t>. журн. / Учредитель “Мин. труда и соц. развития РФ</w:t>
      </w:r>
      <w:proofErr w:type="gramStart"/>
      <w:r w:rsidRPr="005052EA">
        <w:rPr>
          <w:rFonts w:ascii="Times New Roman" w:hAnsi="Times New Roman"/>
          <w:bCs/>
          <w:iCs/>
          <w:sz w:val="24"/>
          <w:szCs w:val="24"/>
          <w:lang w:eastAsia="ar-SA"/>
        </w:rPr>
        <w:t>”.-</w:t>
      </w:r>
      <w:proofErr w:type="gramEnd"/>
      <w:r w:rsidRPr="005052EA">
        <w:rPr>
          <w:rFonts w:ascii="Times New Roman" w:hAnsi="Times New Roman"/>
          <w:bCs/>
          <w:iCs/>
          <w:sz w:val="24"/>
          <w:szCs w:val="24"/>
          <w:lang w:eastAsia="ar-SA"/>
        </w:rPr>
        <w:t xml:space="preserve"> М.: НП Редакция журн. “</w:t>
      </w:r>
      <w:proofErr w:type="spellStart"/>
      <w:r w:rsidRPr="005052EA">
        <w:rPr>
          <w:rFonts w:ascii="Times New Roman" w:hAnsi="Times New Roman"/>
          <w:bCs/>
          <w:iCs/>
          <w:sz w:val="24"/>
          <w:szCs w:val="24"/>
          <w:lang w:eastAsia="ar-SA"/>
        </w:rPr>
        <w:t>Бюл</w:t>
      </w:r>
      <w:proofErr w:type="spellEnd"/>
      <w:r w:rsidRPr="005052EA">
        <w:rPr>
          <w:rFonts w:ascii="Times New Roman" w:hAnsi="Times New Roman"/>
          <w:bCs/>
          <w:iCs/>
          <w:sz w:val="24"/>
          <w:szCs w:val="24"/>
          <w:lang w:eastAsia="ar-SA"/>
        </w:rPr>
        <w:t xml:space="preserve">. тр. и соц. законодательства РФ”.- </w:t>
      </w:r>
      <w:proofErr w:type="spellStart"/>
      <w:r w:rsidRPr="005052EA">
        <w:rPr>
          <w:rFonts w:ascii="Times New Roman" w:hAnsi="Times New Roman"/>
          <w:bCs/>
          <w:iCs/>
          <w:sz w:val="24"/>
          <w:szCs w:val="24"/>
          <w:lang w:eastAsia="ar-SA"/>
        </w:rPr>
        <w:t>Ежемес</w:t>
      </w:r>
      <w:proofErr w:type="spellEnd"/>
      <w:r w:rsidRPr="005052EA">
        <w:rPr>
          <w:rFonts w:ascii="Times New Roman" w:hAnsi="Times New Roman"/>
          <w:bCs/>
          <w:iCs/>
          <w:sz w:val="24"/>
          <w:szCs w:val="24"/>
          <w:lang w:eastAsia="ar-SA"/>
        </w:rPr>
        <w:t>.</w:t>
      </w:r>
    </w:p>
    <w:p w14:paraId="357E9FCE" w14:textId="77777777" w:rsidR="002D2F15" w:rsidRPr="005052EA" w:rsidRDefault="002D2F15" w:rsidP="002D2F15">
      <w:pPr>
        <w:spacing w:after="0"/>
        <w:ind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 xml:space="preserve">2. Российская газета: </w:t>
      </w:r>
      <w:proofErr w:type="spellStart"/>
      <w:r w:rsidRPr="005052EA">
        <w:rPr>
          <w:rFonts w:ascii="Times New Roman" w:hAnsi="Times New Roman"/>
          <w:bCs/>
          <w:iCs/>
          <w:sz w:val="24"/>
          <w:szCs w:val="24"/>
          <w:lang w:eastAsia="ar-SA"/>
        </w:rPr>
        <w:t>ежедн</w:t>
      </w:r>
      <w:proofErr w:type="spellEnd"/>
      <w:r w:rsidRPr="005052EA">
        <w:rPr>
          <w:rFonts w:ascii="Times New Roman" w:hAnsi="Times New Roman"/>
          <w:bCs/>
          <w:iCs/>
          <w:sz w:val="24"/>
          <w:szCs w:val="24"/>
          <w:lang w:eastAsia="ar-SA"/>
        </w:rPr>
        <w:t>. эконом</w:t>
      </w:r>
      <w:proofErr w:type="gramStart"/>
      <w:r w:rsidRPr="005052EA">
        <w:rPr>
          <w:rFonts w:ascii="Times New Roman" w:hAnsi="Times New Roman"/>
          <w:bCs/>
          <w:iCs/>
          <w:sz w:val="24"/>
          <w:szCs w:val="24"/>
          <w:lang w:eastAsia="ar-SA"/>
        </w:rPr>
        <w:t>.</w:t>
      </w:r>
      <w:proofErr w:type="gramEnd"/>
      <w:r w:rsidRPr="005052EA">
        <w:rPr>
          <w:rFonts w:ascii="Times New Roman" w:hAnsi="Times New Roman"/>
          <w:bCs/>
          <w:iCs/>
          <w:sz w:val="24"/>
          <w:szCs w:val="24"/>
          <w:lang w:eastAsia="ar-SA"/>
        </w:rPr>
        <w:t xml:space="preserve"> и </w:t>
      </w:r>
      <w:proofErr w:type="spellStart"/>
      <w:r w:rsidRPr="005052EA">
        <w:rPr>
          <w:rFonts w:ascii="Times New Roman" w:hAnsi="Times New Roman"/>
          <w:bCs/>
          <w:iCs/>
          <w:sz w:val="24"/>
          <w:szCs w:val="24"/>
          <w:lang w:eastAsia="ar-SA"/>
        </w:rPr>
        <w:t>делов</w:t>
      </w:r>
      <w:proofErr w:type="spellEnd"/>
      <w:r w:rsidRPr="005052EA">
        <w:rPr>
          <w:rFonts w:ascii="Times New Roman" w:hAnsi="Times New Roman"/>
          <w:bCs/>
          <w:iCs/>
          <w:sz w:val="24"/>
          <w:szCs w:val="24"/>
          <w:lang w:eastAsia="ar-SA"/>
        </w:rPr>
        <w:t xml:space="preserve">. газета / [учредитель: </w:t>
      </w:r>
      <w:proofErr w:type="spellStart"/>
      <w:r w:rsidRPr="005052EA">
        <w:rPr>
          <w:rFonts w:ascii="Times New Roman" w:hAnsi="Times New Roman"/>
          <w:bCs/>
          <w:iCs/>
          <w:sz w:val="24"/>
          <w:szCs w:val="24"/>
          <w:lang w:eastAsia="ar-SA"/>
        </w:rPr>
        <w:t>Пра-вительство</w:t>
      </w:r>
      <w:proofErr w:type="spellEnd"/>
      <w:r w:rsidRPr="005052EA">
        <w:rPr>
          <w:rFonts w:ascii="Times New Roman" w:hAnsi="Times New Roman"/>
          <w:bCs/>
          <w:iCs/>
          <w:sz w:val="24"/>
          <w:szCs w:val="24"/>
          <w:lang w:eastAsia="ar-SA"/>
        </w:rPr>
        <w:t xml:space="preserve"> РФ]. - М.: ЗАО “Инф. изд. концерн “Рос. газ.” - </w:t>
      </w:r>
      <w:proofErr w:type="spellStart"/>
      <w:r w:rsidRPr="005052EA">
        <w:rPr>
          <w:rFonts w:ascii="Times New Roman" w:hAnsi="Times New Roman"/>
          <w:bCs/>
          <w:iCs/>
          <w:sz w:val="24"/>
          <w:szCs w:val="24"/>
          <w:lang w:eastAsia="ar-SA"/>
        </w:rPr>
        <w:t>Ежедн</w:t>
      </w:r>
      <w:proofErr w:type="spellEnd"/>
      <w:r w:rsidRPr="005052EA">
        <w:rPr>
          <w:rFonts w:ascii="Times New Roman" w:hAnsi="Times New Roman"/>
          <w:bCs/>
          <w:iCs/>
          <w:sz w:val="24"/>
          <w:szCs w:val="24"/>
          <w:lang w:eastAsia="ar-SA"/>
        </w:rPr>
        <w:t>.</w:t>
      </w:r>
    </w:p>
    <w:p w14:paraId="55C575D4" w14:textId="77777777" w:rsidR="002D2F15" w:rsidRPr="005052EA" w:rsidRDefault="002D2F15" w:rsidP="002D2F15">
      <w:pPr>
        <w:spacing w:after="0"/>
        <w:ind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 xml:space="preserve">3. Собрание законодательства Российской Федерации: офиц. издание / [учредитель: Администрация Президента РФ]. - М.: </w:t>
      </w:r>
      <w:proofErr w:type="spellStart"/>
      <w:r w:rsidRPr="005052EA">
        <w:rPr>
          <w:rFonts w:ascii="Times New Roman" w:hAnsi="Times New Roman"/>
          <w:bCs/>
          <w:iCs/>
          <w:sz w:val="24"/>
          <w:szCs w:val="24"/>
          <w:lang w:eastAsia="ar-SA"/>
        </w:rPr>
        <w:t>Юрид</w:t>
      </w:r>
      <w:proofErr w:type="spellEnd"/>
      <w:proofErr w:type="gramStart"/>
      <w:r w:rsidRPr="005052EA">
        <w:rPr>
          <w:rFonts w:ascii="Times New Roman" w:hAnsi="Times New Roman"/>
          <w:bCs/>
          <w:iCs/>
          <w:sz w:val="24"/>
          <w:szCs w:val="24"/>
          <w:lang w:eastAsia="ar-SA"/>
        </w:rPr>
        <w:t>.</w:t>
      </w:r>
      <w:proofErr w:type="gramEnd"/>
      <w:r w:rsidRPr="005052EA">
        <w:rPr>
          <w:rFonts w:ascii="Times New Roman" w:hAnsi="Times New Roman"/>
          <w:bCs/>
          <w:iCs/>
          <w:sz w:val="24"/>
          <w:szCs w:val="24"/>
          <w:lang w:eastAsia="ar-SA"/>
        </w:rPr>
        <w:t xml:space="preserve"> лит. -  </w:t>
      </w:r>
      <w:proofErr w:type="spellStart"/>
      <w:r w:rsidRPr="005052EA">
        <w:rPr>
          <w:rFonts w:ascii="Times New Roman" w:hAnsi="Times New Roman"/>
          <w:bCs/>
          <w:iCs/>
          <w:sz w:val="24"/>
          <w:szCs w:val="24"/>
          <w:lang w:eastAsia="ar-SA"/>
        </w:rPr>
        <w:t>Еженед</w:t>
      </w:r>
      <w:proofErr w:type="spellEnd"/>
      <w:r w:rsidRPr="005052EA">
        <w:rPr>
          <w:rFonts w:ascii="Times New Roman" w:hAnsi="Times New Roman"/>
          <w:bCs/>
          <w:iCs/>
          <w:sz w:val="24"/>
          <w:szCs w:val="24"/>
          <w:lang w:eastAsia="ar-SA"/>
        </w:rPr>
        <w:t>.</w:t>
      </w:r>
    </w:p>
    <w:p w14:paraId="1346379C" w14:textId="77777777" w:rsidR="002D2F15" w:rsidRPr="005052EA" w:rsidRDefault="002D2F15" w:rsidP="002D2F15">
      <w:pPr>
        <w:spacing w:after="0"/>
        <w:ind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 xml:space="preserve">4. Хозяйство и право: </w:t>
      </w:r>
      <w:proofErr w:type="spellStart"/>
      <w:r w:rsidRPr="005052EA">
        <w:rPr>
          <w:rFonts w:ascii="Times New Roman" w:hAnsi="Times New Roman"/>
          <w:bCs/>
          <w:iCs/>
          <w:sz w:val="24"/>
          <w:szCs w:val="24"/>
          <w:lang w:eastAsia="ar-SA"/>
        </w:rPr>
        <w:t>ежемесяч</w:t>
      </w:r>
      <w:proofErr w:type="spellEnd"/>
      <w:r w:rsidRPr="005052EA">
        <w:rPr>
          <w:rFonts w:ascii="Times New Roman" w:hAnsi="Times New Roman"/>
          <w:bCs/>
          <w:iCs/>
          <w:sz w:val="24"/>
          <w:szCs w:val="24"/>
          <w:lang w:eastAsia="ar-SA"/>
        </w:rPr>
        <w:t xml:space="preserve">. </w:t>
      </w:r>
      <w:proofErr w:type="spellStart"/>
      <w:r w:rsidRPr="005052EA">
        <w:rPr>
          <w:rFonts w:ascii="Times New Roman" w:hAnsi="Times New Roman"/>
          <w:bCs/>
          <w:iCs/>
          <w:sz w:val="24"/>
          <w:szCs w:val="24"/>
          <w:lang w:eastAsia="ar-SA"/>
        </w:rPr>
        <w:t>юрид</w:t>
      </w:r>
      <w:proofErr w:type="spellEnd"/>
      <w:r w:rsidRPr="005052EA">
        <w:rPr>
          <w:rFonts w:ascii="Times New Roman" w:hAnsi="Times New Roman"/>
          <w:bCs/>
          <w:iCs/>
          <w:sz w:val="24"/>
          <w:szCs w:val="24"/>
          <w:lang w:eastAsia="ar-SA"/>
        </w:rPr>
        <w:t xml:space="preserve">. журн. / [учредитель: </w:t>
      </w:r>
      <w:proofErr w:type="spellStart"/>
      <w:r w:rsidRPr="005052EA">
        <w:rPr>
          <w:rFonts w:ascii="Times New Roman" w:hAnsi="Times New Roman"/>
          <w:bCs/>
          <w:iCs/>
          <w:sz w:val="24"/>
          <w:szCs w:val="24"/>
          <w:lang w:eastAsia="ar-SA"/>
        </w:rPr>
        <w:t>Высш</w:t>
      </w:r>
      <w:proofErr w:type="spellEnd"/>
      <w:r w:rsidRPr="005052EA">
        <w:rPr>
          <w:rFonts w:ascii="Times New Roman" w:hAnsi="Times New Roman"/>
          <w:bCs/>
          <w:iCs/>
          <w:sz w:val="24"/>
          <w:szCs w:val="24"/>
          <w:lang w:eastAsia="ar-SA"/>
        </w:rPr>
        <w:t xml:space="preserve">. Арбитр. Суд РФ; Минюст. РФ; </w:t>
      </w:r>
      <w:proofErr w:type="spellStart"/>
      <w:r w:rsidRPr="005052EA">
        <w:rPr>
          <w:rFonts w:ascii="Times New Roman" w:hAnsi="Times New Roman"/>
          <w:bCs/>
          <w:iCs/>
          <w:sz w:val="24"/>
          <w:szCs w:val="24"/>
          <w:lang w:eastAsia="ar-SA"/>
        </w:rPr>
        <w:t>Некоммерч</w:t>
      </w:r>
      <w:proofErr w:type="spellEnd"/>
      <w:r w:rsidRPr="005052EA">
        <w:rPr>
          <w:rFonts w:ascii="Times New Roman" w:hAnsi="Times New Roman"/>
          <w:bCs/>
          <w:iCs/>
          <w:sz w:val="24"/>
          <w:szCs w:val="24"/>
          <w:lang w:eastAsia="ar-SA"/>
        </w:rPr>
        <w:t xml:space="preserve">. партнерство журн.]. - М.: Гарант. - </w:t>
      </w:r>
      <w:proofErr w:type="spellStart"/>
      <w:r w:rsidRPr="005052EA">
        <w:rPr>
          <w:rFonts w:ascii="Times New Roman" w:hAnsi="Times New Roman"/>
          <w:bCs/>
          <w:iCs/>
          <w:sz w:val="24"/>
          <w:szCs w:val="24"/>
          <w:lang w:eastAsia="ar-SA"/>
        </w:rPr>
        <w:t>Ежемес</w:t>
      </w:r>
      <w:proofErr w:type="spellEnd"/>
      <w:r w:rsidRPr="005052EA">
        <w:rPr>
          <w:rFonts w:ascii="Times New Roman" w:hAnsi="Times New Roman"/>
          <w:bCs/>
          <w:iCs/>
          <w:sz w:val="24"/>
          <w:szCs w:val="24"/>
          <w:lang w:eastAsia="ar-SA"/>
        </w:rPr>
        <w:t>.</w:t>
      </w:r>
    </w:p>
    <w:p w14:paraId="07D01D3D" w14:textId="77777777" w:rsidR="002D2F15" w:rsidRPr="005052EA" w:rsidRDefault="002D2F15" w:rsidP="002D2F15">
      <w:pPr>
        <w:spacing w:after="0"/>
        <w:ind w:firstLine="709"/>
        <w:jc w:val="both"/>
        <w:rPr>
          <w:rFonts w:ascii="Times New Roman" w:hAnsi="Times New Roman"/>
          <w:bCs/>
          <w:iCs/>
          <w:sz w:val="24"/>
          <w:szCs w:val="24"/>
          <w:lang w:eastAsia="ar-SA"/>
        </w:rPr>
      </w:pPr>
      <w:r w:rsidRPr="005052EA">
        <w:rPr>
          <w:rFonts w:ascii="Times New Roman" w:hAnsi="Times New Roman"/>
          <w:bCs/>
          <w:iCs/>
          <w:sz w:val="24"/>
          <w:szCs w:val="24"/>
          <w:lang w:eastAsia="ar-SA"/>
        </w:rPr>
        <w:t>5. Юрист: науч.-</w:t>
      </w:r>
      <w:proofErr w:type="spellStart"/>
      <w:r w:rsidRPr="005052EA">
        <w:rPr>
          <w:rFonts w:ascii="Times New Roman" w:hAnsi="Times New Roman"/>
          <w:bCs/>
          <w:iCs/>
          <w:sz w:val="24"/>
          <w:szCs w:val="24"/>
          <w:lang w:eastAsia="ar-SA"/>
        </w:rPr>
        <w:t>практ</w:t>
      </w:r>
      <w:proofErr w:type="spellEnd"/>
      <w:r w:rsidRPr="005052EA">
        <w:rPr>
          <w:rFonts w:ascii="Times New Roman" w:hAnsi="Times New Roman"/>
          <w:bCs/>
          <w:iCs/>
          <w:sz w:val="24"/>
          <w:szCs w:val="24"/>
          <w:lang w:eastAsia="ar-SA"/>
        </w:rPr>
        <w:t xml:space="preserve">. журн. / [учредитель: Рос. союз юристов РФ; Рос. акад. </w:t>
      </w:r>
      <w:proofErr w:type="spellStart"/>
      <w:r w:rsidRPr="005052EA">
        <w:rPr>
          <w:rFonts w:ascii="Times New Roman" w:hAnsi="Times New Roman"/>
          <w:bCs/>
          <w:iCs/>
          <w:sz w:val="24"/>
          <w:szCs w:val="24"/>
          <w:lang w:eastAsia="ar-SA"/>
        </w:rPr>
        <w:t>юрид</w:t>
      </w:r>
      <w:proofErr w:type="spellEnd"/>
      <w:r w:rsidRPr="005052EA">
        <w:rPr>
          <w:rFonts w:ascii="Times New Roman" w:hAnsi="Times New Roman"/>
          <w:bCs/>
          <w:iCs/>
          <w:sz w:val="24"/>
          <w:szCs w:val="24"/>
          <w:lang w:eastAsia="ar-SA"/>
        </w:rPr>
        <w:t xml:space="preserve">. наук]. - М.: Изд. группа “Юрист”. - </w:t>
      </w:r>
      <w:proofErr w:type="spellStart"/>
      <w:r w:rsidRPr="005052EA">
        <w:rPr>
          <w:rFonts w:ascii="Times New Roman" w:hAnsi="Times New Roman"/>
          <w:bCs/>
          <w:iCs/>
          <w:sz w:val="24"/>
          <w:szCs w:val="24"/>
          <w:lang w:eastAsia="ar-SA"/>
        </w:rPr>
        <w:t>Ежемес</w:t>
      </w:r>
      <w:proofErr w:type="spellEnd"/>
      <w:r w:rsidRPr="005052EA">
        <w:rPr>
          <w:rFonts w:ascii="Times New Roman" w:hAnsi="Times New Roman"/>
          <w:bCs/>
          <w:iCs/>
          <w:sz w:val="24"/>
          <w:szCs w:val="24"/>
          <w:lang w:eastAsia="ar-SA"/>
        </w:rPr>
        <w:t>.</w:t>
      </w:r>
    </w:p>
    <w:p w14:paraId="55FE5E2A"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Конституция Российской Федерации: принята всенародным голосованием 12.12.1993, с изменениями, одобренными в ходе общероссийского голосования 01.07.2020 официальный текст, включающий новые субъекты Российской Федерации - Донецкую Народную Республику, Луганскую Народную Республику, Запорожскую область и Херсонскую область) // Официальный интернет-портал правовой информации http://pravo.gov.ru, 06.10.2022.</w:t>
      </w:r>
    </w:p>
    <w:p w14:paraId="1A6F4328"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судебной системе Российской Федерации: Федеральный конституционный закон от 31.12.1996 №1-ФКЗ (с изменениями и дополнениями) // Собрание законодательства РФ. - 1997. - №1. - Ст.1.</w:t>
      </w:r>
    </w:p>
    <w:p w14:paraId="39701D77"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Кодекс административного судопроизводства Российской Федерации от 08.03.2015 №21-ФЗ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2015.- N10.- Ст.1391.</w:t>
      </w:r>
    </w:p>
    <w:p w14:paraId="1D272018"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Гражданский кодекс Российской Федерации (часть четвертая) от 18.12.2006 №230-ФЗ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2006.- №52 (ч.1).- Ст.5496.</w:t>
      </w:r>
    </w:p>
    <w:p w14:paraId="01070599"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Гражданский процессуальный кодекс Российской Федерации от 14.11.2002 №138-ФЗ (с изменениями и дополнениями) // Собрание законодательства РФ. - 2002. - №46. - Ст.4532.</w:t>
      </w:r>
    </w:p>
    <w:p w14:paraId="056E8000"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Трудовой кодекс Российской Федерации от 30.12.2001 №197-ФЗ (с изменениями и дополнениями) // Собрание законодательства РФ. - 2002. - №1 (ч.1). - Ст.3.</w:t>
      </w:r>
    </w:p>
    <w:p w14:paraId="7B312310"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Кодекс Российской Федерации об административных правонарушениях от 30.12.2001 №195-ФЗ (с изменениями и дополнениями) // Собрание законодательства РФ. – 2002. – №1. – Ст.1.</w:t>
      </w:r>
    </w:p>
    <w:p w14:paraId="271B28D0"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Гражданский кодекс Российской Федерации (часть третья) от 26.11.2001 №146-ФЗ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2001.- №49.- Ст.4552.</w:t>
      </w:r>
    </w:p>
    <w:p w14:paraId="57F981DD"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Налоговый кодекс Российской Федерации (часть вторая) от 05.08.2000 №117-ФЗ (с изменениями и дополнениями) // Собрание законодательства РФ. - 2000. - №32. - Ст.3340.</w:t>
      </w:r>
    </w:p>
    <w:p w14:paraId="19F7CE02"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Налоговый кодекс Российской Федерации (часть первая) от 31.07.1998 №146-ФЗ (с изменениями и дополнениями) // Собрание законодательства РФ. - 1998. - №31. - Ст.3824.</w:t>
      </w:r>
    </w:p>
    <w:p w14:paraId="52A6EA95"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lastRenderedPageBreak/>
        <w:t xml:space="preserve">Гражданский кодекс Российской Федерации (часть вторая) от 26.01.1996 №14-ФЗ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1996.- №5.- Ст.410.</w:t>
      </w:r>
    </w:p>
    <w:p w14:paraId="68823762"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Семейный кодекс Российской Федерации от 29.12.1995 №223-ФЗ (с изменениями и дополнениями) // Собрание законодательства РФ. - 1995. - №1. - Ст.16.</w:t>
      </w:r>
    </w:p>
    <w:p w14:paraId="6693A1F6"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Гражданский кодекс Российской Федерации (часть первая) от 30.11.1994 №51-ФЗ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1994.- №32.- Ст.3301.</w:t>
      </w:r>
    </w:p>
    <w:p w14:paraId="48B941C5"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гражданстве Российской Федерации: Федеральный закон от 28.04.2023 N138-ФЗ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2023.-N18.-Ст.3215.</w:t>
      </w:r>
    </w:p>
    <w:p w14:paraId="061CEF86"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страховых пенсиях: Федеральный закон от 28.12.2013 №400-ФЗ (с изменениями и дополнениями) // Собрание законодательства РФ. - 2013. - № 52. - Ст.6964.</w:t>
      </w:r>
    </w:p>
    <w:p w14:paraId="1F1D89B3"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исполнительном производстве: Федеральный закон от 02.10.2007 №229-ФЗ (с изменениями и дополнениями) // Собрание законодательства РФ. - 2007. - №41. - Ст.4849.</w:t>
      </w:r>
    </w:p>
    <w:p w14:paraId="4B385D56"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государственной гражданской службе Российской Федерации: Федеральный закон от 27.07.2004 №79-ФЗ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2010.- №5(3ч.).- Ст.6810.</w:t>
      </w:r>
    </w:p>
    <w:p w14:paraId="4C6186C1"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системе государственной службы Российской Федерации: Федеральный закон от 27.05.2003 №58-ФЗ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2003.- №31.- Ст.2990.</w:t>
      </w:r>
    </w:p>
    <w:p w14:paraId="547B8423"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Об объединениях работодателей: Федеральный закон от 27.11.2002 №156-ФЗ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2002.- №48.- Ст.4741.</w:t>
      </w:r>
    </w:p>
    <w:p w14:paraId="21890D61"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правовом положении иностранных граждан в Российской Федерации: Федеральный закон от 25.07.2002 №115-ФЗ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2011.-№1.-Ст.50.</w:t>
      </w:r>
    </w:p>
    <w:p w14:paraId="21D313D6"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третейских судах в Российской Федерации: Федеральный закон от 24.07.2002 №102-ФЗ (с изменениями и дополнениями) // Собрание законодательства РФ. - 2002. - №30. </w:t>
      </w:r>
      <w:proofErr w:type="gramStart"/>
      <w:r w:rsidRPr="005052EA">
        <w:rPr>
          <w:rFonts w:ascii="Times New Roman" w:hAnsi="Times New Roman"/>
          <w:sz w:val="24"/>
          <w:szCs w:val="24"/>
          <w:lang w:eastAsia="ar-SA"/>
        </w:rPr>
        <w:t>-  Ст.</w:t>
      </w:r>
      <w:proofErr w:type="gramEnd"/>
      <w:r w:rsidRPr="005052EA">
        <w:rPr>
          <w:rFonts w:ascii="Times New Roman" w:hAnsi="Times New Roman"/>
          <w:sz w:val="24"/>
          <w:szCs w:val="24"/>
          <w:lang w:eastAsia="ar-SA"/>
        </w:rPr>
        <w:t>3019.</w:t>
      </w:r>
    </w:p>
    <w:p w14:paraId="39ACCB2A"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адвокатской деятельности и адвокатуре в Российской Федерации: Федеральный закон от 31.05.2002 №63-ФЗ (с изменениями и дополнениями) // Собрание законодательства РФ. - 2002. - №23. - Ст.2102.</w:t>
      </w:r>
    </w:p>
    <w:p w14:paraId="34FADC9B"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трудовых пенсиях в Российской Федерации: Федеральный закон: от 17.12.2001 №173-ФЗ (не применяется с 1 января 2015 года, за исключением норм, регулирующих исчисление размера трудовых пенсий и подлежащих применению в целях определения размеров страховых пенсий в части, не противоречащей действующему законодательству) // Собрание законодательства в РФ.- 2001.- N52 (14).- Ст.4920.</w:t>
      </w:r>
    </w:p>
    <w:p w14:paraId="16EDF1B0"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мировых судьях в Российской Федерации: Федеральный закон от 17.12.1998 №188-ФЗ (с изменениями и дополнениями) // Собрание законодательства РФ. – 1998. - №51. - Ст.6270.</w:t>
      </w:r>
    </w:p>
    <w:p w14:paraId="415DBC70"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обязательном социальном страховании от несчастных случаев на производстве и профессиональных заболеваний: Федеральный закон от 24.07.1998 №125-</w:t>
      </w:r>
      <w:r w:rsidRPr="005052EA">
        <w:rPr>
          <w:rFonts w:ascii="Times New Roman" w:hAnsi="Times New Roman"/>
          <w:sz w:val="24"/>
          <w:szCs w:val="24"/>
          <w:lang w:eastAsia="ar-SA"/>
        </w:rPr>
        <w:lastRenderedPageBreak/>
        <w:t xml:space="preserve">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1998.-№31.-Ст.3803.</w:t>
      </w:r>
    </w:p>
    <w:p w14:paraId="4412E3D0"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судебном Департаменте при Верховном Суде Российской Федерации: Федеральный закон от 08.01.1998 №7-ФЗ (с изменениями и дополнениями) // Собрание законодательства РФ. - 1998. - №2. - Ст.223. </w:t>
      </w:r>
    </w:p>
    <w:p w14:paraId="23BA7536"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порядке выезда из Российской Федерации и въезда в Российскую Федерацию: Федеральный закон от 15.08.1996 №114-ФЗ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1996.- №34.- Ст.4029.</w:t>
      </w:r>
    </w:p>
    <w:p w14:paraId="432F5981"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профессиональных союзах, их правах и гарантиях деятельности: Федеральный закон от 12.01.1996 №10-ФЗ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1996.- №3.- Ст.148.</w:t>
      </w:r>
    </w:p>
    <w:p w14:paraId="0A898F3F"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праве граждан Российской Федерации на свободу передвижения, выбор места пребывания и жительства в пределах Российской Федерации: Закон РФ от 25.06.1993 №5242-1 (с изменениями и дополнениями) // Ведомости СНД и ВС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1993.- №32.- Ст.1227.</w:t>
      </w:r>
    </w:p>
    <w:p w14:paraId="5A490E25"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государственных гарантиях и компенсациях для лиц, работающих и проживающих в районах Крайнего Севера и приравненным к ним местностях: Закон РФ от 19.02.1993 №4520-1 (с изменениями и дополнениями) // Ведомости СНД и ВС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1993.- №16.- Ст.551.</w:t>
      </w:r>
    </w:p>
    <w:p w14:paraId="3FB08C5D"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Основы законодательства Российской Федерации о нотариате от 11.02.1993 №4462-1 (с изменениями и дополнениями) //Ведомости СНД и ВС РФ. - 1993. - №10. - Ст.357.</w:t>
      </w:r>
    </w:p>
    <w:p w14:paraId="7305AD57"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статусе судей в Российской Федерации: Закон РФ от 26.06.1992 №3132-1 (с изменениями и дополнениями) // Ведомости СНД и ВС РФ. - 1992. - №30. - Ст.1792. </w:t>
      </w:r>
    </w:p>
    <w:p w14:paraId="3BD7CF7A"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прокуратуре Российской Федерации: Федеральный закон от 17.01.1992 №2202-1 (с изменениями и дополнениями) // Собрание законодательства РФ. - 1995. - №47. - Ст.4472.</w:t>
      </w:r>
    </w:p>
    <w:p w14:paraId="613F524F"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занятости населения в Российской Федерации: закон РФ от 19.04.1991 №1032-1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1996.- №17.- Ст.1915.</w:t>
      </w:r>
    </w:p>
    <w:p w14:paraId="55459C7B"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структуре федеральных органов исполнительной власти: Указ Президента РФ от 21.01.2020 N21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2020.- N4.-Ст.346.</w:t>
      </w:r>
    </w:p>
    <w:p w14:paraId="6A90F738"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порядке опубликования и вступления в силу актов Президента РФ, Правительства РФ и нормативно-правовых актов федеральных органов исполнительной власти: Указ Президента РФ от 23.05.96 №763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1996.- №22.- Ст.2663.</w:t>
      </w:r>
    </w:p>
    <w:p w14:paraId="566905B2"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разработке и утверждении профессиональных стандартов: Постановление Правительства РФ от 10.04.2023 N580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2023.-N16.-Ст.2921.</w:t>
      </w:r>
    </w:p>
    <w:p w14:paraId="160C5C27"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разработке, утверждении и изменении нормативных правовых актов федеральных органов исполнительной власти, содержащих государственные нормативные требования охраны труда: Постановление Правительства РФ от 26.02.2022 N255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2022.-N10.-Ст.1510. </w:t>
      </w:r>
    </w:p>
    <w:p w14:paraId="7337F984"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lastRenderedPageBreak/>
        <w:t>О регистрации граждан в целях поиска подходящей работы, регистрации безработных граждан, требованиях к подбору подходящей работы, внесении изменения в постановление Правительства Российской Федерации от 8 апреля 2020 г. N460, а также о признании утратившими силу некоторых актов и отдельных положений некоторых актов Правительства Российской Федерации: Постановление Правительства РФ от 02.11.2021 N1909 // Собрание законодательства РФ.-2021.- N46.- Ст.7707.</w:t>
      </w:r>
    </w:p>
    <w:p w14:paraId="456C2361"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отдельных вопросах, связанных с трудовыми книжками,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Постановление Правительства РФ от 24.07.2021 N1250 // Собрание законодательства РФ.-2021.- N 31.-Ст.5916.</w:t>
      </w:r>
    </w:p>
    <w:p w14:paraId="609625C4"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утверждении Положения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Постановление Правительства РФ от 21.07.2021 N1230 (с изменениями и дополнениями) // Собрание законодательства РФ.-2021.- N 30.- Ст.5804.</w:t>
      </w:r>
    </w:p>
    <w:p w14:paraId="7B33AEC2"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Об особенностях направления работников в служебные командировки: Постановление Правительства РФ от 13.10.2008 N749 (с изменениями и дополнениями)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2008.- N 42.-Ст.4821.</w:t>
      </w:r>
    </w:p>
    <w:p w14:paraId="08C45186"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минимальном размере повышения оплаты труда за работу в ночное время: Постановление Правительства РФ от 22.07.2008 N554 // Собрание законодательства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2008.- N 30 (ч. 2).- Ст.3640.</w:t>
      </w:r>
    </w:p>
    <w:p w14:paraId="6E783DB2"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применении законодательства, регулирующего труд женщин, лиц с семейными обязанностями и несовершеннолетних: Постановление Пленума Верховного Суда РФ от 28.01.2014 N1 // Бюллетень Верховного Суда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2014.- №4.</w:t>
      </w:r>
      <w:r w:rsidRPr="005052EA">
        <w:rPr>
          <w:rFonts w:ascii="Times New Roman" w:hAnsi="Times New Roman"/>
          <w:sz w:val="24"/>
          <w:szCs w:val="24"/>
          <w:lang w:eastAsia="ar-SA"/>
        </w:rPr>
        <w:tab/>
      </w:r>
    </w:p>
    <w:p w14:paraId="15E3C276"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применении судами законодательства, регулирующего материальную ответственность работников за ущерб, причиненный работодателю: Постановление Пленума Верховного Суда РФ от 16.11.2006 N52 (с изменениями и дополнениями) // Бюллетень Верховного Суда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2007.-№1.</w:t>
      </w:r>
    </w:p>
    <w:p w14:paraId="5DA7F8D0" w14:textId="77777777" w:rsidR="002D2F15" w:rsidRPr="005052EA" w:rsidRDefault="002D2F15" w:rsidP="002D2F15">
      <w:pPr>
        <w:numPr>
          <w:ilvl w:val="0"/>
          <w:numId w:val="4"/>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применении судами Российской Федерации Трудового кодекса Российской Федерации: Постановление Пленума Верховного Суда РФ от 17.03.2004 N2 (с изменениями и дополнениями) // Бюллетень Верховного Суда </w:t>
      </w:r>
      <w:proofErr w:type="gramStart"/>
      <w:r w:rsidRPr="005052EA">
        <w:rPr>
          <w:rFonts w:ascii="Times New Roman" w:hAnsi="Times New Roman"/>
          <w:sz w:val="24"/>
          <w:szCs w:val="24"/>
          <w:lang w:eastAsia="ar-SA"/>
        </w:rPr>
        <w:t>РФ.-</w:t>
      </w:r>
      <w:proofErr w:type="gramEnd"/>
      <w:r w:rsidRPr="005052EA">
        <w:rPr>
          <w:rFonts w:ascii="Times New Roman" w:hAnsi="Times New Roman"/>
          <w:sz w:val="24"/>
          <w:szCs w:val="24"/>
          <w:lang w:eastAsia="ar-SA"/>
        </w:rPr>
        <w:t xml:space="preserve"> 2004.-N6.</w:t>
      </w:r>
    </w:p>
    <w:p w14:paraId="10013C80" w14:textId="77777777" w:rsidR="002D2F15" w:rsidRPr="005052EA" w:rsidRDefault="002D2F15" w:rsidP="002D2F15">
      <w:pPr>
        <w:spacing w:after="0"/>
        <w:ind w:firstLine="709"/>
        <w:contextualSpacing/>
        <w:rPr>
          <w:rFonts w:ascii="Times New Roman" w:hAnsi="Times New Roman"/>
          <w:b/>
          <w:sz w:val="24"/>
          <w:szCs w:val="24"/>
        </w:rPr>
      </w:pPr>
    </w:p>
    <w:bookmarkEnd w:id="38"/>
    <w:p w14:paraId="1A7AB46C" w14:textId="77777777" w:rsidR="002D2F15" w:rsidRPr="005052EA" w:rsidRDefault="002D2F15" w:rsidP="002D2F15">
      <w:pPr>
        <w:spacing w:after="0"/>
        <w:rPr>
          <w:rFonts w:ascii="Times New Roman" w:hAnsi="Times New Roman"/>
          <w:i/>
          <w:iCs/>
          <w:sz w:val="24"/>
          <w:szCs w:val="24"/>
        </w:rPr>
      </w:pPr>
    </w:p>
    <w:p w14:paraId="4138DE1F" w14:textId="77777777" w:rsidR="00287C62" w:rsidRPr="005052EA" w:rsidRDefault="00287C62" w:rsidP="002D2F15">
      <w:pPr>
        <w:spacing w:after="0"/>
        <w:jc w:val="center"/>
        <w:rPr>
          <w:rFonts w:ascii="Times New Roman" w:hAnsi="Times New Roman"/>
          <w:b/>
          <w:sz w:val="24"/>
          <w:szCs w:val="24"/>
        </w:rPr>
      </w:pPr>
      <w:r w:rsidRPr="005052EA">
        <w:rPr>
          <w:rFonts w:ascii="Times New Roman" w:hAnsi="Times New Roman"/>
          <w:b/>
          <w:sz w:val="24"/>
          <w:szCs w:val="24"/>
        </w:rPr>
        <w:br w:type="page"/>
      </w:r>
    </w:p>
    <w:p w14:paraId="7068565E" w14:textId="1D50D645" w:rsidR="002D2F15" w:rsidRPr="005052EA" w:rsidRDefault="002D2F15" w:rsidP="002D2F15">
      <w:pPr>
        <w:spacing w:after="0"/>
        <w:jc w:val="center"/>
        <w:rPr>
          <w:rFonts w:ascii="Times New Roman" w:hAnsi="Times New Roman"/>
          <w:b/>
          <w:sz w:val="24"/>
          <w:szCs w:val="24"/>
        </w:rPr>
      </w:pPr>
      <w:r w:rsidRPr="005052EA">
        <w:rPr>
          <w:rFonts w:ascii="Times New Roman" w:hAnsi="Times New Roman"/>
          <w:b/>
          <w:sz w:val="24"/>
          <w:szCs w:val="24"/>
        </w:rPr>
        <w:lastRenderedPageBreak/>
        <w:t xml:space="preserve">4. КОНТРОЛЬ И ОЦЕНКА РЕЗУЛЬТАТОВ ОСВОЕНИЯ </w:t>
      </w:r>
      <w:r w:rsidRPr="005052EA">
        <w:rPr>
          <w:rFonts w:ascii="Times New Roman" w:hAnsi="Times New Roman"/>
          <w:b/>
          <w:sz w:val="24"/>
          <w:szCs w:val="24"/>
        </w:rPr>
        <w:br/>
        <w:t>ПРОФЕССИОНАЛЬНОГО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2835"/>
        <w:gridCol w:w="4558"/>
      </w:tblGrid>
      <w:tr w:rsidR="002D2F15" w:rsidRPr="005052EA" w14:paraId="7342613D" w14:textId="77777777" w:rsidTr="002D2F15">
        <w:trPr>
          <w:trHeight w:val="1098"/>
        </w:trPr>
        <w:tc>
          <w:tcPr>
            <w:tcW w:w="1843" w:type="dxa"/>
            <w:vAlign w:val="center"/>
          </w:tcPr>
          <w:p w14:paraId="6DC64AC2" w14:textId="77777777" w:rsidR="002D2F15" w:rsidRPr="005052EA" w:rsidRDefault="002D2F15" w:rsidP="000350A8">
            <w:pPr>
              <w:suppressAutoHyphens/>
              <w:spacing w:after="0"/>
              <w:jc w:val="center"/>
              <w:rPr>
                <w:rFonts w:ascii="Times New Roman" w:hAnsi="Times New Roman"/>
                <w:b/>
                <w:bCs/>
                <w:sz w:val="24"/>
                <w:szCs w:val="24"/>
              </w:rPr>
            </w:pPr>
            <w:bookmarkStart w:id="39" w:name="_Hlk98839612"/>
            <w:r w:rsidRPr="005052EA">
              <w:rPr>
                <w:rFonts w:ascii="Times New Roman" w:hAnsi="Times New Roman"/>
                <w:b/>
                <w:bCs/>
                <w:sz w:val="24"/>
                <w:szCs w:val="24"/>
              </w:rPr>
              <w:t>Код ПК и ОК, формируемых в рамках модуля</w:t>
            </w:r>
          </w:p>
        </w:tc>
        <w:tc>
          <w:tcPr>
            <w:tcW w:w="2835" w:type="dxa"/>
            <w:vAlign w:val="center"/>
          </w:tcPr>
          <w:p w14:paraId="6B2EE2FE" w14:textId="77777777" w:rsidR="002D2F15" w:rsidRPr="005052EA" w:rsidRDefault="002D2F15" w:rsidP="002D2F15">
            <w:pPr>
              <w:suppressAutoHyphens/>
              <w:spacing w:after="0"/>
              <w:jc w:val="center"/>
              <w:rPr>
                <w:rFonts w:ascii="Times New Roman" w:hAnsi="Times New Roman"/>
                <w:b/>
                <w:bCs/>
                <w:sz w:val="24"/>
                <w:szCs w:val="24"/>
              </w:rPr>
            </w:pPr>
            <w:r w:rsidRPr="005052EA">
              <w:rPr>
                <w:rFonts w:ascii="Times New Roman" w:hAnsi="Times New Roman"/>
                <w:b/>
                <w:bCs/>
                <w:sz w:val="24"/>
                <w:szCs w:val="24"/>
              </w:rPr>
              <w:t>Критерии оценки</w:t>
            </w:r>
          </w:p>
        </w:tc>
        <w:tc>
          <w:tcPr>
            <w:tcW w:w="4558" w:type="dxa"/>
            <w:vAlign w:val="center"/>
          </w:tcPr>
          <w:p w14:paraId="00C7277C" w14:textId="77777777" w:rsidR="002D2F15" w:rsidRPr="005052EA" w:rsidRDefault="002D2F15" w:rsidP="002D2F15">
            <w:pPr>
              <w:suppressAutoHyphens/>
              <w:spacing w:after="0"/>
              <w:jc w:val="center"/>
              <w:rPr>
                <w:rFonts w:ascii="Times New Roman" w:hAnsi="Times New Roman"/>
                <w:b/>
                <w:bCs/>
                <w:sz w:val="24"/>
                <w:szCs w:val="24"/>
              </w:rPr>
            </w:pPr>
            <w:r w:rsidRPr="005052EA">
              <w:rPr>
                <w:rFonts w:ascii="Times New Roman" w:hAnsi="Times New Roman"/>
                <w:b/>
                <w:bCs/>
                <w:sz w:val="24"/>
                <w:szCs w:val="24"/>
              </w:rPr>
              <w:t>Методы оценки</w:t>
            </w:r>
          </w:p>
        </w:tc>
      </w:tr>
      <w:tr w:rsidR="002D2F15" w:rsidRPr="005052EA" w14:paraId="530F901F" w14:textId="77777777" w:rsidTr="002D2F15">
        <w:tc>
          <w:tcPr>
            <w:tcW w:w="1843" w:type="dxa"/>
          </w:tcPr>
          <w:p w14:paraId="54994CE8" w14:textId="557563B6"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t>ПК 1.1</w:t>
            </w:r>
          </w:p>
        </w:tc>
        <w:tc>
          <w:tcPr>
            <w:tcW w:w="2835" w:type="dxa"/>
          </w:tcPr>
          <w:p w14:paraId="18284D4E"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5D2A67D3" w14:textId="77777777" w:rsidR="002D2F15" w:rsidRPr="005052EA" w:rsidRDefault="002D2F15" w:rsidP="002D2F15">
            <w:pPr>
              <w:spacing w:after="0"/>
              <w:jc w:val="both"/>
              <w:rPr>
                <w:rFonts w:ascii="Times New Roman" w:hAnsi="Times New Roman"/>
                <w:sz w:val="24"/>
                <w:szCs w:val="24"/>
              </w:rPr>
            </w:pPr>
          </w:p>
        </w:tc>
        <w:tc>
          <w:tcPr>
            <w:tcW w:w="4558" w:type="dxa"/>
          </w:tcPr>
          <w:p w14:paraId="3EDDF639"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643BCA1D"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64C59978"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0B9D6FC2"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31D50CD1"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55596F43"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630E462A"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35A69785" w14:textId="77777777" w:rsidR="002D2F15" w:rsidRPr="005052EA" w:rsidRDefault="002D2F15" w:rsidP="002D2F15">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Экспертная оценка освоенных знаний и умений в процессе </w:t>
            </w:r>
            <w:proofErr w:type="gramStart"/>
            <w:r w:rsidRPr="005052EA">
              <w:rPr>
                <w:rFonts w:ascii="Times New Roman" w:hAnsi="Times New Roman"/>
                <w:sz w:val="24"/>
                <w:szCs w:val="24"/>
                <w:lang w:eastAsia="ar-SA"/>
              </w:rPr>
              <w:t>проведения  экзамена</w:t>
            </w:r>
            <w:proofErr w:type="gramEnd"/>
            <w:r w:rsidRPr="005052EA">
              <w:rPr>
                <w:rFonts w:ascii="Times New Roman" w:hAnsi="Times New Roman"/>
                <w:sz w:val="24"/>
                <w:szCs w:val="24"/>
                <w:lang w:eastAsia="ar-SA"/>
              </w:rPr>
              <w:t>.</w:t>
            </w:r>
          </w:p>
        </w:tc>
      </w:tr>
      <w:tr w:rsidR="002D2F15" w:rsidRPr="005052EA" w14:paraId="7B421862" w14:textId="77777777" w:rsidTr="002D2F15">
        <w:tc>
          <w:tcPr>
            <w:tcW w:w="1843" w:type="dxa"/>
          </w:tcPr>
          <w:p w14:paraId="1718E80E" w14:textId="137F15AF"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t>ПК 1.2</w:t>
            </w:r>
          </w:p>
        </w:tc>
        <w:tc>
          <w:tcPr>
            <w:tcW w:w="2835" w:type="dxa"/>
          </w:tcPr>
          <w:p w14:paraId="318B1F0E"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применение норм права для решения задач в профессиональной деятельности</w:t>
            </w:r>
          </w:p>
          <w:p w14:paraId="413317E1" w14:textId="77777777" w:rsidR="002D2F15" w:rsidRPr="005052EA" w:rsidRDefault="002D2F15" w:rsidP="002D2F15">
            <w:pPr>
              <w:spacing w:after="0"/>
              <w:rPr>
                <w:rFonts w:ascii="Times New Roman" w:hAnsi="Times New Roman"/>
                <w:i/>
                <w:sz w:val="24"/>
                <w:szCs w:val="24"/>
              </w:rPr>
            </w:pPr>
          </w:p>
        </w:tc>
        <w:tc>
          <w:tcPr>
            <w:tcW w:w="4558" w:type="dxa"/>
          </w:tcPr>
          <w:p w14:paraId="6027EAA1"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7660FECC"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021BCFEC"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0004554C"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4148FFCE"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Оценка демонстрации грамотного использования справочно-правовых систем.</w:t>
            </w:r>
          </w:p>
          <w:p w14:paraId="288A5F58"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5F787009"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2A6EE489"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4F150839" w14:textId="77777777" w:rsidTr="002D2F15">
        <w:tc>
          <w:tcPr>
            <w:tcW w:w="1843" w:type="dxa"/>
          </w:tcPr>
          <w:p w14:paraId="31AE65C8" w14:textId="0D6FA8E1"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lastRenderedPageBreak/>
              <w:t>ПК 1.3</w:t>
            </w:r>
          </w:p>
        </w:tc>
        <w:tc>
          <w:tcPr>
            <w:tcW w:w="2835" w:type="dxa"/>
          </w:tcPr>
          <w:p w14:paraId="0A837F01"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71ABF891"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6D6BBD25"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594438FD"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294B2830"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435190F4"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2B32C07A"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550EC802"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331BDDB4"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13AE4F2E" w14:textId="77777777" w:rsidTr="002D2F15">
        <w:tc>
          <w:tcPr>
            <w:tcW w:w="1843" w:type="dxa"/>
          </w:tcPr>
          <w:p w14:paraId="74E957A2" w14:textId="0FAE6C19"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t>ОК 01</w:t>
            </w:r>
          </w:p>
        </w:tc>
        <w:tc>
          <w:tcPr>
            <w:tcW w:w="2835" w:type="dxa"/>
          </w:tcPr>
          <w:p w14:paraId="36D3D564"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77AE3AC3"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 xml:space="preserve">применение норм права для решения задач в </w:t>
            </w:r>
            <w:r w:rsidRPr="005052EA">
              <w:rPr>
                <w:rFonts w:ascii="Times New Roman" w:hAnsi="Times New Roman"/>
                <w:sz w:val="24"/>
                <w:szCs w:val="24"/>
              </w:rPr>
              <w:lastRenderedPageBreak/>
              <w:t>профессиональной деятельности;</w:t>
            </w:r>
          </w:p>
          <w:p w14:paraId="72113815"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19A1778A"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xml:space="preserve">Наблюдение по результатам тестирования, оценка по итогам проведения контрольных работ. </w:t>
            </w:r>
          </w:p>
          <w:p w14:paraId="6273B0FD"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w:t>
            </w:r>
            <w:r w:rsidRPr="005052EA">
              <w:rPr>
                <w:rFonts w:ascii="Times New Roman" w:hAnsi="Times New Roman"/>
                <w:sz w:val="24"/>
                <w:szCs w:val="24"/>
                <w:lang w:eastAsia="ar-SA"/>
              </w:rPr>
              <w:lastRenderedPageBreak/>
              <w:t xml:space="preserve">нормативными актами и специальной литературой. </w:t>
            </w:r>
          </w:p>
          <w:p w14:paraId="0B59BB2C"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0C6E319F"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7A7261CC"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111EC26D"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6415980D"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2B771D5D"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4F03410F" w14:textId="77777777" w:rsidTr="002D2F15">
        <w:tc>
          <w:tcPr>
            <w:tcW w:w="1843" w:type="dxa"/>
          </w:tcPr>
          <w:p w14:paraId="21205BBF" w14:textId="3175C2F1"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lastRenderedPageBreak/>
              <w:t>ОК 02</w:t>
            </w:r>
          </w:p>
        </w:tc>
        <w:tc>
          <w:tcPr>
            <w:tcW w:w="2835" w:type="dxa"/>
          </w:tcPr>
          <w:p w14:paraId="716C8587"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6B4B6F65"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применение норм права для решения задач в профессиональной деятельности;</w:t>
            </w:r>
          </w:p>
          <w:p w14:paraId="47FD7080"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60D1AD3F"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66F0466A"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2ACA4C5E"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2DE06F4B"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161A4C1E"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09E6D366"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7748A1E1"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38772CED"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09619785" w14:textId="77777777" w:rsidTr="002D2F15">
        <w:tc>
          <w:tcPr>
            <w:tcW w:w="1843" w:type="dxa"/>
          </w:tcPr>
          <w:p w14:paraId="4AE3C8CC" w14:textId="0DC45273"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lastRenderedPageBreak/>
              <w:t>ОК 03</w:t>
            </w:r>
          </w:p>
        </w:tc>
        <w:tc>
          <w:tcPr>
            <w:tcW w:w="2835" w:type="dxa"/>
          </w:tcPr>
          <w:p w14:paraId="1F9B069D"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195979F9"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применение норм права для решения задач в профессиональной деятельности;</w:t>
            </w:r>
          </w:p>
          <w:p w14:paraId="18A8FD22"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2603B341"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77009D66"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6DA35B9F"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2EFECF7C"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006A911B"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134D701C"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1CD29799"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560E9B1D"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47ABB881" w14:textId="77777777" w:rsidTr="002D2F15">
        <w:tc>
          <w:tcPr>
            <w:tcW w:w="1843" w:type="dxa"/>
          </w:tcPr>
          <w:p w14:paraId="7FFE7B5D" w14:textId="3F9BB069"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t>ОК 04</w:t>
            </w:r>
          </w:p>
        </w:tc>
        <w:tc>
          <w:tcPr>
            <w:tcW w:w="2835" w:type="dxa"/>
          </w:tcPr>
          <w:p w14:paraId="60CFABE0"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1A018B6A"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применение норм права для решения задач в профессиональной деятельности;</w:t>
            </w:r>
          </w:p>
          <w:p w14:paraId="484E2F95"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7A844B4E"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4049E9EB"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6E9FBC80"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010F7C6E"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4A253A3D"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11380B6F"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Интерпретация результатов наблюдения за деятельностью обучающегося в процессе выполнения практических </w:t>
            </w:r>
            <w:r w:rsidRPr="005052EA">
              <w:rPr>
                <w:rFonts w:ascii="Times New Roman" w:hAnsi="Times New Roman"/>
                <w:sz w:val="24"/>
                <w:szCs w:val="24"/>
                <w:lang w:eastAsia="ar-SA"/>
              </w:rPr>
              <w:lastRenderedPageBreak/>
              <w:t>заданий, моделирования и разрешения производственных ситуаций.</w:t>
            </w:r>
          </w:p>
          <w:p w14:paraId="2E1B5507"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6999ADC1"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533B3552" w14:textId="77777777" w:rsidTr="002D2F15">
        <w:tc>
          <w:tcPr>
            <w:tcW w:w="1843" w:type="dxa"/>
          </w:tcPr>
          <w:p w14:paraId="21D1FC37" w14:textId="52CB938B"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lastRenderedPageBreak/>
              <w:t>ОК 05</w:t>
            </w:r>
          </w:p>
        </w:tc>
        <w:tc>
          <w:tcPr>
            <w:tcW w:w="2835" w:type="dxa"/>
          </w:tcPr>
          <w:p w14:paraId="0FC58B2C"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2878CB83"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применение норм права для решения задач в профессиональной деятельности;</w:t>
            </w:r>
          </w:p>
          <w:p w14:paraId="3D2420BB"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2E086BFE"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1423C2BF"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3AF2DA33"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11A9B4F1"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368F2FEF"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2E2EA803"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4EF039CE"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70E66EF2"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320CED34" w14:textId="77777777" w:rsidTr="002D2F15">
        <w:tc>
          <w:tcPr>
            <w:tcW w:w="1843" w:type="dxa"/>
          </w:tcPr>
          <w:p w14:paraId="21796AED" w14:textId="66E82ECF"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t>ОК 06</w:t>
            </w:r>
          </w:p>
        </w:tc>
        <w:tc>
          <w:tcPr>
            <w:tcW w:w="2835" w:type="dxa"/>
          </w:tcPr>
          <w:p w14:paraId="4A07BB4C"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25A92B1A"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применение норм права для решения задач в профессиональной деятельности;</w:t>
            </w:r>
          </w:p>
          <w:p w14:paraId="65E74BC6"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7552E822"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08A04E33"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08E4B919"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499D9AE5"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3E4C207A"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Оценка демонстрации грамотного использования справочно-правовых систем.</w:t>
            </w:r>
          </w:p>
          <w:p w14:paraId="0986C7A2"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12A54721"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69A67615"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59E156CB" w14:textId="77777777" w:rsidTr="002D2F15">
        <w:tc>
          <w:tcPr>
            <w:tcW w:w="1843" w:type="dxa"/>
          </w:tcPr>
          <w:p w14:paraId="34F4BB1C" w14:textId="7458A9F1"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lastRenderedPageBreak/>
              <w:t>ОК 07</w:t>
            </w:r>
          </w:p>
        </w:tc>
        <w:tc>
          <w:tcPr>
            <w:tcW w:w="2835" w:type="dxa"/>
          </w:tcPr>
          <w:p w14:paraId="2BBAE522"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3BF51987"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применение норм права для решения задач в профессиональной деятельности;</w:t>
            </w:r>
          </w:p>
          <w:p w14:paraId="44E11128"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095BFF74"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Наблюдение по результатам тестирования, оценка по итогам проведения контрольных работ. </w:t>
            </w:r>
          </w:p>
          <w:p w14:paraId="2963C967"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74323A19"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45EBCE70"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025B742F"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0984EC38"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4B66DC37"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441AF978"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tr w:rsidR="002D2F15" w:rsidRPr="005052EA" w14:paraId="5BF84768" w14:textId="77777777" w:rsidTr="002D2F15">
        <w:tc>
          <w:tcPr>
            <w:tcW w:w="1843" w:type="dxa"/>
          </w:tcPr>
          <w:p w14:paraId="34CBA0A9" w14:textId="087C6E3A" w:rsidR="002D2F15" w:rsidRPr="005052EA" w:rsidRDefault="002D2F15" w:rsidP="000350A8">
            <w:pPr>
              <w:spacing w:after="0"/>
              <w:jc w:val="center"/>
              <w:rPr>
                <w:rFonts w:ascii="Times New Roman" w:hAnsi="Times New Roman"/>
                <w:i/>
                <w:sz w:val="24"/>
                <w:szCs w:val="24"/>
              </w:rPr>
            </w:pPr>
            <w:r w:rsidRPr="005052EA">
              <w:rPr>
                <w:rFonts w:ascii="Times New Roman" w:hAnsi="Times New Roman"/>
                <w:sz w:val="24"/>
                <w:szCs w:val="24"/>
              </w:rPr>
              <w:t>ОК О9</w:t>
            </w:r>
          </w:p>
        </w:tc>
        <w:tc>
          <w:tcPr>
            <w:tcW w:w="2835" w:type="dxa"/>
          </w:tcPr>
          <w:p w14:paraId="02DF30FD"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осуществление профессионального толкования норм права;</w:t>
            </w:r>
          </w:p>
          <w:p w14:paraId="47671939" w14:textId="77777777" w:rsidR="002D2F15" w:rsidRPr="005052EA" w:rsidRDefault="002D2F15" w:rsidP="002D2F15">
            <w:pPr>
              <w:spacing w:after="0"/>
              <w:jc w:val="both"/>
              <w:rPr>
                <w:rFonts w:ascii="Times New Roman" w:hAnsi="Times New Roman"/>
                <w:sz w:val="24"/>
                <w:szCs w:val="24"/>
              </w:rPr>
            </w:pPr>
            <w:r w:rsidRPr="005052EA">
              <w:rPr>
                <w:rFonts w:ascii="Times New Roman" w:hAnsi="Times New Roman"/>
                <w:sz w:val="24"/>
                <w:szCs w:val="24"/>
              </w:rPr>
              <w:t xml:space="preserve">применение норм права для решения задач в </w:t>
            </w:r>
            <w:r w:rsidRPr="005052EA">
              <w:rPr>
                <w:rFonts w:ascii="Times New Roman" w:hAnsi="Times New Roman"/>
                <w:sz w:val="24"/>
                <w:szCs w:val="24"/>
              </w:rPr>
              <w:lastRenderedPageBreak/>
              <w:t>профессиональной деятельности;</w:t>
            </w:r>
          </w:p>
          <w:p w14:paraId="593F8C34"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подготовка юридических документов, в том числе с использованием информационных технологий.</w:t>
            </w:r>
          </w:p>
        </w:tc>
        <w:tc>
          <w:tcPr>
            <w:tcW w:w="4558" w:type="dxa"/>
          </w:tcPr>
          <w:p w14:paraId="75F29854"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xml:space="preserve">Наблюдение по результатам тестирования, оценка по итогам проведения контрольных работ. </w:t>
            </w:r>
          </w:p>
          <w:p w14:paraId="76CACEDD"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w:t>
            </w:r>
            <w:r w:rsidRPr="005052EA">
              <w:rPr>
                <w:rFonts w:ascii="Times New Roman" w:hAnsi="Times New Roman"/>
                <w:sz w:val="24"/>
                <w:szCs w:val="24"/>
                <w:lang w:eastAsia="ar-SA"/>
              </w:rPr>
              <w:lastRenderedPageBreak/>
              <w:t xml:space="preserve">нормативными актами и специальной литературой. </w:t>
            </w:r>
          </w:p>
          <w:p w14:paraId="5D6EFA55"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05866713"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102CEF5D"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p w14:paraId="26E783C0"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Интерпретация результатов наблюдения за деятельностью обучающегося в процессе выполнения практических заданий, моделирования и разрешения производственных ситуаций.</w:t>
            </w:r>
          </w:p>
          <w:p w14:paraId="1AB622BC" w14:textId="77777777" w:rsidR="002D2F15" w:rsidRPr="005052EA" w:rsidRDefault="002D2F15" w:rsidP="002D2F15">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по результатам учебно-исследовательской деятельности (достижениям обучающихся).</w:t>
            </w:r>
          </w:p>
          <w:p w14:paraId="585F52CC" w14:textId="77777777" w:rsidR="002D2F15" w:rsidRPr="005052EA" w:rsidRDefault="002D2F15" w:rsidP="002D2F15">
            <w:pPr>
              <w:spacing w:after="0"/>
              <w:rPr>
                <w:rFonts w:ascii="Times New Roman" w:hAnsi="Times New Roman"/>
                <w:i/>
                <w:sz w:val="24"/>
                <w:szCs w:val="24"/>
              </w:rPr>
            </w:pPr>
            <w:r w:rsidRPr="005052EA">
              <w:rPr>
                <w:rFonts w:ascii="Times New Roman" w:hAnsi="Times New Roman"/>
                <w:sz w:val="24"/>
                <w:szCs w:val="24"/>
              </w:rPr>
              <w:t xml:space="preserve">Экспертная оценка освоенных знаний и умений в процессе </w:t>
            </w:r>
            <w:proofErr w:type="gramStart"/>
            <w:r w:rsidRPr="005052EA">
              <w:rPr>
                <w:rFonts w:ascii="Times New Roman" w:hAnsi="Times New Roman"/>
                <w:sz w:val="24"/>
                <w:szCs w:val="24"/>
              </w:rPr>
              <w:t>проведения  экзамена</w:t>
            </w:r>
            <w:proofErr w:type="gramEnd"/>
            <w:r w:rsidRPr="005052EA">
              <w:rPr>
                <w:rFonts w:ascii="Times New Roman" w:hAnsi="Times New Roman"/>
                <w:sz w:val="24"/>
                <w:szCs w:val="24"/>
              </w:rPr>
              <w:t>.</w:t>
            </w:r>
          </w:p>
        </w:tc>
      </w:tr>
      <w:bookmarkEnd w:id="39"/>
    </w:tbl>
    <w:p w14:paraId="5ED83ED1" w14:textId="77777777" w:rsidR="002D2F15" w:rsidRPr="005052EA" w:rsidRDefault="002D2F15" w:rsidP="002D2F15">
      <w:pPr>
        <w:spacing w:after="0"/>
        <w:rPr>
          <w:rFonts w:ascii="Times New Roman" w:hAnsi="Times New Roman"/>
          <w:sz w:val="24"/>
          <w:szCs w:val="24"/>
        </w:rPr>
      </w:pPr>
    </w:p>
    <w:p w14:paraId="28EEB031" w14:textId="77777777" w:rsidR="002654BB" w:rsidRPr="005052EA" w:rsidRDefault="002D2F15" w:rsidP="002654BB">
      <w:pPr>
        <w:keepNext/>
        <w:spacing w:after="0"/>
        <w:jc w:val="right"/>
        <w:outlineLvl w:val="0"/>
        <w:rPr>
          <w:rFonts w:ascii="Times New Roman" w:hAnsi="Times New Roman"/>
          <w:b/>
          <w:bCs/>
          <w:kern w:val="32"/>
          <w:sz w:val="24"/>
          <w:szCs w:val="24"/>
        </w:rPr>
      </w:pPr>
      <w:r w:rsidRPr="005052EA">
        <w:br w:type="page"/>
      </w:r>
      <w:bookmarkStart w:id="40" w:name="_Toc214890369"/>
      <w:r w:rsidR="002654BB" w:rsidRPr="005052EA">
        <w:rPr>
          <w:rFonts w:ascii="Times New Roman" w:hAnsi="Times New Roman"/>
          <w:b/>
          <w:bCs/>
          <w:kern w:val="32"/>
          <w:sz w:val="24"/>
          <w:szCs w:val="24"/>
        </w:rPr>
        <w:lastRenderedPageBreak/>
        <w:t>Приложение 1.2.</w:t>
      </w:r>
      <w:bookmarkEnd w:id="40"/>
    </w:p>
    <w:p w14:paraId="67EA2097" w14:textId="013EAA04" w:rsidR="002654BB" w:rsidRPr="005052EA" w:rsidRDefault="002654BB" w:rsidP="002654BB">
      <w:pPr>
        <w:spacing w:after="0"/>
        <w:jc w:val="right"/>
        <w:rPr>
          <w:rFonts w:ascii="Times New Roman" w:hAnsi="Times New Roman"/>
          <w:b/>
          <w:sz w:val="24"/>
          <w:szCs w:val="24"/>
        </w:rPr>
      </w:pPr>
      <w:r w:rsidRPr="005052EA">
        <w:rPr>
          <w:rFonts w:ascii="Times New Roman" w:hAnsi="Times New Roman"/>
          <w:b/>
          <w:sz w:val="24"/>
          <w:szCs w:val="24"/>
        </w:rPr>
        <w:t xml:space="preserve">к </w:t>
      </w:r>
      <w:r w:rsidR="00B54D42">
        <w:rPr>
          <w:rFonts w:ascii="Times New Roman" w:hAnsi="Times New Roman"/>
          <w:b/>
          <w:sz w:val="24"/>
          <w:szCs w:val="24"/>
        </w:rPr>
        <w:t>ОП</w:t>
      </w:r>
      <w:r w:rsidRPr="005052EA">
        <w:rPr>
          <w:rFonts w:ascii="Times New Roman" w:hAnsi="Times New Roman"/>
          <w:b/>
          <w:sz w:val="24"/>
          <w:szCs w:val="24"/>
        </w:rPr>
        <w:t xml:space="preserve"> по специальности </w:t>
      </w:r>
    </w:p>
    <w:p w14:paraId="1BF12410" w14:textId="77777777" w:rsidR="002654BB" w:rsidRPr="005052EA" w:rsidRDefault="002654BB" w:rsidP="002654BB">
      <w:pPr>
        <w:spacing w:after="0"/>
        <w:jc w:val="right"/>
        <w:rPr>
          <w:rFonts w:ascii="Times New Roman" w:hAnsi="Times New Roman"/>
          <w:b/>
          <w:sz w:val="24"/>
          <w:szCs w:val="24"/>
        </w:rPr>
      </w:pPr>
      <w:r w:rsidRPr="005052EA">
        <w:rPr>
          <w:rFonts w:ascii="Times New Roman" w:hAnsi="Times New Roman"/>
          <w:b/>
          <w:sz w:val="24"/>
          <w:szCs w:val="24"/>
        </w:rPr>
        <w:t>40.02.04 Юриспруденция</w:t>
      </w:r>
    </w:p>
    <w:p w14:paraId="0D01402C" w14:textId="77777777" w:rsidR="002654BB" w:rsidRPr="005052EA" w:rsidRDefault="002654BB" w:rsidP="002654BB">
      <w:pPr>
        <w:spacing w:after="0"/>
        <w:jc w:val="center"/>
        <w:rPr>
          <w:rFonts w:ascii="Times New Roman" w:hAnsi="Times New Roman"/>
          <w:b/>
          <w:sz w:val="24"/>
          <w:szCs w:val="24"/>
        </w:rPr>
      </w:pPr>
    </w:p>
    <w:p w14:paraId="0407A0F8" w14:textId="77777777" w:rsidR="002654BB" w:rsidRPr="005052EA" w:rsidRDefault="002654BB" w:rsidP="002654BB">
      <w:pPr>
        <w:spacing w:after="0"/>
        <w:jc w:val="center"/>
        <w:rPr>
          <w:rFonts w:ascii="Times New Roman" w:hAnsi="Times New Roman"/>
          <w:b/>
          <w:sz w:val="24"/>
          <w:szCs w:val="24"/>
        </w:rPr>
      </w:pPr>
    </w:p>
    <w:p w14:paraId="33B6FA6C" w14:textId="77777777" w:rsidR="002654BB" w:rsidRPr="005052EA" w:rsidRDefault="002654BB" w:rsidP="002654BB">
      <w:pPr>
        <w:spacing w:after="0"/>
        <w:jc w:val="center"/>
        <w:rPr>
          <w:rFonts w:ascii="Times New Roman" w:hAnsi="Times New Roman"/>
          <w:b/>
          <w:sz w:val="24"/>
          <w:szCs w:val="24"/>
        </w:rPr>
      </w:pPr>
    </w:p>
    <w:p w14:paraId="0DB1E125" w14:textId="77777777" w:rsidR="002654BB" w:rsidRPr="005052EA" w:rsidRDefault="002654BB" w:rsidP="002654BB">
      <w:pPr>
        <w:spacing w:after="0"/>
        <w:jc w:val="center"/>
        <w:rPr>
          <w:rFonts w:ascii="Times New Roman" w:hAnsi="Times New Roman"/>
          <w:b/>
          <w:sz w:val="24"/>
          <w:szCs w:val="24"/>
        </w:rPr>
      </w:pPr>
    </w:p>
    <w:p w14:paraId="7C170F18" w14:textId="77777777" w:rsidR="002654BB" w:rsidRPr="005052EA" w:rsidRDefault="002654BB" w:rsidP="002654BB">
      <w:pPr>
        <w:spacing w:after="0"/>
        <w:jc w:val="center"/>
        <w:rPr>
          <w:rFonts w:ascii="Times New Roman" w:hAnsi="Times New Roman"/>
          <w:b/>
          <w:sz w:val="24"/>
          <w:szCs w:val="24"/>
        </w:rPr>
      </w:pPr>
    </w:p>
    <w:p w14:paraId="1BAB16F0" w14:textId="77777777" w:rsidR="002654BB" w:rsidRPr="005052EA" w:rsidRDefault="002654BB" w:rsidP="002654BB">
      <w:pPr>
        <w:spacing w:after="0"/>
        <w:jc w:val="center"/>
        <w:rPr>
          <w:rFonts w:ascii="Times New Roman" w:hAnsi="Times New Roman"/>
          <w:b/>
          <w:sz w:val="24"/>
          <w:szCs w:val="24"/>
        </w:rPr>
      </w:pPr>
    </w:p>
    <w:p w14:paraId="0D9BBB8C" w14:textId="77777777" w:rsidR="002654BB" w:rsidRPr="005052EA" w:rsidRDefault="002654BB" w:rsidP="002654BB">
      <w:pPr>
        <w:spacing w:after="0"/>
        <w:jc w:val="center"/>
        <w:rPr>
          <w:rFonts w:ascii="Times New Roman" w:hAnsi="Times New Roman"/>
          <w:b/>
          <w:sz w:val="24"/>
          <w:szCs w:val="24"/>
        </w:rPr>
      </w:pPr>
    </w:p>
    <w:p w14:paraId="2A76B2D7" w14:textId="77777777" w:rsidR="002654BB" w:rsidRPr="005052EA" w:rsidRDefault="002654BB" w:rsidP="002654BB">
      <w:pPr>
        <w:spacing w:after="0"/>
        <w:jc w:val="center"/>
        <w:rPr>
          <w:rFonts w:ascii="Times New Roman" w:hAnsi="Times New Roman"/>
          <w:b/>
          <w:sz w:val="24"/>
          <w:szCs w:val="24"/>
        </w:rPr>
      </w:pPr>
    </w:p>
    <w:p w14:paraId="26B7B8CD" w14:textId="77777777" w:rsidR="002654BB" w:rsidRPr="005052EA" w:rsidRDefault="002654BB" w:rsidP="002654BB">
      <w:pPr>
        <w:spacing w:after="0"/>
        <w:jc w:val="center"/>
        <w:rPr>
          <w:rFonts w:ascii="Times New Roman" w:hAnsi="Times New Roman"/>
          <w:b/>
          <w:sz w:val="24"/>
          <w:szCs w:val="24"/>
        </w:rPr>
      </w:pPr>
    </w:p>
    <w:p w14:paraId="71394A04" w14:textId="77777777" w:rsidR="002654BB" w:rsidRPr="005052EA" w:rsidRDefault="002654BB" w:rsidP="002654BB">
      <w:pPr>
        <w:spacing w:after="0"/>
        <w:jc w:val="center"/>
        <w:rPr>
          <w:rFonts w:ascii="Times New Roman" w:hAnsi="Times New Roman"/>
          <w:b/>
          <w:sz w:val="24"/>
          <w:szCs w:val="24"/>
        </w:rPr>
      </w:pPr>
    </w:p>
    <w:p w14:paraId="3DD96879" w14:textId="77777777" w:rsidR="002654BB" w:rsidRPr="005052EA" w:rsidRDefault="002654BB" w:rsidP="002654BB">
      <w:pPr>
        <w:spacing w:after="0"/>
        <w:jc w:val="center"/>
        <w:rPr>
          <w:rFonts w:ascii="Times New Roman" w:hAnsi="Times New Roman"/>
          <w:b/>
          <w:sz w:val="24"/>
          <w:szCs w:val="24"/>
        </w:rPr>
      </w:pPr>
    </w:p>
    <w:p w14:paraId="5889CEE2" w14:textId="77777777" w:rsidR="002654BB" w:rsidRPr="005052EA" w:rsidRDefault="002654BB" w:rsidP="002654BB">
      <w:pPr>
        <w:spacing w:after="0"/>
        <w:jc w:val="center"/>
        <w:rPr>
          <w:rFonts w:ascii="Times New Roman" w:hAnsi="Times New Roman"/>
          <w:b/>
          <w:sz w:val="24"/>
          <w:szCs w:val="24"/>
        </w:rPr>
      </w:pPr>
    </w:p>
    <w:p w14:paraId="39D2A7A4" w14:textId="77777777" w:rsidR="002654BB" w:rsidRPr="005052EA" w:rsidRDefault="002654BB" w:rsidP="002654BB">
      <w:pPr>
        <w:spacing w:after="0"/>
        <w:jc w:val="center"/>
        <w:rPr>
          <w:rFonts w:ascii="Times New Roman" w:hAnsi="Times New Roman"/>
          <w:b/>
          <w:sz w:val="24"/>
          <w:szCs w:val="24"/>
        </w:rPr>
      </w:pPr>
    </w:p>
    <w:p w14:paraId="61761BDD" w14:textId="77777777" w:rsidR="002654BB" w:rsidRPr="005052EA" w:rsidRDefault="002654BB" w:rsidP="002654BB">
      <w:pPr>
        <w:spacing w:after="0"/>
        <w:jc w:val="center"/>
        <w:rPr>
          <w:rFonts w:ascii="Times New Roman" w:hAnsi="Times New Roman"/>
          <w:b/>
          <w:sz w:val="24"/>
          <w:szCs w:val="24"/>
        </w:rPr>
      </w:pPr>
    </w:p>
    <w:p w14:paraId="0B17CC99" w14:textId="77777777" w:rsidR="002654BB" w:rsidRPr="005052EA" w:rsidRDefault="002654BB" w:rsidP="002654BB">
      <w:pPr>
        <w:spacing w:after="0"/>
        <w:jc w:val="center"/>
        <w:rPr>
          <w:rFonts w:ascii="Times New Roman" w:hAnsi="Times New Roman"/>
          <w:b/>
          <w:sz w:val="24"/>
          <w:szCs w:val="24"/>
        </w:rPr>
      </w:pPr>
    </w:p>
    <w:p w14:paraId="2B10BEDC" w14:textId="44C5C89F" w:rsidR="002654BB" w:rsidRPr="005052EA" w:rsidRDefault="00A37846" w:rsidP="002654BB">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2654BB" w:rsidRPr="005052EA">
        <w:rPr>
          <w:rFonts w:ascii="Times New Roman" w:hAnsi="Times New Roman"/>
          <w:b/>
          <w:bCs/>
          <w:kern w:val="32"/>
          <w:sz w:val="24"/>
          <w:szCs w:val="24"/>
        </w:rPr>
        <w:t xml:space="preserve"> </w:t>
      </w:r>
      <w:bookmarkStart w:id="41" w:name="_Toc214890370"/>
      <w:r w:rsidR="002654BB" w:rsidRPr="005052EA">
        <w:rPr>
          <w:rFonts w:ascii="Times New Roman" w:hAnsi="Times New Roman"/>
          <w:b/>
          <w:bCs/>
          <w:kern w:val="32"/>
          <w:sz w:val="24"/>
          <w:szCs w:val="24"/>
        </w:rPr>
        <w:t>РАБОЧАЯ ПРОГРАММА ПРОФЕССИОНАЛЬНОГО МОДУЛЯ</w:t>
      </w:r>
      <w:bookmarkEnd w:id="41"/>
    </w:p>
    <w:p w14:paraId="3C76B705" w14:textId="77777777" w:rsidR="00D86E6A" w:rsidRPr="005052EA" w:rsidRDefault="00D86E6A" w:rsidP="002654BB">
      <w:pPr>
        <w:keepNext/>
        <w:spacing w:after="0"/>
        <w:jc w:val="center"/>
        <w:outlineLvl w:val="0"/>
        <w:rPr>
          <w:rFonts w:ascii="Times New Roman" w:hAnsi="Times New Roman"/>
          <w:b/>
          <w:bCs/>
          <w:kern w:val="32"/>
          <w:sz w:val="24"/>
          <w:szCs w:val="24"/>
        </w:rPr>
      </w:pPr>
    </w:p>
    <w:p w14:paraId="3157FE07" w14:textId="04B23AD7" w:rsidR="00D86E6A" w:rsidRPr="005052EA" w:rsidRDefault="00D86E6A" w:rsidP="00D86E6A">
      <w:pPr>
        <w:keepNext/>
        <w:spacing w:after="0"/>
        <w:jc w:val="center"/>
        <w:outlineLvl w:val="0"/>
        <w:rPr>
          <w:rFonts w:ascii="Times New Roman" w:hAnsi="Times New Roman"/>
          <w:b/>
          <w:bCs/>
          <w:kern w:val="32"/>
          <w:sz w:val="24"/>
          <w:szCs w:val="24"/>
        </w:rPr>
      </w:pPr>
      <w:bookmarkStart w:id="42" w:name="_Toc214890371"/>
      <w:r w:rsidRPr="005052EA">
        <w:rPr>
          <w:rFonts w:ascii="Times New Roman" w:hAnsi="Times New Roman"/>
          <w:b/>
          <w:bCs/>
          <w:kern w:val="32"/>
          <w:sz w:val="24"/>
          <w:szCs w:val="24"/>
        </w:rPr>
        <w:t>«ПМ.02 Правоохранительная деятельность»</w:t>
      </w:r>
      <w:bookmarkEnd w:id="42"/>
    </w:p>
    <w:p w14:paraId="4487F663" w14:textId="71F81D02" w:rsidR="00E33A03" w:rsidRPr="005052EA" w:rsidRDefault="00E33A03" w:rsidP="00D86E6A">
      <w:pPr>
        <w:keepNext/>
        <w:spacing w:after="0"/>
        <w:jc w:val="center"/>
        <w:outlineLvl w:val="0"/>
        <w:rPr>
          <w:rFonts w:ascii="Times New Roman" w:hAnsi="Times New Roman"/>
          <w:b/>
          <w:bCs/>
          <w:kern w:val="32"/>
          <w:sz w:val="24"/>
          <w:szCs w:val="24"/>
        </w:rPr>
      </w:pPr>
    </w:p>
    <w:p w14:paraId="567DCA8A" w14:textId="43186F32" w:rsidR="00E33A03" w:rsidRPr="005052EA" w:rsidRDefault="00E33A03" w:rsidP="00D86E6A">
      <w:pPr>
        <w:keepNext/>
        <w:spacing w:after="0"/>
        <w:jc w:val="center"/>
        <w:outlineLvl w:val="0"/>
        <w:rPr>
          <w:rFonts w:ascii="Times New Roman" w:hAnsi="Times New Roman"/>
          <w:b/>
          <w:bCs/>
          <w:kern w:val="32"/>
          <w:sz w:val="24"/>
          <w:szCs w:val="24"/>
        </w:rPr>
      </w:pPr>
    </w:p>
    <w:p w14:paraId="1B6EA8E8" w14:textId="0299DE9E" w:rsidR="00E33A03" w:rsidRPr="005052EA" w:rsidRDefault="00E33A03" w:rsidP="00D86E6A">
      <w:pPr>
        <w:keepNext/>
        <w:spacing w:after="0"/>
        <w:jc w:val="center"/>
        <w:outlineLvl w:val="0"/>
        <w:rPr>
          <w:rFonts w:ascii="Times New Roman" w:hAnsi="Times New Roman"/>
          <w:b/>
          <w:bCs/>
          <w:kern w:val="32"/>
          <w:sz w:val="24"/>
          <w:szCs w:val="24"/>
        </w:rPr>
      </w:pPr>
    </w:p>
    <w:p w14:paraId="63FDFD22" w14:textId="76924A0D" w:rsidR="00E33A03" w:rsidRPr="005052EA" w:rsidRDefault="00E33A03" w:rsidP="00D86E6A">
      <w:pPr>
        <w:keepNext/>
        <w:spacing w:after="0"/>
        <w:jc w:val="center"/>
        <w:outlineLvl w:val="0"/>
        <w:rPr>
          <w:rFonts w:ascii="Times New Roman" w:hAnsi="Times New Roman"/>
          <w:b/>
          <w:bCs/>
          <w:kern w:val="32"/>
          <w:sz w:val="24"/>
          <w:szCs w:val="24"/>
        </w:rPr>
      </w:pPr>
    </w:p>
    <w:p w14:paraId="652FD4FF" w14:textId="2D632383" w:rsidR="00E33A03" w:rsidRPr="005052EA" w:rsidRDefault="00E33A03" w:rsidP="00D86E6A">
      <w:pPr>
        <w:keepNext/>
        <w:spacing w:after="0"/>
        <w:jc w:val="center"/>
        <w:outlineLvl w:val="0"/>
        <w:rPr>
          <w:rFonts w:ascii="Times New Roman" w:hAnsi="Times New Roman"/>
          <w:b/>
          <w:bCs/>
          <w:kern w:val="32"/>
          <w:sz w:val="24"/>
          <w:szCs w:val="24"/>
        </w:rPr>
      </w:pPr>
    </w:p>
    <w:p w14:paraId="4F561116" w14:textId="5052ABA6" w:rsidR="00E33A03" w:rsidRPr="005052EA" w:rsidRDefault="00E33A03" w:rsidP="00D86E6A">
      <w:pPr>
        <w:keepNext/>
        <w:spacing w:after="0"/>
        <w:jc w:val="center"/>
        <w:outlineLvl w:val="0"/>
        <w:rPr>
          <w:rFonts w:ascii="Times New Roman" w:hAnsi="Times New Roman"/>
          <w:b/>
          <w:bCs/>
          <w:kern w:val="32"/>
          <w:sz w:val="24"/>
          <w:szCs w:val="24"/>
        </w:rPr>
      </w:pPr>
    </w:p>
    <w:p w14:paraId="0E8FD793" w14:textId="23830CD7" w:rsidR="00E33A03" w:rsidRPr="005052EA" w:rsidRDefault="00E33A03" w:rsidP="00D86E6A">
      <w:pPr>
        <w:keepNext/>
        <w:spacing w:after="0"/>
        <w:jc w:val="center"/>
        <w:outlineLvl w:val="0"/>
        <w:rPr>
          <w:rFonts w:ascii="Times New Roman" w:hAnsi="Times New Roman"/>
          <w:b/>
          <w:bCs/>
          <w:kern w:val="32"/>
          <w:sz w:val="24"/>
          <w:szCs w:val="24"/>
        </w:rPr>
      </w:pPr>
    </w:p>
    <w:p w14:paraId="75905358" w14:textId="57CD2002" w:rsidR="00E33A03" w:rsidRPr="005052EA" w:rsidRDefault="00E33A03" w:rsidP="00D86E6A">
      <w:pPr>
        <w:keepNext/>
        <w:spacing w:after="0"/>
        <w:jc w:val="center"/>
        <w:outlineLvl w:val="0"/>
        <w:rPr>
          <w:rFonts w:ascii="Times New Roman" w:hAnsi="Times New Roman"/>
          <w:b/>
          <w:bCs/>
          <w:kern w:val="32"/>
          <w:sz w:val="24"/>
          <w:szCs w:val="24"/>
        </w:rPr>
      </w:pPr>
    </w:p>
    <w:p w14:paraId="7351CEBB" w14:textId="24A4E55E" w:rsidR="00E33A03" w:rsidRPr="005052EA" w:rsidRDefault="00E33A03" w:rsidP="00D86E6A">
      <w:pPr>
        <w:keepNext/>
        <w:spacing w:after="0"/>
        <w:jc w:val="center"/>
        <w:outlineLvl w:val="0"/>
        <w:rPr>
          <w:rFonts w:ascii="Times New Roman" w:hAnsi="Times New Roman"/>
          <w:b/>
          <w:bCs/>
          <w:kern w:val="32"/>
          <w:sz w:val="24"/>
          <w:szCs w:val="24"/>
        </w:rPr>
      </w:pPr>
    </w:p>
    <w:p w14:paraId="65000F27" w14:textId="680E3176" w:rsidR="00E33A03" w:rsidRPr="005052EA" w:rsidRDefault="00E33A03" w:rsidP="00D86E6A">
      <w:pPr>
        <w:keepNext/>
        <w:spacing w:after="0"/>
        <w:jc w:val="center"/>
        <w:outlineLvl w:val="0"/>
        <w:rPr>
          <w:rFonts w:ascii="Times New Roman" w:hAnsi="Times New Roman"/>
          <w:b/>
          <w:bCs/>
          <w:kern w:val="32"/>
          <w:sz w:val="24"/>
          <w:szCs w:val="24"/>
        </w:rPr>
      </w:pPr>
    </w:p>
    <w:p w14:paraId="038C57CF" w14:textId="001CFA1B" w:rsidR="00E33A03" w:rsidRPr="005052EA" w:rsidRDefault="00E33A03" w:rsidP="00D86E6A">
      <w:pPr>
        <w:keepNext/>
        <w:spacing w:after="0"/>
        <w:jc w:val="center"/>
        <w:outlineLvl w:val="0"/>
        <w:rPr>
          <w:rFonts w:ascii="Times New Roman" w:hAnsi="Times New Roman"/>
          <w:b/>
          <w:bCs/>
          <w:kern w:val="32"/>
          <w:sz w:val="24"/>
          <w:szCs w:val="24"/>
        </w:rPr>
      </w:pPr>
    </w:p>
    <w:p w14:paraId="72B38598" w14:textId="17C644F3" w:rsidR="00E33A03" w:rsidRPr="005052EA" w:rsidRDefault="00E33A03" w:rsidP="00D86E6A">
      <w:pPr>
        <w:keepNext/>
        <w:spacing w:after="0"/>
        <w:jc w:val="center"/>
        <w:outlineLvl w:val="0"/>
        <w:rPr>
          <w:rFonts w:ascii="Times New Roman" w:hAnsi="Times New Roman"/>
          <w:b/>
          <w:bCs/>
          <w:kern w:val="32"/>
          <w:sz w:val="24"/>
          <w:szCs w:val="24"/>
        </w:rPr>
      </w:pPr>
    </w:p>
    <w:p w14:paraId="2C4FD32E" w14:textId="61F6101F" w:rsidR="00E33A03" w:rsidRPr="005052EA" w:rsidRDefault="00E33A03" w:rsidP="00D86E6A">
      <w:pPr>
        <w:keepNext/>
        <w:spacing w:after="0"/>
        <w:jc w:val="center"/>
        <w:outlineLvl w:val="0"/>
        <w:rPr>
          <w:rFonts w:ascii="Times New Roman" w:hAnsi="Times New Roman"/>
          <w:b/>
          <w:bCs/>
          <w:kern w:val="32"/>
          <w:sz w:val="24"/>
          <w:szCs w:val="24"/>
        </w:rPr>
      </w:pPr>
    </w:p>
    <w:p w14:paraId="37D563DB" w14:textId="4A0C9CCB" w:rsidR="00E33A03" w:rsidRPr="005052EA" w:rsidRDefault="00E33A03" w:rsidP="00D86E6A">
      <w:pPr>
        <w:keepNext/>
        <w:spacing w:after="0"/>
        <w:jc w:val="center"/>
        <w:outlineLvl w:val="0"/>
        <w:rPr>
          <w:rFonts w:ascii="Times New Roman" w:hAnsi="Times New Roman"/>
          <w:b/>
          <w:bCs/>
          <w:kern w:val="32"/>
          <w:sz w:val="24"/>
          <w:szCs w:val="24"/>
        </w:rPr>
      </w:pPr>
    </w:p>
    <w:p w14:paraId="60E7E4B2" w14:textId="42FC19F0" w:rsidR="00E33A03" w:rsidRPr="005052EA" w:rsidRDefault="00E33A03" w:rsidP="00D86E6A">
      <w:pPr>
        <w:keepNext/>
        <w:spacing w:after="0"/>
        <w:jc w:val="center"/>
        <w:outlineLvl w:val="0"/>
        <w:rPr>
          <w:rFonts w:ascii="Times New Roman" w:hAnsi="Times New Roman"/>
          <w:b/>
          <w:bCs/>
          <w:kern w:val="32"/>
          <w:sz w:val="24"/>
          <w:szCs w:val="24"/>
        </w:rPr>
      </w:pPr>
    </w:p>
    <w:p w14:paraId="5C7BDE88" w14:textId="33AFAD66" w:rsidR="00E33A03" w:rsidRPr="005052EA" w:rsidRDefault="00E33A03" w:rsidP="00D86E6A">
      <w:pPr>
        <w:keepNext/>
        <w:spacing w:after="0"/>
        <w:jc w:val="center"/>
        <w:outlineLvl w:val="0"/>
        <w:rPr>
          <w:rFonts w:ascii="Times New Roman" w:hAnsi="Times New Roman"/>
          <w:b/>
          <w:bCs/>
          <w:kern w:val="32"/>
          <w:sz w:val="24"/>
          <w:szCs w:val="24"/>
        </w:rPr>
      </w:pPr>
    </w:p>
    <w:p w14:paraId="759BECC1" w14:textId="0E39E719" w:rsidR="00E33A03" w:rsidRPr="005052EA" w:rsidRDefault="00E33A03" w:rsidP="00D86E6A">
      <w:pPr>
        <w:keepNext/>
        <w:spacing w:after="0"/>
        <w:jc w:val="center"/>
        <w:outlineLvl w:val="0"/>
        <w:rPr>
          <w:rFonts w:ascii="Times New Roman" w:hAnsi="Times New Roman"/>
          <w:b/>
          <w:bCs/>
          <w:kern w:val="32"/>
          <w:sz w:val="24"/>
          <w:szCs w:val="24"/>
        </w:rPr>
      </w:pPr>
    </w:p>
    <w:p w14:paraId="5E635730" w14:textId="77777777" w:rsidR="00E33A03" w:rsidRPr="005052EA" w:rsidRDefault="00E33A03" w:rsidP="00D86E6A">
      <w:pPr>
        <w:keepNext/>
        <w:spacing w:after="0"/>
        <w:jc w:val="center"/>
        <w:outlineLvl w:val="0"/>
        <w:rPr>
          <w:rFonts w:ascii="Times New Roman" w:hAnsi="Times New Roman"/>
          <w:b/>
          <w:bCs/>
          <w:kern w:val="32"/>
          <w:sz w:val="24"/>
          <w:szCs w:val="24"/>
        </w:rPr>
      </w:pPr>
    </w:p>
    <w:p w14:paraId="0BF53221" w14:textId="11934EAA" w:rsidR="00E33A03" w:rsidRPr="005052EA" w:rsidRDefault="00E33A03" w:rsidP="00D86E6A">
      <w:pPr>
        <w:keepNext/>
        <w:spacing w:after="0"/>
        <w:jc w:val="center"/>
        <w:outlineLvl w:val="0"/>
        <w:rPr>
          <w:rFonts w:ascii="Times New Roman" w:hAnsi="Times New Roman"/>
          <w:b/>
          <w:bCs/>
          <w:kern w:val="32"/>
          <w:sz w:val="24"/>
          <w:szCs w:val="24"/>
        </w:rPr>
      </w:pPr>
      <w:bookmarkStart w:id="43" w:name="_Toc214890372"/>
      <w:r w:rsidRPr="005052EA">
        <w:rPr>
          <w:rFonts w:ascii="Times New Roman" w:hAnsi="Times New Roman"/>
          <w:b/>
          <w:bCs/>
          <w:kern w:val="32"/>
          <w:sz w:val="24"/>
          <w:szCs w:val="24"/>
        </w:rPr>
        <w:t>202</w:t>
      </w:r>
      <w:r w:rsidR="00DF6820">
        <w:rPr>
          <w:rFonts w:ascii="Times New Roman" w:hAnsi="Times New Roman"/>
          <w:b/>
          <w:bCs/>
          <w:kern w:val="32"/>
          <w:sz w:val="24"/>
          <w:szCs w:val="24"/>
        </w:rPr>
        <w:t>5</w:t>
      </w:r>
      <w:r w:rsidRPr="005052EA">
        <w:rPr>
          <w:rFonts w:ascii="Times New Roman" w:hAnsi="Times New Roman"/>
          <w:b/>
          <w:bCs/>
          <w:kern w:val="32"/>
          <w:sz w:val="24"/>
          <w:szCs w:val="24"/>
        </w:rPr>
        <w:t xml:space="preserve"> г.</w:t>
      </w:r>
      <w:bookmarkEnd w:id="43"/>
    </w:p>
    <w:p w14:paraId="17B929C3" w14:textId="77777777" w:rsidR="00D86E6A" w:rsidRPr="005052EA" w:rsidRDefault="00D86E6A" w:rsidP="002654BB">
      <w:pPr>
        <w:keepNext/>
        <w:spacing w:after="0"/>
        <w:jc w:val="center"/>
        <w:outlineLvl w:val="0"/>
        <w:rPr>
          <w:rFonts w:ascii="Times New Roman" w:hAnsi="Times New Roman"/>
          <w:b/>
          <w:bCs/>
          <w:kern w:val="32"/>
          <w:sz w:val="24"/>
          <w:szCs w:val="24"/>
        </w:rPr>
      </w:pPr>
    </w:p>
    <w:p w14:paraId="3583E1CD" w14:textId="77777777" w:rsidR="002D2F15" w:rsidRPr="005052EA" w:rsidRDefault="002D2F15"/>
    <w:p w14:paraId="1F7A45A6" w14:textId="77777777" w:rsidR="00BA61BE" w:rsidRPr="005052EA" w:rsidRDefault="002654BB" w:rsidP="00BA61BE">
      <w:pPr>
        <w:spacing w:after="0"/>
        <w:jc w:val="center"/>
        <w:rPr>
          <w:rFonts w:ascii="Times New Roman" w:hAnsi="Times New Roman"/>
          <w:b/>
          <w:iCs/>
          <w:sz w:val="24"/>
          <w:szCs w:val="24"/>
        </w:rPr>
      </w:pPr>
      <w:r w:rsidRPr="005052EA">
        <w:br w:type="page"/>
      </w:r>
      <w:r w:rsidR="00BA61BE" w:rsidRPr="005052EA">
        <w:rPr>
          <w:rFonts w:ascii="Times New Roman" w:hAnsi="Times New Roman"/>
          <w:b/>
          <w:iCs/>
          <w:sz w:val="24"/>
          <w:szCs w:val="24"/>
        </w:rPr>
        <w:lastRenderedPageBreak/>
        <w:t>СОДЕРЖАНИЕ</w:t>
      </w:r>
    </w:p>
    <w:p w14:paraId="30CEB26B" w14:textId="77777777" w:rsidR="00BA61BE" w:rsidRPr="005052EA" w:rsidRDefault="00BA61BE" w:rsidP="00BA61BE">
      <w:pPr>
        <w:spacing w:after="0"/>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BA61BE" w:rsidRPr="005052EA" w14:paraId="440BB869" w14:textId="77777777" w:rsidTr="00562725">
        <w:tc>
          <w:tcPr>
            <w:tcW w:w="7501" w:type="dxa"/>
          </w:tcPr>
          <w:p w14:paraId="049F86CB" w14:textId="77777777" w:rsidR="00BA61BE" w:rsidRPr="005052EA" w:rsidRDefault="00BA61BE" w:rsidP="00BA61BE">
            <w:pPr>
              <w:numPr>
                <w:ilvl w:val="0"/>
                <w:numId w:val="196"/>
              </w:numPr>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 xml:space="preserve">ПРИМЕРНОЙ РАБОЧЕЙ </w:t>
            </w:r>
            <w:r w:rsidRPr="005052EA">
              <w:rPr>
                <w:rFonts w:ascii="Times New Roman" w:hAnsi="Times New Roman"/>
                <w:b/>
                <w:sz w:val="24"/>
                <w:szCs w:val="24"/>
              </w:rPr>
              <w:t>ПРОГРАММЫ ПРОФЕССИОНАЛЬНОГО МОДУЛЯ</w:t>
            </w:r>
          </w:p>
        </w:tc>
        <w:tc>
          <w:tcPr>
            <w:tcW w:w="1854" w:type="dxa"/>
          </w:tcPr>
          <w:p w14:paraId="7702DE01" w14:textId="77777777" w:rsidR="00BA61BE" w:rsidRPr="005052EA" w:rsidRDefault="00BA61BE" w:rsidP="00562725">
            <w:pPr>
              <w:rPr>
                <w:rFonts w:ascii="Times New Roman" w:hAnsi="Times New Roman"/>
                <w:b/>
                <w:sz w:val="24"/>
                <w:szCs w:val="24"/>
              </w:rPr>
            </w:pPr>
          </w:p>
        </w:tc>
      </w:tr>
      <w:tr w:rsidR="00BA61BE" w:rsidRPr="005052EA" w14:paraId="6F7AFA38" w14:textId="77777777" w:rsidTr="00562725">
        <w:tc>
          <w:tcPr>
            <w:tcW w:w="7501" w:type="dxa"/>
          </w:tcPr>
          <w:p w14:paraId="10AE6B4A" w14:textId="77777777" w:rsidR="00BA61BE" w:rsidRPr="005052EA" w:rsidRDefault="00BA61BE" w:rsidP="00BA61BE">
            <w:pPr>
              <w:numPr>
                <w:ilvl w:val="0"/>
                <w:numId w:val="196"/>
              </w:numPr>
              <w:suppressAutoHyphens/>
              <w:rPr>
                <w:rFonts w:ascii="Times New Roman" w:hAnsi="Times New Roman"/>
                <w:b/>
                <w:sz w:val="24"/>
                <w:szCs w:val="24"/>
              </w:rPr>
            </w:pPr>
            <w:r w:rsidRPr="005052EA">
              <w:rPr>
                <w:rFonts w:ascii="Times New Roman" w:hAnsi="Times New Roman"/>
                <w:b/>
                <w:sz w:val="24"/>
                <w:szCs w:val="24"/>
              </w:rPr>
              <w:t>СТРУКТУРА И СОДЕРЖАНИЕ ПРОФЕССИОНАЛЬНОГО МОДУЛЯ</w:t>
            </w:r>
          </w:p>
          <w:p w14:paraId="0E56B2E1" w14:textId="77777777" w:rsidR="00BA61BE" w:rsidRPr="005052EA" w:rsidRDefault="00BA61BE" w:rsidP="00BA61BE">
            <w:pPr>
              <w:numPr>
                <w:ilvl w:val="0"/>
                <w:numId w:val="196"/>
              </w:numPr>
              <w:suppressAutoHyphens/>
              <w:rPr>
                <w:rFonts w:ascii="Times New Roman" w:hAnsi="Times New Roman"/>
                <w:b/>
                <w:sz w:val="24"/>
                <w:szCs w:val="24"/>
              </w:rPr>
            </w:pPr>
            <w:r w:rsidRPr="005052EA">
              <w:rPr>
                <w:rFonts w:ascii="Times New Roman" w:hAnsi="Times New Roman"/>
                <w:b/>
                <w:sz w:val="24"/>
                <w:szCs w:val="24"/>
              </w:rPr>
              <w:t>УСЛОВИЯ РЕАЛИЗАЦИИ ПРОФЕССИОНАЛЬНОГО МОДУЛЯ</w:t>
            </w:r>
          </w:p>
        </w:tc>
        <w:tc>
          <w:tcPr>
            <w:tcW w:w="1854" w:type="dxa"/>
          </w:tcPr>
          <w:p w14:paraId="2F190FAC" w14:textId="77777777" w:rsidR="00BA61BE" w:rsidRPr="005052EA" w:rsidRDefault="00BA61BE" w:rsidP="00562725">
            <w:pPr>
              <w:ind w:left="644"/>
              <w:rPr>
                <w:rFonts w:ascii="Times New Roman" w:hAnsi="Times New Roman"/>
                <w:b/>
                <w:sz w:val="24"/>
                <w:szCs w:val="24"/>
              </w:rPr>
            </w:pPr>
          </w:p>
        </w:tc>
      </w:tr>
      <w:tr w:rsidR="00BA61BE" w:rsidRPr="005052EA" w14:paraId="46420FE3" w14:textId="77777777" w:rsidTr="00562725">
        <w:tc>
          <w:tcPr>
            <w:tcW w:w="7501" w:type="dxa"/>
          </w:tcPr>
          <w:p w14:paraId="5BDE3426" w14:textId="77777777" w:rsidR="00BA61BE" w:rsidRPr="005052EA" w:rsidRDefault="00BA61BE" w:rsidP="00BA61BE">
            <w:pPr>
              <w:numPr>
                <w:ilvl w:val="0"/>
                <w:numId w:val="196"/>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ПРОФЕССИОНАЛЬНОГО МОДУЛЯ</w:t>
            </w:r>
          </w:p>
          <w:p w14:paraId="76836EBE" w14:textId="77777777" w:rsidR="00BA61BE" w:rsidRPr="005052EA" w:rsidRDefault="00BA61BE" w:rsidP="00562725">
            <w:pPr>
              <w:suppressAutoHyphens/>
              <w:rPr>
                <w:rFonts w:ascii="Times New Roman" w:hAnsi="Times New Roman"/>
                <w:b/>
                <w:sz w:val="24"/>
                <w:szCs w:val="24"/>
              </w:rPr>
            </w:pPr>
          </w:p>
        </w:tc>
        <w:tc>
          <w:tcPr>
            <w:tcW w:w="1854" w:type="dxa"/>
          </w:tcPr>
          <w:p w14:paraId="2B3C602B" w14:textId="77777777" w:rsidR="00BA61BE" w:rsidRPr="005052EA" w:rsidRDefault="00BA61BE" w:rsidP="00562725">
            <w:pPr>
              <w:rPr>
                <w:rFonts w:ascii="Times New Roman" w:hAnsi="Times New Roman"/>
                <w:b/>
                <w:sz w:val="24"/>
                <w:szCs w:val="24"/>
              </w:rPr>
            </w:pPr>
          </w:p>
        </w:tc>
      </w:tr>
    </w:tbl>
    <w:p w14:paraId="6F684F21" w14:textId="77777777" w:rsidR="00BA61BE" w:rsidRPr="005052EA" w:rsidRDefault="00BA61BE"/>
    <w:p w14:paraId="0FB092C3" w14:textId="77777777" w:rsidR="00BA61BE" w:rsidRPr="005052EA" w:rsidRDefault="00BA61BE">
      <w:r w:rsidRPr="005052EA">
        <w:br w:type="page"/>
      </w:r>
    </w:p>
    <w:p w14:paraId="03FAFA5E" w14:textId="77777777" w:rsidR="00BA61BE" w:rsidRPr="005052EA" w:rsidRDefault="00BA61BE" w:rsidP="00BA61BE">
      <w:pPr>
        <w:rPr>
          <w:rFonts w:ascii="Times New Roman" w:hAnsi="Times New Roman"/>
          <w:sz w:val="24"/>
          <w:szCs w:val="24"/>
        </w:rPr>
      </w:pPr>
    </w:p>
    <w:p w14:paraId="4E638C1D" w14:textId="77777777" w:rsidR="00BA61BE" w:rsidRPr="005052EA" w:rsidRDefault="00BA61BE" w:rsidP="00BA61BE">
      <w:pPr>
        <w:spacing w:after="0"/>
        <w:jc w:val="center"/>
        <w:rPr>
          <w:rFonts w:ascii="Times New Roman" w:hAnsi="Times New Roman"/>
          <w:b/>
          <w:sz w:val="24"/>
          <w:szCs w:val="24"/>
        </w:rPr>
      </w:pPr>
      <w:r w:rsidRPr="005052EA">
        <w:rPr>
          <w:rFonts w:ascii="Times New Roman" w:hAnsi="Times New Roman"/>
          <w:b/>
          <w:sz w:val="24"/>
          <w:szCs w:val="24"/>
        </w:rPr>
        <w:t>1. ОБЩАЯ ХАРАКТЕРИСТИКА ПРИМЕРНОЙ РАБОЧЕЙ ПРОГРАММЫ</w:t>
      </w:r>
    </w:p>
    <w:p w14:paraId="5C031591" w14:textId="77777777" w:rsidR="00BA61BE" w:rsidRPr="005052EA" w:rsidRDefault="00BA61BE" w:rsidP="009A0816">
      <w:pPr>
        <w:spacing w:after="0"/>
        <w:jc w:val="center"/>
        <w:rPr>
          <w:rFonts w:ascii="Times New Roman" w:hAnsi="Times New Roman"/>
          <w:b/>
          <w:sz w:val="24"/>
          <w:szCs w:val="24"/>
        </w:rPr>
      </w:pPr>
      <w:r w:rsidRPr="005052EA">
        <w:rPr>
          <w:rFonts w:ascii="Times New Roman" w:hAnsi="Times New Roman"/>
          <w:b/>
          <w:sz w:val="24"/>
          <w:szCs w:val="24"/>
        </w:rPr>
        <w:t>ПРОФЕССИОНАЛЬНОГО МОДУЛЯ</w:t>
      </w:r>
    </w:p>
    <w:p w14:paraId="7D5F3E21" w14:textId="77777777" w:rsidR="00BA61BE" w:rsidRPr="005052EA" w:rsidRDefault="00BA61BE" w:rsidP="009A0816">
      <w:pPr>
        <w:spacing w:after="0"/>
        <w:jc w:val="center"/>
        <w:rPr>
          <w:rFonts w:ascii="Times New Roman" w:hAnsi="Times New Roman"/>
          <w:b/>
          <w:sz w:val="24"/>
          <w:szCs w:val="24"/>
        </w:rPr>
      </w:pPr>
      <w:r w:rsidRPr="005052EA">
        <w:rPr>
          <w:rFonts w:ascii="Times New Roman" w:hAnsi="Times New Roman"/>
          <w:b/>
          <w:sz w:val="24"/>
          <w:szCs w:val="24"/>
        </w:rPr>
        <w:t>«ПМ.02 ПРАВООХРАНИТЕЛЬНАЯ ДЕЯТЕЛЬНОСТЬ»</w:t>
      </w:r>
    </w:p>
    <w:p w14:paraId="49DF6BC1" w14:textId="77777777" w:rsidR="00BA61BE" w:rsidRPr="005052EA" w:rsidRDefault="00BA61BE" w:rsidP="009A0816">
      <w:pPr>
        <w:spacing w:after="0"/>
        <w:rPr>
          <w:rFonts w:ascii="Times New Roman" w:hAnsi="Times New Roman"/>
          <w:b/>
          <w:sz w:val="24"/>
          <w:szCs w:val="24"/>
        </w:rPr>
      </w:pPr>
    </w:p>
    <w:p w14:paraId="1B359705" w14:textId="77777777" w:rsidR="00BA61BE" w:rsidRPr="005052EA" w:rsidRDefault="00BA61BE" w:rsidP="009A0816">
      <w:pPr>
        <w:spacing w:after="0"/>
        <w:ind w:firstLine="708"/>
        <w:rPr>
          <w:rFonts w:ascii="Times New Roman" w:hAnsi="Times New Roman"/>
          <w:b/>
          <w:sz w:val="24"/>
          <w:szCs w:val="24"/>
        </w:rPr>
      </w:pPr>
      <w:r w:rsidRPr="005052EA">
        <w:rPr>
          <w:rFonts w:ascii="Times New Roman" w:hAnsi="Times New Roman"/>
          <w:b/>
          <w:sz w:val="24"/>
          <w:szCs w:val="24"/>
        </w:rPr>
        <w:t xml:space="preserve">1.1. Цель и планируемые результаты освоения профессионального модуля </w:t>
      </w:r>
    </w:p>
    <w:p w14:paraId="71EF4E5D" w14:textId="77777777" w:rsidR="00BA61BE" w:rsidRPr="005052EA" w:rsidRDefault="00BA61BE" w:rsidP="009A0816">
      <w:pPr>
        <w:spacing w:after="0"/>
        <w:ind w:firstLine="708"/>
        <w:rPr>
          <w:rFonts w:ascii="Times New Roman" w:hAnsi="Times New Roman"/>
          <w:sz w:val="24"/>
          <w:szCs w:val="24"/>
        </w:rPr>
      </w:pPr>
      <w:r w:rsidRPr="005052EA">
        <w:rPr>
          <w:rFonts w:ascii="Times New Roman" w:hAnsi="Times New Roman"/>
          <w:sz w:val="24"/>
          <w:szCs w:val="24"/>
        </w:rPr>
        <w:t>В результате изучения профессионального модуля обучающихся должен освоить основной вид деятельности «Правоохранительная деятельность», соответствующие ему общие компетенции и профессиональные компетенции.</w:t>
      </w:r>
    </w:p>
    <w:p w14:paraId="049E44CB" w14:textId="77777777" w:rsidR="009A0816" w:rsidRPr="005052EA" w:rsidRDefault="009A0816" w:rsidP="009A0816">
      <w:pPr>
        <w:spacing w:after="0"/>
        <w:ind w:firstLine="708"/>
        <w:rPr>
          <w:rFonts w:ascii="Times New Roman" w:hAnsi="Times New Roman"/>
          <w:sz w:val="24"/>
          <w:szCs w:val="24"/>
        </w:rPr>
      </w:pPr>
    </w:p>
    <w:p w14:paraId="46C1CEBA" w14:textId="77777777" w:rsidR="00BA61BE" w:rsidRPr="005052EA" w:rsidRDefault="00BA61BE" w:rsidP="009A0816">
      <w:pPr>
        <w:spacing w:after="0"/>
        <w:ind w:firstLine="708"/>
        <w:rPr>
          <w:rFonts w:ascii="Times New Roman" w:hAnsi="Times New Roman"/>
          <w:sz w:val="24"/>
          <w:szCs w:val="24"/>
        </w:rPr>
      </w:pPr>
      <w:r w:rsidRPr="005052EA">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8178"/>
      </w:tblGrid>
      <w:tr w:rsidR="00BA61BE" w:rsidRPr="005052EA" w14:paraId="2313178D" w14:textId="77777777" w:rsidTr="00215619">
        <w:trPr>
          <w:trHeight w:val="397"/>
        </w:trPr>
        <w:tc>
          <w:tcPr>
            <w:tcW w:w="1167" w:type="dxa"/>
            <w:tcBorders>
              <w:top w:val="single" w:sz="4" w:space="0" w:color="auto"/>
              <w:left w:val="single" w:sz="4" w:space="0" w:color="auto"/>
              <w:bottom w:val="single" w:sz="4" w:space="0" w:color="auto"/>
              <w:right w:val="single" w:sz="4" w:space="0" w:color="auto"/>
            </w:tcBorders>
            <w:hideMark/>
          </w:tcPr>
          <w:p w14:paraId="14248B24" w14:textId="77777777" w:rsidR="00BA61BE" w:rsidRPr="005052EA" w:rsidRDefault="00BA61BE" w:rsidP="00562725">
            <w:pPr>
              <w:rPr>
                <w:rFonts w:ascii="Times New Roman" w:hAnsi="Times New Roman"/>
                <w:b/>
                <w:sz w:val="24"/>
                <w:szCs w:val="24"/>
              </w:rPr>
            </w:pPr>
            <w:bookmarkStart w:id="44" w:name="_Toc138663677"/>
            <w:r w:rsidRPr="005052EA">
              <w:rPr>
                <w:rFonts w:ascii="Times New Roman" w:hAnsi="Times New Roman"/>
                <w:b/>
                <w:sz w:val="24"/>
                <w:szCs w:val="24"/>
              </w:rPr>
              <w:t>Код</w:t>
            </w:r>
            <w:bookmarkEnd w:id="44"/>
          </w:p>
        </w:tc>
        <w:tc>
          <w:tcPr>
            <w:tcW w:w="8178" w:type="dxa"/>
            <w:tcBorders>
              <w:top w:val="single" w:sz="4" w:space="0" w:color="auto"/>
              <w:left w:val="single" w:sz="4" w:space="0" w:color="auto"/>
              <w:bottom w:val="single" w:sz="4" w:space="0" w:color="auto"/>
              <w:right w:val="single" w:sz="4" w:space="0" w:color="auto"/>
            </w:tcBorders>
            <w:hideMark/>
          </w:tcPr>
          <w:p w14:paraId="58FAA830" w14:textId="77777777" w:rsidR="00BA61BE" w:rsidRPr="005052EA" w:rsidRDefault="00BA61BE" w:rsidP="00562725">
            <w:pPr>
              <w:rPr>
                <w:rFonts w:ascii="Times New Roman" w:hAnsi="Times New Roman"/>
                <w:b/>
                <w:sz w:val="24"/>
                <w:szCs w:val="24"/>
              </w:rPr>
            </w:pPr>
            <w:bookmarkStart w:id="45" w:name="_Toc138663678"/>
            <w:r w:rsidRPr="005052EA">
              <w:rPr>
                <w:rFonts w:ascii="Times New Roman" w:hAnsi="Times New Roman"/>
                <w:b/>
                <w:sz w:val="24"/>
                <w:szCs w:val="24"/>
              </w:rPr>
              <w:t>Наименование общих компетенций</w:t>
            </w:r>
            <w:bookmarkEnd w:id="45"/>
          </w:p>
        </w:tc>
      </w:tr>
      <w:tr w:rsidR="00BA61BE" w:rsidRPr="005052EA" w14:paraId="601EEF8B" w14:textId="77777777" w:rsidTr="00215619">
        <w:tc>
          <w:tcPr>
            <w:tcW w:w="1167" w:type="dxa"/>
            <w:tcBorders>
              <w:top w:val="single" w:sz="4" w:space="0" w:color="auto"/>
              <w:left w:val="single" w:sz="4" w:space="0" w:color="auto"/>
              <w:bottom w:val="single" w:sz="4" w:space="0" w:color="auto"/>
              <w:right w:val="single" w:sz="4" w:space="0" w:color="auto"/>
            </w:tcBorders>
            <w:hideMark/>
          </w:tcPr>
          <w:p w14:paraId="2E7B3518" w14:textId="77777777" w:rsidR="00BA61BE" w:rsidRPr="005052EA" w:rsidRDefault="00BA61BE" w:rsidP="00562725">
            <w:pPr>
              <w:rPr>
                <w:rFonts w:ascii="Times New Roman" w:hAnsi="Times New Roman"/>
                <w:b/>
                <w:sz w:val="24"/>
                <w:szCs w:val="24"/>
              </w:rPr>
            </w:pPr>
            <w:bookmarkStart w:id="46" w:name="_Toc138663679"/>
            <w:r w:rsidRPr="005052EA">
              <w:rPr>
                <w:rFonts w:ascii="Times New Roman" w:hAnsi="Times New Roman"/>
                <w:b/>
                <w:sz w:val="24"/>
                <w:szCs w:val="24"/>
              </w:rPr>
              <w:t>ОК 01</w:t>
            </w:r>
            <w:bookmarkEnd w:id="46"/>
            <w:r w:rsidR="009A0816" w:rsidRPr="005052EA">
              <w:rPr>
                <w:rFonts w:ascii="Times New Roman" w:hAnsi="Times New Roman"/>
                <w:b/>
                <w:sz w:val="24"/>
                <w:szCs w:val="24"/>
              </w:rPr>
              <w:t>.</w:t>
            </w:r>
          </w:p>
        </w:tc>
        <w:tc>
          <w:tcPr>
            <w:tcW w:w="8178" w:type="dxa"/>
            <w:tcBorders>
              <w:top w:val="single" w:sz="4" w:space="0" w:color="auto"/>
              <w:left w:val="single" w:sz="4" w:space="0" w:color="auto"/>
              <w:bottom w:val="single" w:sz="4" w:space="0" w:color="auto"/>
              <w:right w:val="single" w:sz="4" w:space="0" w:color="auto"/>
            </w:tcBorders>
            <w:hideMark/>
          </w:tcPr>
          <w:p w14:paraId="47B0AE63"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BA61BE" w:rsidRPr="005052EA" w14:paraId="17DB62FC" w14:textId="77777777" w:rsidTr="00215619">
        <w:trPr>
          <w:trHeight w:val="843"/>
        </w:trPr>
        <w:tc>
          <w:tcPr>
            <w:tcW w:w="1167" w:type="dxa"/>
            <w:tcBorders>
              <w:top w:val="single" w:sz="4" w:space="0" w:color="auto"/>
              <w:left w:val="single" w:sz="4" w:space="0" w:color="auto"/>
              <w:bottom w:val="single" w:sz="4" w:space="0" w:color="auto"/>
              <w:right w:val="single" w:sz="4" w:space="0" w:color="auto"/>
            </w:tcBorders>
            <w:hideMark/>
          </w:tcPr>
          <w:p w14:paraId="1DD890B3" w14:textId="77777777" w:rsidR="00BA61BE" w:rsidRPr="005052EA" w:rsidRDefault="00BA61BE" w:rsidP="00562725">
            <w:pPr>
              <w:rPr>
                <w:rFonts w:ascii="Times New Roman" w:hAnsi="Times New Roman"/>
                <w:b/>
                <w:sz w:val="24"/>
                <w:szCs w:val="24"/>
              </w:rPr>
            </w:pPr>
            <w:bookmarkStart w:id="47" w:name="_Toc138663680"/>
            <w:r w:rsidRPr="005052EA">
              <w:rPr>
                <w:rFonts w:ascii="Times New Roman" w:hAnsi="Times New Roman"/>
                <w:b/>
                <w:sz w:val="24"/>
                <w:szCs w:val="24"/>
              </w:rPr>
              <w:t>ОК 02.</w:t>
            </w:r>
            <w:bookmarkEnd w:id="47"/>
          </w:p>
        </w:tc>
        <w:tc>
          <w:tcPr>
            <w:tcW w:w="8178" w:type="dxa"/>
            <w:tcBorders>
              <w:top w:val="single" w:sz="4" w:space="0" w:color="auto"/>
              <w:left w:val="single" w:sz="4" w:space="0" w:color="auto"/>
              <w:bottom w:val="single" w:sz="4" w:space="0" w:color="auto"/>
              <w:right w:val="single" w:sz="4" w:space="0" w:color="auto"/>
            </w:tcBorders>
            <w:hideMark/>
          </w:tcPr>
          <w:p w14:paraId="1833D768"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 xml:space="preserve">Использовать современные средства поиска, анализа и </w:t>
            </w:r>
            <w:proofErr w:type="gramStart"/>
            <w:r w:rsidRPr="005052EA">
              <w:rPr>
                <w:rFonts w:ascii="Times New Roman" w:hAnsi="Times New Roman"/>
                <w:sz w:val="24"/>
                <w:szCs w:val="24"/>
              </w:rPr>
              <w:t>интерпретации информации</w:t>
            </w:r>
            <w:proofErr w:type="gramEnd"/>
            <w:r w:rsidRPr="005052EA">
              <w:rPr>
                <w:rFonts w:ascii="Times New Roman" w:hAnsi="Times New Roman"/>
                <w:sz w:val="24"/>
                <w:szCs w:val="24"/>
              </w:rPr>
              <w:t xml:space="preserve"> и информационные технологии для выполнения задач профессиональной деятельности</w:t>
            </w:r>
          </w:p>
        </w:tc>
      </w:tr>
      <w:tr w:rsidR="00BA61BE" w:rsidRPr="005052EA" w14:paraId="361E6D71" w14:textId="77777777" w:rsidTr="00215619">
        <w:tc>
          <w:tcPr>
            <w:tcW w:w="1167" w:type="dxa"/>
            <w:tcBorders>
              <w:top w:val="single" w:sz="4" w:space="0" w:color="auto"/>
              <w:left w:val="single" w:sz="4" w:space="0" w:color="auto"/>
              <w:bottom w:val="single" w:sz="4" w:space="0" w:color="auto"/>
              <w:right w:val="single" w:sz="4" w:space="0" w:color="auto"/>
            </w:tcBorders>
            <w:hideMark/>
          </w:tcPr>
          <w:p w14:paraId="56712BD9" w14:textId="77777777" w:rsidR="00BA61BE" w:rsidRPr="005052EA" w:rsidRDefault="00BA61BE" w:rsidP="00562725">
            <w:pPr>
              <w:rPr>
                <w:rFonts w:ascii="Times New Roman" w:hAnsi="Times New Roman"/>
                <w:b/>
                <w:sz w:val="24"/>
                <w:szCs w:val="24"/>
              </w:rPr>
            </w:pPr>
            <w:bookmarkStart w:id="48" w:name="_Toc138663681"/>
            <w:r w:rsidRPr="005052EA">
              <w:rPr>
                <w:rFonts w:ascii="Times New Roman" w:hAnsi="Times New Roman"/>
                <w:b/>
                <w:sz w:val="24"/>
                <w:szCs w:val="24"/>
              </w:rPr>
              <w:t>ОК 03.</w:t>
            </w:r>
            <w:bookmarkEnd w:id="48"/>
          </w:p>
        </w:tc>
        <w:tc>
          <w:tcPr>
            <w:tcW w:w="8178" w:type="dxa"/>
            <w:tcBorders>
              <w:top w:val="single" w:sz="4" w:space="0" w:color="auto"/>
              <w:left w:val="single" w:sz="4" w:space="0" w:color="auto"/>
              <w:bottom w:val="single" w:sz="4" w:space="0" w:color="auto"/>
              <w:right w:val="single" w:sz="4" w:space="0" w:color="auto"/>
            </w:tcBorders>
            <w:hideMark/>
          </w:tcPr>
          <w:p w14:paraId="4EABF68D"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BA61BE" w:rsidRPr="005052EA" w14:paraId="439EB011" w14:textId="77777777" w:rsidTr="00215619">
        <w:tc>
          <w:tcPr>
            <w:tcW w:w="1167" w:type="dxa"/>
            <w:tcBorders>
              <w:top w:val="single" w:sz="4" w:space="0" w:color="auto"/>
              <w:left w:val="single" w:sz="4" w:space="0" w:color="auto"/>
              <w:bottom w:val="single" w:sz="4" w:space="0" w:color="auto"/>
              <w:right w:val="single" w:sz="4" w:space="0" w:color="auto"/>
            </w:tcBorders>
            <w:hideMark/>
          </w:tcPr>
          <w:p w14:paraId="4859694F" w14:textId="77777777" w:rsidR="00BA61BE" w:rsidRPr="005052EA" w:rsidRDefault="00BA61BE" w:rsidP="00562725">
            <w:pPr>
              <w:rPr>
                <w:rFonts w:ascii="Times New Roman" w:hAnsi="Times New Roman"/>
                <w:b/>
                <w:sz w:val="24"/>
                <w:szCs w:val="24"/>
              </w:rPr>
            </w:pPr>
            <w:bookmarkStart w:id="49" w:name="_Toc138663682"/>
            <w:r w:rsidRPr="005052EA">
              <w:rPr>
                <w:rFonts w:ascii="Times New Roman" w:hAnsi="Times New Roman"/>
                <w:b/>
                <w:sz w:val="24"/>
                <w:szCs w:val="24"/>
              </w:rPr>
              <w:t>ОК 04.</w:t>
            </w:r>
            <w:bookmarkEnd w:id="49"/>
          </w:p>
        </w:tc>
        <w:tc>
          <w:tcPr>
            <w:tcW w:w="8178" w:type="dxa"/>
            <w:tcBorders>
              <w:top w:val="single" w:sz="4" w:space="0" w:color="auto"/>
              <w:left w:val="single" w:sz="4" w:space="0" w:color="auto"/>
              <w:bottom w:val="single" w:sz="4" w:space="0" w:color="auto"/>
              <w:right w:val="single" w:sz="4" w:space="0" w:color="auto"/>
            </w:tcBorders>
            <w:hideMark/>
          </w:tcPr>
          <w:p w14:paraId="2929CCB3"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Эффективно взаимодействовать и работать в коллективе и команде</w:t>
            </w:r>
          </w:p>
        </w:tc>
      </w:tr>
      <w:tr w:rsidR="00BA61BE" w:rsidRPr="005052EA" w14:paraId="6882E4D1" w14:textId="77777777" w:rsidTr="00215619">
        <w:tc>
          <w:tcPr>
            <w:tcW w:w="1167" w:type="dxa"/>
            <w:tcBorders>
              <w:top w:val="single" w:sz="4" w:space="0" w:color="auto"/>
              <w:left w:val="single" w:sz="4" w:space="0" w:color="auto"/>
              <w:bottom w:val="single" w:sz="4" w:space="0" w:color="auto"/>
              <w:right w:val="single" w:sz="4" w:space="0" w:color="auto"/>
            </w:tcBorders>
            <w:hideMark/>
          </w:tcPr>
          <w:p w14:paraId="39D54921" w14:textId="77777777" w:rsidR="00BA61BE" w:rsidRPr="005052EA" w:rsidRDefault="00BA61BE" w:rsidP="00562725">
            <w:pPr>
              <w:rPr>
                <w:rFonts w:ascii="Times New Roman" w:hAnsi="Times New Roman"/>
                <w:b/>
                <w:sz w:val="24"/>
                <w:szCs w:val="24"/>
              </w:rPr>
            </w:pPr>
            <w:bookmarkStart w:id="50" w:name="_Toc138663683"/>
            <w:r w:rsidRPr="005052EA">
              <w:rPr>
                <w:rFonts w:ascii="Times New Roman" w:hAnsi="Times New Roman"/>
                <w:b/>
                <w:sz w:val="24"/>
                <w:szCs w:val="24"/>
              </w:rPr>
              <w:t>ОК 05.</w:t>
            </w:r>
            <w:bookmarkEnd w:id="50"/>
          </w:p>
        </w:tc>
        <w:tc>
          <w:tcPr>
            <w:tcW w:w="8178" w:type="dxa"/>
            <w:tcBorders>
              <w:top w:val="single" w:sz="4" w:space="0" w:color="auto"/>
              <w:left w:val="single" w:sz="4" w:space="0" w:color="auto"/>
              <w:bottom w:val="single" w:sz="4" w:space="0" w:color="auto"/>
              <w:right w:val="single" w:sz="4" w:space="0" w:color="auto"/>
            </w:tcBorders>
            <w:hideMark/>
          </w:tcPr>
          <w:p w14:paraId="46633F5E"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A61BE" w:rsidRPr="005052EA" w14:paraId="690A92CD" w14:textId="77777777" w:rsidTr="00215619">
        <w:tc>
          <w:tcPr>
            <w:tcW w:w="1167" w:type="dxa"/>
            <w:tcBorders>
              <w:top w:val="single" w:sz="4" w:space="0" w:color="auto"/>
              <w:left w:val="single" w:sz="4" w:space="0" w:color="auto"/>
              <w:bottom w:val="single" w:sz="4" w:space="0" w:color="auto"/>
              <w:right w:val="single" w:sz="4" w:space="0" w:color="auto"/>
            </w:tcBorders>
            <w:hideMark/>
          </w:tcPr>
          <w:p w14:paraId="009126CE" w14:textId="77777777" w:rsidR="00BA61BE" w:rsidRPr="005052EA" w:rsidRDefault="00BA61BE" w:rsidP="00562725">
            <w:pPr>
              <w:rPr>
                <w:rFonts w:ascii="Times New Roman" w:hAnsi="Times New Roman"/>
                <w:b/>
                <w:sz w:val="24"/>
                <w:szCs w:val="24"/>
              </w:rPr>
            </w:pPr>
            <w:bookmarkStart w:id="51" w:name="_Toc138663684"/>
            <w:r w:rsidRPr="005052EA">
              <w:rPr>
                <w:rFonts w:ascii="Times New Roman" w:hAnsi="Times New Roman"/>
                <w:b/>
                <w:sz w:val="24"/>
                <w:szCs w:val="24"/>
              </w:rPr>
              <w:t>ОК 06.</w:t>
            </w:r>
            <w:bookmarkEnd w:id="51"/>
          </w:p>
        </w:tc>
        <w:tc>
          <w:tcPr>
            <w:tcW w:w="8178" w:type="dxa"/>
            <w:tcBorders>
              <w:top w:val="single" w:sz="4" w:space="0" w:color="auto"/>
              <w:left w:val="single" w:sz="4" w:space="0" w:color="auto"/>
              <w:bottom w:val="single" w:sz="4" w:space="0" w:color="auto"/>
              <w:right w:val="single" w:sz="4" w:space="0" w:color="auto"/>
            </w:tcBorders>
            <w:hideMark/>
          </w:tcPr>
          <w:p w14:paraId="5B8A707F"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BA61BE" w:rsidRPr="005052EA" w14:paraId="225AA80C" w14:textId="77777777" w:rsidTr="00215619">
        <w:trPr>
          <w:trHeight w:val="70"/>
        </w:trPr>
        <w:tc>
          <w:tcPr>
            <w:tcW w:w="1167" w:type="dxa"/>
            <w:tcBorders>
              <w:top w:val="single" w:sz="4" w:space="0" w:color="auto"/>
              <w:left w:val="single" w:sz="4" w:space="0" w:color="auto"/>
              <w:bottom w:val="single" w:sz="4" w:space="0" w:color="auto"/>
              <w:right w:val="single" w:sz="4" w:space="0" w:color="auto"/>
            </w:tcBorders>
            <w:hideMark/>
          </w:tcPr>
          <w:p w14:paraId="107641E3" w14:textId="77777777" w:rsidR="00BA61BE" w:rsidRPr="005052EA" w:rsidRDefault="00BA61BE" w:rsidP="00562725">
            <w:pPr>
              <w:rPr>
                <w:rFonts w:ascii="Times New Roman" w:hAnsi="Times New Roman"/>
                <w:b/>
                <w:sz w:val="24"/>
                <w:szCs w:val="24"/>
              </w:rPr>
            </w:pPr>
            <w:bookmarkStart w:id="52" w:name="_Toc138663686"/>
            <w:r w:rsidRPr="005052EA">
              <w:rPr>
                <w:rFonts w:ascii="Times New Roman" w:hAnsi="Times New Roman"/>
                <w:b/>
                <w:sz w:val="24"/>
                <w:szCs w:val="24"/>
              </w:rPr>
              <w:t>ОК 09.</w:t>
            </w:r>
            <w:bookmarkEnd w:id="52"/>
          </w:p>
        </w:tc>
        <w:tc>
          <w:tcPr>
            <w:tcW w:w="8178" w:type="dxa"/>
            <w:tcBorders>
              <w:top w:val="single" w:sz="4" w:space="0" w:color="auto"/>
              <w:left w:val="single" w:sz="4" w:space="0" w:color="auto"/>
              <w:bottom w:val="single" w:sz="4" w:space="0" w:color="auto"/>
              <w:right w:val="single" w:sz="4" w:space="0" w:color="auto"/>
            </w:tcBorders>
            <w:hideMark/>
          </w:tcPr>
          <w:p w14:paraId="23CA48E1"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0AED92B4" w14:textId="77777777" w:rsidR="00BA61BE" w:rsidRPr="005052EA" w:rsidRDefault="00BA61BE" w:rsidP="00BA61BE">
      <w:pPr>
        <w:rPr>
          <w:rFonts w:ascii="Times New Roman" w:hAnsi="Times New Roman"/>
          <w:sz w:val="24"/>
          <w:szCs w:val="24"/>
        </w:rPr>
      </w:pPr>
    </w:p>
    <w:p w14:paraId="5721BBA9" w14:textId="77777777" w:rsidR="009A0816" w:rsidRPr="005052EA" w:rsidRDefault="009A0816" w:rsidP="009A0816">
      <w:pPr>
        <w:spacing w:after="0"/>
        <w:ind w:firstLine="708"/>
        <w:rPr>
          <w:rFonts w:ascii="Times New Roman" w:hAnsi="Times New Roman"/>
          <w:sz w:val="24"/>
          <w:szCs w:val="24"/>
        </w:rPr>
      </w:pPr>
    </w:p>
    <w:p w14:paraId="44292C0B" w14:textId="77777777" w:rsidR="00BA61BE" w:rsidRPr="005052EA" w:rsidRDefault="00BA61BE" w:rsidP="009A0816">
      <w:pPr>
        <w:spacing w:after="0"/>
        <w:ind w:firstLine="708"/>
        <w:rPr>
          <w:rFonts w:ascii="Times New Roman" w:hAnsi="Times New Roman"/>
          <w:sz w:val="24"/>
          <w:szCs w:val="24"/>
        </w:rPr>
      </w:pPr>
      <w:r w:rsidRPr="005052EA">
        <w:rPr>
          <w:rFonts w:ascii="Times New Roman" w:hAnsi="Times New Roman"/>
          <w:sz w:val="24"/>
          <w:szCs w:val="24"/>
        </w:rPr>
        <w:t>1.1.2. 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074"/>
      </w:tblGrid>
      <w:tr w:rsidR="00BA61BE" w:rsidRPr="005052EA" w14:paraId="1663C38F" w14:textId="77777777" w:rsidTr="009A0816">
        <w:tc>
          <w:tcPr>
            <w:tcW w:w="1271" w:type="dxa"/>
            <w:tcBorders>
              <w:top w:val="single" w:sz="4" w:space="0" w:color="auto"/>
              <w:left w:val="single" w:sz="4" w:space="0" w:color="auto"/>
              <w:bottom w:val="single" w:sz="4" w:space="0" w:color="auto"/>
              <w:right w:val="single" w:sz="4" w:space="0" w:color="auto"/>
            </w:tcBorders>
            <w:hideMark/>
          </w:tcPr>
          <w:p w14:paraId="7A8B802D" w14:textId="77777777" w:rsidR="00BA61BE" w:rsidRPr="005052EA" w:rsidRDefault="00BA61BE" w:rsidP="009A0816">
            <w:pPr>
              <w:spacing w:after="0"/>
              <w:rPr>
                <w:rFonts w:ascii="Times New Roman" w:hAnsi="Times New Roman"/>
                <w:b/>
                <w:sz w:val="24"/>
                <w:szCs w:val="24"/>
              </w:rPr>
            </w:pPr>
            <w:r w:rsidRPr="005052EA">
              <w:rPr>
                <w:rFonts w:ascii="Times New Roman" w:hAnsi="Times New Roman"/>
                <w:b/>
                <w:sz w:val="24"/>
                <w:szCs w:val="24"/>
              </w:rPr>
              <w:t>Код</w:t>
            </w:r>
          </w:p>
        </w:tc>
        <w:tc>
          <w:tcPr>
            <w:tcW w:w="8074" w:type="dxa"/>
            <w:tcBorders>
              <w:top w:val="single" w:sz="4" w:space="0" w:color="auto"/>
              <w:left w:val="single" w:sz="4" w:space="0" w:color="auto"/>
              <w:bottom w:val="single" w:sz="4" w:space="0" w:color="auto"/>
              <w:right w:val="single" w:sz="4" w:space="0" w:color="auto"/>
            </w:tcBorders>
            <w:hideMark/>
          </w:tcPr>
          <w:p w14:paraId="54C14AEA" w14:textId="77777777" w:rsidR="00BA61BE" w:rsidRPr="005052EA" w:rsidRDefault="00BA61BE" w:rsidP="009A0816">
            <w:pPr>
              <w:spacing w:after="0"/>
              <w:rPr>
                <w:rFonts w:ascii="Times New Roman" w:hAnsi="Times New Roman"/>
                <w:b/>
                <w:sz w:val="24"/>
                <w:szCs w:val="24"/>
              </w:rPr>
            </w:pPr>
            <w:r w:rsidRPr="005052EA">
              <w:rPr>
                <w:rFonts w:ascii="Times New Roman" w:hAnsi="Times New Roman"/>
                <w:b/>
                <w:sz w:val="24"/>
                <w:szCs w:val="24"/>
              </w:rPr>
              <w:t>Наименование видов деятельности и профессиональных компетенций</w:t>
            </w:r>
          </w:p>
        </w:tc>
      </w:tr>
      <w:tr w:rsidR="00BA61BE" w:rsidRPr="005052EA" w14:paraId="280DEAB2" w14:textId="77777777" w:rsidTr="009A0816">
        <w:tc>
          <w:tcPr>
            <w:tcW w:w="1271" w:type="dxa"/>
            <w:tcBorders>
              <w:top w:val="single" w:sz="4" w:space="0" w:color="auto"/>
              <w:left w:val="single" w:sz="4" w:space="0" w:color="auto"/>
              <w:bottom w:val="single" w:sz="4" w:space="0" w:color="auto"/>
              <w:right w:val="single" w:sz="4" w:space="0" w:color="auto"/>
            </w:tcBorders>
          </w:tcPr>
          <w:p w14:paraId="0C52028B" w14:textId="77777777" w:rsidR="00BA61BE" w:rsidRPr="005052EA" w:rsidRDefault="00BA61BE" w:rsidP="00562725">
            <w:pPr>
              <w:rPr>
                <w:rFonts w:ascii="Times New Roman" w:hAnsi="Times New Roman"/>
                <w:b/>
                <w:sz w:val="24"/>
                <w:szCs w:val="24"/>
              </w:rPr>
            </w:pPr>
            <w:r w:rsidRPr="005052EA">
              <w:rPr>
                <w:rFonts w:ascii="Times New Roman" w:hAnsi="Times New Roman"/>
                <w:b/>
                <w:sz w:val="24"/>
                <w:szCs w:val="24"/>
              </w:rPr>
              <w:t>ВД 2</w:t>
            </w:r>
          </w:p>
        </w:tc>
        <w:tc>
          <w:tcPr>
            <w:tcW w:w="8074" w:type="dxa"/>
            <w:tcBorders>
              <w:top w:val="single" w:sz="4" w:space="0" w:color="auto"/>
              <w:left w:val="single" w:sz="4" w:space="0" w:color="auto"/>
              <w:bottom w:val="single" w:sz="4" w:space="0" w:color="auto"/>
              <w:right w:val="single" w:sz="4" w:space="0" w:color="auto"/>
            </w:tcBorders>
          </w:tcPr>
          <w:p w14:paraId="41384DD0"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Правоохранительная деятельность</w:t>
            </w:r>
          </w:p>
        </w:tc>
      </w:tr>
      <w:tr w:rsidR="00BA61BE" w:rsidRPr="005052EA" w14:paraId="2CB24649" w14:textId="77777777" w:rsidTr="009A0816">
        <w:tc>
          <w:tcPr>
            <w:tcW w:w="1271" w:type="dxa"/>
            <w:tcBorders>
              <w:top w:val="single" w:sz="4" w:space="0" w:color="auto"/>
              <w:left w:val="single" w:sz="4" w:space="0" w:color="auto"/>
              <w:bottom w:val="single" w:sz="4" w:space="0" w:color="auto"/>
              <w:right w:val="single" w:sz="4" w:space="0" w:color="auto"/>
            </w:tcBorders>
            <w:hideMark/>
          </w:tcPr>
          <w:p w14:paraId="38F1891A" w14:textId="77777777" w:rsidR="00BA61BE" w:rsidRPr="005052EA" w:rsidRDefault="00BA61BE" w:rsidP="00562725">
            <w:pPr>
              <w:rPr>
                <w:rFonts w:ascii="Times New Roman" w:hAnsi="Times New Roman"/>
                <w:b/>
                <w:sz w:val="24"/>
                <w:szCs w:val="24"/>
              </w:rPr>
            </w:pPr>
            <w:r w:rsidRPr="005052EA">
              <w:rPr>
                <w:rFonts w:ascii="Times New Roman" w:hAnsi="Times New Roman"/>
                <w:b/>
                <w:sz w:val="24"/>
                <w:szCs w:val="24"/>
              </w:rPr>
              <w:lastRenderedPageBreak/>
              <w:t xml:space="preserve">ПК 2.1. </w:t>
            </w:r>
          </w:p>
        </w:tc>
        <w:tc>
          <w:tcPr>
            <w:tcW w:w="8074" w:type="dxa"/>
            <w:tcBorders>
              <w:top w:val="single" w:sz="4" w:space="0" w:color="auto"/>
              <w:left w:val="single" w:sz="4" w:space="0" w:color="auto"/>
              <w:bottom w:val="single" w:sz="4" w:space="0" w:color="auto"/>
              <w:right w:val="single" w:sz="4" w:space="0" w:color="auto"/>
            </w:tcBorders>
            <w:hideMark/>
          </w:tcPr>
          <w:p w14:paraId="25258D81"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 xml:space="preserve">Осуществлять контроль соблюдения законодательства РФ субъектами права  </w:t>
            </w:r>
          </w:p>
        </w:tc>
      </w:tr>
      <w:tr w:rsidR="00BA61BE" w:rsidRPr="005052EA" w14:paraId="411627AF" w14:textId="77777777" w:rsidTr="009A0816">
        <w:tc>
          <w:tcPr>
            <w:tcW w:w="1271" w:type="dxa"/>
            <w:tcBorders>
              <w:top w:val="single" w:sz="4" w:space="0" w:color="auto"/>
              <w:left w:val="single" w:sz="4" w:space="0" w:color="auto"/>
              <w:bottom w:val="single" w:sz="4" w:space="0" w:color="auto"/>
              <w:right w:val="single" w:sz="4" w:space="0" w:color="auto"/>
            </w:tcBorders>
          </w:tcPr>
          <w:p w14:paraId="4E3F2FBE" w14:textId="77777777" w:rsidR="00BA61BE" w:rsidRPr="005052EA" w:rsidRDefault="00BA61BE" w:rsidP="00562725">
            <w:pPr>
              <w:rPr>
                <w:rFonts w:ascii="Times New Roman" w:hAnsi="Times New Roman"/>
                <w:b/>
                <w:sz w:val="24"/>
                <w:szCs w:val="24"/>
              </w:rPr>
            </w:pPr>
            <w:r w:rsidRPr="005052EA">
              <w:rPr>
                <w:rFonts w:ascii="Times New Roman" w:hAnsi="Times New Roman"/>
                <w:b/>
                <w:sz w:val="24"/>
                <w:szCs w:val="24"/>
              </w:rPr>
              <w:t xml:space="preserve">ПК 2.2. </w:t>
            </w:r>
          </w:p>
        </w:tc>
        <w:tc>
          <w:tcPr>
            <w:tcW w:w="8074" w:type="dxa"/>
            <w:tcBorders>
              <w:top w:val="single" w:sz="4" w:space="0" w:color="auto"/>
              <w:left w:val="single" w:sz="4" w:space="0" w:color="auto"/>
              <w:bottom w:val="single" w:sz="4" w:space="0" w:color="auto"/>
              <w:right w:val="single" w:sz="4" w:space="0" w:color="auto"/>
            </w:tcBorders>
            <w:hideMark/>
          </w:tcPr>
          <w:p w14:paraId="691761F7" w14:textId="77777777" w:rsidR="00BA61BE" w:rsidRPr="005052EA" w:rsidRDefault="00C632DC" w:rsidP="00562725">
            <w:pPr>
              <w:rPr>
                <w:rFonts w:ascii="Times New Roman" w:hAnsi="Times New Roman"/>
                <w:sz w:val="24"/>
                <w:szCs w:val="24"/>
              </w:rPr>
            </w:pPr>
            <w:r w:rsidRPr="005052EA">
              <w:rPr>
                <w:rFonts w:ascii="Times New Roman" w:hAnsi="Times New Roman"/>
                <w:sz w:val="24"/>
                <w:szCs w:val="24"/>
              </w:rPr>
              <w:t>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tc>
      </w:tr>
      <w:tr w:rsidR="00BA61BE" w:rsidRPr="005052EA" w14:paraId="5FDEA3EF" w14:textId="77777777" w:rsidTr="009A0816">
        <w:tc>
          <w:tcPr>
            <w:tcW w:w="1271" w:type="dxa"/>
            <w:tcBorders>
              <w:top w:val="single" w:sz="4" w:space="0" w:color="auto"/>
              <w:left w:val="single" w:sz="4" w:space="0" w:color="auto"/>
              <w:bottom w:val="single" w:sz="4" w:space="0" w:color="auto"/>
              <w:right w:val="single" w:sz="4" w:space="0" w:color="auto"/>
            </w:tcBorders>
            <w:hideMark/>
          </w:tcPr>
          <w:p w14:paraId="09FD2E15" w14:textId="77777777" w:rsidR="00BA61BE" w:rsidRPr="005052EA" w:rsidRDefault="00BA61BE" w:rsidP="00562725">
            <w:pPr>
              <w:rPr>
                <w:rFonts w:ascii="Times New Roman" w:hAnsi="Times New Roman"/>
                <w:b/>
                <w:sz w:val="24"/>
                <w:szCs w:val="24"/>
              </w:rPr>
            </w:pPr>
            <w:r w:rsidRPr="005052EA">
              <w:rPr>
                <w:rFonts w:ascii="Times New Roman" w:hAnsi="Times New Roman"/>
                <w:b/>
                <w:sz w:val="24"/>
                <w:szCs w:val="24"/>
              </w:rPr>
              <w:t xml:space="preserve">ПК 2.3. </w:t>
            </w:r>
          </w:p>
        </w:tc>
        <w:tc>
          <w:tcPr>
            <w:tcW w:w="8074" w:type="dxa"/>
            <w:tcBorders>
              <w:top w:val="single" w:sz="4" w:space="0" w:color="auto"/>
              <w:left w:val="single" w:sz="4" w:space="0" w:color="auto"/>
              <w:bottom w:val="single" w:sz="4" w:space="0" w:color="auto"/>
              <w:right w:val="single" w:sz="4" w:space="0" w:color="auto"/>
            </w:tcBorders>
            <w:hideMark/>
          </w:tcPr>
          <w:p w14:paraId="50DD965F" w14:textId="77777777" w:rsidR="00BA61BE" w:rsidRPr="005052EA" w:rsidRDefault="005A690C" w:rsidP="00562725">
            <w:pPr>
              <w:rPr>
                <w:rFonts w:ascii="Times New Roman" w:hAnsi="Times New Roman"/>
                <w:sz w:val="24"/>
                <w:szCs w:val="24"/>
              </w:rPr>
            </w:pPr>
            <w:r w:rsidRPr="005052EA">
              <w:rPr>
                <w:rFonts w:ascii="Times New Roman" w:hAnsi="Times New Roman"/>
                <w:sz w:val="24"/>
                <w:szCs w:val="24"/>
              </w:rPr>
              <w:t>Осуществлять оценку противоправного поведения и определять подведомственность рассмотрения дел</w:t>
            </w:r>
          </w:p>
        </w:tc>
      </w:tr>
    </w:tbl>
    <w:p w14:paraId="7B43F777" w14:textId="77777777" w:rsidR="00BA61BE" w:rsidRPr="005052EA" w:rsidRDefault="00BA61BE" w:rsidP="00BA61BE">
      <w:pPr>
        <w:rPr>
          <w:rFonts w:ascii="Times New Roman" w:hAnsi="Times New Roman"/>
          <w:sz w:val="24"/>
          <w:szCs w:val="24"/>
        </w:rPr>
      </w:pPr>
    </w:p>
    <w:p w14:paraId="797982CB" w14:textId="77777777" w:rsidR="00BA61BE" w:rsidRPr="005052EA" w:rsidRDefault="00BA61BE" w:rsidP="009A0816">
      <w:pPr>
        <w:spacing w:after="0"/>
        <w:ind w:firstLine="708"/>
        <w:rPr>
          <w:rFonts w:ascii="Times New Roman" w:hAnsi="Times New Roman"/>
          <w:sz w:val="24"/>
          <w:szCs w:val="24"/>
        </w:rPr>
      </w:pPr>
      <w:r w:rsidRPr="005052EA">
        <w:rPr>
          <w:rFonts w:ascii="Times New Roman" w:hAnsi="Times New Roman"/>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7257"/>
      </w:tblGrid>
      <w:tr w:rsidR="00BA61BE" w:rsidRPr="005052EA" w14:paraId="39515A91" w14:textId="77777777" w:rsidTr="00562725">
        <w:tc>
          <w:tcPr>
            <w:tcW w:w="2122" w:type="dxa"/>
            <w:tcBorders>
              <w:top w:val="single" w:sz="4" w:space="0" w:color="auto"/>
              <w:left w:val="single" w:sz="4" w:space="0" w:color="auto"/>
              <w:bottom w:val="single" w:sz="4" w:space="0" w:color="auto"/>
              <w:right w:val="single" w:sz="4" w:space="0" w:color="auto"/>
            </w:tcBorders>
            <w:hideMark/>
          </w:tcPr>
          <w:p w14:paraId="459B9B9C" w14:textId="77777777" w:rsidR="00BA61BE" w:rsidRPr="005052EA" w:rsidRDefault="00BA61BE" w:rsidP="009A0816">
            <w:pPr>
              <w:spacing w:after="0"/>
              <w:rPr>
                <w:rFonts w:ascii="Times New Roman" w:hAnsi="Times New Roman"/>
                <w:b/>
                <w:sz w:val="24"/>
                <w:szCs w:val="24"/>
              </w:rPr>
            </w:pPr>
            <w:r w:rsidRPr="005052EA">
              <w:rPr>
                <w:rFonts w:ascii="Times New Roman" w:hAnsi="Times New Roman"/>
                <w:b/>
                <w:sz w:val="24"/>
                <w:szCs w:val="24"/>
              </w:rPr>
              <w:t>Владеть навыками</w:t>
            </w:r>
          </w:p>
        </w:tc>
        <w:tc>
          <w:tcPr>
            <w:tcW w:w="7484" w:type="dxa"/>
            <w:tcBorders>
              <w:top w:val="single" w:sz="4" w:space="0" w:color="auto"/>
              <w:left w:val="single" w:sz="4" w:space="0" w:color="auto"/>
              <w:bottom w:val="single" w:sz="4" w:space="0" w:color="auto"/>
              <w:right w:val="single" w:sz="4" w:space="0" w:color="auto"/>
            </w:tcBorders>
            <w:hideMark/>
          </w:tcPr>
          <w:p w14:paraId="7DAD7EDE"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информирования, приема и консультирования граждан и представителей юридических лиц по правовым вопросам;</w:t>
            </w:r>
          </w:p>
          <w:p w14:paraId="03E90AA1"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приема и регистрации заявлений и документов граждан;</w:t>
            </w:r>
          </w:p>
          <w:p w14:paraId="1E497F42"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формирования и рассмотрения пакета документов для разрешения спорных вопросов;</w:t>
            </w:r>
          </w:p>
          <w:p w14:paraId="04A3C65F"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подготовки проектов решений;</w:t>
            </w:r>
          </w:p>
          <w:p w14:paraId="19FDD141"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выявления и осуществления учета лиц, совершивших преступления  </w:t>
            </w:r>
          </w:p>
        </w:tc>
      </w:tr>
      <w:tr w:rsidR="00BA61BE" w:rsidRPr="005052EA" w14:paraId="65B7603F" w14:textId="77777777" w:rsidTr="00562725">
        <w:trPr>
          <w:trHeight w:val="3072"/>
        </w:trPr>
        <w:tc>
          <w:tcPr>
            <w:tcW w:w="2122" w:type="dxa"/>
            <w:tcBorders>
              <w:top w:val="single" w:sz="4" w:space="0" w:color="auto"/>
              <w:left w:val="single" w:sz="4" w:space="0" w:color="auto"/>
              <w:bottom w:val="single" w:sz="4" w:space="0" w:color="auto"/>
              <w:right w:val="single" w:sz="4" w:space="0" w:color="auto"/>
            </w:tcBorders>
            <w:hideMark/>
          </w:tcPr>
          <w:p w14:paraId="010C501C" w14:textId="77777777" w:rsidR="00BA61BE" w:rsidRPr="005052EA" w:rsidRDefault="00BA61BE" w:rsidP="009A0816">
            <w:pPr>
              <w:spacing w:after="0"/>
              <w:rPr>
                <w:rFonts w:ascii="Times New Roman" w:hAnsi="Times New Roman"/>
                <w:b/>
                <w:sz w:val="24"/>
                <w:szCs w:val="24"/>
              </w:rPr>
            </w:pPr>
            <w:r w:rsidRPr="005052EA">
              <w:rPr>
                <w:rFonts w:ascii="Times New Roman" w:hAnsi="Times New Roman"/>
                <w:b/>
                <w:sz w:val="24"/>
                <w:szCs w:val="24"/>
              </w:rPr>
              <w:t>Уметь</w:t>
            </w:r>
          </w:p>
        </w:tc>
        <w:tc>
          <w:tcPr>
            <w:tcW w:w="7484" w:type="dxa"/>
            <w:tcBorders>
              <w:top w:val="single" w:sz="4" w:space="0" w:color="auto"/>
              <w:left w:val="single" w:sz="4" w:space="0" w:color="auto"/>
              <w:bottom w:val="single" w:sz="4" w:space="0" w:color="auto"/>
              <w:right w:val="single" w:sz="4" w:space="0" w:color="auto"/>
            </w:tcBorders>
            <w:hideMark/>
          </w:tcPr>
          <w:p w14:paraId="5069F712"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ориентироваться в системе и структуре правоохранительных и судебных органов;</w:t>
            </w:r>
          </w:p>
          <w:p w14:paraId="0C385086"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разграничивать функции и компетенцию различных правоохранительных органов;</w:t>
            </w:r>
          </w:p>
          <w:p w14:paraId="6775E198"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анализировать уголовное и уголовно-процессуальное законодательство, нормативные правовые акты, регламентирующие деятельность правоохранительных и судебных органов;</w:t>
            </w:r>
          </w:p>
          <w:p w14:paraId="305C77E9"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пользоваться приемами толкования уголовного закона и применять нормы уголовного права к конкретным жизненным ситуациям;</w:t>
            </w:r>
          </w:p>
          <w:p w14:paraId="6670EA80"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определять признаки состава конкретного преступления, содержащегося в Особенной части Уголовного кодекса;</w:t>
            </w:r>
          </w:p>
          <w:p w14:paraId="14E12DEF"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составлять уголовно-процессуальные документы;</w:t>
            </w:r>
          </w:p>
          <w:p w14:paraId="1DABDFDA"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решать задачи по квалификации преступлений </w:t>
            </w:r>
          </w:p>
        </w:tc>
      </w:tr>
      <w:tr w:rsidR="00BA61BE" w:rsidRPr="005052EA" w14:paraId="0A0B3368" w14:textId="77777777" w:rsidTr="00562725">
        <w:trPr>
          <w:trHeight w:val="1266"/>
        </w:trPr>
        <w:tc>
          <w:tcPr>
            <w:tcW w:w="2122" w:type="dxa"/>
            <w:tcBorders>
              <w:top w:val="single" w:sz="4" w:space="0" w:color="auto"/>
              <w:left w:val="single" w:sz="4" w:space="0" w:color="auto"/>
              <w:bottom w:val="single" w:sz="4" w:space="0" w:color="auto"/>
              <w:right w:val="single" w:sz="4" w:space="0" w:color="auto"/>
            </w:tcBorders>
            <w:hideMark/>
          </w:tcPr>
          <w:p w14:paraId="46F4379D" w14:textId="77777777" w:rsidR="00BA61BE" w:rsidRPr="005052EA" w:rsidRDefault="00BA61BE" w:rsidP="009A0816">
            <w:pPr>
              <w:spacing w:after="0"/>
              <w:rPr>
                <w:rFonts w:ascii="Times New Roman" w:hAnsi="Times New Roman"/>
                <w:b/>
                <w:sz w:val="24"/>
                <w:szCs w:val="24"/>
              </w:rPr>
            </w:pPr>
            <w:r w:rsidRPr="005052EA">
              <w:rPr>
                <w:rFonts w:ascii="Times New Roman" w:hAnsi="Times New Roman"/>
                <w:b/>
                <w:sz w:val="24"/>
                <w:szCs w:val="24"/>
              </w:rPr>
              <w:t>Знать</w:t>
            </w:r>
          </w:p>
        </w:tc>
        <w:tc>
          <w:tcPr>
            <w:tcW w:w="7484" w:type="dxa"/>
            <w:tcBorders>
              <w:top w:val="single" w:sz="4" w:space="0" w:color="auto"/>
              <w:left w:val="single" w:sz="4" w:space="0" w:color="auto"/>
              <w:bottom w:val="single" w:sz="4" w:space="0" w:color="auto"/>
              <w:right w:val="single" w:sz="4" w:space="0" w:color="auto"/>
            </w:tcBorders>
            <w:hideMark/>
          </w:tcPr>
          <w:p w14:paraId="22065D00"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действующую систему правоохранительных и судебных органов </w:t>
            </w:r>
            <w:r w:rsidRPr="005052EA">
              <w:rPr>
                <w:rFonts w:ascii="Times New Roman" w:hAnsi="Times New Roman"/>
                <w:sz w:val="24"/>
                <w:szCs w:val="24"/>
              </w:rPr>
              <w:br/>
              <w:t>в Российской Федерации, их структуру и компетенцию;</w:t>
            </w:r>
          </w:p>
          <w:p w14:paraId="692A901B"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основы правового статуса судей и сотрудников правоохранительных органов;</w:t>
            </w:r>
          </w:p>
          <w:p w14:paraId="20E7441C"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основные задачи и направления (функции) деятельности правоохранительных органов;</w:t>
            </w:r>
          </w:p>
          <w:p w14:paraId="632CBA04"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признаки состава преступления; </w:t>
            </w:r>
          </w:p>
          <w:p w14:paraId="45E90F1C"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 стадии уголовного судопроизводства; </w:t>
            </w:r>
          </w:p>
          <w:p w14:paraId="18F56EFB"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правовое положение участников уголовного судопроизводства; </w:t>
            </w:r>
          </w:p>
          <w:p w14:paraId="1AAF4371"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формы и порядок производства предварительного расследования; </w:t>
            </w:r>
          </w:p>
          <w:p w14:paraId="50BAF8A0"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процесс доказывания и его элементы; </w:t>
            </w:r>
          </w:p>
          <w:p w14:paraId="2FE10345"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lastRenderedPageBreak/>
              <w:t xml:space="preserve">меры уголовно-процессуального принуждения: понятие, основания </w:t>
            </w:r>
            <w:r w:rsidRPr="005052EA">
              <w:rPr>
                <w:rFonts w:ascii="Times New Roman" w:hAnsi="Times New Roman"/>
                <w:sz w:val="24"/>
                <w:szCs w:val="24"/>
              </w:rPr>
              <w:br/>
              <w:t xml:space="preserve">и порядок применения; </w:t>
            </w:r>
          </w:p>
          <w:p w14:paraId="66472C2E"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правила проведения следственных действий; </w:t>
            </w:r>
          </w:p>
          <w:p w14:paraId="5376D0CE"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основные этапы производства в суде первой и второй инстанций; </w:t>
            </w:r>
          </w:p>
          <w:p w14:paraId="10353E7D"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особенности производства в суде с участием присяжных заседателей;</w:t>
            </w:r>
          </w:p>
          <w:p w14:paraId="65AAF81B"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 xml:space="preserve">производство по рассмотрению и разрешению вопросов, связанных </w:t>
            </w:r>
            <w:r w:rsidRPr="005052EA">
              <w:rPr>
                <w:rFonts w:ascii="Times New Roman" w:hAnsi="Times New Roman"/>
                <w:sz w:val="24"/>
                <w:szCs w:val="24"/>
              </w:rPr>
              <w:br/>
              <w:t>с исполнением приговора;</w:t>
            </w:r>
          </w:p>
          <w:p w14:paraId="6AFD1493" w14:textId="77777777" w:rsidR="00BA61BE" w:rsidRPr="005052EA" w:rsidRDefault="00BA61BE" w:rsidP="009A0816">
            <w:pPr>
              <w:spacing w:after="0"/>
              <w:rPr>
                <w:rFonts w:ascii="Times New Roman" w:hAnsi="Times New Roman"/>
                <w:sz w:val="24"/>
                <w:szCs w:val="24"/>
              </w:rPr>
            </w:pPr>
            <w:r w:rsidRPr="005052EA">
              <w:rPr>
                <w:rFonts w:ascii="Times New Roman" w:hAnsi="Times New Roman"/>
                <w:sz w:val="24"/>
                <w:szCs w:val="24"/>
              </w:rPr>
              <w:t>особенности производства по отдельным категориям уголовных дел</w:t>
            </w:r>
          </w:p>
        </w:tc>
      </w:tr>
    </w:tbl>
    <w:p w14:paraId="6ABFD4C0" w14:textId="77777777" w:rsidR="009A0816" w:rsidRPr="005052EA" w:rsidRDefault="009A0816" w:rsidP="00BA61BE">
      <w:pPr>
        <w:rPr>
          <w:rFonts w:ascii="Times New Roman" w:hAnsi="Times New Roman"/>
          <w:b/>
          <w:sz w:val="24"/>
          <w:szCs w:val="24"/>
        </w:rPr>
      </w:pPr>
    </w:p>
    <w:p w14:paraId="5C51BDE3" w14:textId="77777777" w:rsidR="00BA61BE" w:rsidRPr="005052EA" w:rsidRDefault="00BA61BE" w:rsidP="00BA61BE">
      <w:pPr>
        <w:rPr>
          <w:rFonts w:ascii="Times New Roman" w:hAnsi="Times New Roman"/>
          <w:b/>
          <w:sz w:val="24"/>
          <w:szCs w:val="24"/>
        </w:rPr>
      </w:pPr>
      <w:r w:rsidRPr="005052EA">
        <w:rPr>
          <w:rFonts w:ascii="Times New Roman" w:hAnsi="Times New Roman"/>
          <w:b/>
          <w:sz w:val="24"/>
          <w:szCs w:val="24"/>
        </w:rPr>
        <w:t>1.2. Количество часов, отводимое на освоение профессионального модуля</w:t>
      </w:r>
    </w:p>
    <w:p w14:paraId="46EE9C22" w14:textId="77777777" w:rsidR="00BA61BE" w:rsidRPr="005052EA" w:rsidRDefault="00BA61BE" w:rsidP="00BA61BE">
      <w:pPr>
        <w:rPr>
          <w:rFonts w:ascii="Times New Roman" w:hAnsi="Times New Roman"/>
          <w:sz w:val="24"/>
          <w:szCs w:val="24"/>
        </w:rPr>
      </w:pPr>
    </w:p>
    <w:p w14:paraId="4AE8A90E" w14:textId="77777777" w:rsidR="009A0816" w:rsidRPr="005052EA" w:rsidRDefault="009A0816" w:rsidP="009A0816">
      <w:pPr>
        <w:spacing w:after="0"/>
        <w:rPr>
          <w:rFonts w:ascii="Times New Roman" w:hAnsi="Times New Roman"/>
          <w:sz w:val="24"/>
          <w:szCs w:val="24"/>
        </w:rPr>
      </w:pPr>
      <w:r w:rsidRPr="005052EA">
        <w:rPr>
          <w:rFonts w:ascii="Times New Roman" w:hAnsi="Times New Roman"/>
          <w:sz w:val="24"/>
          <w:szCs w:val="24"/>
        </w:rPr>
        <w:t>Всего часов – 324,</w:t>
      </w:r>
    </w:p>
    <w:p w14:paraId="5AAA5CB8" w14:textId="77777777" w:rsidR="009A0816" w:rsidRPr="005052EA" w:rsidRDefault="009A0816" w:rsidP="009A0816">
      <w:pPr>
        <w:spacing w:after="0"/>
        <w:ind w:firstLine="708"/>
        <w:rPr>
          <w:rFonts w:ascii="Times New Roman" w:hAnsi="Times New Roman"/>
          <w:sz w:val="24"/>
          <w:szCs w:val="24"/>
        </w:rPr>
      </w:pPr>
      <w:r w:rsidRPr="005052EA">
        <w:rPr>
          <w:rFonts w:ascii="Times New Roman" w:hAnsi="Times New Roman"/>
          <w:sz w:val="24"/>
          <w:szCs w:val="24"/>
        </w:rPr>
        <w:t>в том числе в форме практической подготовки – 180.</w:t>
      </w:r>
    </w:p>
    <w:p w14:paraId="54B3E87E" w14:textId="77777777" w:rsidR="009A0816" w:rsidRPr="005052EA" w:rsidRDefault="009A0816" w:rsidP="009A0816">
      <w:pPr>
        <w:spacing w:after="0"/>
        <w:rPr>
          <w:rFonts w:ascii="Times New Roman" w:hAnsi="Times New Roman"/>
          <w:sz w:val="24"/>
          <w:szCs w:val="24"/>
        </w:rPr>
      </w:pPr>
    </w:p>
    <w:p w14:paraId="14EB07F6" w14:textId="77777777" w:rsidR="009A0816" w:rsidRPr="005052EA" w:rsidRDefault="009A0816" w:rsidP="009A0816">
      <w:pPr>
        <w:spacing w:after="0"/>
        <w:rPr>
          <w:rFonts w:ascii="Times New Roman" w:hAnsi="Times New Roman"/>
          <w:sz w:val="24"/>
          <w:szCs w:val="24"/>
        </w:rPr>
      </w:pPr>
      <w:r w:rsidRPr="005052EA">
        <w:rPr>
          <w:rFonts w:ascii="Times New Roman" w:hAnsi="Times New Roman"/>
          <w:sz w:val="24"/>
          <w:szCs w:val="24"/>
        </w:rPr>
        <w:t>Из них на освоение МДК – 204,</w:t>
      </w:r>
    </w:p>
    <w:p w14:paraId="179D2835" w14:textId="77777777" w:rsidR="009A0816" w:rsidRPr="005052EA" w:rsidRDefault="009A0816" w:rsidP="009A0816">
      <w:pPr>
        <w:spacing w:after="0"/>
        <w:ind w:firstLine="708"/>
        <w:rPr>
          <w:rFonts w:ascii="Times New Roman" w:hAnsi="Times New Roman"/>
          <w:i/>
          <w:sz w:val="24"/>
          <w:szCs w:val="24"/>
        </w:rPr>
      </w:pPr>
      <w:r w:rsidRPr="005052EA">
        <w:rPr>
          <w:rFonts w:ascii="Times New Roman" w:hAnsi="Times New Roman"/>
          <w:sz w:val="24"/>
          <w:szCs w:val="24"/>
        </w:rPr>
        <w:t>в том числе самостоятельная работа</w:t>
      </w:r>
      <w:r w:rsidRPr="005052EA">
        <w:rPr>
          <w:rFonts w:ascii="Times New Roman" w:hAnsi="Times New Roman"/>
          <w:i/>
          <w:sz w:val="24"/>
          <w:szCs w:val="24"/>
        </w:rPr>
        <w:t xml:space="preserve"> -  </w:t>
      </w:r>
    </w:p>
    <w:p w14:paraId="031C49CE" w14:textId="77777777" w:rsidR="009A0816" w:rsidRPr="005052EA" w:rsidRDefault="009A0816" w:rsidP="009A0816">
      <w:pPr>
        <w:spacing w:after="0"/>
        <w:rPr>
          <w:rFonts w:ascii="Times New Roman" w:hAnsi="Times New Roman"/>
          <w:sz w:val="24"/>
          <w:szCs w:val="24"/>
        </w:rPr>
      </w:pPr>
      <w:r w:rsidRPr="005052EA">
        <w:rPr>
          <w:rFonts w:ascii="Times New Roman" w:hAnsi="Times New Roman"/>
          <w:sz w:val="24"/>
          <w:szCs w:val="24"/>
        </w:rPr>
        <w:t>практики, в том числе учебная – 36,</w:t>
      </w:r>
    </w:p>
    <w:p w14:paraId="6F48216D" w14:textId="77777777" w:rsidR="009A0816" w:rsidRPr="005052EA" w:rsidRDefault="009A0816" w:rsidP="009A0816">
      <w:pPr>
        <w:spacing w:after="0"/>
        <w:ind w:left="1416" w:firstLine="708"/>
        <w:rPr>
          <w:rFonts w:ascii="Times New Roman" w:hAnsi="Times New Roman"/>
          <w:sz w:val="24"/>
          <w:szCs w:val="24"/>
        </w:rPr>
      </w:pPr>
      <w:r w:rsidRPr="005052EA">
        <w:rPr>
          <w:rFonts w:ascii="Times New Roman" w:hAnsi="Times New Roman"/>
          <w:sz w:val="24"/>
          <w:szCs w:val="24"/>
        </w:rPr>
        <w:t xml:space="preserve">   производственная –</w:t>
      </w:r>
      <w:r w:rsidR="00BF510A" w:rsidRPr="005052EA">
        <w:rPr>
          <w:rFonts w:ascii="Times New Roman" w:hAnsi="Times New Roman"/>
          <w:sz w:val="24"/>
          <w:szCs w:val="24"/>
        </w:rPr>
        <w:t xml:space="preserve"> 72</w:t>
      </w:r>
      <w:r w:rsidRPr="005052EA">
        <w:rPr>
          <w:rFonts w:ascii="Times New Roman" w:hAnsi="Times New Roman"/>
          <w:sz w:val="24"/>
          <w:szCs w:val="24"/>
        </w:rPr>
        <w:t>.</w:t>
      </w:r>
    </w:p>
    <w:p w14:paraId="3D373847" w14:textId="77777777" w:rsidR="009A0816" w:rsidRPr="005052EA" w:rsidRDefault="009A0816" w:rsidP="009A0816">
      <w:pPr>
        <w:rPr>
          <w:rFonts w:ascii="Times New Roman" w:hAnsi="Times New Roman"/>
          <w:i/>
          <w:sz w:val="24"/>
          <w:szCs w:val="24"/>
        </w:rPr>
      </w:pPr>
      <w:r w:rsidRPr="005052EA">
        <w:rPr>
          <w:rFonts w:ascii="Times New Roman" w:hAnsi="Times New Roman"/>
          <w:iCs/>
          <w:sz w:val="24"/>
          <w:szCs w:val="24"/>
        </w:rPr>
        <w:t>Промежуточная аттестация – 12.</w:t>
      </w:r>
    </w:p>
    <w:p w14:paraId="0A76D8EF" w14:textId="77777777" w:rsidR="009A0816" w:rsidRPr="005052EA" w:rsidRDefault="009A0816" w:rsidP="00BA61BE">
      <w:pPr>
        <w:rPr>
          <w:rFonts w:ascii="Times New Roman" w:hAnsi="Times New Roman"/>
          <w:sz w:val="24"/>
          <w:szCs w:val="24"/>
        </w:rPr>
      </w:pPr>
    </w:p>
    <w:p w14:paraId="0C6CF3D6" w14:textId="77777777" w:rsidR="00BA61BE" w:rsidRPr="005052EA" w:rsidRDefault="00BA61BE" w:rsidP="00BA61BE">
      <w:pPr>
        <w:rPr>
          <w:rFonts w:ascii="Times New Roman" w:hAnsi="Times New Roman"/>
          <w:sz w:val="24"/>
          <w:szCs w:val="24"/>
        </w:rPr>
        <w:sectPr w:rsidR="00BA61BE" w:rsidRPr="005052EA" w:rsidSect="00562725">
          <w:pgSz w:w="11907" w:h="16840"/>
          <w:pgMar w:top="1134" w:right="851" w:bottom="1134" w:left="1701" w:header="709" w:footer="709" w:gutter="0"/>
          <w:cols w:space="720"/>
        </w:sectPr>
      </w:pPr>
    </w:p>
    <w:p w14:paraId="4AD31642" w14:textId="77777777" w:rsidR="00BA61BE" w:rsidRPr="005052EA" w:rsidRDefault="00BA61BE" w:rsidP="00BA61BE">
      <w:pPr>
        <w:jc w:val="center"/>
        <w:rPr>
          <w:rFonts w:ascii="Times New Roman" w:hAnsi="Times New Roman"/>
          <w:b/>
          <w:sz w:val="24"/>
          <w:szCs w:val="24"/>
        </w:rPr>
      </w:pPr>
      <w:r w:rsidRPr="005052EA">
        <w:rPr>
          <w:rFonts w:ascii="Times New Roman" w:hAnsi="Times New Roman"/>
          <w:b/>
          <w:sz w:val="24"/>
          <w:szCs w:val="24"/>
        </w:rPr>
        <w:lastRenderedPageBreak/>
        <w:t>2. СТРУКТУРА И СОДЕРЖАНИЕ ПРОФЕССИОНАЛЬНОГО МОДУЛЯ</w:t>
      </w:r>
    </w:p>
    <w:p w14:paraId="1F09C0B0" w14:textId="77777777" w:rsidR="00BA61BE" w:rsidRPr="005052EA" w:rsidRDefault="00BA61BE" w:rsidP="00BA61BE">
      <w:pPr>
        <w:rPr>
          <w:rFonts w:ascii="Times New Roman" w:hAnsi="Times New Roman"/>
          <w:b/>
          <w:sz w:val="24"/>
          <w:szCs w:val="24"/>
        </w:rPr>
      </w:pPr>
      <w:r w:rsidRPr="005052EA">
        <w:rPr>
          <w:rFonts w:ascii="Times New Roman" w:hAnsi="Times New Roman"/>
          <w:b/>
          <w:sz w:val="24"/>
          <w:szCs w:val="24"/>
        </w:rPr>
        <w:t xml:space="preserve">2.1. Структура профессионального модуля </w:t>
      </w:r>
    </w:p>
    <w:tbl>
      <w:tblPr>
        <w:tblW w:w="500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8"/>
        <w:gridCol w:w="2887"/>
        <w:gridCol w:w="1271"/>
        <w:gridCol w:w="680"/>
        <w:gridCol w:w="568"/>
        <w:gridCol w:w="1345"/>
        <w:gridCol w:w="1296"/>
        <w:gridCol w:w="1476"/>
        <w:gridCol w:w="931"/>
        <w:gridCol w:w="794"/>
        <w:gridCol w:w="922"/>
      </w:tblGrid>
      <w:tr w:rsidR="00BA61BE" w:rsidRPr="005052EA" w14:paraId="7C39F9B1" w14:textId="77777777" w:rsidTr="00562725">
        <w:trPr>
          <w:trHeight w:val="484"/>
        </w:trPr>
        <w:tc>
          <w:tcPr>
            <w:tcW w:w="738" w:type="pct"/>
            <w:vMerge w:val="restart"/>
            <w:tcBorders>
              <w:bottom w:val="single" w:sz="4" w:space="0" w:color="auto"/>
            </w:tcBorders>
            <w:vAlign w:val="center"/>
          </w:tcPr>
          <w:p w14:paraId="5431EA31" w14:textId="77777777" w:rsidR="00BA61BE" w:rsidRPr="005052EA" w:rsidRDefault="00BA61BE" w:rsidP="00562725">
            <w:pPr>
              <w:suppressAutoHyphens/>
              <w:spacing w:after="0" w:line="240" w:lineRule="auto"/>
              <w:ind w:left="-57" w:right="-57"/>
              <w:jc w:val="center"/>
              <w:rPr>
                <w:rFonts w:ascii="Times New Roman" w:hAnsi="Times New Roman"/>
                <w:sz w:val="20"/>
                <w:szCs w:val="20"/>
              </w:rPr>
            </w:pPr>
            <w:r w:rsidRPr="005052EA">
              <w:rPr>
                <w:rFonts w:ascii="Times New Roman" w:hAnsi="Times New Roman"/>
                <w:sz w:val="20"/>
                <w:szCs w:val="20"/>
              </w:rPr>
              <w:t>Коды профессиональных и общих компетенций</w:t>
            </w:r>
          </w:p>
        </w:tc>
        <w:tc>
          <w:tcPr>
            <w:tcW w:w="1011" w:type="pct"/>
            <w:vMerge w:val="restart"/>
            <w:tcBorders>
              <w:bottom w:val="single" w:sz="4" w:space="0" w:color="auto"/>
            </w:tcBorders>
            <w:vAlign w:val="center"/>
          </w:tcPr>
          <w:p w14:paraId="19F233DE" w14:textId="77777777" w:rsidR="00BA61BE" w:rsidRPr="005052EA" w:rsidRDefault="00BA61BE" w:rsidP="00562725">
            <w:pPr>
              <w:suppressAutoHyphens/>
              <w:spacing w:after="0" w:line="240" w:lineRule="auto"/>
              <w:ind w:left="-57" w:right="-57"/>
              <w:jc w:val="center"/>
              <w:rPr>
                <w:rFonts w:ascii="Times New Roman" w:hAnsi="Times New Roman"/>
                <w:sz w:val="20"/>
                <w:szCs w:val="20"/>
              </w:rPr>
            </w:pPr>
            <w:r w:rsidRPr="005052EA">
              <w:rPr>
                <w:rFonts w:ascii="Times New Roman" w:hAnsi="Times New Roman"/>
                <w:sz w:val="20"/>
                <w:szCs w:val="20"/>
              </w:rPr>
              <w:t>Наименования разделов профессионального модуля</w:t>
            </w:r>
          </w:p>
        </w:tc>
        <w:tc>
          <w:tcPr>
            <w:tcW w:w="445" w:type="pct"/>
            <w:vMerge w:val="restart"/>
            <w:tcBorders>
              <w:bottom w:val="single" w:sz="4" w:space="0" w:color="auto"/>
            </w:tcBorders>
            <w:vAlign w:val="center"/>
          </w:tcPr>
          <w:p w14:paraId="7BBC8BDC" w14:textId="77777777" w:rsidR="00BA61BE" w:rsidRPr="005052EA" w:rsidRDefault="00BA61BE" w:rsidP="00562725">
            <w:pPr>
              <w:spacing w:after="0" w:line="240" w:lineRule="auto"/>
              <w:jc w:val="center"/>
              <w:rPr>
                <w:rFonts w:ascii="Times New Roman" w:hAnsi="Times New Roman"/>
                <w:sz w:val="20"/>
                <w:szCs w:val="20"/>
              </w:rPr>
            </w:pPr>
            <w:r w:rsidRPr="005052EA">
              <w:rPr>
                <w:rFonts w:ascii="Times New Roman" w:hAnsi="Times New Roman"/>
                <w:iCs/>
                <w:sz w:val="20"/>
                <w:szCs w:val="20"/>
              </w:rPr>
              <w:t>Всего, час.</w:t>
            </w:r>
          </w:p>
        </w:tc>
        <w:tc>
          <w:tcPr>
            <w:tcW w:w="238" w:type="pct"/>
            <w:vMerge w:val="restart"/>
            <w:tcBorders>
              <w:bottom w:val="single" w:sz="4" w:space="0" w:color="auto"/>
            </w:tcBorders>
            <w:textDirection w:val="btLr"/>
            <w:vAlign w:val="center"/>
          </w:tcPr>
          <w:p w14:paraId="0B4E6A51" w14:textId="77777777" w:rsidR="00BA61BE" w:rsidRPr="005052EA" w:rsidRDefault="00BA61BE" w:rsidP="00562725">
            <w:pPr>
              <w:spacing w:after="0" w:line="240" w:lineRule="auto"/>
              <w:ind w:left="113" w:right="113"/>
              <w:jc w:val="center"/>
              <w:rPr>
                <w:rFonts w:ascii="Times New Roman" w:hAnsi="Times New Roman"/>
                <w:sz w:val="20"/>
                <w:szCs w:val="20"/>
              </w:rPr>
            </w:pPr>
            <w:r w:rsidRPr="005052EA">
              <w:rPr>
                <w:rFonts w:ascii="Times New Roman" w:hAnsi="Times New Roman"/>
                <w:iCs/>
                <w:sz w:val="20"/>
                <w:szCs w:val="20"/>
              </w:rPr>
              <w:t>В т.ч. в форме практической. подготовки</w:t>
            </w:r>
          </w:p>
        </w:tc>
        <w:tc>
          <w:tcPr>
            <w:tcW w:w="2568" w:type="pct"/>
            <w:gridSpan w:val="7"/>
            <w:tcBorders>
              <w:bottom w:val="single" w:sz="4" w:space="0" w:color="auto"/>
            </w:tcBorders>
          </w:tcPr>
          <w:p w14:paraId="5A514E69" w14:textId="77777777" w:rsidR="00BA61BE" w:rsidRPr="005052EA" w:rsidRDefault="00BA61BE" w:rsidP="00562725">
            <w:pPr>
              <w:suppressAutoHyphens/>
              <w:spacing w:after="0" w:line="240" w:lineRule="auto"/>
              <w:jc w:val="center"/>
              <w:rPr>
                <w:rFonts w:ascii="Times New Roman" w:hAnsi="Times New Roman"/>
                <w:sz w:val="20"/>
                <w:szCs w:val="20"/>
              </w:rPr>
            </w:pPr>
            <w:r w:rsidRPr="005052EA">
              <w:rPr>
                <w:rFonts w:ascii="Times New Roman" w:hAnsi="Times New Roman"/>
                <w:sz w:val="20"/>
                <w:szCs w:val="20"/>
              </w:rPr>
              <w:t xml:space="preserve">Объем профессионального модуля, </w:t>
            </w:r>
            <w:proofErr w:type="spellStart"/>
            <w:r w:rsidRPr="005052EA">
              <w:rPr>
                <w:rFonts w:ascii="Times New Roman" w:hAnsi="Times New Roman"/>
                <w:sz w:val="20"/>
                <w:szCs w:val="20"/>
              </w:rPr>
              <w:t>ак</w:t>
            </w:r>
            <w:proofErr w:type="spellEnd"/>
            <w:r w:rsidRPr="005052EA">
              <w:rPr>
                <w:rFonts w:ascii="Times New Roman" w:hAnsi="Times New Roman"/>
                <w:sz w:val="20"/>
                <w:szCs w:val="20"/>
              </w:rPr>
              <w:t>. час.</w:t>
            </w:r>
          </w:p>
        </w:tc>
      </w:tr>
      <w:tr w:rsidR="00BA61BE" w:rsidRPr="005052EA" w14:paraId="351E2CEA" w14:textId="77777777" w:rsidTr="00562725">
        <w:trPr>
          <w:trHeight w:val="58"/>
        </w:trPr>
        <w:tc>
          <w:tcPr>
            <w:tcW w:w="738" w:type="pct"/>
            <w:vMerge/>
          </w:tcPr>
          <w:p w14:paraId="572CFC8D" w14:textId="77777777" w:rsidR="00BA61BE" w:rsidRPr="005052EA" w:rsidRDefault="00BA61BE" w:rsidP="00562725">
            <w:pPr>
              <w:spacing w:after="0" w:line="240" w:lineRule="auto"/>
              <w:rPr>
                <w:rFonts w:ascii="Times New Roman" w:hAnsi="Times New Roman"/>
                <w:i/>
              </w:rPr>
            </w:pPr>
          </w:p>
        </w:tc>
        <w:tc>
          <w:tcPr>
            <w:tcW w:w="1011" w:type="pct"/>
            <w:vMerge/>
            <w:vAlign w:val="center"/>
          </w:tcPr>
          <w:p w14:paraId="73E193CC" w14:textId="77777777" w:rsidR="00BA61BE" w:rsidRPr="005052EA" w:rsidRDefault="00BA61BE" w:rsidP="00562725">
            <w:pPr>
              <w:spacing w:after="0" w:line="240" w:lineRule="auto"/>
              <w:rPr>
                <w:rFonts w:ascii="Times New Roman" w:hAnsi="Times New Roman"/>
                <w:i/>
              </w:rPr>
            </w:pPr>
          </w:p>
        </w:tc>
        <w:tc>
          <w:tcPr>
            <w:tcW w:w="445" w:type="pct"/>
            <w:vMerge/>
            <w:vAlign w:val="center"/>
          </w:tcPr>
          <w:p w14:paraId="2FEFEC80" w14:textId="77777777" w:rsidR="00BA61BE" w:rsidRPr="005052EA" w:rsidRDefault="00BA61BE" w:rsidP="00562725">
            <w:pPr>
              <w:spacing w:after="0" w:line="240" w:lineRule="auto"/>
              <w:rPr>
                <w:rFonts w:ascii="Times New Roman" w:hAnsi="Times New Roman"/>
                <w:i/>
                <w:iCs/>
              </w:rPr>
            </w:pPr>
          </w:p>
        </w:tc>
        <w:tc>
          <w:tcPr>
            <w:tcW w:w="238" w:type="pct"/>
            <w:vMerge/>
            <w:shd w:val="clear" w:color="auto" w:fill="FFFF00"/>
          </w:tcPr>
          <w:p w14:paraId="2250B9DA" w14:textId="77777777" w:rsidR="00BA61BE" w:rsidRPr="005052EA" w:rsidRDefault="00BA61BE" w:rsidP="00562725">
            <w:pPr>
              <w:suppressAutoHyphens/>
              <w:spacing w:after="0" w:line="240" w:lineRule="auto"/>
              <w:jc w:val="center"/>
              <w:rPr>
                <w:rFonts w:ascii="Times New Roman" w:hAnsi="Times New Roman"/>
              </w:rPr>
            </w:pPr>
          </w:p>
        </w:tc>
        <w:tc>
          <w:tcPr>
            <w:tcW w:w="1967" w:type="pct"/>
            <w:gridSpan w:val="5"/>
          </w:tcPr>
          <w:p w14:paraId="0DF6A163" w14:textId="77777777" w:rsidR="00BA61BE" w:rsidRPr="005052EA" w:rsidRDefault="00BA61BE" w:rsidP="00562725">
            <w:pPr>
              <w:suppressAutoHyphens/>
              <w:spacing w:after="0" w:line="240" w:lineRule="auto"/>
              <w:jc w:val="center"/>
              <w:rPr>
                <w:rFonts w:ascii="Times New Roman" w:hAnsi="Times New Roman"/>
              </w:rPr>
            </w:pPr>
            <w:r w:rsidRPr="005052EA">
              <w:rPr>
                <w:rFonts w:ascii="Times New Roman" w:hAnsi="Times New Roman"/>
              </w:rPr>
              <w:t>Обучение по МДК</w:t>
            </w:r>
          </w:p>
        </w:tc>
        <w:tc>
          <w:tcPr>
            <w:tcW w:w="601" w:type="pct"/>
            <w:gridSpan w:val="2"/>
            <w:vMerge w:val="restart"/>
            <w:vAlign w:val="center"/>
          </w:tcPr>
          <w:p w14:paraId="499A077D" w14:textId="77777777" w:rsidR="00BA61BE" w:rsidRPr="005052EA" w:rsidRDefault="00BA61BE" w:rsidP="00562725">
            <w:pPr>
              <w:suppressAutoHyphens/>
              <w:spacing w:after="0" w:line="240" w:lineRule="auto"/>
              <w:jc w:val="center"/>
              <w:rPr>
                <w:rFonts w:ascii="Times New Roman" w:hAnsi="Times New Roman"/>
              </w:rPr>
            </w:pPr>
            <w:r w:rsidRPr="005052EA">
              <w:rPr>
                <w:rFonts w:ascii="Times New Roman" w:hAnsi="Times New Roman"/>
              </w:rPr>
              <w:t>Практики</w:t>
            </w:r>
          </w:p>
        </w:tc>
      </w:tr>
      <w:tr w:rsidR="00BA61BE" w:rsidRPr="005052EA" w14:paraId="4CC6C082" w14:textId="77777777" w:rsidTr="00562725">
        <w:tc>
          <w:tcPr>
            <w:tcW w:w="738" w:type="pct"/>
            <w:vMerge/>
          </w:tcPr>
          <w:p w14:paraId="61ADD310" w14:textId="77777777" w:rsidR="00BA61BE" w:rsidRPr="005052EA" w:rsidRDefault="00BA61BE" w:rsidP="00562725">
            <w:pPr>
              <w:spacing w:after="0" w:line="240" w:lineRule="auto"/>
              <w:rPr>
                <w:rFonts w:ascii="Times New Roman" w:hAnsi="Times New Roman"/>
                <w:i/>
              </w:rPr>
            </w:pPr>
          </w:p>
        </w:tc>
        <w:tc>
          <w:tcPr>
            <w:tcW w:w="1011" w:type="pct"/>
            <w:vMerge/>
            <w:vAlign w:val="center"/>
          </w:tcPr>
          <w:p w14:paraId="648706A5" w14:textId="77777777" w:rsidR="00BA61BE" w:rsidRPr="005052EA" w:rsidRDefault="00BA61BE" w:rsidP="00562725">
            <w:pPr>
              <w:spacing w:after="0" w:line="240" w:lineRule="auto"/>
              <w:rPr>
                <w:rFonts w:ascii="Times New Roman" w:hAnsi="Times New Roman"/>
                <w:i/>
              </w:rPr>
            </w:pPr>
          </w:p>
        </w:tc>
        <w:tc>
          <w:tcPr>
            <w:tcW w:w="445" w:type="pct"/>
            <w:vMerge/>
            <w:vAlign w:val="center"/>
          </w:tcPr>
          <w:p w14:paraId="2B16CF1F" w14:textId="77777777" w:rsidR="00BA61BE" w:rsidRPr="005052EA" w:rsidRDefault="00BA61BE" w:rsidP="00562725">
            <w:pPr>
              <w:spacing w:after="0" w:line="240" w:lineRule="auto"/>
              <w:rPr>
                <w:rFonts w:ascii="Times New Roman" w:hAnsi="Times New Roman"/>
                <w:i/>
                <w:iCs/>
              </w:rPr>
            </w:pPr>
          </w:p>
        </w:tc>
        <w:tc>
          <w:tcPr>
            <w:tcW w:w="238" w:type="pct"/>
            <w:vMerge/>
            <w:shd w:val="clear" w:color="auto" w:fill="FFFF00"/>
          </w:tcPr>
          <w:p w14:paraId="2514904F" w14:textId="77777777" w:rsidR="00BA61BE" w:rsidRPr="005052EA" w:rsidRDefault="00BA61BE" w:rsidP="00562725">
            <w:pPr>
              <w:suppressAutoHyphens/>
              <w:spacing w:after="0" w:line="240" w:lineRule="auto"/>
              <w:jc w:val="center"/>
              <w:rPr>
                <w:rFonts w:ascii="Times New Roman" w:hAnsi="Times New Roman"/>
                <w:sz w:val="20"/>
                <w:szCs w:val="20"/>
              </w:rPr>
            </w:pPr>
          </w:p>
        </w:tc>
        <w:tc>
          <w:tcPr>
            <w:tcW w:w="199" w:type="pct"/>
            <w:vMerge w:val="restart"/>
            <w:textDirection w:val="btLr"/>
          </w:tcPr>
          <w:p w14:paraId="20F0FB72" w14:textId="77777777" w:rsidR="00BA61BE" w:rsidRPr="005052EA" w:rsidRDefault="00BA61BE" w:rsidP="00562725">
            <w:pPr>
              <w:suppressAutoHyphens/>
              <w:spacing w:after="0" w:line="240" w:lineRule="auto"/>
              <w:ind w:left="113" w:right="113"/>
              <w:jc w:val="center"/>
              <w:rPr>
                <w:rFonts w:ascii="Times New Roman" w:hAnsi="Times New Roman"/>
                <w:sz w:val="20"/>
                <w:szCs w:val="20"/>
              </w:rPr>
            </w:pPr>
            <w:r w:rsidRPr="005052EA">
              <w:rPr>
                <w:rFonts w:ascii="Times New Roman" w:hAnsi="Times New Roman"/>
                <w:sz w:val="20"/>
                <w:szCs w:val="20"/>
              </w:rPr>
              <w:t>Всего</w:t>
            </w:r>
          </w:p>
        </w:tc>
        <w:tc>
          <w:tcPr>
            <w:tcW w:w="1768" w:type="pct"/>
            <w:gridSpan w:val="4"/>
          </w:tcPr>
          <w:p w14:paraId="57EB0899" w14:textId="77777777" w:rsidR="00BA61BE" w:rsidRPr="005052EA" w:rsidRDefault="00BA61BE" w:rsidP="00562725">
            <w:pPr>
              <w:suppressAutoHyphens/>
              <w:spacing w:after="0" w:line="240" w:lineRule="auto"/>
              <w:jc w:val="center"/>
              <w:rPr>
                <w:rFonts w:ascii="Times New Roman" w:hAnsi="Times New Roman"/>
              </w:rPr>
            </w:pPr>
            <w:r w:rsidRPr="005052EA">
              <w:rPr>
                <w:rFonts w:ascii="Times New Roman" w:hAnsi="Times New Roman"/>
              </w:rPr>
              <w:t>В том числе</w:t>
            </w:r>
          </w:p>
        </w:tc>
        <w:tc>
          <w:tcPr>
            <w:tcW w:w="601" w:type="pct"/>
            <w:gridSpan w:val="2"/>
            <w:vMerge/>
            <w:vAlign w:val="center"/>
          </w:tcPr>
          <w:p w14:paraId="6EB5BAA8" w14:textId="77777777" w:rsidR="00BA61BE" w:rsidRPr="005052EA" w:rsidRDefault="00BA61BE" w:rsidP="00562725">
            <w:pPr>
              <w:suppressAutoHyphens/>
              <w:spacing w:after="0" w:line="240" w:lineRule="auto"/>
              <w:jc w:val="center"/>
              <w:rPr>
                <w:rFonts w:ascii="Times New Roman" w:hAnsi="Times New Roman"/>
                <w:i/>
              </w:rPr>
            </w:pPr>
          </w:p>
        </w:tc>
      </w:tr>
      <w:tr w:rsidR="00BA61BE" w:rsidRPr="005052EA" w14:paraId="71865673" w14:textId="77777777" w:rsidTr="00562725">
        <w:trPr>
          <w:cantSplit/>
          <w:trHeight w:val="1745"/>
        </w:trPr>
        <w:tc>
          <w:tcPr>
            <w:tcW w:w="738" w:type="pct"/>
            <w:vMerge/>
          </w:tcPr>
          <w:p w14:paraId="7FD41044" w14:textId="77777777" w:rsidR="00BA61BE" w:rsidRPr="005052EA" w:rsidRDefault="00BA61BE" w:rsidP="00562725">
            <w:pPr>
              <w:spacing w:after="0" w:line="240" w:lineRule="auto"/>
              <w:rPr>
                <w:rFonts w:ascii="Times New Roman" w:hAnsi="Times New Roman"/>
                <w:i/>
              </w:rPr>
            </w:pPr>
          </w:p>
        </w:tc>
        <w:tc>
          <w:tcPr>
            <w:tcW w:w="1011" w:type="pct"/>
            <w:vMerge/>
            <w:vAlign w:val="center"/>
          </w:tcPr>
          <w:p w14:paraId="05810721" w14:textId="77777777" w:rsidR="00BA61BE" w:rsidRPr="005052EA" w:rsidRDefault="00BA61BE" w:rsidP="00562725">
            <w:pPr>
              <w:spacing w:after="0" w:line="240" w:lineRule="auto"/>
              <w:rPr>
                <w:rFonts w:ascii="Times New Roman" w:hAnsi="Times New Roman"/>
                <w:i/>
              </w:rPr>
            </w:pPr>
          </w:p>
        </w:tc>
        <w:tc>
          <w:tcPr>
            <w:tcW w:w="445" w:type="pct"/>
            <w:vMerge/>
            <w:vAlign w:val="center"/>
          </w:tcPr>
          <w:p w14:paraId="41FB2B5E" w14:textId="77777777" w:rsidR="00BA61BE" w:rsidRPr="005052EA" w:rsidRDefault="00BA61BE" w:rsidP="00562725">
            <w:pPr>
              <w:spacing w:after="0" w:line="240" w:lineRule="auto"/>
              <w:rPr>
                <w:rFonts w:ascii="Times New Roman" w:hAnsi="Times New Roman"/>
                <w:i/>
              </w:rPr>
            </w:pPr>
          </w:p>
        </w:tc>
        <w:tc>
          <w:tcPr>
            <w:tcW w:w="238" w:type="pct"/>
            <w:vMerge/>
            <w:shd w:val="clear" w:color="auto" w:fill="FFFF00"/>
          </w:tcPr>
          <w:p w14:paraId="5BBB9FB2" w14:textId="77777777" w:rsidR="00BA61BE" w:rsidRPr="005052EA" w:rsidRDefault="00BA61BE" w:rsidP="00562725">
            <w:pPr>
              <w:suppressAutoHyphens/>
              <w:spacing w:after="0" w:line="240" w:lineRule="auto"/>
              <w:jc w:val="center"/>
              <w:rPr>
                <w:rFonts w:ascii="Times New Roman" w:hAnsi="Times New Roman"/>
                <w:i/>
                <w:sz w:val="20"/>
                <w:szCs w:val="20"/>
              </w:rPr>
            </w:pPr>
          </w:p>
        </w:tc>
        <w:tc>
          <w:tcPr>
            <w:tcW w:w="199" w:type="pct"/>
            <w:vMerge/>
          </w:tcPr>
          <w:p w14:paraId="47EA54BE" w14:textId="77777777" w:rsidR="00BA61BE" w:rsidRPr="005052EA" w:rsidRDefault="00BA61BE" w:rsidP="00562725">
            <w:pPr>
              <w:suppressAutoHyphens/>
              <w:spacing w:after="0" w:line="240" w:lineRule="auto"/>
              <w:jc w:val="center"/>
              <w:rPr>
                <w:rFonts w:ascii="Times New Roman" w:hAnsi="Times New Roman"/>
                <w:i/>
                <w:sz w:val="20"/>
                <w:szCs w:val="20"/>
              </w:rPr>
            </w:pPr>
          </w:p>
        </w:tc>
        <w:tc>
          <w:tcPr>
            <w:tcW w:w="471" w:type="pct"/>
            <w:vAlign w:val="center"/>
          </w:tcPr>
          <w:p w14:paraId="03C1D824" w14:textId="77777777" w:rsidR="00BA61BE" w:rsidRPr="005052EA" w:rsidRDefault="00BA61BE" w:rsidP="00562725">
            <w:pPr>
              <w:suppressAutoHyphens/>
              <w:spacing w:after="0" w:line="240" w:lineRule="auto"/>
              <w:ind w:left="-57" w:right="-57"/>
              <w:jc w:val="center"/>
              <w:rPr>
                <w:rFonts w:ascii="Times New Roman" w:hAnsi="Times New Roman"/>
                <w:i/>
                <w:sz w:val="20"/>
                <w:szCs w:val="20"/>
              </w:rPr>
            </w:pPr>
            <w:r w:rsidRPr="005052EA">
              <w:rPr>
                <w:rFonts w:ascii="Times New Roman" w:hAnsi="Times New Roman"/>
                <w:color w:val="000000"/>
                <w:sz w:val="20"/>
                <w:szCs w:val="20"/>
              </w:rPr>
              <w:t>Лабораторных и практических занятий</w:t>
            </w:r>
          </w:p>
        </w:tc>
        <w:tc>
          <w:tcPr>
            <w:tcW w:w="454" w:type="pct"/>
            <w:vAlign w:val="center"/>
          </w:tcPr>
          <w:p w14:paraId="3E8D8BC2" w14:textId="77777777" w:rsidR="00BA61BE" w:rsidRPr="005052EA" w:rsidRDefault="00BA61BE" w:rsidP="00562725">
            <w:pPr>
              <w:suppressAutoHyphens/>
              <w:spacing w:after="0" w:line="240" w:lineRule="auto"/>
              <w:ind w:left="-57" w:right="-57"/>
              <w:jc w:val="center"/>
              <w:rPr>
                <w:rFonts w:ascii="Times New Roman" w:hAnsi="Times New Roman"/>
                <w:iCs/>
                <w:sz w:val="20"/>
                <w:szCs w:val="20"/>
              </w:rPr>
            </w:pPr>
            <w:r w:rsidRPr="005052EA">
              <w:rPr>
                <w:rFonts w:ascii="Times New Roman" w:hAnsi="Times New Roman"/>
                <w:sz w:val="20"/>
                <w:szCs w:val="20"/>
              </w:rPr>
              <w:t>Курсовых работ (проектов)</w:t>
            </w:r>
          </w:p>
        </w:tc>
        <w:tc>
          <w:tcPr>
            <w:tcW w:w="517" w:type="pct"/>
            <w:vAlign w:val="center"/>
          </w:tcPr>
          <w:p w14:paraId="57377189" w14:textId="77777777" w:rsidR="00BA61BE" w:rsidRPr="005052EA" w:rsidRDefault="00BA61BE" w:rsidP="00562725">
            <w:pPr>
              <w:suppressAutoHyphens/>
              <w:spacing w:after="0" w:line="240" w:lineRule="auto"/>
              <w:ind w:left="-57" w:right="-57"/>
              <w:jc w:val="center"/>
              <w:rPr>
                <w:rFonts w:ascii="Times New Roman" w:hAnsi="Times New Roman"/>
                <w:color w:val="000000"/>
                <w:sz w:val="20"/>
                <w:szCs w:val="20"/>
              </w:rPr>
            </w:pPr>
            <w:r w:rsidRPr="005052EA">
              <w:rPr>
                <w:rFonts w:ascii="Times New Roman" w:hAnsi="Times New Roman"/>
                <w:sz w:val="20"/>
                <w:szCs w:val="20"/>
              </w:rPr>
              <w:t>Самостоятельная работа</w:t>
            </w:r>
          </w:p>
        </w:tc>
        <w:tc>
          <w:tcPr>
            <w:tcW w:w="326" w:type="pct"/>
            <w:textDirection w:val="btLr"/>
            <w:vAlign w:val="center"/>
          </w:tcPr>
          <w:p w14:paraId="050B695E" w14:textId="77777777" w:rsidR="00BA61BE" w:rsidRPr="005052EA" w:rsidRDefault="00BA61BE" w:rsidP="00562725">
            <w:pPr>
              <w:suppressAutoHyphens/>
              <w:spacing w:after="0" w:line="240" w:lineRule="auto"/>
              <w:ind w:left="-57" w:right="-57"/>
              <w:jc w:val="center"/>
              <w:rPr>
                <w:rFonts w:ascii="Times New Roman" w:hAnsi="Times New Roman"/>
                <w:sz w:val="20"/>
                <w:szCs w:val="20"/>
              </w:rPr>
            </w:pPr>
            <w:r w:rsidRPr="005052EA">
              <w:rPr>
                <w:rFonts w:ascii="Times New Roman" w:hAnsi="Times New Roman"/>
                <w:sz w:val="20"/>
                <w:szCs w:val="20"/>
              </w:rPr>
              <w:t>Промежуточная аттестация</w:t>
            </w:r>
          </w:p>
        </w:tc>
        <w:tc>
          <w:tcPr>
            <w:tcW w:w="278" w:type="pct"/>
            <w:textDirection w:val="btLr"/>
            <w:vAlign w:val="center"/>
          </w:tcPr>
          <w:p w14:paraId="21D5F166" w14:textId="77777777" w:rsidR="00BA61BE" w:rsidRPr="005052EA" w:rsidRDefault="00BA61BE" w:rsidP="00562725">
            <w:pPr>
              <w:suppressAutoHyphens/>
              <w:spacing w:after="0" w:line="240" w:lineRule="auto"/>
              <w:ind w:left="-57" w:right="-57"/>
              <w:jc w:val="center"/>
              <w:rPr>
                <w:rFonts w:ascii="Times New Roman" w:hAnsi="Times New Roman"/>
                <w:i/>
                <w:sz w:val="20"/>
                <w:szCs w:val="20"/>
              </w:rPr>
            </w:pPr>
            <w:r w:rsidRPr="005052EA">
              <w:rPr>
                <w:rFonts w:ascii="Times New Roman" w:hAnsi="Times New Roman"/>
                <w:sz w:val="20"/>
                <w:szCs w:val="20"/>
              </w:rPr>
              <w:t>Учебная</w:t>
            </w:r>
          </w:p>
        </w:tc>
        <w:tc>
          <w:tcPr>
            <w:tcW w:w="323" w:type="pct"/>
            <w:textDirection w:val="btLr"/>
            <w:vAlign w:val="center"/>
          </w:tcPr>
          <w:p w14:paraId="279A9D03" w14:textId="77777777" w:rsidR="00BA61BE" w:rsidRPr="005052EA" w:rsidRDefault="00BA61BE" w:rsidP="00562725">
            <w:pPr>
              <w:suppressAutoHyphens/>
              <w:spacing w:after="0" w:line="240" w:lineRule="auto"/>
              <w:ind w:left="-57" w:right="-57"/>
              <w:jc w:val="center"/>
              <w:rPr>
                <w:rFonts w:ascii="Times New Roman" w:hAnsi="Times New Roman"/>
                <w:i/>
                <w:sz w:val="20"/>
                <w:szCs w:val="20"/>
              </w:rPr>
            </w:pPr>
            <w:r w:rsidRPr="005052EA">
              <w:rPr>
                <w:rFonts w:ascii="Times New Roman" w:hAnsi="Times New Roman"/>
                <w:sz w:val="20"/>
                <w:szCs w:val="20"/>
              </w:rPr>
              <w:t>Производственная</w:t>
            </w:r>
          </w:p>
        </w:tc>
      </w:tr>
      <w:tr w:rsidR="00BA61BE" w:rsidRPr="005052EA" w14:paraId="4E85895E" w14:textId="77777777" w:rsidTr="00562725">
        <w:trPr>
          <w:trHeight w:val="415"/>
        </w:trPr>
        <w:tc>
          <w:tcPr>
            <w:tcW w:w="738" w:type="pct"/>
            <w:vAlign w:val="center"/>
          </w:tcPr>
          <w:p w14:paraId="49AF7C3A"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1</w:t>
            </w:r>
          </w:p>
        </w:tc>
        <w:tc>
          <w:tcPr>
            <w:tcW w:w="1011" w:type="pct"/>
            <w:vAlign w:val="center"/>
          </w:tcPr>
          <w:p w14:paraId="6C3DA00C"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2</w:t>
            </w:r>
          </w:p>
        </w:tc>
        <w:tc>
          <w:tcPr>
            <w:tcW w:w="445" w:type="pct"/>
            <w:vAlign w:val="center"/>
          </w:tcPr>
          <w:p w14:paraId="1331EA8B"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3</w:t>
            </w:r>
          </w:p>
        </w:tc>
        <w:tc>
          <w:tcPr>
            <w:tcW w:w="238" w:type="pct"/>
            <w:vAlign w:val="center"/>
          </w:tcPr>
          <w:p w14:paraId="7CFF8579"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4</w:t>
            </w:r>
          </w:p>
        </w:tc>
        <w:tc>
          <w:tcPr>
            <w:tcW w:w="199" w:type="pct"/>
            <w:vAlign w:val="center"/>
          </w:tcPr>
          <w:p w14:paraId="71B06EE3"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5</w:t>
            </w:r>
          </w:p>
        </w:tc>
        <w:tc>
          <w:tcPr>
            <w:tcW w:w="471" w:type="pct"/>
            <w:vAlign w:val="center"/>
          </w:tcPr>
          <w:p w14:paraId="189AE517"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6</w:t>
            </w:r>
          </w:p>
        </w:tc>
        <w:tc>
          <w:tcPr>
            <w:tcW w:w="454" w:type="pct"/>
            <w:vAlign w:val="center"/>
          </w:tcPr>
          <w:p w14:paraId="0953691E"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7</w:t>
            </w:r>
          </w:p>
        </w:tc>
        <w:tc>
          <w:tcPr>
            <w:tcW w:w="517" w:type="pct"/>
            <w:vAlign w:val="center"/>
          </w:tcPr>
          <w:p w14:paraId="5FF45B7E"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8</w:t>
            </w:r>
          </w:p>
        </w:tc>
        <w:tc>
          <w:tcPr>
            <w:tcW w:w="326" w:type="pct"/>
            <w:vAlign w:val="center"/>
          </w:tcPr>
          <w:p w14:paraId="3C66E86F"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9</w:t>
            </w:r>
          </w:p>
        </w:tc>
        <w:tc>
          <w:tcPr>
            <w:tcW w:w="278" w:type="pct"/>
            <w:vAlign w:val="center"/>
          </w:tcPr>
          <w:p w14:paraId="52EFC73C"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10</w:t>
            </w:r>
          </w:p>
        </w:tc>
        <w:tc>
          <w:tcPr>
            <w:tcW w:w="323" w:type="pct"/>
            <w:vAlign w:val="center"/>
          </w:tcPr>
          <w:p w14:paraId="53BB2BA0"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11</w:t>
            </w:r>
          </w:p>
        </w:tc>
      </w:tr>
      <w:tr w:rsidR="00BA61BE" w:rsidRPr="005052EA" w14:paraId="28D84F27" w14:textId="77777777" w:rsidTr="00562725">
        <w:tc>
          <w:tcPr>
            <w:tcW w:w="738" w:type="pct"/>
          </w:tcPr>
          <w:p w14:paraId="73F3B8BB" w14:textId="77777777" w:rsidR="00BA61BE" w:rsidRPr="005052EA" w:rsidRDefault="00BA61BE" w:rsidP="00562725">
            <w:pPr>
              <w:spacing w:after="0"/>
              <w:rPr>
                <w:rFonts w:ascii="Times New Roman" w:hAnsi="Times New Roman"/>
                <w:sz w:val="24"/>
                <w:szCs w:val="24"/>
              </w:rPr>
            </w:pPr>
            <w:r w:rsidRPr="005052EA">
              <w:rPr>
                <w:rFonts w:ascii="Times New Roman" w:hAnsi="Times New Roman"/>
                <w:sz w:val="24"/>
                <w:szCs w:val="24"/>
              </w:rPr>
              <w:t>ПК 1.1-2.3.</w:t>
            </w:r>
          </w:p>
          <w:p w14:paraId="1A21E5F1" w14:textId="327021BC" w:rsidR="00287C62" w:rsidRPr="005052EA" w:rsidRDefault="00BA61BE" w:rsidP="00562725">
            <w:pPr>
              <w:spacing w:after="0"/>
              <w:rPr>
                <w:rFonts w:ascii="Times New Roman" w:hAnsi="Times New Roman"/>
                <w:sz w:val="24"/>
                <w:szCs w:val="24"/>
              </w:rPr>
            </w:pPr>
            <w:r w:rsidRPr="005052EA">
              <w:rPr>
                <w:rFonts w:ascii="Times New Roman" w:hAnsi="Times New Roman"/>
                <w:sz w:val="24"/>
                <w:szCs w:val="24"/>
              </w:rPr>
              <w:t>ОК 01-</w:t>
            </w:r>
            <w:r w:rsidR="00287C62" w:rsidRPr="005052EA">
              <w:rPr>
                <w:rFonts w:ascii="Times New Roman" w:hAnsi="Times New Roman"/>
                <w:sz w:val="24"/>
                <w:szCs w:val="24"/>
              </w:rPr>
              <w:t xml:space="preserve"> ОК </w:t>
            </w:r>
            <w:r w:rsidR="00215619" w:rsidRPr="005052EA">
              <w:rPr>
                <w:rFonts w:ascii="Times New Roman" w:hAnsi="Times New Roman"/>
                <w:sz w:val="24"/>
                <w:szCs w:val="24"/>
              </w:rPr>
              <w:t>06</w:t>
            </w:r>
            <w:r w:rsidRPr="005052EA">
              <w:rPr>
                <w:rFonts w:ascii="Times New Roman" w:hAnsi="Times New Roman"/>
                <w:sz w:val="24"/>
                <w:szCs w:val="24"/>
              </w:rPr>
              <w:t xml:space="preserve">, </w:t>
            </w:r>
          </w:p>
          <w:p w14:paraId="6802D91D" w14:textId="1C2A3437" w:rsidR="00BA61BE" w:rsidRPr="005052EA" w:rsidRDefault="00BA61BE" w:rsidP="00562725">
            <w:pPr>
              <w:spacing w:after="0"/>
              <w:rPr>
                <w:rFonts w:ascii="Times New Roman" w:hAnsi="Times New Roman"/>
                <w:sz w:val="24"/>
                <w:szCs w:val="24"/>
              </w:rPr>
            </w:pPr>
            <w:r w:rsidRPr="005052EA">
              <w:rPr>
                <w:rFonts w:ascii="Times New Roman" w:hAnsi="Times New Roman"/>
                <w:sz w:val="24"/>
                <w:szCs w:val="24"/>
              </w:rPr>
              <w:t>ОК 09</w:t>
            </w:r>
          </w:p>
        </w:tc>
        <w:tc>
          <w:tcPr>
            <w:tcW w:w="1011" w:type="pct"/>
          </w:tcPr>
          <w:p w14:paraId="50501F0D" w14:textId="77777777" w:rsidR="00BA61BE" w:rsidRPr="005052EA" w:rsidRDefault="00BA61BE" w:rsidP="00562725">
            <w:pPr>
              <w:rPr>
                <w:rFonts w:ascii="Times New Roman" w:hAnsi="Times New Roman"/>
                <w:sz w:val="24"/>
                <w:szCs w:val="24"/>
              </w:rPr>
            </w:pPr>
            <w:r w:rsidRPr="005052EA">
              <w:rPr>
                <w:rFonts w:ascii="Times New Roman" w:hAnsi="Times New Roman"/>
                <w:sz w:val="24"/>
                <w:szCs w:val="24"/>
              </w:rPr>
              <w:t>МДК 02.01 Судоустройство и правоохранительные органы</w:t>
            </w:r>
          </w:p>
        </w:tc>
        <w:tc>
          <w:tcPr>
            <w:tcW w:w="445" w:type="pct"/>
          </w:tcPr>
          <w:p w14:paraId="2CC416AE" w14:textId="77777777" w:rsidR="00BA61BE" w:rsidRPr="005052EA" w:rsidRDefault="00BA61BE" w:rsidP="00562725">
            <w:pPr>
              <w:spacing w:after="0" w:line="240" w:lineRule="auto"/>
              <w:jc w:val="center"/>
              <w:rPr>
                <w:rFonts w:ascii="Times New Roman" w:hAnsi="Times New Roman"/>
                <w:b/>
                <w:bCs/>
              </w:rPr>
            </w:pPr>
            <w:r w:rsidRPr="005052EA">
              <w:rPr>
                <w:rFonts w:ascii="Times New Roman" w:hAnsi="Times New Roman"/>
                <w:b/>
                <w:bCs/>
              </w:rPr>
              <w:t>84</w:t>
            </w:r>
          </w:p>
        </w:tc>
        <w:tc>
          <w:tcPr>
            <w:tcW w:w="238" w:type="pct"/>
          </w:tcPr>
          <w:p w14:paraId="79A6ECB2" w14:textId="77777777" w:rsidR="00BA61BE" w:rsidRPr="005052EA" w:rsidRDefault="00BA61BE" w:rsidP="00562725">
            <w:pPr>
              <w:spacing w:after="0" w:line="240" w:lineRule="auto"/>
              <w:jc w:val="center"/>
              <w:rPr>
                <w:rFonts w:ascii="Times New Roman" w:hAnsi="Times New Roman"/>
              </w:rPr>
            </w:pPr>
            <w:r w:rsidRPr="005052EA">
              <w:rPr>
                <w:rFonts w:ascii="Times New Roman" w:hAnsi="Times New Roman"/>
              </w:rPr>
              <w:t>36</w:t>
            </w:r>
          </w:p>
        </w:tc>
        <w:tc>
          <w:tcPr>
            <w:tcW w:w="199" w:type="pct"/>
          </w:tcPr>
          <w:p w14:paraId="13D3608D" w14:textId="77777777" w:rsidR="00BA61BE" w:rsidRPr="005052EA" w:rsidRDefault="00BA61BE" w:rsidP="00562725">
            <w:pPr>
              <w:spacing w:after="0" w:line="240" w:lineRule="auto"/>
              <w:jc w:val="center"/>
              <w:rPr>
                <w:rFonts w:ascii="Times New Roman" w:hAnsi="Times New Roman"/>
                <w:b/>
                <w:bCs/>
              </w:rPr>
            </w:pPr>
            <w:r w:rsidRPr="005052EA">
              <w:rPr>
                <w:rFonts w:ascii="Times New Roman" w:hAnsi="Times New Roman"/>
                <w:b/>
                <w:bCs/>
              </w:rPr>
              <w:t>72</w:t>
            </w:r>
          </w:p>
        </w:tc>
        <w:tc>
          <w:tcPr>
            <w:tcW w:w="471" w:type="pct"/>
          </w:tcPr>
          <w:p w14:paraId="2F2BCCAD" w14:textId="77777777" w:rsidR="00BA61BE" w:rsidRPr="005052EA" w:rsidRDefault="00BA61BE" w:rsidP="00562725">
            <w:pPr>
              <w:spacing w:after="0" w:line="240" w:lineRule="auto"/>
              <w:jc w:val="center"/>
              <w:rPr>
                <w:rFonts w:ascii="Times New Roman" w:hAnsi="Times New Roman"/>
                <w:b/>
                <w:bCs/>
              </w:rPr>
            </w:pPr>
            <w:r w:rsidRPr="005052EA">
              <w:rPr>
                <w:rFonts w:ascii="Times New Roman" w:hAnsi="Times New Roman"/>
              </w:rPr>
              <w:t>24</w:t>
            </w:r>
          </w:p>
        </w:tc>
        <w:tc>
          <w:tcPr>
            <w:tcW w:w="454" w:type="pct"/>
          </w:tcPr>
          <w:p w14:paraId="3E57DF51" w14:textId="77777777" w:rsidR="00BA61BE" w:rsidRPr="005052EA" w:rsidRDefault="00BA61BE" w:rsidP="00562725">
            <w:pPr>
              <w:spacing w:after="0" w:line="240" w:lineRule="auto"/>
              <w:jc w:val="center"/>
              <w:rPr>
                <w:rFonts w:ascii="Times New Roman" w:hAnsi="Times New Roman"/>
              </w:rPr>
            </w:pPr>
            <w:r w:rsidRPr="005052EA">
              <w:rPr>
                <w:rFonts w:ascii="Times New Roman" w:hAnsi="Times New Roman"/>
              </w:rPr>
              <w:t>Х</w:t>
            </w:r>
          </w:p>
        </w:tc>
        <w:tc>
          <w:tcPr>
            <w:tcW w:w="517" w:type="pct"/>
          </w:tcPr>
          <w:p w14:paraId="4C1EF16E" w14:textId="77777777" w:rsidR="00BA61BE" w:rsidRPr="005052EA" w:rsidRDefault="00BA61BE" w:rsidP="00562725">
            <w:pPr>
              <w:spacing w:after="0" w:line="240" w:lineRule="auto"/>
              <w:jc w:val="center"/>
              <w:rPr>
                <w:rFonts w:ascii="Times New Roman" w:hAnsi="Times New Roman"/>
              </w:rPr>
            </w:pPr>
            <w:r w:rsidRPr="005052EA">
              <w:rPr>
                <w:rFonts w:ascii="Times New Roman" w:hAnsi="Times New Roman"/>
              </w:rPr>
              <w:t>Х</w:t>
            </w:r>
          </w:p>
        </w:tc>
        <w:tc>
          <w:tcPr>
            <w:tcW w:w="326" w:type="pct"/>
            <w:vMerge w:val="restart"/>
          </w:tcPr>
          <w:p w14:paraId="5A20DBFB" w14:textId="77777777" w:rsidR="00BA61BE" w:rsidRPr="005052EA" w:rsidRDefault="00BA61BE" w:rsidP="00562725">
            <w:pPr>
              <w:spacing w:after="0" w:line="240" w:lineRule="auto"/>
              <w:jc w:val="center"/>
              <w:rPr>
                <w:rFonts w:ascii="Times New Roman" w:hAnsi="Times New Roman"/>
              </w:rPr>
            </w:pPr>
          </w:p>
        </w:tc>
        <w:tc>
          <w:tcPr>
            <w:tcW w:w="278" w:type="pct"/>
          </w:tcPr>
          <w:p w14:paraId="39A40FEA" w14:textId="77777777" w:rsidR="00BA61BE" w:rsidRPr="005052EA" w:rsidRDefault="00BA61BE" w:rsidP="00562725">
            <w:pPr>
              <w:spacing w:after="0" w:line="240" w:lineRule="auto"/>
              <w:jc w:val="center"/>
              <w:rPr>
                <w:rFonts w:ascii="Times New Roman" w:hAnsi="Times New Roman"/>
                <w:b/>
                <w:bCs/>
              </w:rPr>
            </w:pPr>
            <w:r w:rsidRPr="005052EA">
              <w:rPr>
                <w:rFonts w:ascii="Times New Roman" w:hAnsi="Times New Roman"/>
                <w:b/>
                <w:bCs/>
              </w:rPr>
              <w:t>12</w:t>
            </w:r>
          </w:p>
        </w:tc>
        <w:tc>
          <w:tcPr>
            <w:tcW w:w="323" w:type="pct"/>
          </w:tcPr>
          <w:p w14:paraId="660354C7" w14:textId="77777777" w:rsidR="00BA61BE" w:rsidRPr="005052EA" w:rsidRDefault="00BA61BE" w:rsidP="00562725">
            <w:pPr>
              <w:spacing w:after="0" w:line="240" w:lineRule="auto"/>
              <w:jc w:val="center"/>
              <w:rPr>
                <w:rFonts w:ascii="Times New Roman" w:hAnsi="Times New Roman"/>
                <w:b/>
                <w:bCs/>
              </w:rPr>
            </w:pPr>
          </w:p>
        </w:tc>
      </w:tr>
      <w:tr w:rsidR="00287C62" w:rsidRPr="005052EA" w14:paraId="0D9FD347" w14:textId="77777777" w:rsidTr="00562725">
        <w:trPr>
          <w:trHeight w:val="314"/>
        </w:trPr>
        <w:tc>
          <w:tcPr>
            <w:tcW w:w="738" w:type="pct"/>
          </w:tcPr>
          <w:p w14:paraId="13E68E7C" w14:textId="77777777"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ПК 1.1-2.3.</w:t>
            </w:r>
          </w:p>
          <w:p w14:paraId="0EF4D65C" w14:textId="1A107C61"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 xml:space="preserve">ОК 01- ОК </w:t>
            </w:r>
            <w:r w:rsidR="00215619" w:rsidRPr="005052EA">
              <w:rPr>
                <w:rFonts w:ascii="Times New Roman" w:hAnsi="Times New Roman"/>
                <w:sz w:val="24"/>
                <w:szCs w:val="24"/>
              </w:rPr>
              <w:t>06</w:t>
            </w:r>
            <w:r w:rsidRPr="005052EA">
              <w:rPr>
                <w:rFonts w:ascii="Times New Roman" w:hAnsi="Times New Roman"/>
                <w:sz w:val="24"/>
                <w:szCs w:val="24"/>
              </w:rPr>
              <w:t xml:space="preserve">, </w:t>
            </w:r>
          </w:p>
          <w:p w14:paraId="6C58B04D" w14:textId="61D03A72" w:rsidR="00287C62" w:rsidRPr="005052EA" w:rsidRDefault="00287C62" w:rsidP="00287C62">
            <w:pPr>
              <w:spacing w:after="0" w:line="240" w:lineRule="auto"/>
              <w:rPr>
                <w:rFonts w:ascii="Times New Roman" w:hAnsi="Times New Roman"/>
              </w:rPr>
            </w:pPr>
            <w:r w:rsidRPr="005052EA">
              <w:rPr>
                <w:rFonts w:ascii="Times New Roman" w:hAnsi="Times New Roman"/>
                <w:sz w:val="24"/>
                <w:szCs w:val="24"/>
              </w:rPr>
              <w:t>ОК 09</w:t>
            </w:r>
          </w:p>
        </w:tc>
        <w:tc>
          <w:tcPr>
            <w:tcW w:w="1011" w:type="pct"/>
          </w:tcPr>
          <w:p w14:paraId="21707036" w14:textId="77777777" w:rsidR="00287C62" w:rsidRPr="005052EA" w:rsidRDefault="00287C62" w:rsidP="00287C62">
            <w:pPr>
              <w:spacing w:after="0" w:line="240" w:lineRule="auto"/>
              <w:rPr>
                <w:rFonts w:ascii="Times New Roman" w:hAnsi="Times New Roman"/>
              </w:rPr>
            </w:pPr>
            <w:r w:rsidRPr="005052EA">
              <w:rPr>
                <w:rFonts w:ascii="Times New Roman" w:hAnsi="Times New Roman"/>
                <w:sz w:val="24"/>
                <w:szCs w:val="24"/>
              </w:rPr>
              <w:t>МДК 02.02 Уголовный процесс</w:t>
            </w:r>
          </w:p>
        </w:tc>
        <w:tc>
          <w:tcPr>
            <w:tcW w:w="445" w:type="pct"/>
          </w:tcPr>
          <w:p w14:paraId="718D935E" w14:textId="77777777" w:rsidR="00287C62" w:rsidRPr="005052EA" w:rsidRDefault="00287C62" w:rsidP="00287C62">
            <w:pPr>
              <w:spacing w:after="0" w:line="240" w:lineRule="auto"/>
              <w:jc w:val="center"/>
              <w:rPr>
                <w:rFonts w:ascii="Times New Roman" w:hAnsi="Times New Roman"/>
                <w:b/>
                <w:bCs/>
              </w:rPr>
            </w:pPr>
            <w:r w:rsidRPr="005052EA">
              <w:rPr>
                <w:rFonts w:ascii="Times New Roman" w:hAnsi="Times New Roman"/>
                <w:b/>
                <w:bCs/>
              </w:rPr>
              <w:t>72</w:t>
            </w:r>
          </w:p>
        </w:tc>
        <w:tc>
          <w:tcPr>
            <w:tcW w:w="238" w:type="pct"/>
          </w:tcPr>
          <w:p w14:paraId="5F5B6F7D" w14:textId="77777777" w:rsidR="00287C62" w:rsidRPr="005052EA" w:rsidRDefault="00287C62" w:rsidP="00287C62">
            <w:pPr>
              <w:spacing w:after="0" w:line="240" w:lineRule="auto"/>
              <w:jc w:val="center"/>
              <w:rPr>
                <w:rFonts w:ascii="Times New Roman" w:hAnsi="Times New Roman"/>
              </w:rPr>
            </w:pPr>
            <w:r w:rsidRPr="005052EA">
              <w:rPr>
                <w:rFonts w:ascii="Times New Roman" w:hAnsi="Times New Roman"/>
              </w:rPr>
              <w:t>36</w:t>
            </w:r>
          </w:p>
        </w:tc>
        <w:tc>
          <w:tcPr>
            <w:tcW w:w="199" w:type="pct"/>
          </w:tcPr>
          <w:p w14:paraId="51D0EF71" w14:textId="77777777" w:rsidR="00287C62" w:rsidRPr="005052EA" w:rsidRDefault="00287C62" w:rsidP="00287C62">
            <w:pPr>
              <w:spacing w:after="0" w:line="240" w:lineRule="auto"/>
              <w:jc w:val="center"/>
              <w:rPr>
                <w:rFonts w:ascii="Times New Roman" w:hAnsi="Times New Roman"/>
                <w:b/>
                <w:bCs/>
              </w:rPr>
            </w:pPr>
            <w:r w:rsidRPr="005052EA">
              <w:rPr>
                <w:rFonts w:ascii="Times New Roman" w:hAnsi="Times New Roman"/>
                <w:b/>
                <w:bCs/>
              </w:rPr>
              <w:t>60</w:t>
            </w:r>
          </w:p>
        </w:tc>
        <w:tc>
          <w:tcPr>
            <w:tcW w:w="471" w:type="pct"/>
          </w:tcPr>
          <w:p w14:paraId="577EA481" w14:textId="77777777" w:rsidR="00287C62" w:rsidRPr="005052EA" w:rsidRDefault="00287C62" w:rsidP="00287C62">
            <w:pPr>
              <w:spacing w:after="0" w:line="240" w:lineRule="auto"/>
              <w:jc w:val="center"/>
              <w:rPr>
                <w:rFonts w:ascii="Times New Roman" w:hAnsi="Times New Roman"/>
                <w:b/>
                <w:bCs/>
              </w:rPr>
            </w:pPr>
            <w:r w:rsidRPr="005052EA">
              <w:rPr>
                <w:rFonts w:ascii="Times New Roman" w:hAnsi="Times New Roman"/>
              </w:rPr>
              <w:t>24</w:t>
            </w:r>
          </w:p>
        </w:tc>
        <w:tc>
          <w:tcPr>
            <w:tcW w:w="454" w:type="pct"/>
          </w:tcPr>
          <w:p w14:paraId="3079DCA1" w14:textId="77777777" w:rsidR="00287C62" w:rsidRPr="005052EA" w:rsidRDefault="00287C62" w:rsidP="00287C62">
            <w:pPr>
              <w:spacing w:after="0" w:line="240" w:lineRule="auto"/>
              <w:jc w:val="center"/>
              <w:rPr>
                <w:rFonts w:ascii="Times New Roman" w:hAnsi="Times New Roman"/>
              </w:rPr>
            </w:pPr>
            <w:r w:rsidRPr="005052EA">
              <w:rPr>
                <w:rFonts w:ascii="Times New Roman" w:hAnsi="Times New Roman"/>
              </w:rPr>
              <w:t>Х</w:t>
            </w:r>
          </w:p>
        </w:tc>
        <w:tc>
          <w:tcPr>
            <w:tcW w:w="517" w:type="pct"/>
          </w:tcPr>
          <w:p w14:paraId="4E11D851" w14:textId="77777777" w:rsidR="00287C62" w:rsidRPr="005052EA" w:rsidRDefault="00287C62" w:rsidP="00287C62">
            <w:pPr>
              <w:spacing w:after="0" w:line="240" w:lineRule="auto"/>
              <w:jc w:val="center"/>
              <w:rPr>
                <w:rFonts w:ascii="Times New Roman" w:hAnsi="Times New Roman"/>
              </w:rPr>
            </w:pPr>
            <w:r w:rsidRPr="005052EA">
              <w:rPr>
                <w:rFonts w:ascii="Times New Roman" w:hAnsi="Times New Roman"/>
              </w:rPr>
              <w:t>Х</w:t>
            </w:r>
          </w:p>
        </w:tc>
        <w:tc>
          <w:tcPr>
            <w:tcW w:w="326" w:type="pct"/>
            <w:vMerge/>
          </w:tcPr>
          <w:p w14:paraId="1DA46E60" w14:textId="77777777" w:rsidR="00287C62" w:rsidRPr="005052EA" w:rsidRDefault="00287C62" w:rsidP="00287C62">
            <w:pPr>
              <w:spacing w:after="0" w:line="240" w:lineRule="auto"/>
              <w:jc w:val="center"/>
              <w:rPr>
                <w:rFonts w:ascii="Times New Roman" w:hAnsi="Times New Roman"/>
              </w:rPr>
            </w:pPr>
          </w:p>
        </w:tc>
        <w:tc>
          <w:tcPr>
            <w:tcW w:w="278" w:type="pct"/>
          </w:tcPr>
          <w:p w14:paraId="482B0F46" w14:textId="77777777" w:rsidR="00287C62" w:rsidRPr="005052EA" w:rsidRDefault="00287C62" w:rsidP="00287C62">
            <w:pPr>
              <w:spacing w:after="0" w:line="240" w:lineRule="auto"/>
              <w:jc w:val="center"/>
              <w:rPr>
                <w:rFonts w:ascii="Times New Roman" w:hAnsi="Times New Roman"/>
                <w:b/>
                <w:bCs/>
              </w:rPr>
            </w:pPr>
            <w:r w:rsidRPr="005052EA">
              <w:rPr>
                <w:rFonts w:ascii="Times New Roman" w:hAnsi="Times New Roman"/>
                <w:b/>
                <w:bCs/>
              </w:rPr>
              <w:t>12</w:t>
            </w:r>
          </w:p>
        </w:tc>
        <w:tc>
          <w:tcPr>
            <w:tcW w:w="323" w:type="pct"/>
          </w:tcPr>
          <w:p w14:paraId="36F5C553" w14:textId="77777777" w:rsidR="00287C62" w:rsidRPr="005052EA" w:rsidRDefault="00287C62" w:rsidP="00287C62">
            <w:pPr>
              <w:spacing w:after="0" w:line="240" w:lineRule="auto"/>
              <w:jc w:val="center"/>
              <w:rPr>
                <w:rFonts w:ascii="Times New Roman" w:hAnsi="Times New Roman"/>
                <w:b/>
                <w:bCs/>
              </w:rPr>
            </w:pPr>
          </w:p>
        </w:tc>
      </w:tr>
      <w:tr w:rsidR="00287C62" w:rsidRPr="005052EA" w14:paraId="754B2636" w14:textId="77777777" w:rsidTr="00562725">
        <w:trPr>
          <w:trHeight w:val="314"/>
        </w:trPr>
        <w:tc>
          <w:tcPr>
            <w:tcW w:w="738" w:type="pct"/>
          </w:tcPr>
          <w:p w14:paraId="37C21E1E" w14:textId="77777777"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ПК 1.1-2.3.</w:t>
            </w:r>
          </w:p>
          <w:p w14:paraId="2D0A30E1" w14:textId="1EFF123D" w:rsidR="00287C62" w:rsidRPr="005052EA" w:rsidRDefault="00287C62" w:rsidP="00287C62">
            <w:pPr>
              <w:spacing w:after="0"/>
              <w:rPr>
                <w:rFonts w:ascii="Times New Roman" w:hAnsi="Times New Roman"/>
                <w:sz w:val="24"/>
                <w:szCs w:val="24"/>
              </w:rPr>
            </w:pPr>
            <w:r w:rsidRPr="005052EA">
              <w:rPr>
                <w:rFonts w:ascii="Times New Roman" w:hAnsi="Times New Roman"/>
                <w:sz w:val="24"/>
                <w:szCs w:val="24"/>
              </w:rPr>
              <w:t xml:space="preserve">ОК 01- ОК </w:t>
            </w:r>
            <w:r w:rsidR="00215619" w:rsidRPr="005052EA">
              <w:rPr>
                <w:rFonts w:ascii="Times New Roman" w:hAnsi="Times New Roman"/>
                <w:sz w:val="24"/>
                <w:szCs w:val="24"/>
              </w:rPr>
              <w:t>06</w:t>
            </w:r>
            <w:r w:rsidRPr="005052EA">
              <w:rPr>
                <w:rFonts w:ascii="Times New Roman" w:hAnsi="Times New Roman"/>
                <w:sz w:val="24"/>
                <w:szCs w:val="24"/>
              </w:rPr>
              <w:t xml:space="preserve">, </w:t>
            </w:r>
          </w:p>
          <w:p w14:paraId="08326992" w14:textId="7B01E241" w:rsidR="00287C62" w:rsidRPr="005052EA" w:rsidRDefault="00287C62" w:rsidP="00287C62">
            <w:pPr>
              <w:spacing w:after="0" w:line="240" w:lineRule="auto"/>
              <w:rPr>
                <w:rFonts w:ascii="Times New Roman" w:hAnsi="Times New Roman"/>
              </w:rPr>
            </w:pPr>
            <w:r w:rsidRPr="005052EA">
              <w:rPr>
                <w:rFonts w:ascii="Times New Roman" w:hAnsi="Times New Roman"/>
                <w:sz w:val="24"/>
                <w:szCs w:val="24"/>
              </w:rPr>
              <w:t>ОК 09</w:t>
            </w:r>
          </w:p>
        </w:tc>
        <w:tc>
          <w:tcPr>
            <w:tcW w:w="1011" w:type="pct"/>
          </w:tcPr>
          <w:p w14:paraId="1108ADAE" w14:textId="77777777" w:rsidR="00287C62" w:rsidRPr="005052EA" w:rsidRDefault="00287C62" w:rsidP="00287C62">
            <w:pPr>
              <w:spacing w:after="0" w:line="240" w:lineRule="auto"/>
              <w:rPr>
                <w:rFonts w:ascii="Times New Roman" w:hAnsi="Times New Roman"/>
                <w:sz w:val="24"/>
                <w:szCs w:val="24"/>
              </w:rPr>
            </w:pPr>
            <w:r w:rsidRPr="005052EA">
              <w:rPr>
                <w:rFonts w:ascii="Times New Roman" w:hAnsi="Times New Roman"/>
                <w:sz w:val="24"/>
                <w:szCs w:val="24"/>
              </w:rPr>
              <w:t>МДК 02.03 Уголовное право</w:t>
            </w:r>
          </w:p>
        </w:tc>
        <w:tc>
          <w:tcPr>
            <w:tcW w:w="445" w:type="pct"/>
          </w:tcPr>
          <w:p w14:paraId="14FBA310" w14:textId="77777777" w:rsidR="00287C62" w:rsidRPr="005052EA" w:rsidRDefault="00287C62" w:rsidP="00287C62">
            <w:pPr>
              <w:spacing w:after="0" w:line="240" w:lineRule="auto"/>
              <w:jc w:val="center"/>
              <w:rPr>
                <w:rFonts w:ascii="Times New Roman" w:hAnsi="Times New Roman"/>
                <w:b/>
                <w:bCs/>
              </w:rPr>
            </w:pPr>
            <w:r w:rsidRPr="005052EA">
              <w:rPr>
                <w:rFonts w:ascii="Times New Roman" w:hAnsi="Times New Roman"/>
                <w:b/>
                <w:bCs/>
              </w:rPr>
              <w:t>84</w:t>
            </w:r>
          </w:p>
        </w:tc>
        <w:tc>
          <w:tcPr>
            <w:tcW w:w="238" w:type="pct"/>
          </w:tcPr>
          <w:p w14:paraId="14AB4ECB" w14:textId="77777777" w:rsidR="00287C62" w:rsidRPr="005052EA" w:rsidRDefault="00287C62" w:rsidP="00287C62">
            <w:pPr>
              <w:spacing w:after="0" w:line="240" w:lineRule="auto"/>
              <w:jc w:val="center"/>
              <w:rPr>
                <w:rFonts w:ascii="Times New Roman" w:hAnsi="Times New Roman"/>
              </w:rPr>
            </w:pPr>
            <w:r w:rsidRPr="005052EA">
              <w:rPr>
                <w:rFonts w:ascii="Times New Roman" w:hAnsi="Times New Roman"/>
              </w:rPr>
              <w:t>36</w:t>
            </w:r>
          </w:p>
        </w:tc>
        <w:tc>
          <w:tcPr>
            <w:tcW w:w="199" w:type="pct"/>
          </w:tcPr>
          <w:p w14:paraId="0AFA7B25" w14:textId="77777777" w:rsidR="00287C62" w:rsidRPr="005052EA" w:rsidRDefault="00287C62" w:rsidP="00287C62">
            <w:pPr>
              <w:spacing w:after="0" w:line="240" w:lineRule="auto"/>
              <w:jc w:val="center"/>
              <w:rPr>
                <w:rFonts w:ascii="Times New Roman" w:hAnsi="Times New Roman"/>
                <w:b/>
                <w:bCs/>
              </w:rPr>
            </w:pPr>
            <w:r w:rsidRPr="005052EA">
              <w:rPr>
                <w:rFonts w:ascii="Times New Roman" w:hAnsi="Times New Roman"/>
                <w:b/>
                <w:bCs/>
              </w:rPr>
              <w:t>72</w:t>
            </w:r>
          </w:p>
        </w:tc>
        <w:tc>
          <w:tcPr>
            <w:tcW w:w="471" w:type="pct"/>
          </w:tcPr>
          <w:p w14:paraId="4652F329" w14:textId="77777777" w:rsidR="00287C62" w:rsidRPr="005052EA" w:rsidRDefault="00287C62" w:rsidP="00287C62">
            <w:pPr>
              <w:spacing w:after="0" w:line="240" w:lineRule="auto"/>
              <w:jc w:val="center"/>
              <w:rPr>
                <w:rFonts w:ascii="Times New Roman" w:hAnsi="Times New Roman"/>
              </w:rPr>
            </w:pPr>
            <w:r w:rsidRPr="005052EA">
              <w:rPr>
                <w:rFonts w:ascii="Times New Roman" w:hAnsi="Times New Roman"/>
              </w:rPr>
              <w:t>24</w:t>
            </w:r>
          </w:p>
        </w:tc>
        <w:tc>
          <w:tcPr>
            <w:tcW w:w="454" w:type="pct"/>
          </w:tcPr>
          <w:p w14:paraId="774758FD" w14:textId="77777777" w:rsidR="00287C62" w:rsidRPr="005052EA" w:rsidRDefault="00287C62" w:rsidP="00287C62">
            <w:pPr>
              <w:spacing w:after="0" w:line="240" w:lineRule="auto"/>
              <w:jc w:val="center"/>
              <w:rPr>
                <w:rFonts w:ascii="Times New Roman" w:hAnsi="Times New Roman"/>
              </w:rPr>
            </w:pPr>
          </w:p>
        </w:tc>
        <w:tc>
          <w:tcPr>
            <w:tcW w:w="517" w:type="pct"/>
          </w:tcPr>
          <w:p w14:paraId="072DCDBC" w14:textId="77777777" w:rsidR="00287C62" w:rsidRPr="005052EA" w:rsidRDefault="00287C62" w:rsidP="00287C62">
            <w:pPr>
              <w:spacing w:after="0" w:line="240" w:lineRule="auto"/>
              <w:jc w:val="center"/>
              <w:rPr>
                <w:rFonts w:ascii="Times New Roman" w:hAnsi="Times New Roman"/>
              </w:rPr>
            </w:pPr>
          </w:p>
        </w:tc>
        <w:tc>
          <w:tcPr>
            <w:tcW w:w="326" w:type="pct"/>
            <w:vMerge/>
          </w:tcPr>
          <w:p w14:paraId="033A6776" w14:textId="77777777" w:rsidR="00287C62" w:rsidRPr="005052EA" w:rsidRDefault="00287C62" w:rsidP="00287C62">
            <w:pPr>
              <w:spacing w:after="0" w:line="240" w:lineRule="auto"/>
              <w:jc w:val="center"/>
              <w:rPr>
                <w:rFonts w:ascii="Times New Roman" w:hAnsi="Times New Roman"/>
              </w:rPr>
            </w:pPr>
          </w:p>
        </w:tc>
        <w:tc>
          <w:tcPr>
            <w:tcW w:w="278" w:type="pct"/>
          </w:tcPr>
          <w:p w14:paraId="729FDC40" w14:textId="77777777" w:rsidR="00287C62" w:rsidRPr="005052EA" w:rsidRDefault="00287C62" w:rsidP="00287C62">
            <w:pPr>
              <w:spacing w:after="0" w:line="240" w:lineRule="auto"/>
              <w:jc w:val="center"/>
              <w:rPr>
                <w:rFonts w:ascii="Times New Roman" w:hAnsi="Times New Roman"/>
                <w:b/>
                <w:bCs/>
              </w:rPr>
            </w:pPr>
            <w:r w:rsidRPr="005052EA">
              <w:rPr>
                <w:rFonts w:ascii="Times New Roman" w:hAnsi="Times New Roman"/>
                <w:b/>
                <w:bCs/>
              </w:rPr>
              <w:t>12</w:t>
            </w:r>
          </w:p>
        </w:tc>
        <w:tc>
          <w:tcPr>
            <w:tcW w:w="323" w:type="pct"/>
          </w:tcPr>
          <w:p w14:paraId="79D180E7" w14:textId="77777777" w:rsidR="00287C62" w:rsidRPr="005052EA" w:rsidRDefault="00287C62" w:rsidP="00287C62">
            <w:pPr>
              <w:spacing w:after="0" w:line="240" w:lineRule="auto"/>
              <w:jc w:val="center"/>
              <w:rPr>
                <w:rFonts w:ascii="Times New Roman" w:hAnsi="Times New Roman"/>
                <w:b/>
                <w:bCs/>
              </w:rPr>
            </w:pPr>
          </w:p>
        </w:tc>
      </w:tr>
      <w:tr w:rsidR="00BA61BE" w:rsidRPr="005052EA" w14:paraId="0D7DD1CD" w14:textId="77777777" w:rsidTr="00562725">
        <w:tc>
          <w:tcPr>
            <w:tcW w:w="738" w:type="pct"/>
          </w:tcPr>
          <w:p w14:paraId="5F05CF0A" w14:textId="77777777" w:rsidR="00BA61BE" w:rsidRPr="005052EA" w:rsidRDefault="00BA61BE" w:rsidP="00562725">
            <w:pPr>
              <w:spacing w:after="0" w:line="240" w:lineRule="auto"/>
              <w:rPr>
                <w:rFonts w:ascii="Times New Roman" w:hAnsi="Times New Roman"/>
                <w:i/>
              </w:rPr>
            </w:pPr>
          </w:p>
        </w:tc>
        <w:tc>
          <w:tcPr>
            <w:tcW w:w="1011" w:type="pct"/>
          </w:tcPr>
          <w:p w14:paraId="7CE4A259" w14:textId="00AD22A1" w:rsidR="00BA61BE" w:rsidRPr="005052EA" w:rsidRDefault="00BA61BE" w:rsidP="00287C62">
            <w:pPr>
              <w:suppressAutoHyphens/>
              <w:spacing w:after="0" w:line="240" w:lineRule="auto"/>
              <w:rPr>
                <w:rFonts w:ascii="Times New Roman" w:hAnsi="Times New Roman"/>
              </w:rPr>
            </w:pPr>
            <w:r w:rsidRPr="005052EA">
              <w:rPr>
                <w:rFonts w:ascii="Times New Roman" w:hAnsi="Times New Roman"/>
              </w:rPr>
              <w:t xml:space="preserve">Производственная практика </w:t>
            </w:r>
          </w:p>
        </w:tc>
        <w:tc>
          <w:tcPr>
            <w:tcW w:w="445" w:type="pct"/>
          </w:tcPr>
          <w:p w14:paraId="6A3529DD" w14:textId="77777777" w:rsidR="00BA61BE" w:rsidRPr="005052EA" w:rsidRDefault="00BA61BE" w:rsidP="00562725">
            <w:pPr>
              <w:suppressAutoHyphens/>
              <w:spacing w:after="0" w:line="240" w:lineRule="auto"/>
              <w:jc w:val="center"/>
              <w:rPr>
                <w:rFonts w:ascii="Times New Roman" w:hAnsi="Times New Roman"/>
                <w:i/>
              </w:rPr>
            </w:pPr>
            <w:r w:rsidRPr="005052EA">
              <w:rPr>
                <w:rFonts w:ascii="Times New Roman" w:hAnsi="Times New Roman"/>
                <w:b/>
                <w:bCs/>
              </w:rPr>
              <w:t>72</w:t>
            </w:r>
          </w:p>
          <w:p w14:paraId="1493F51B" w14:textId="77777777" w:rsidR="00BA61BE" w:rsidRPr="005052EA" w:rsidRDefault="00BA61BE" w:rsidP="00562725">
            <w:pPr>
              <w:suppressAutoHyphens/>
              <w:spacing w:after="0" w:line="240" w:lineRule="auto"/>
              <w:jc w:val="center"/>
              <w:rPr>
                <w:rFonts w:ascii="Times New Roman" w:hAnsi="Times New Roman"/>
                <w:b/>
                <w:bCs/>
                <w:i/>
              </w:rPr>
            </w:pPr>
          </w:p>
        </w:tc>
        <w:tc>
          <w:tcPr>
            <w:tcW w:w="238" w:type="pct"/>
            <w:shd w:val="clear" w:color="auto" w:fill="C0C0C0"/>
          </w:tcPr>
          <w:p w14:paraId="0B2EBCEB" w14:textId="77777777" w:rsidR="00BA61BE" w:rsidRPr="005052EA" w:rsidRDefault="00BA61BE" w:rsidP="00562725">
            <w:pPr>
              <w:spacing w:after="0" w:line="240" w:lineRule="auto"/>
              <w:jc w:val="center"/>
              <w:rPr>
                <w:rFonts w:ascii="Times New Roman" w:hAnsi="Times New Roman"/>
                <w:i/>
              </w:rPr>
            </w:pPr>
            <w:r w:rsidRPr="005052EA">
              <w:rPr>
                <w:rFonts w:ascii="Times New Roman" w:hAnsi="Times New Roman"/>
                <w:i/>
              </w:rPr>
              <w:t>72</w:t>
            </w:r>
          </w:p>
        </w:tc>
        <w:tc>
          <w:tcPr>
            <w:tcW w:w="199" w:type="pct"/>
            <w:shd w:val="clear" w:color="auto" w:fill="C0C0C0"/>
          </w:tcPr>
          <w:p w14:paraId="1B122803" w14:textId="77777777" w:rsidR="00BA61BE" w:rsidRPr="005052EA" w:rsidRDefault="00BA61BE" w:rsidP="00562725">
            <w:pPr>
              <w:spacing w:after="0" w:line="240" w:lineRule="auto"/>
              <w:jc w:val="center"/>
              <w:rPr>
                <w:rFonts w:ascii="Times New Roman" w:hAnsi="Times New Roman"/>
                <w:b/>
                <w:bCs/>
                <w:i/>
              </w:rPr>
            </w:pPr>
          </w:p>
        </w:tc>
        <w:tc>
          <w:tcPr>
            <w:tcW w:w="471" w:type="pct"/>
            <w:shd w:val="clear" w:color="auto" w:fill="C0C0C0"/>
          </w:tcPr>
          <w:p w14:paraId="2295CE1D" w14:textId="77777777" w:rsidR="00BA61BE" w:rsidRPr="005052EA" w:rsidRDefault="00BA61BE" w:rsidP="00562725">
            <w:pPr>
              <w:spacing w:after="0" w:line="240" w:lineRule="auto"/>
              <w:jc w:val="center"/>
              <w:rPr>
                <w:rFonts w:ascii="Times New Roman" w:hAnsi="Times New Roman"/>
                <w:b/>
                <w:bCs/>
                <w:i/>
              </w:rPr>
            </w:pPr>
          </w:p>
        </w:tc>
        <w:tc>
          <w:tcPr>
            <w:tcW w:w="1575" w:type="pct"/>
            <w:gridSpan w:val="4"/>
            <w:shd w:val="clear" w:color="auto" w:fill="C0C0C0"/>
          </w:tcPr>
          <w:p w14:paraId="6810EBE6" w14:textId="77777777" w:rsidR="00BA61BE" w:rsidRPr="005052EA" w:rsidRDefault="00BA61BE" w:rsidP="00562725">
            <w:pPr>
              <w:spacing w:after="0" w:line="240" w:lineRule="auto"/>
              <w:jc w:val="center"/>
              <w:rPr>
                <w:rFonts w:ascii="Times New Roman" w:hAnsi="Times New Roman"/>
                <w:i/>
              </w:rPr>
            </w:pPr>
          </w:p>
        </w:tc>
        <w:tc>
          <w:tcPr>
            <w:tcW w:w="323" w:type="pct"/>
          </w:tcPr>
          <w:p w14:paraId="6C36CDB0" w14:textId="77777777" w:rsidR="00BA61BE" w:rsidRPr="005052EA" w:rsidRDefault="00BA61BE" w:rsidP="00562725">
            <w:pPr>
              <w:suppressAutoHyphens/>
              <w:spacing w:after="0" w:line="240" w:lineRule="auto"/>
              <w:jc w:val="center"/>
              <w:rPr>
                <w:rFonts w:ascii="Times New Roman" w:hAnsi="Times New Roman"/>
                <w:i/>
              </w:rPr>
            </w:pPr>
            <w:r w:rsidRPr="005052EA">
              <w:rPr>
                <w:rFonts w:ascii="Times New Roman" w:hAnsi="Times New Roman"/>
                <w:b/>
                <w:bCs/>
              </w:rPr>
              <w:t>72</w:t>
            </w:r>
          </w:p>
        </w:tc>
      </w:tr>
      <w:tr w:rsidR="00BA61BE" w:rsidRPr="005052EA" w14:paraId="0F435A77" w14:textId="77777777" w:rsidTr="00562725">
        <w:tc>
          <w:tcPr>
            <w:tcW w:w="738" w:type="pct"/>
          </w:tcPr>
          <w:p w14:paraId="2EE65880" w14:textId="77777777" w:rsidR="00BA61BE" w:rsidRPr="005052EA" w:rsidRDefault="00BA61BE" w:rsidP="00562725">
            <w:pPr>
              <w:spacing w:after="0" w:line="240" w:lineRule="auto"/>
              <w:rPr>
                <w:rFonts w:ascii="Times New Roman" w:hAnsi="Times New Roman"/>
                <w:i/>
              </w:rPr>
            </w:pPr>
          </w:p>
        </w:tc>
        <w:tc>
          <w:tcPr>
            <w:tcW w:w="1011" w:type="pct"/>
          </w:tcPr>
          <w:p w14:paraId="55DDF4B9" w14:textId="77777777" w:rsidR="00BA61BE" w:rsidRPr="005052EA" w:rsidRDefault="00BA61BE" w:rsidP="00562725">
            <w:pPr>
              <w:suppressAutoHyphens/>
              <w:spacing w:after="0" w:line="240" w:lineRule="auto"/>
              <w:rPr>
                <w:rFonts w:ascii="Times New Roman" w:hAnsi="Times New Roman"/>
              </w:rPr>
            </w:pPr>
            <w:r w:rsidRPr="005052EA">
              <w:rPr>
                <w:rFonts w:ascii="Times New Roman" w:hAnsi="Times New Roman"/>
              </w:rPr>
              <w:t>Промежуточная аттестация</w:t>
            </w:r>
          </w:p>
        </w:tc>
        <w:tc>
          <w:tcPr>
            <w:tcW w:w="445" w:type="pct"/>
          </w:tcPr>
          <w:p w14:paraId="3F024F53" w14:textId="77777777" w:rsidR="00BA61BE" w:rsidRPr="005052EA" w:rsidRDefault="00BA61BE" w:rsidP="00562725">
            <w:pPr>
              <w:suppressAutoHyphens/>
              <w:spacing w:after="0" w:line="240" w:lineRule="auto"/>
              <w:jc w:val="center"/>
              <w:rPr>
                <w:rFonts w:ascii="Times New Roman" w:hAnsi="Times New Roman"/>
                <w:b/>
                <w:bCs/>
              </w:rPr>
            </w:pPr>
            <w:r w:rsidRPr="005052EA">
              <w:rPr>
                <w:rFonts w:ascii="Times New Roman" w:hAnsi="Times New Roman"/>
                <w:b/>
                <w:bCs/>
              </w:rPr>
              <w:t>12</w:t>
            </w:r>
          </w:p>
        </w:tc>
        <w:tc>
          <w:tcPr>
            <w:tcW w:w="238" w:type="pct"/>
            <w:shd w:val="clear" w:color="auto" w:fill="C0C0C0"/>
          </w:tcPr>
          <w:p w14:paraId="56A9EF21" w14:textId="77777777" w:rsidR="00BA61BE" w:rsidRPr="005052EA" w:rsidRDefault="00BA61BE" w:rsidP="00562725">
            <w:pPr>
              <w:spacing w:after="0" w:line="240" w:lineRule="auto"/>
              <w:jc w:val="center"/>
              <w:rPr>
                <w:rFonts w:ascii="Times New Roman" w:hAnsi="Times New Roman"/>
                <w:i/>
              </w:rPr>
            </w:pPr>
          </w:p>
        </w:tc>
        <w:tc>
          <w:tcPr>
            <w:tcW w:w="199" w:type="pct"/>
            <w:shd w:val="clear" w:color="auto" w:fill="C0C0C0"/>
          </w:tcPr>
          <w:p w14:paraId="5047A5DF" w14:textId="77777777" w:rsidR="00BA61BE" w:rsidRPr="005052EA" w:rsidRDefault="00BA61BE" w:rsidP="00562725">
            <w:pPr>
              <w:spacing w:after="0" w:line="240" w:lineRule="auto"/>
              <w:jc w:val="center"/>
              <w:rPr>
                <w:rFonts w:ascii="Times New Roman" w:hAnsi="Times New Roman"/>
                <w:i/>
              </w:rPr>
            </w:pPr>
          </w:p>
        </w:tc>
        <w:tc>
          <w:tcPr>
            <w:tcW w:w="471" w:type="pct"/>
            <w:shd w:val="clear" w:color="auto" w:fill="C0C0C0"/>
          </w:tcPr>
          <w:p w14:paraId="67B33087" w14:textId="77777777" w:rsidR="00BA61BE" w:rsidRPr="005052EA" w:rsidRDefault="00BA61BE" w:rsidP="00562725">
            <w:pPr>
              <w:spacing w:after="0" w:line="240" w:lineRule="auto"/>
              <w:jc w:val="center"/>
              <w:rPr>
                <w:rFonts w:ascii="Times New Roman" w:hAnsi="Times New Roman"/>
                <w:i/>
              </w:rPr>
            </w:pPr>
          </w:p>
        </w:tc>
        <w:tc>
          <w:tcPr>
            <w:tcW w:w="1575" w:type="pct"/>
            <w:gridSpan w:val="4"/>
            <w:shd w:val="clear" w:color="auto" w:fill="C0C0C0"/>
          </w:tcPr>
          <w:p w14:paraId="6059A70C" w14:textId="77777777" w:rsidR="00BA61BE" w:rsidRPr="005052EA" w:rsidRDefault="00BA61BE" w:rsidP="00562725">
            <w:pPr>
              <w:spacing w:after="0" w:line="240" w:lineRule="auto"/>
              <w:jc w:val="center"/>
              <w:rPr>
                <w:rFonts w:ascii="Times New Roman" w:hAnsi="Times New Roman"/>
                <w:i/>
              </w:rPr>
            </w:pPr>
          </w:p>
        </w:tc>
        <w:tc>
          <w:tcPr>
            <w:tcW w:w="323" w:type="pct"/>
          </w:tcPr>
          <w:p w14:paraId="6A6A68CC" w14:textId="77777777" w:rsidR="00BA61BE" w:rsidRPr="005052EA" w:rsidRDefault="00BA61BE" w:rsidP="00562725">
            <w:pPr>
              <w:suppressAutoHyphens/>
              <w:spacing w:after="0" w:line="240" w:lineRule="auto"/>
              <w:jc w:val="center"/>
              <w:rPr>
                <w:rFonts w:ascii="Times New Roman" w:hAnsi="Times New Roman"/>
              </w:rPr>
            </w:pPr>
          </w:p>
        </w:tc>
      </w:tr>
      <w:tr w:rsidR="00BA61BE" w:rsidRPr="005052EA" w14:paraId="7BBBD0EF" w14:textId="77777777" w:rsidTr="00562725">
        <w:tc>
          <w:tcPr>
            <w:tcW w:w="738" w:type="pct"/>
          </w:tcPr>
          <w:p w14:paraId="25F2407A" w14:textId="77777777" w:rsidR="00BA61BE" w:rsidRPr="005052EA" w:rsidRDefault="00BA61BE" w:rsidP="00562725">
            <w:pPr>
              <w:spacing w:line="240" w:lineRule="auto"/>
              <w:rPr>
                <w:rFonts w:ascii="Times New Roman" w:hAnsi="Times New Roman"/>
                <w:b/>
                <w:i/>
              </w:rPr>
            </w:pPr>
          </w:p>
        </w:tc>
        <w:tc>
          <w:tcPr>
            <w:tcW w:w="1011" w:type="pct"/>
          </w:tcPr>
          <w:p w14:paraId="59A05977" w14:textId="77777777" w:rsidR="00BA61BE" w:rsidRPr="005052EA" w:rsidRDefault="00BA61BE" w:rsidP="00562725">
            <w:pPr>
              <w:spacing w:line="240" w:lineRule="auto"/>
              <w:rPr>
                <w:rFonts w:ascii="Times New Roman" w:hAnsi="Times New Roman"/>
                <w:b/>
                <w:i/>
              </w:rPr>
            </w:pPr>
            <w:r w:rsidRPr="005052EA">
              <w:rPr>
                <w:rFonts w:ascii="Times New Roman" w:hAnsi="Times New Roman"/>
                <w:b/>
                <w:i/>
              </w:rPr>
              <w:t>Всего:</w:t>
            </w:r>
          </w:p>
        </w:tc>
        <w:tc>
          <w:tcPr>
            <w:tcW w:w="445" w:type="pct"/>
          </w:tcPr>
          <w:p w14:paraId="77951F91" w14:textId="77777777" w:rsidR="00BA61BE" w:rsidRPr="005052EA" w:rsidRDefault="00BA61BE" w:rsidP="00562725">
            <w:pPr>
              <w:spacing w:after="0" w:line="240" w:lineRule="auto"/>
              <w:jc w:val="center"/>
              <w:rPr>
                <w:rFonts w:ascii="Times New Roman" w:hAnsi="Times New Roman"/>
                <w:b/>
                <w:i/>
              </w:rPr>
            </w:pPr>
            <w:r w:rsidRPr="005052EA">
              <w:rPr>
                <w:rFonts w:ascii="Times New Roman" w:hAnsi="Times New Roman"/>
                <w:b/>
                <w:i/>
              </w:rPr>
              <w:t>324</w:t>
            </w:r>
          </w:p>
        </w:tc>
        <w:tc>
          <w:tcPr>
            <w:tcW w:w="238" w:type="pct"/>
          </w:tcPr>
          <w:p w14:paraId="2EE8E8C0" w14:textId="77777777" w:rsidR="00BA61BE" w:rsidRPr="005052EA" w:rsidRDefault="00BA61BE" w:rsidP="00562725">
            <w:pPr>
              <w:spacing w:after="0" w:line="240" w:lineRule="auto"/>
              <w:jc w:val="center"/>
              <w:rPr>
                <w:rFonts w:ascii="Times New Roman" w:hAnsi="Times New Roman"/>
                <w:b/>
                <w:i/>
              </w:rPr>
            </w:pPr>
            <w:r w:rsidRPr="005052EA">
              <w:rPr>
                <w:rFonts w:ascii="Times New Roman" w:hAnsi="Times New Roman"/>
                <w:b/>
                <w:i/>
              </w:rPr>
              <w:t>180</w:t>
            </w:r>
          </w:p>
        </w:tc>
        <w:tc>
          <w:tcPr>
            <w:tcW w:w="199" w:type="pct"/>
          </w:tcPr>
          <w:p w14:paraId="3835D6F5" w14:textId="77777777" w:rsidR="00BA61BE" w:rsidRPr="005052EA" w:rsidRDefault="00BA61BE" w:rsidP="00562725">
            <w:pPr>
              <w:spacing w:after="0" w:line="240" w:lineRule="auto"/>
              <w:jc w:val="center"/>
              <w:rPr>
                <w:rFonts w:ascii="Times New Roman" w:hAnsi="Times New Roman"/>
                <w:b/>
                <w:i/>
              </w:rPr>
            </w:pPr>
            <w:r w:rsidRPr="005052EA">
              <w:rPr>
                <w:rFonts w:ascii="Times New Roman" w:hAnsi="Times New Roman"/>
                <w:b/>
                <w:i/>
              </w:rPr>
              <w:t>204</w:t>
            </w:r>
          </w:p>
        </w:tc>
        <w:tc>
          <w:tcPr>
            <w:tcW w:w="471" w:type="pct"/>
          </w:tcPr>
          <w:p w14:paraId="04843A3E" w14:textId="77777777" w:rsidR="00BA61BE" w:rsidRPr="005052EA" w:rsidRDefault="00BA61BE" w:rsidP="00562725">
            <w:pPr>
              <w:spacing w:after="0" w:line="240" w:lineRule="auto"/>
              <w:jc w:val="center"/>
              <w:rPr>
                <w:rFonts w:ascii="Times New Roman" w:hAnsi="Times New Roman"/>
                <w:b/>
                <w:i/>
              </w:rPr>
            </w:pPr>
            <w:r w:rsidRPr="005052EA">
              <w:rPr>
                <w:rFonts w:ascii="Times New Roman" w:hAnsi="Times New Roman"/>
                <w:b/>
                <w:i/>
              </w:rPr>
              <w:t>132</w:t>
            </w:r>
          </w:p>
        </w:tc>
        <w:tc>
          <w:tcPr>
            <w:tcW w:w="454" w:type="pct"/>
          </w:tcPr>
          <w:p w14:paraId="5FBB09B4" w14:textId="77777777" w:rsidR="00BA61BE" w:rsidRPr="005052EA" w:rsidRDefault="00BA61BE" w:rsidP="00562725">
            <w:pPr>
              <w:spacing w:after="0" w:line="240" w:lineRule="auto"/>
              <w:jc w:val="center"/>
              <w:rPr>
                <w:rFonts w:ascii="Times New Roman" w:hAnsi="Times New Roman"/>
                <w:b/>
                <w:i/>
              </w:rPr>
            </w:pPr>
            <w:r w:rsidRPr="005052EA">
              <w:rPr>
                <w:rFonts w:ascii="Times New Roman" w:hAnsi="Times New Roman"/>
                <w:b/>
                <w:i/>
              </w:rPr>
              <w:t>Х</w:t>
            </w:r>
          </w:p>
        </w:tc>
        <w:tc>
          <w:tcPr>
            <w:tcW w:w="517" w:type="pct"/>
          </w:tcPr>
          <w:p w14:paraId="25702C8A" w14:textId="77777777" w:rsidR="00BA61BE" w:rsidRPr="005052EA" w:rsidRDefault="00BA61BE" w:rsidP="00562725">
            <w:pPr>
              <w:spacing w:after="0" w:line="240" w:lineRule="auto"/>
              <w:jc w:val="center"/>
              <w:rPr>
                <w:rFonts w:ascii="Times New Roman" w:hAnsi="Times New Roman"/>
                <w:b/>
                <w:i/>
              </w:rPr>
            </w:pPr>
            <w:r w:rsidRPr="005052EA">
              <w:rPr>
                <w:rFonts w:ascii="Times New Roman" w:hAnsi="Times New Roman"/>
                <w:b/>
                <w:i/>
              </w:rPr>
              <w:t>Х</w:t>
            </w:r>
          </w:p>
        </w:tc>
        <w:tc>
          <w:tcPr>
            <w:tcW w:w="326" w:type="pct"/>
          </w:tcPr>
          <w:p w14:paraId="5B695E0F" w14:textId="77777777" w:rsidR="00BA61BE" w:rsidRPr="005052EA" w:rsidRDefault="00BA61BE" w:rsidP="00562725">
            <w:pPr>
              <w:spacing w:after="0" w:line="240" w:lineRule="auto"/>
              <w:jc w:val="center"/>
              <w:rPr>
                <w:rFonts w:ascii="Times New Roman" w:hAnsi="Times New Roman"/>
                <w:b/>
                <w:i/>
                <w:vertAlign w:val="superscript"/>
              </w:rPr>
            </w:pPr>
            <w:r w:rsidRPr="005052EA">
              <w:rPr>
                <w:rFonts w:ascii="Times New Roman" w:hAnsi="Times New Roman"/>
                <w:b/>
                <w:i/>
              </w:rPr>
              <w:t>12</w:t>
            </w:r>
          </w:p>
        </w:tc>
        <w:tc>
          <w:tcPr>
            <w:tcW w:w="278" w:type="pct"/>
          </w:tcPr>
          <w:p w14:paraId="744A3A91" w14:textId="77777777" w:rsidR="00BA61BE" w:rsidRPr="005052EA" w:rsidRDefault="00BA61BE" w:rsidP="00562725">
            <w:pPr>
              <w:spacing w:after="0" w:line="240" w:lineRule="auto"/>
              <w:jc w:val="center"/>
              <w:rPr>
                <w:rFonts w:ascii="Times New Roman" w:hAnsi="Times New Roman"/>
                <w:b/>
                <w:i/>
              </w:rPr>
            </w:pPr>
            <w:r w:rsidRPr="005052EA">
              <w:rPr>
                <w:rFonts w:ascii="Times New Roman" w:hAnsi="Times New Roman"/>
                <w:b/>
                <w:i/>
              </w:rPr>
              <w:t>36</w:t>
            </w:r>
          </w:p>
        </w:tc>
        <w:tc>
          <w:tcPr>
            <w:tcW w:w="323" w:type="pct"/>
          </w:tcPr>
          <w:p w14:paraId="5EB5B3B3" w14:textId="77777777" w:rsidR="00BA61BE" w:rsidRPr="005052EA" w:rsidRDefault="00BA61BE" w:rsidP="00562725">
            <w:pPr>
              <w:spacing w:after="0" w:line="240" w:lineRule="auto"/>
              <w:jc w:val="center"/>
              <w:rPr>
                <w:rFonts w:ascii="Times New Roman" w:hAnsi="Times New Roman"/>
                <w:b/>
                <w:i/>
              </w:rPr>
            </w:pPr>
            <w:r w:rsidRPr="005052EA">
              <w:rPr>
                <w:rFonts w:ascii="Times New Roman" w:hAnsi="Times New Roman"/>
                <w:b/>
                <w:i/>
              </w:rPr>
              <w:t>72</w:t>
            </w:r>
          </w:p>
        </w:tc>
      </w:tr>
    </w:tbl>
    <w:p w14:paraId="6F4B6B24" w14:textId="77777777" w:rsidR="00BA61BE" w:rsidRPr="005052EA" w:rsidRDefault="00BA61BE" w:rsidP="00BA61BE">
      <w:pPr>
        <w:rPr>
          <w:rFonts w:ascii="Times New Roman" w:hAnsi="Times New Roman"/>
          <w:b/>
          <w:sz w:val="24"/>
          <w:szCs w:val="24"/>
        </w:rPr>
      </w:pPr>
      <w:r w:rsidRPr="005052EA">
        <w:rPr>
          <w:rFonts w:ascii="Times New Roman" w:hAnsi="Times New Roman"/>
          <w:b/>
          <w:sz w:val="24"/>
          <w:szCs w:val="24"/>
        </w:rPr>
        <w:br w:type="page"/>
      </w:r>
      <w:r w:rsidRPr="005052EA">
        <w:rPr>
          <w:rFonts w:ascii="Times New Roman" w:hAnsi="Times New Roman"/>
          <w:b/>
          <w:sz w:val="24"/>
          <w:szCs w:val="24"/>
        </w:rPr>
        <w:lastRenderedPageBreak/>
        <w:t>2.2. Тематический план и содержание профессионального модуля (ПМ)</w:t>
      </w:r>
    </w:p>
    <w:tbl>
      <w:tblPr>
        <w:tblW w:w="4951"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8"/>
        <w:gridCol w:w="42"/>
        <w:gridCol w:w="9591"/>
        <w:gridCol w:w="1807"/>
      </w:tblGrid>
      <w:tr w:rsidR="00BA61BE" w:rsidRPr="005052EA" w14:paraId="39A333CC" w14:textId="77777777" w:rsidTr="00215619">
        <w:tc>
          <w:tcPr>
            <w:tcW w:w="954" w:type="pct"/>
            <w:tcBorders>
              <w:top w:val="single" w:sz="4" w:space="0" w:color="000000"/>
              <w:left w:val="single" w:sz="4" w:space="0" w:color="000000"/>
              <w:bottom w:val="single" w:sz="4" w:space="0" w:color="000000"/>
              <w:right w:val="single" w:sz="4" w:space="0" w:color="000000"/>
            </w:tcBorders>
            <w:hideMark/>
          </w:tcPr>
          <w:p w14:paraId="3B5A29E8"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Наименование разделов и тем профессионального модуля (ПМ), междисциплинарных курсов (МДК)</w:t>
            </w:r>
          </w:p>
        </w:tc>
        <w:tc>
          <w:tcPr>
            <w:tcW w:w="3407" w:type="pct"/>
            <w:gridSpan w:val="2"/>
            <w:tcBorders>
              <w:top w:val="single" w:sz="4" w:space="0" w:color="000000"/>
              <w:left w:val="single" w:sz="4" w:space="0" w:color="000000"/>
              <w:bottom w:val="single" w:sz="4" w:space="0" w:color="000000"/>
              <w:right w:val="single" w:sz="4" w:space="0" w:color="000000"/>
            </w:tcBorders>
            <w:hideMark/>
          </w:tcPr>
          <w:p w14:paraId="0D067D6E"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Содержание учебного материала,</w:t>
            </w:r>
          </w:p>
          <w:p w14:paraId="4D0697C3"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лабораторные работы и практические занятия, самостоятельная учебная работа обучающихся, курсовая работа (проект) (если предусмотрены)</w:t>
            </w:r>
          </w:p>
        </w:tc>
        <w:tc>
          <w:tcPr>
            <w:tcW w:w="639" w:type="pct"/>
            <w:tcBorders>
              <w:top w:val="single" w:sz="4" w:space="0" w:color="000000"/>
              <w:left w:val="single" w:sz="4" w:space="0" w:color="000000"/>
              <w:bottom w:val="single" w:sz="4" w:space="0" w:color="000000"/>
              <w:right w:val="single" w:sz="4" w:space="0" w:color="000000"/>
            </w:tcBorders>
            <w:hideMark/>
          </w:tcPr>
          <w:p w14:paraId="10F8F387"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 xml:space="preserve">Объем, </w:t>
            </w:r>
            <w:proofErr w:type="spellStart"/>
            <w:r w:rsidRPr="005052EA">
              <w:rPr>
                <w:rFonts w:ascii="Times New Roman" w:hAnsi="Times New Roman"/>
                <w:b/>
                <w:sz w:val="24"/>
                <w:szCs w:val="24"/>
              </w:rPr>
              <w:t>ак</w:t>
            </w:r>
            <w:proofErr w:type="spellEnd"/>
            <w:r w:rsidRPr="005052EA">
              <w:rPr>
                <w:rFonts w:ascii="Times New Roman" w:hAnsi="Times New Roman"/>
                <w:b/>
                <w:sz w:val="24"/>
                <w:szCs w:val="24"/>
              </w:rPr>
              <w:t xml:space="preserve">. ч / в том числе в форме практической подготовки, </w:t>
            </w:r>
            <w:proofErr w:type="spellStart"/>
            <w:r w:rsidRPr="005052EA">
              <w:rPr>
                <w:rFonts w:ascii="Times New Roman" w:hAnsi="Times New Roman"/>
                <w:b/>
                <w:sz w:val="24"/>
                <w:szCs w:val="24"/>
              </w:rPr>
              <w:t>ак</w:t>
            </w:r>
            <w:proofErr w:type="spellEnd"/>
            <w:r w:rsidRPr="005052EA">
              <w:rPr>
                <w:rFonts w:ascii="Times New Roman" w:hAnsi="Times New Roman"/>
                <w:b/>
                <w:sz w:val="24"/>
                <w:szCs w:val="24"/>
              </w:rPr>
              <w:t>. ч</w:t>
            </w:r>
          </w:p>
        </w:tc>
      </w:tr>
      <w:tr w:rsidR="00BA61BE" w:rsidRPr="005052EA" w14:paraId="2BC829CB" w14:textId="77777777" w:rsidTr="00215619">
        <w:tc>
          <w:tcPr>
            <w:tcW w:w="954" w:type="pct"/>
            <w:tcBorders>
              <w:top w:val="single" w:sz="4" w:space="0" w:color="000000"/>
              <w:left w:val="single" w:sz="4" w:space="0" w:color="000000"/>
              <w:bottom w:val="single" w:sz="4" w:space="0" w:color="000000"/>
              <w:right w:val="single" w:sz="4" w:space="0" w:color="000000"/>
            </w:tcBorders>
            <w:hideMark/>
          </w:tcPr>
          <w:p w14:paraId="4506E3F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1</w:t>
            </w:r>
          </w:p>
        </w:tc>
        <w:tc>
          <w:tcPr>
            <w:tcW w:w="3407" w:type="pct"/>
            <w:gridSpan w:val="2"/>
            <w:tcBorders>
              <w:top w:val="single" w:sz="4" w:space="0" w:color="000000"/>
              <w:left w:val="single" w:sz="4" w:space="0" w:color="000000"/>
              <w:bottom w:val="single" w:sz="4" w:space="0" w:color="000000"/>
              <w:right w:val="single" w:sz="4" w:space="0" w:color="000000"/>
            </w:tcBorders>
            <w:hideMark/>
          </w:tcPr>
          <w:p w14:paraId="34643FD1"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2</w:t>
            </w:r>
          </w:p>
        </w:tc>
        <w:tc>
          <w:tcPr>
            <w:tcW w:w="639" w:type="pct"/>
            <w:tcBorders>
              <w:top w:val="single" w:sz="4" w:space="0" w:color="000000"/>
              <w:left w:val="single" w:sz="4" w:space="0" w:color="000000"/>
              <w:bottom w:val="single" w:sz="4" w:space="0" w:color="000000"/>
              <w:right w:val="single" w:sz="4" w:space="0" w:color="000000"/>
            </w:tcBorders>
            <w:hideMark/>
          </w:tcPr>
          <w:p w14:paraId="04F0FA8A"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3</w:t>
            </w:r>
          </w:p>
        </w:tc>
      </w:tr>
      <w:tr w:rsidR="00BA61BE" w:rsidRPr="005052EA" w14:paraId="42EF1316" w14:textId="77777777" w:rsidTr="00215619">
        <w:tc>
          <w:tcPr>
            <w:tcW w:w="4361" w:type="pct"/>
            <w:gridSpan w:val="3"/>
            <w:tcBorders>
              <w:top w:val="single" w:sz="4" w:space="0" w:color="000000"/>
              <w:left w:val="single" w:sz="4" w:space="0" w:color="000000"/>
              <w:bottom w:val="single" w:sz="4" w:space="0" w:color="000000"/>
              <w:right w:val="single" w:sz="4" w:space="0" w:color="000000"/>
            </w:tcBorders>
            <w:hideMark/>
          </w:tcPr>
          <w:p w14:paraId="38F82A4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Раздел 1 МДК 02.01 Судоустройство и правоохранительные органы</w:t>
            </w:r>
          </w:p>
        </w:tc>
        <w:tc>
          <w:tcPr>
            <w:tcW w:w="639" w:type="pct"/>
            <w:tcBorders>
              <w:top w:val="single" w:sz="4" w:space="0" w:color="000000"/>
              <w:left w:val="single" w:sz="4" w:space="0" w:color="000000"/>
              <w:bottom w:val="single" w:sz="4" w:space="0" w:color="000000"/>
              <w:right w:val="single" w:sz="4" w:space="0" w:color="000000"/>
            </w:tcBorders>
            <w:hideMark/>
          </w:tcPr>
          <w:p w14:paraId="237B0EAF" w14:textId="68B0CA72" w:rsidR="00BA61BE" w:rsidRPr="005052EA" w:rsidRDefault="00623473" w:rsidP="00BF510A">
            <w:pPr>
              <w:spacing w:after="0"/>
              <w:jc w:val="center"/>
              <w:rPr>
                <w:rFonts w:ascii="Times New Roman" w:hAnsi="Times New Roman"/>
                <w:b/>
                <w:sz w:val="24"/>
                <w:szCs w:val="24"/>
              </w:rPr>
            </w:pPr>
            <w:r w:rsidRPr="005052EA">
              <w:rPr>
                <w:rFonts w:ascii="Times New Roman" w:hAnsi="Times New Roman"/>
                <w:b/>
                <w:sz w:val="24"/>
                <w:szCs w:val="24"/>
              </w:rPr>
              <w:t>84/36</w:t>
            </w:r>
          </w:p>
        </w:tc>
      </w:tr>
      <w:tr w:rsidR="00BA61BE" w:rsidRPr="005052EA" w14:paraId="40BC7E3F" w14:textId="77777777" w:rsidTr="00215619">
        <w:tc>
          <w:tcPr>
            <w:tcW w:w="4361" w:type="pct"/>
            <w:gridSpan w:val="3"/>
            <w:tcBorders>
              <w:top w:val="single" w:sz="4" w:space="0" w:color="000000"/>
              <w:left w:val="single" w:sz="4" w:space="0" w:color="000000"/>
              <w:bottom w:val="single" w:sz="4" w:space="0" w:color="000000"/>
              <w:right w:val="single" w:sz="4" w:space="0" w:color="000000"/>
            </w:tcBorders>
            <w:hideMark/>
          </w:tcPr>
          <w:p w14:paraId="68BBFFB7"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МДК 02.01 Судоустройство и правоохранительные органы</w:t>
            </w:r>
          </w:p>
        </w:tc>
        <w:tc>
          <w:tcPr>
            <w:tcW w:w="639" w:type="pct"/>
            <w:tcBorders>
              <w:top w:val="single" w:sz="4" w:space="0" w:color="000000"/>
              <w:left w:val="single" w:sz="4" w:space="0" w:color="000000"/>
              <w:bottom w:val="single" w:sz="4" w:space="0" w:color="000000"/>
              <w:right w:val="single" w:sz="4" w:space="0" w:color="000000"/>
            </w:tcBorders>
            <w:hideMark/>
          </w:tcPr>
          <w:p w14:paraId="0F4E0FB0"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72/24</w:t>
            </w:r>
          </w:p>
        </w:tc>
      </w:tr>
      <w:tr w:rsidR="00215619" w:rsidRPr="005052EA" w14:paraId="051ED366"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2AC175BA"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1.1.</w:t>
            </w:r>
          </w:p>
          <w:p w14:paraId="5ACE38D6"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Понятие, предмет и система курса «Судоустройство и правоохранительные органы»</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34674289"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78703E9C"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4/0</w:t>
            </w:r>
          </w:p>
        </w:tc>
      </w:tr>
      <w:tr w:rsidR="00215619" w:rsidRPr="005052EA" w14:paraId="5DE15DED"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1013"/>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AA092C0"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4D2A870C"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Предмет и система дисциплины «Судоустройство и правоохранительные органы», ее соотношение с другими юридическими дисциплинами.</w:t>
            </w:r>
          </w:p>
          <w:p w14:paraId="738BB325"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Понятие, признаки и направления правоохранительной деятельности. Понятие и система правоохранительных органов. </w:t>
            </w:r>
          </w:p>
          <w:p w14:paraId="51647FD6"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Понятие судоустройства и судебной деятельности, судебных органов. </w:t>
            </w:r>
          </w:p>
          <w:p w14:paraId="17891614"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Источники дисциплины «Судоустройство и правоохранительные органы».</w:t>
            </w:r>
          </w:p>
        </w:tc>
        <w:tc>
          <w:tcPr>
            <w:tcW w:w="639" w:type="pct"/>
            <w:tcBorders>
              <w:top w:val="single" w:sz="2" w:space="0" w:color="000000"/>
              <w:left w:val="single" w:sz="2" w:space="0" w:color="000000"/>
              <w:bottom w:val="single" w:sz="2" w:space="0" w:color="000000"/>
              <w:right w:val="single" w:sz="2" w:space="0" w:color="000000"/>
            </w:tcBorders>
            <w:hideMark/>
          </w:tcPr>
          <w:p w14:paraId="0120AEDF"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4</w:t>
            </w:r>
          </w:p>
        </w:tc>
      </w:tr>
      <w:tr w:rsidR="00215619" w:rsidRPr="005052EA" w14:paraId="1FA7DD84"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29DD40CA"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1.2. Судебная власть и система органов, осуществляющих ее в Российской Федерации</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80B55B5"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Содержание</w:t>
            </w:r>
          </w:p>
        </w:tc>
        <w:tc>
          <w:tcPr>
            <w:tcW w:w="639" w:type="pct"/>
            <w:tcBorders>
              <w:top w:val="single" w:sz="2" w:space="0" w:color="000000"/>
              <w:left w:val="single" w:sz="2" w:space="0" w:color="000000"/>
              <w:bottom w:val="single" w:sz="2" w:space="0" w:color="000000"/>
              <w:right w:val="single" w:sz="2" w:space="0" w:color="000000"/>
            </w:tcBorders>
            <w:hideMark/>
          </w:tcPr>
          <w:p w14:paraId="55E3CFCD"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71B023CD"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5E9D5F7"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76C2235E"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Принцип разделения властей: содержание и значение. Признаки судебной власти. Соотношение судебной власти с законодательной и исполнительной ветвями власти. </w:t>
            </w:r>
          </w:p>
          <w:p w14:paraId="10D3C7A9"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Функции судебной власти. Суд как орган судебной власти. Подсудность дел судам. Юрисдикция суда. </w:t>
            </w:r>
          </w:p>
          <w:p w14:paraId="279F5146"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Судебная система Российской Федерации: понятие, структура. </w:t>
            </w:r>
          </w:p>
          <w:p w14:paraId="25FDAAB8"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Понятие звена судебной системы. Понятие судебной инстанции, их виды.</w:t>
            </w:r>
          </w:p>
          <w:p w14:paraId="0F8B28D7"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Понятие правосудия и его признаки. Принципы правосудия. Формы осуществления правосудия.</w:t>
            </w:r>
          </w:p>
        </w:tc>
        <w:tc>
          <w:tcPr>
            <w:tcW w:w="639" w:type="pct"/>
            <w:tcBorders>
              <w:top w:val="single" w:sz="2" w:space="0" w:color="000000"/>
              <w:left w:val="single" w:sz="2" w:space="0" w:color="000000"/>
              <w:bottom w:val="single" w:sz="2" w:space="0" w:color="000000"/>
              <w:right w:val="single" w:sz="2" w:space="0" w:color="000000"/>
            </w:tcBorders>
            <w:hideMark/>
          </w:tcPr>
          <w:p w14:paraId="68AA8B55"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577E0F11"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D5A6D35"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611C35EF"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В том числе практических занятий</w:t>
            </w:r>
          </w:p>
        </w:tc>
        <w:tc>
          <w:tcPr>
            <w:tcW w:w="639" w:type="pct"/>
            <w:tcBorders>
              <w:top w:val="single" w:sz="2" w:space="0" w:color="000000"/>
              <w:left w:val="single" w:sz="2" w:space="0" w:color="000000"/>
              <w:bottom w:val="single" w:sz="2" w:space="0" w:color="000000"/>
              <w:right w:val="single" w:sz="2" w:space="0" w:color="000000"/>
            </w:tcBorders>
            <w:hideMark/>
          </w:tcPr>
          <w:p w14:paraId="124E0E0F"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bCs/>
                <w:sz w:val="24"/>
                <w:szCs w:val="24"/>
                <w:lang w:eastAsia="en-US"/>
              </w:rPr>
              <w:t>2</w:t>
            </w:r>
          </w:p>
        </w:tc>
      </w:tr>
      <w:tr w:rsidR="00215619" w:rsidRPr="005052EA" w14:paraId="5A6FB2BE"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342"/>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1A14F32B"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30C172FE" w14:textId="77777777" w:rsidR="00215619" w:rsidRPr="005052EA" w:rsidRDefault="00215619">
            <w:pPr>
              <w:tabs>
                <w:tab w:val="left" w:pos="3219"/>
              </w:tabs>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Практическое занятие № 1 </w:t>
            </w:r>
            <w:r w:rsidRPr="005052EA">
              <w:rPr>
                <w:rFonts w:ascii="Times New Roman" w:hAnsi="Times New Roman"/>
                <w:b/>
                <w:sz w:val="24"/>
                <w:szCs w:val="24"/>
                <w:lang w:eastAsia="en-US"/>
              </w:rPr>
              <w:tab/>
            </w:r>
          </w:p>
          <w:p w14:paraId="086540DC"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hideMark/>
          </w:tcPr>
          <w:p w14:paraId="2F75EF72" w14:textId="77777777" w:rsidR="00215619" w:rsidRPr="005052EA" w:rsidRDefault="00215619">
            <w:pPr>
              <w:spacing w:after="0"/>
              <w:jc w:val="center"/>
              <w:rPr>
                <w:rFonts w:ascii="Times New Roman" w:hAnsi="Times New Roman"/>
                <w:b/>
                <w:bCs/>
                <w:sz w:val="24"/>
                <w:szCs w:val="24"/>
                <w:lang w:eastAsia="en-US"/>
              </w:rPr>
            </w:pPr>
            <w:r w:rsidRPr="005052EA">
              <w:rPr>
                <w:rFonts w:ascii="Times New Roman" w:hAnsi="Times New Roman"/>
                <w:sz w:val="24"/>
                <w:szCs w:val="24"/>
                <w:lang w:eastAsia="en-US"/>
              </w:rPr>
              <w:t>2</w:t>
            </w:r>
          </w:p>
        </w:tc>
      </w:tr>
      <w:tr w:rsidR="00215619" w:rsidRPr="005052EA" w14:paraId="27F86D8D"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0A29040F"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1.3.</w:t>
            </w:r>
          </w:p>
          <w:p w14:paraId="628D6F8A"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Конституционный Суд Российской Федерации</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66FCF4E5"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114BE763"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4/0</w:t>
            </w:r>
          </w:p>
        </w:tc>
      </w:tr>
      <w:tr w:rsidR="00215619" w:rsidRPr="005052EA" w14:paraId="1683C0D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429"/>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08F70A0"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19E058A8"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Место и роль Конституционного Суда РФ в судебной системе РФ. </w:t>
            </w:r>
          </w:p>
          <w:p w14:paraId="4EB5F727"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Состав и полномочия Конституционного Суда РФ. Председатель Конституционного Суда РФ, заместитель председателя Конституционного Суда РФ, их полномочия. Судья Конституционного Суда РФ, его основные права и обязанности.</w:t>
            </w:r>
          </w:p>
          <w:p w14:paraId="35D77B82"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Аппарат Конституционного Суда РФ: понятие, структура и организация работы.</w:t>
            </w:r>
          </w:p>
          <w:p w14:paraId="26A9EE6A"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Формы рассмотрения и разрешения дел в Конституционном Суде РФ. Решения Конституционного Суда РФ, их виды, содержание, порядок принятия и юридическое значение.</w:t>
            </w:r>
          </w:p>
        </w:tc>
        <w:tc>
          <w:tcPr>
            <w:tcW w:w="639" w:type="pct"/>
            <w:tcBorders>
              <w:top w:val="single" w:sz="2" w:space="0" w:color="000000"/>
              <w:left w:val="single" w:sz="2" w:space="0" w:color="000000"/>
              <w:bottom w:val="single" w:sz="2" w:space="0" w:color="000000"/>
              <w:right w:val="single" w:sz="2" w:space="0" w:color="000000"/>
            </w:tcBorders>
            <w:hideMark/>
          </w:tcPr>
          <w:p w14:paraId="602C1739"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4</w:t>
            </w:r>
          </w:p>
        </w:tc>
      </w:tr>
      <w:tr w:rsidR="00215619" w:rsidRPr="005052EA" w14:paraId="01F18B07"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129"/>
        </w:trPr>
        <w:tc>
          <w:tcPr>
            <w:tcW w:w="954" w:type="pct"/>
            <w:vMerge w:val="restart"/>
            <w:tcBorders>
              <w:top w:val="single" w:sz="2" w:space="0" w:color="000000"/>
              <w:left w:val="single" w:sz="2" w:space="0" w:color="000000"/>
              <w:bottom w:val="single" w:sz="2" w:space="0" w:color="000000"/>
              <w:right w:val="single" w:sz="2" w:space="0" w:color="000000"/>
            </w:tcBorders>
            <w:hideMark/>
          </w:tcPr>
          <w:p w14:paraId="57890D55"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1.4.</w:t>
            </w:r>
          </w:p>
          <w:p w14:paraId="3FD155F0"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Верховный Суд Российской Федерации</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5CDAACC8"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4C235144"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3DF0C719"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2A6F3F8B"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08E59397"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Верховный Суд Российской Федерации – высший судебный орган по гражданским делам, разрешению экономических споров, уголовным, административным и иным делам, подсудным судам общей юрисдикции. Правовая основа организации и деятельности. </w:t>
            </w:r>
          </w:p>
          <w:p w14:paraId="6A5BB509"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Полномочия Верховного Суда РФ как высшего органа судебной власти: судебные и организационные. Судебный надзор за деятельностью судов.</w:t>
            </w:r>
          </w:p>
          <w:p w14:paraId="5B3D086A"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Порядок формирования, состав и структура Верховного Суда РФ. </w:t>
            </w:r>
          </w:p>
          <w:p w14:paraId="4F78A4CC"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Организация работы в Верховном Суде РФ. Аппарат Верховного Суда РФ. </w:t>
            </w:r>
          </w:p>
        </w:tc>
        <w:tc>
          <w:tcPr>
            <w:tcW w:w="639" w:type="pct"/>
            <w:tcBorders>
              <w:top w:val="single" w:sz="2" w:space="0" w:color="000000"/>
              <w:left w:val="single" w:sz="2" w:space="0" w:color="000000"/>
              <w:bottom w:val="single" w:sz="2" w:space="0" w:color="000000"/>
              <w:right w:val="single" w:sz="2" w:space="0" w:color="000000"/>
            </w:tcBorders>
            <w:hideMark/>
          </w:tcPr>
          <w:p w14:paraId="6256FB3A"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24DCE5DE"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5912DA8E"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43575692"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В том числе практических занятий</w:t>
            </w:r>
          </w:p>
        </w:tc>
        <w:tc>
          <w:tcPr>
            <w:tcW w:w="639" w:type="pct"/>
            <w:tcBorders>
              <w:top w:val="single" w:sz="2" w:space="0" w:color="000000"/>
              <w:left w:val="single" w:sz="2" w:space="0" w:color="000000"/>
              <w:bottom w:val="single" w:sz="2" w:space="0" w:color="000000"/>
              <w:right w:val="single" w:sz="2" w:space="0" w:color="000000"/>
            </w:tcBorders>
            <w:hideMark/>
          </w:tcPr>
          <w:p w14:paraId="08A108D7"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bCs/>
                <w:sz w:val="24"/>
                <w:szCs w:val="24"/>
                <w:lang w:eastAsia="en-US"/>
              </w:rPr>
              <w:t>2</w:t>
            </w:r>
          </w:p>
        </w:tc>
      </w:tr>
      <w:tr w:rsidR="00215619" w:rsidRPr="005052EA" w14:paraId="297CE77C"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296"/>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496B2D3F"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tcPr>
          <w:p w14:paraId="2FB39B2F" w14:textId="77777777" w:rsidR="00215619" w:rsidRPr="005052EA" w:rsidRDefault="00215619">
            <w:pPr>
              <w:tabs>
                <w:tab w:val="left" w:pos="3219"/>
              </w:tabs>
              <w:spacing w:after="0"/>
              <w:rPr>
                <w:rFonts w:ascii="Times New Roman" w:hAnsi="Times New Roman"/>
                <w:b/>
                <w:sz w:val="24"/>
                <w:szCs w:val="24"/>
                <w:lang w:eastAsia="en-US"/>
              </w:rPr>
            </w:pPr>
            <w:r w:rsidRPr="005052EA">
              <w:rPr>
                <w:rFonts w:ascii="Times New Roman" w:hAnsi="Times New Roman"/>
                <w:b/>
                <w:sz w:val="24"/>
                <w:szCs w:val="24"/>
                <w:lang w:eastAsia="en-US"/>
              </w:rPr>
              <w:t>Практическое занятие № 3</w:t>
            </w:r>
            <w:r w:rsidRPr="005052EA">
              <w:rPr>
                <w:rFonts w:ascii="Times New Roman" w:hAnsi="Times New Roman"/>
                <w:b/>
                <w:sz w:val="24"/>
                <w:szCs w:val="24"/>
                <w:lang w:eastAsia="en-US"/>
              </w:rPr>
              <w:tab/>
            </w:r>
          </w:p>
          <w:p w14:paraId="185536F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p w14:paraId="182B4461" w14:textId="77777777" w:rsidR="00215619" w:rsidRPr="005052EA" w:rsidRDefault="00215619">
            <w:pPr>
              <w:spacing w:after="0"/>
              <w:rPr>
                <w:rFonts w:ascii="Times New Roman" w:hAnsi="Times New Roman"/>
                <w:sz w:val="24"/>
                <w:szCs w:val="24"/>
                <w:lang w:eastAsia="en-US"/>
              </w:rPr>
            </w:pPr>
          </w:p>
        </w:tc>
        <w:tc>
          <w:tcPr>
            <w:tcW w:w="639" w:type="pct"/>
            <w:tcBorders>
              <w:top w:val="single" w:sz="2" w:space="0" w:color="000000"/>
              <w:left w:val="single" w:sz="2" w:space="0" w:color="000000"/>
              <w:bottom w:val="single" w:sz="2" w:space="0" w:color="000000"/>
              <w:right w:val="single" w:sz="2" w:space="0" w:color="000000"/>
            </w:tcBorders>
            <w:hideMark/>
          </w:tcPr>
          <w:p w14:paraId="4EEB071E"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1875577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37C954DE"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Тема 1.5. Суды общей юрисдикции</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41C993CD"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6D38006D"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8/4</w:t>
            </w:r>
          </w:p>
        </w:tc>
      </w:tr>
      <w:tr w:rsidR="00215619" w:rsidRPr="005052EA" w14:paraId="44328587"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68A8A85F"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9503D4C"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Система судов общей юрисдикции. Отличительные признаки, задачи, подсудность дел судам общей юрисдикции. </w:t>
            </w:r>
          </w:p>
          <w:p w14:paraId="064C5EF6"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Мировые судьи как судьи общей юрисдикции субъектов РФ. </w:t>
            </w:r>
          </w:p>
          <w:p w14:paraId="3AE3A862"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Аппарат мирового судьи. Обеспечение деятельности мировых судей.</w:t>
            </w:r>
          </w:p>
          <w:p w14:paraId="4ABF871A"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lastRenderedPageBreak/>
              <w:t>Районный (городской) суд – основное звено системы федеральных судов общей юрисдикции. Порядок формирования, состав и компетенция районного суда. Постоянное судебное присутствие: понятие, порядок образования, предназначение.</w:t>
            </w:r>
          </w:p>
          <w:p w14:paraId="30AEBF92"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Верховный суд республики, краевой (областной) суд, суд города   федерального значения, суд автономной области, суд автономного округа: место в системе судов общей юрисдикции, порядок формирования, состав и структура. Полномочия и организация работы. </w:t>
            </w:r>
          </w:p>
          <w:p w14:paraId="3AF816B0"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Апелляционные и кассационные суды общей юрисдикции: их место в системе, состав, структура, полномочия. Организация работы и аппарат суда.</w:t>
            </w:r>
          </w:p>
          <w:p w14:paraId="5A8B1ED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Военные суды в системе судов общей юрисдикции. </w:t>
            </w:r>
          </w:p>
        </w:tc>
        <w:tc>
          <w:tcPr>
            <w:tcW w:w="639" w:type="pct"/>
            <w:tcBorders>
              <w:top w:val="single" w:sz="2" w:space="0" w:color="000000"/>
              <w:left w:val="single" w:sz="2" w:space="0" w:color="000000"/>
              <w:bottom w:val="single" w:sz="2" w:space="0" w:color="000000"/>
              <w:right w:val="single" w:sz="2" w:space="0" w:color="000000"/>
            </w:tcBorders>
            <w:hideMark/>
          </w:tcPr>
          <w:p w14:paraId="262A6A08"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lastRenderedPageBreak/>
              <w:t>4</w:t>
            </w:r>
          </w:p>
        </w:tc>
      </w:tr>
      <w:tr w:rsidR="00215619" w:rsidRPr="005052EA" w14:paraId="1522375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613976F7"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7495C349"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bCs/>
                <w:sz w:val="24"/>
                <w:szCs w:val="24"/>
                <w:lang w:eastAsia="en-US"/>
              </w:rPr>
              <w:t xml:space="preserve">В том числе практических занятий </w:t>
            </w:r>
          </w:p>
        </w:tc>
        <w:tc>
          <w:tcPr>
            <w:tcW w:w="639" w:type="pct"/>
            <w:tcBorders>
              <w:top w:val="single" w:sz="2" w:space="0" w:color="000000"/>
              <w:left w:val="single" w:sz="2" w:space="0" w:color="000000"/>
              <w:bottom w:val="single" w:sz="2" w:space="0" w:color="000000"/>
              <w:right w:val="single" w:sz="2" w:space="0" w:color="000000"/>
            </w:tcBorders>
            <w:hideMark/>
          </w:tcPr>
          <w:p w14:paraId="3071B464"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b/>
                <w:sz w:val="24"/>
                <w:szCs w:val="24"/>
                <w:lang w:eastAsia="en-US"/>
              </w:rPr>
              <w:t>4</w:t>
            </w:r>
          </w:p>
        </w:tc>
      </w:tr>
      <w:tr w:rsidR="00215619" w:rsidRPr="005052EA" w14:paraId="6824F6BE"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610"/>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5CB11A35"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11473FCB" w14:textId="77777777" w:rsidR="00215619" w:rsidRPr="005052EA" w:rsidRDefault="00215619">
            <w:pPr>
              <w:tabs>
                <w:tab w:val="left" w:pos="3219"/>
              </w:tabs>
              <w:spacing w:after="0"/>
              <w:rPr>
                <w:rFonts w:ascii="Times New Roman" w:hAnsi="Times New Roman"/>
                <w:b/>
                <w:sz w:val="24"/>
                <w:szCs w:val="24"/>
                <w:lang w:eastAsia="en-US"/>
              </w:rPr>
            </w:pPr>
            <w:r w:rsidRPr="005052EA">
              <w:rPr>
                <w:rFonts w:ascii="Times New Roman" w:hAnsi="Times New Roman"/>
                <w:b/>
                <w:sz w:val="24"/>
                <w:szCs w:val="24"/>
                <w:lang w:eastAsia="en-US"/>
              </w:rPr>
              <w:t>Практические занятия № 4 и № 5</w:t>
            </w:r>
            <w:r w:rsidRPr="005052EA">
              <w:rPr>
                <w:rFonts w:ascii="Times New Roman" w:hAnsi="Times New Roman"/>
                <w:b/>
                <w:sz w:val="24"/>
                <w:szCs w:val="24"/>
                <w:lang w:eastAsia="en-US"/>
              </w:rPr>
              <w:tab/>
            </w:r>
          </w:p>
          <w:p w14:paraId="75670EBB"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tcPr>
          <w:p w14:paraId="0DAD20C9" w14:textId="77777777" w:rsidR="00215619" w:rsidRPr="005052EA" w:rsidRDefault="00215619">
            <w:pPr>
              <w:spacing w:after="0"/>
              <w:jc w:val="center"/>
              <w:rPr>
                <w:rFonts w:ascii="Times New Roman" w:hAnsi="Times New Roman"/>
                <w:sz w:val="24"/>
                <w:szCs w:val="24"/>
                <w:lang w:eastAsia="en-US"/>
              </w:rPr>
            </w:pPr>
          </w:p>
          <w:p w14:paraId="42B30072" w14:textId="67505E87" w:rsidR="00215619" w:rsidRPr="005052EA" w:rsidRDefault="00215619" w:rsidP="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4</w:t>
            </w:r>
          </w:p>
        </w:tc>
      </w:tr>
      <w:tr w:rsidR="00215619" w:rsidRPr="005052EA" w14:paraId="3CA7BCB7"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6D1AD55A"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1.6.</w:t>
            </w:r>
          </w:p>
          <w:p w14:paraId="3977C0FA"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Арбитражные суды и иные органы по рассмотрению споров в экономической сфере</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42330439"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3A35CA89"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47BE2456"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416"/>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9FF953F"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D0D406B"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Место и роль арбитражных судов в судебной системе РФ. </w:t>
            </w:r>
          </w:p>
          <w:p w14:paraId="706D1AF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Система арбитражных судов, их задачи и место в судебной системе. </w:t>
            </w:r>
          </w:p>
          <w:p w14:paraId="24B15F1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Арбитражные суды субъектов РФ, арбитражные апелляционные суды, арбитражные суды округов: их состав и полномочия. Суд по интеллектуальным правам как специализированный арбитражный суд. </w:t>
            </w:r>
          </w:p>
          <w:p w14:paraId="439A911C"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Постоянное судебное присутствие арбитражного суда. Аппарат суда и его функции. </w:t>
            </w:r>
          </w:p>
          <w:p w14:paraId="1BBDB425"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Третейские суды и их виды, порядок образования и полномочия. </w:t>
            </w:r>
          </w:p>
        </w:tc>
        <w:tc>
          <w:tcPr>
            <w:tcW w:w="639" w:type="pct"/>
            <w:tcBorders>
              <w:top w:val="single" w:sz="2" w:space="0" w:color="000000"/>
              <w:left w:val="single" w:sz="2" w:space="0" w:color="000000"/>
              <w:bottom w:val="single" w:sz="2" w:space="0" w:color="000000"/>
              <w:right w:val="single" w:sz="2" w:space="0" w:color="000000"/>
            </w:tcBorders>
            <w:hideMark/>
          </w:tcPr>
          <w:p w14:paraId="57B4A22B"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49F6BF80"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6484D37A"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56B1E029"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bCs/>
                <w:sz w:val="24"/>
                <w:szCs w:val="24"/>
                <w:lang w:eastAsia="en-US"/>
              </w:rPr>
              <w:t xml:space="preserve">В том числе практических занятий </w:t>
            </w:r>
          </w:p>
        </w:tc>
        <w:tc>
          <w:tcPr>
            <w:tcW w:w="639" w:type="pct"/>
            <w:tcBorders>
              <w:top w:val="single" w:sz="2" w:space="0" w:color="000000"/>
              <w:left w:val="single" w:sz="2" w:space="0" w:color="000000"/>
              <w:bottom w:val="single" w:sz="2" w:space="0" w:color="000000"/>
              <w:right w:val="single" w:sz="2" w:space="0" w:color="000000"/>
            </w:tcBorders>
            <w:hideMark/>
          </w:tcPr>
          <w:p w14:paraId="00F173DE"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w:t>
            </w:r>
          </w:p>
        </w:tc>
      </w:tr>
      <w:tr w:rsidR="00215619" w:rsidRPr="005052EA" w14:paraId="65EAFE61"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415"/>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1A1D5FA7"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73EB59EA" w14:textId="77777777" w:rsidR="00215619" w:rsidRPr="005052EA" w:rsidRDefault="00215619">
            <w:pPr>
              <w:tabs>
                <w:tab w:val="left" w:pos="3219"/>
              </w:tabs>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Практическое занятие № 6 </w:t>
            </w:r>
            <w:r w:rsidRPr="005052EA">
              <w:rPr>
                <w:rFonts w:ascii="Times New Roman" w:hAnsi="Times New Roman"/>
                <w:b/>
                <w:sz w:val="24"/>
                <w:szCs w:val="24"/>
                <w:lang w:eastAsia="en-US"/>
              </w:rPr>
              <w:tab/>
            </w:r>
          </w:p>
          <w:p w14:paraId="26E55474"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tcPr>
          <w:p w14:paraId="46E5B617" w14:textId="77777777" w:rsidR="00215619" w:rsidRPr="005052EA" w:rsidRDefault="00215619">
            <w:pPr>
              <w:spacing w:after="0"/>
              <w:jc w:val="center"/>
              <w:rPr>
                <w:rFonts w:ascii="Times New Roman" w:hAnsi="Times New Roman"/>
                <w:sz w:val="24"/>
                <w:szCs w:val="24"/>
                <w:lang w:eastAsia="en-US"/>
              </w:rPr>
            </w:pPr>
          </w:p>
          <w:p w14:paraId="758762EC"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123F0A92"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032DB8D1"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Тема 1.7. Правовой статус судей судов Российской Федерации, присяжных и </w:t>
            </w:r>
            <w:r w:rsidRPr="005052EA">
              <w:rPr>
                <w:rFonts w:ascii="Times New Roman" w:hAnsi="Times New Roman"/>
                <w:b/>
                <w:sz w:val="24"/>
                <w:szCs w:val="24"/>
                <w:lang w:eastAsia="en-US"/>
              </w:rPr>
              <w:lastRenderedPageBreak/>
              <w:t>арбитражных заседателей</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0C17DAC8"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lastRenderedPageBreak/>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0A30EE9F"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21646AAB"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17852BD5"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tcPr>
          <w:p w14:paraId="6AEF3E14"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Статус судей: понятие и общая характеристика. Единство статуса судей. Особенности правового положения отдельных категорий судей (судей Конституционного Суда РФ, судей военных судов). </w:t>
            </w:r>
          </w:p>
          <w:p w14:paraId="772D6BD7"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lastRenderedPageBreak/>
              <w:t>Порядок формирования судейского корпуса. Требования, предъявляемые к кандидатам в судьи. Гарантии независимости судей. Неприкосновенность судьи.</w:t>
            </w:r>
          </w:p>
          <w:p w14:paraId="248F0A92"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Привлечение судьи к ответственности. Приостановление и прекращение полномочий. Отставка судьи.</w:t>
            </w:r>
          </w:p>
          <w:p w14:paraId="1E95596F"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Правовой статус присяжных и арбитражных заседателей.</w:t>
            </w:r>
          </w:p>
          <w:p w14:paraId="6294BB5B" w14:textId="77777777" w:rsidR="00215619" w:rsidRPr="005052EA" w:rsidRDefault="00215619">
            <w:pPr>
              <w:spacing w:after="0"/>
              <w:rPr>
                <w:rFonts w:ascii="Times New Roman" w:hAnsi="Times New Roman"/>
                <w:sz w:val="24"/>
                <w:szCs w:val="24"/>
                <w:lang w:eastAsia="en-US"/>
              </w:rPr>
            </w:pPr>
          </w:p>
        </w:tc>
        <w:tc>
          <w:tcPr>
            <w:tcW w:w="639" w:type="pct"/>
            <w:tcBorders>
              <w:top w:val="single" w:sz="2" w:space="0" w:color="000000"/>
              <w:left w:val="single" w:sz="2" w:space="0" w:color="000000"/>
              <w:bottom w:val="single" w:sz="2" w:space="0" w:color="000000"/>
              <w:right w:val="single" w:sz="2" w:space="0" w:color="000000"/>
            </w:tcBorders>
            <w:hideMark/>
          </w:tcPr>
          <w:p w14:paraId="7EE48F8F"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lastRenderedPageBreak/>
              <w:t>2</w:t>
            </w:r>
          </w:p>
        </w:tc>
      </w:tr>
      <w:tr w:rsidR="00215619" w:rsidRPr="005052EA" w14:paraId="7721C8CD"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245CF691"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1D6BE75A"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bCs/>
                <w:sz w:val="24"/>
                <w:szCs w:val="24"/>
                <w:lang w:eastAsia="en-US"/>
              </w:rPr>
              <w:t xml:space="preserve">В том числе практических занятий </w:t>
            </w:r>
          </w:p>
        </w:tc>
        <w:tc>
          <w:tcPr>
            <w:tcW w:w="639" w:type="pct"/>
            <w:tcBorders>
              <w:top w:val="single" w:sz="2" w:space="0" w:color="000000"/>
              <w:left w:val="single" w:sz="2" w:space="0" w:color="000000"/>
              <w:bottom w:val="single" w:sz="2" w:space="0" w:color="000000"/>
              <w:right w:val="single" w:sz="2" w:space="0" w:color="000000"/>
            </w:tcBorders>
            <w:hideMark/>
          </w:tcPr>
          <w:p w14:paraId="4F9736E5"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w:t>
            </w:r>
          </w:p>
        </w:tc>
      </w:tr>
      <w:tr w:rsidR="00215619" w:rsidRPr="005052EA" w14:paraId="4CCE78E5"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415"/>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662169F7"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AEB0E8F" w14:textId="77777777" w:rsidR="00215619" w:rsidRPr="005052EA" w:rsidRDefault="00215619">
            <w:pPr>
              <w:tabs>
                <w:tab w:val="left" w:pos="3219"/>
              </w:tabs>
              <w:spacing w:after="0"/>
              <w:rPr>
                <w:rFonts w:ascii="Times New Roman" w:hAnsi="Times New Roman"/>
                <w:b/>
                <w:sz w:val="24"/>
                <w:szCs w:val="24"/>
                <w:lang w:eastAsia="en-US"/>
              </w:rPr>
            </w:pPr>
            <w:r w:rsidRPr="005052EA">
              <w:rPr>
                <w:rFonts w:ascii="Times New Roman" w:hAnsi="Times New Roman"/>
                <w:b/>
                <w:sz w:val="24"/>
                <w:szCs w:val="24"/>
                <w:lang w:eastAsia="en-US"/>
              </w:rPr>
              <w:t>Практическое занятие № 7</w:t>
            </w:r>
            <w:r w:rsidRPr="005052EA">
              <w:rPr>
                <w:rFonts w:ascii="Times New Roman" w:hAnsi="Times New Roman"/>
                <w:b/>
                <w:sz w:val="24"/>
                <w:szCs w:val="24"/>
                <w:lang w:eastAsia="en-US"/>
              </w:rPr>
              <w:tab/>
            </w:r>
          </w:p>
          <w:p w14:paraId="169A5806"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hideMark/>
          </w:tcPr>
          <w:p w14:paraId="3A2F8A03"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79CE851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2800C0EF"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Тема 1.8. Органы судейского сообщества</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3FF65F33"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69AF0137"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5B2B3D22"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2D431E7"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18B121C"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Органы судейского сообщества: понятие, система и задачи. </w:t>
            </w:r>
          </w:p>
          <w:p w14:paraId="6F426F9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Принципы организации и деятельности органов судейского сообщества. </w:t>
            </w:r>
          </w:p>
          <w:p w14:paraId="62BF3C1B"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Всероссийский съезд судей как высший орган судейского сообщества. Конференции судей и собрания судей судов.</w:t>
            </w:r>
          </w:p>
          <w:p w14:paraId="5D71D29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Высшая квалификационная коллегия судей РФ: полномочия, состав и порядок деятельности. Квалификационные коллегии судей субъектов РФ: полномочия и порядок формирования.</w:t>
            </w:r>
          </w:p>
          <w:p w14:paraId="72A9C612"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Экзаменационные комиссии по приему квалификационного экзамена на должность судьи: виды, порядок формирования, полномочия. </w:t>
            </w:r>
          </w:p>
        </w:tc>
        <w:tc>
          <w:tcPr>
            <w:tcW w:w="639" w:type="pct"/>
            <w:tcBorders>
              <w:top w:val="single" w:sz="2" w:space="0" w:color="000000"/>
              <w:left w:val="single" w:sz="2" w:space="0" w:color="000000"/>
              <w:bottom w:val="single" w:sz="2" w:space="0" w:color="000000"/>
              <w:right w:val="single" w:sz="2" w:space="0" w:color="000000"/>
            </w:tcBorders>
            <w:hideMark/>
          </w:tcPr>
          <w:p w14:paraId="76209619"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0FF457C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24D52B87"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0F39C48"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bCs/>
                <w:sz w:val="24"/>
                <w:szCs w:val="24"/>
                <w:lang w:eastAsia="en-US"/>
              </w:rPr>
              <w:t>В том числе практических занятий</w:t>
            </w:r>
          </w:p>
        </w:tc>
        <w:tc>
          <w:tcPr>
            <w:tcW w:w="639" w:type="pct"/>
            <w:tcBorders>
              <w:top w:val="single" w:sz="2" w:space="0" w:color="000000"/>
              <w:left w:val="single" w:sz="2" w:space="0" w:color="000000"/>
              <w:bottom w:val="single" w:sz="2" w:space="0" w:color="000000"/>
              <w:right w:val="single" w:sz="2" w:space="0" w:color="000000"/>
            </w:tcBorders>
            <w:hideMark/>
          </w:tcPr>
          <w:p w14:paraId="3CBF3F83"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w:t>
            </w:r>
          </w:p>
        </w:tc>
      </w:tr>
      <w:tr w:rsidR="00215619" w:rsidRPr="005052EA" w14:paraId="0926E62C"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415"/>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2BD79F25"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0A0116FA" w14:textId="77777777" w:rsidR="00215619" w:rsidRPr="005052EA" w:rsidRDefault="00215619">
            <w:pPr>
              <w:tabs>
                <w:tab w:val="left" w:pos="3219"/>
              </w:tabs>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Практическое занятие № 8 </w:t>
            </w:r>
            <w:r w:rsidRPr="005052EA">
              <w:rPr>
                <w:rFonts w:ascii="Times New Roman" w:hAnsi="Times New Roman"/>
                <w:b/>
                <w:sz w:val="24"/>
                <w:szCs w:val="24"/>
                <w:lang w:eastAsia="en-US"/>
              </w:rPr>
              <w:tab/>
            </w:r>
          </w:p>
          <w:p w14:paraId="66DB21B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hideMark/>
          </w:tcPr>
          <w:p w14:paraId="7FA8C8A9"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769755C6"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tcPr>
          <w:p w14:paraId="3458D351"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1.9. Прокуратура Российской Федерации</w:t>
            </w:r>
          </w:p>
          <w:p w14:paraId="4EAFA025" w14:textId="77777777" w:rsidR="00215619" w:rsidRPr="005052EA" w:rsidRDefault="00215619">
            <w:pPr>
              <w:spacing w:after="0"/>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429F7D7D"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7B9DFA46"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0F9C91CF"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26C280FF"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0EDB780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Место и роль прокуратуры в системе правоохранительных органов. Основные направления деятельности прокуратуры РФ. </w:t>
            </w:r>
          </w:p>
          <w:p w14:paraId="14995428"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Система органов прокуратуры. Генеральная прокуратура РФ, ее функции. Прокуратуры субъектов РФ, районные (городские) прокуратуры. Специализированные прокуратуры</w:t>
            </w:r>
          </w:p>
          <w:p w14:paraId="593E364E"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lastRenderedPageBreak/>
              <w:t>Понятие и задачи прокурорского надзора. Прокурорский надзор как одно из направлений деятельности прокуратуры. Отрасли прокурорского надзора. Средства прокурорского реагирования на выявленные нарушения закона.</w:t>
            </w:r>
          </w:p>
          <w:p w14:paraId="42B63BE2"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Направления деятельности прокуратуры: уголовное преследование; участие в рассмотрении дел судами; координация деятельности правоохранительных органов по борьбе с преступностью, участие в правотворческой деятельности</w:t>
            </w:r>
          </w:p>
          <w:p w14:paraId="6424160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Кадры органов и учреждений прокуратуры. </w:t>
            </w:r>
          </w:p>
        </w:tc>
        <w:tc>
          <w:tcPr>
            <w:tcW w:w="639" w:type="pct"/>
            <w:tcBorders>
              <w:top w:val="single" w:sz="2" w:space="0" w:color="000000"/>
              <w:left w:val="single" w:sz="2" w:space="0" w:color="000000"/>
              <w:bottom w:val="single" w:sz="2" w:space="0" w:color="000000"/>
              <w:right w:val="single" w:sz="2" w:space="0" w:color="000000"/>
            </w:tcBorders>
            <w:hideMark/>
          </w:tcPr>
          <w:p w14:paraId="576D1A73"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lastRenderedPageBreak/>
              <w:t>2</w:t>
            </w:r>
          </w:p>
        </w:tc>
      </w:tr>
      <w:tr w:rsidR="00215619" w:rsidRPr="005052EA" w14:paraId="71E202DF"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492787C"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0224EF10"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bCs/>
                <w:sz w:val="24"/>
                <w:szCs w:val="24"/>
                <w:lang w:eastAsia="en-US"/>
              </w:rPr>
              <w:t xml:space="preserve">В том числе практических занятий </w:t>
            </w:r>
          </w:p>
        </w:tc>
        <w:tc>
          <w:tcPr>
            <w:tcW w:w="639" w:type="pct"/>
            <w:tcBorders>
              <w:top w:val="single" w:sz="2" w:space="0" w:color="000000"/>
              <w:left w:val="single" w:sz="2" w:space="0" w:color="000000"/>
              <w:bottom w:val="single" w:sz="2" w:space="0" w:color="000000"/>
              <w:right w:val="single" w:sz="2" w:space="0" w:color="000000"/>
            </w:tcBorders>
            <w:hideMark/>
          </w:tcPr>
          <w:p w14:paraId="5DF3ED43"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w:t>
            </w:r>
          </w:p>
        </w:tc>
      </w:tr>
      <w:tr w:rsidR="00215619" w:rsidRPr="005052EA" w14:paraId="794F93F6"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340"/>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6952C90"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3DB340E" w14:textId="77777777" w:rsidR="00215619" w:rsidRPr="005052EA" w:rsidRDefault="00215619">
            <w:pPr>
              <w:tabs>
                <w:tab w:val="left" w:pos="3219"/>
              </w:tabs>
              <w:spacing w:after="0"/>
              <w:rPr>
                <w:rFonts w:ascii="Times New Roman" w:hAnsi="Times New Roman"/>
                <w:b/>
                <w:sz w:val="24"/>
                <w:szCs w:val="24"/>
                <w:lang w:eastAsia="en-US"/>
              </w:rPr>
            </w:pPr>
            <w:r w:rsidRPr="005052EA">
              <w:rPr>
                <w:rFonts w:ascii="Times New Roman" w:hAnsi="Times New Roman"/>
                <w:b/>
                <w:sz w:val="24"/>
                <w:szCs w:val="24"/>
                <w:lang w:eastAsia="en-US"/>
              </w:rPr>
              <w:t>Практическое занятие № 9</w:t>
            </w:r>
            <w:r w:rsidRPr="005052EA">
              <w:rPr>
                <w:rFonts w:ascii="Times New Roman" w:hAnsi="Times New Roman"/>
                <w:b/>
                <w:sz w:val="24"/>
                <w:szCs w:val="24"/>
                <w:lang w:eastAsia="en-US"/>
              </w:rPr>
              <w:tab/>
            </w:r>
          </w:p>
          <w:p w14:paraId="2B68C937"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hideMark/>
          </w:tcPr>
          <w:p w14:paraId="6DFC0B6F"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15DE234B"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7CEC4145"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 xml:space="preserve">Тема 1.10. Органы выявления и расследования преступлений </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0E90EC7B"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68CCDA43"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7A43C2DA"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5FCBDC1"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tcPr>
          <w:p w14:paraId="4C084FDB"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Органы, уполномоченные осуществлять оперативно-розыскную деятельность: понятие и задачи, виды. </w:t>
            </w:r>
          </w:p>
          <w:p w14:paraId="75EC6DFB"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Понятие предварительного расследования, его виды.</w:t>
            </w:r>
          </w:p>
          <w:p w14:paraId="0A4425D5"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Органы предварительного следствия и их полномочия. </w:t>
            </w:r>
          </w:p>
          <w:p w14:paraId="736C025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Следователи следственных органов, их права и обязанности. </w:t>
            </w:r>
          </w:p>
          <w:p w14:paraId="11A3AD8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Дознание как вид предварительного расследования. Понятие, задачи, система и функции органов дознания.</w:t>
            </w:r>
          </w:p>
          <w:p w14:paraId="4F443AA7" w14:textId="77777777" w:rsidR="00215619" w:rsidRPr="005052EA" w:rsidRDefault="00215619">
            <w:pPr>
              <w:spacing w:after="0"/>
              <w:rPr>
                <w:rFonts w:ascii="Times New Roman" w:hAnsi="Times New Roman"/>
                <w:sz w:val="24"/>
                <w:szCs w:val="24"/>
                <w:lang w:eastAsia="en-US"/>
              </w:rPr>
            </w:pPr>
          </w:p>
        </w:tc>
        <w:tc>
          <w:tcPr>
            <w:tcW w:w="639" w:type="pct"/>
            <w:tcBorders>
              <w:top w:val="single" w:sz="2" w:space="0" w:color="000000"/>
              <w:left w:val="single" w:sz="2" w:space="0" w:color="000000"/>
              <w:bottom w:val="single" w:sz="2" w:space="0" w:color="000000"/>
              <w:right w:val="single" w:sz="2" w:space="0" w:color="000000"/>
            </w:tcBorders>
            <w:hideMark/>
          </w:tcPr>
          <w:p w14:paraId="078AFE20"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0F5C71DC"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14970C00"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01B41792"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bCs/>
                <w:sz w:val="24"/>
                <w:szCs w:val="24"/>
                <w:lang w:eastAsia="en-US"/>
              </w:rPr>
              <w:t xml:space="preserve">В том числе практических занятий </w:t>
            </w:r>
          </w:p>
        </w:tc>
        <w:tc>
          <w:tcPr>
            <w:tcW w:w="639" w:type="pct"/>
            <w:tcBorders>
              <w:top w:val="single" w:sz="2" w:space="0" w:color="000000"/>
              <w:left w:val="single" w:sz="2" w:space="0" w:color="000000"/>
              <w:bottom w:val="single" w:sz="2" w:space="0" w:color="000000"/>
              <w:right w:val="single" w:sz="2" w:space="0" w:color="000000"/>
            </w:tcBorders>
            <w:hideMark/>
          </w:tcPr>
          <w:p w14:paraId="74F8FF06"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w:t>
            </w:r>
          </w:p>
        </w:tc>
      </w:tr>
      <w:tr w:rsidR="00215619" w:rsidRPr="005052EA" w14:paraId="72FB526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275"/>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6888C5E2"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621C5B72" w14:textId="77777777" w:rsidR="00215619" w:rsidRPr="005052EA" w:rsidRDefault="00215619">
            <w:pPr>
              <w:tabs>
                <w:tab w:val="left" w:pos="3219"/>
              </w:tabs>
              <w:spacing w:after="0"/>
              <w:rPr>
                <w:rFonts w:ascii="Times New Roman" w:hAnsi="Times New Roman"/>
                <w:b/>
                <w:sz w:val="24"/>
                <w:szCs w:val="24"/>
                <w:lang w:eastAsia="en-US"/>
              </w:rPr>
            </w:pPr>
            <w:r w:rsidRPr="005052EA">
              <w:rPr>
                <w:rFonts w:ascii="Times New Roman" w:hAnsi="Times New Roman"/>
                <w:b/>
                <w:sz w:val="24"/>
                <w:szCs w:val="24"/>
                <w:lang w:eastAsia="en-US"/>
              </w:rPr>
              <w:t>Практическое занятие № 10</w:t>
            </w:r>
            <w:r w:rsidRPr="005052EA">
              <w:rPr>
                <w:rFonts w:ascii="Times New Roman" w:hAnsi="Times New Roman"/>
                <w:b/>
                <w:sz w:val="24"/>
                <w:szCs w:val="24"/>
                <w:lang w:eastAsia="en-US"/>
              </w:rPr>
              <w:tab/>
            </w:r>
          </w:p>
          <w:p w14:paraId="74ED1747"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hideMark/>
          </w:tcPr>
          <w:p w14:paraId="46A2EA17"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7AF133F6"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2E949E98"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Тема 1.11. Органы внутренних дел Российской Федерации</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16950629"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6E1A1DAC"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36261C5B"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1263548A"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tcPr>
          <w:p w14:paraId="07AEE277"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Понятие и основные направления деятельности органов внутренних дел РФ. </w:t>
            </w:r>
          </w:p>
          <w:p w14:paraId="5B32A8C6"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Министерство внутренних дел Российской Федерации: система, основные задачи и функции. </w:t>
            </w:r>
          </w:p>
          <w:p w14:paraId="4181A0F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Полиция в РФ. Состав, структура и полномочия полиции.  Правовой статус сотрудника полиции.</w:t>
            </w:r>
          </w:p>
          <w:p w14:paraId="25086F22" w14:textId="77777777" w:rsidR="00215619" w:rsidRPr="005052EA" w:rsidRDefault="00215619">
            <w:pPr>
              <w:spacing w:after="0"/>
              <w:rPr>
                <w:rFonts w:ascii="Times New Roman" w:hAnsi="Times New Roman"/>
                <w:sz w:val="24"/>
                <w:szCs w:val="24"/>
                <w:lang w:eastAsia="en-US"/>
              </w:rPr>
            </w:pPr>
          </w:p>
        </w:tc>
        <w:tc>
          <w:tcPr>
            <w:tcW w:w="639" w:type="pct"/>
            <w:tcBorders>
              <w:top w:val="single" w:sz="2" w:space="0" w:color="000000"/>
              <w:left w:val="single" w:sz="2" w:space="0" w:color="000000"/>
              <w:bottom w:val="single" w:sz="2" w:space="0" w:color="000000"/>
              <w:right w:val="single" w:sz="2" w:space="0" w:color="000000"/>
            </w:tcBorders>
            <w:hideMark/>
          </w:tcPr>
          <w:p w14:paraId="4F9C318F"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lastRenderedPageBreak/>
              <w:t>2</w:t>
            </w:r>
          </w:p>
        </w:tc>
      </w:tr>
      <w:tr w:rsidR="00215619" w:rsidRPr="005052EA" w14:paraId="338345B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6F1AADFD"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6D91C86E"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sz w:val="24"/>
                <w:szCs w:val="24"/>
                <w:lang w:eastAsia="en-US"/>
              </w:rPr>
              <w:t xml:space="preserve">В том числе практических занятий </w:t>
            </w:r>
          </w:p>
        </w:tc>
        <w:tc>
          <w:tcPr>
            <w:tcW w:w="639" w:type="pct"/>
            <w:tcBorders>
              <w:top w:val="single" w:sz="2" w:space="0" w:color="000000"/>
              <w:left w:val="single" w:sz="2" w:space="0" w:color="000000"/>
              <w:bottom w:val="single" w:sz="2" w:space="0" w:color="000000"/>
              <w:right w:val="single" w:sz="2" w:space="0" w:color="000000"/>
            </w:tcBorders>
            <w:hideMark/>
          </w:tcPr>
          <w:p w14:paraId="0CC3182E"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w:t>
            </w:r>
          </w:p>
        </w:tc>
      </w:tr>
      <w:tr w:rsidR="00215619" w:rsidRPr="005052EA" w14:paraId="7E66A72E"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405"/>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4E15A537"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F7009DF"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Практическое занятие № 11</w:t>
            </w:r>
          </w:p>
          <w:p w14:paraId="78377026"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tcPr>
          <w:p w14:paraId="01D64E3B"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p w14:paraId="1583DA9E" w14:textId="77777777" w:rsidR="00215619" w:rsidRPr="005052EA" w:rsidRDefault="00215619">
            <w:pPr>
              <w:spacing w:after="0"/>
              <w:jc w:val="center"/>
              <w:rPr>
                <w:rFonts w:ascii="Times New Roman" w:hAnsi="Times New Roman"/>
                <w:sz w:val="24"/>
                <w:szCs w:val="24"/>
                <w:lang w:eastAsia="en-US"/>
              </w:rPr>
            </w:pPr>
          </w:p>
        </w:tc>
      </w:tr>
      <w:tr w:rsidR="00215619" w:rsidRPr="005052EA" w14:paraId="01918850"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tcPr>
          <w:p w14:paraId="4328810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Тема 1.12. Органы безопасности в Российской Федерации</w:t>
            </w:r>
            <w:r w:rsidRPr="005052EA">
              <w:rPr>
                <w:rFonts w:ascii="Times New Roman" w:hAnsi="Times New Roman"/>
                <w:sz w:val="24"/>
                <w:szCs w:val="24"/>
                <w:lang w:eastAsia="en-US"/>
              </w:rPr>
              <w:t xml:space="preserve"> </w:t>
            </w:r>
          </w:p>
          <w:p w14:paraId="03E9CF6B" w14:textId="77777777" w:rsidR="00215619" w:rsidRPr="005052EA" w:rsidRDefault="00215619">
            <w:pPr>
              <w:spacing w:after="0"/>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3BC6FD5C"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5BF282D2"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4/0</w:t>
            </w:r>
          </w:p>
        </w:tc>
      </w:tr>
      <w:tr w:rsidR="00215619" w:rsidRPr="005052EA" w14:paraId="5D314260"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1399"/>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47270641"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3F27D75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Общая характеристика безопасности Российской Федерации, ее система. Правовая основа обеспечения безопасности в РФ. Принципы и основные направления деятельности по обеспечению безопасности личности, общества и государства. </w:t>
            </w:r>
          </w:p>
          <w:p w14:paraId="767DD15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Органы Федеральной службы безопасности и их назначение. </w:t>
            </w:r>
          </w:p>
          <w:p w14:paraId="53D5E108"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Служба внешней разведки: понятие, предназначение, основные задачи и функции. </w:t>
            </w:r>
          </w:p>
          <w:p w14:paraId="4F26E0AC"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Федеральная служба охраны Российской Федерации: состав, структура, основные задачи и функции. </w:t>
            </w:r>
          </w:p>
          <w:p w14:paraId="21860E7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Федеральная служба войск национальной гвардии Российской Федерации: структура, основные задачи и функции.</w:t>
            </w:r>
          </w:p>
        </w:tc>
        <w:tc>
          <w:tcPr>
            <w:tcW w:w="639" w:type="pct"/>
            <w:tcBorders>
              <w:top w:val="single" w:sz="2" w:space="0" w:color="000000"/>
              <w:left w:val="single" w:sz="2" w:space="0" w:color="000000"/>
              <w:bottom w:val="single" w:sz="2" w:space="0" w:color="000000"/>
              <w:right w:val="single" w:sz="2" w:space="0" w:color="000000"/>
            </w:tcBorders>
            <w:hideMark/>
          </w:tcPr>
          <w:p w14:paraId="2EE68962"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4</w:t>
            </w:r>
          </w:p>
        </w:tc>
      </w:tr>
      <w:tr w:rsidR="00215619" w:rsidRPr="005052EA" w14:paraId="7F9D5D8A"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45CC4B8B"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Тема 1.13. Министерство юстиции и система его органов</w:t>
            </w:r>
            <w:r w:rsidRPr="005052EA">
              <w:rPr>
                <w:rFonts w:ascii="Times New Roman" w:hAnsi="Times New Roman"/>
                <w:sz w:val="24"/>
                <w:szCs w:val="24"/>
                <w:lang w:eastAsia="en-US"/>
              </w:rPr>
              <w:t xml:space="preserve"> </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497AF833"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0D909B2A"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43916F28"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531A7BAE"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3A07A87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Место органов юстиции в системе правоохранительных органов Российской Федерации. Правовая регламентация деятельности органов юстиции РФ.  </w:t>
            </w:r>
          </w:p>
          <w:p w14:paraId="52D79AED"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Министерство юстиции РФ, система его органов и учреждений. </w:t>
            </w:r>
          </w:p>
          <w:p w14:paraId="345F55EF"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Основные направления деятельности органов юстиции.</w:t>
            </w:r>
          </w:p>
          <w:p w14:paraId="4870718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Федеральная служба исполнения наказаний, система ее органов и учреждений, задачи и функции.</w:t>
            </w:r>
          </w:p>
          <w:p w14:paraId="1CBF979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Система органов принудительного исполнения: Федеральная служба судебных приставов и ее территориальные органы, их полномочия.</w:t>
            </w:r>
          </w:p>
        </w:tc>
        <w:tc>
          <w:tcPr>
            <w:tcW w:w="639" w:type="pct"/>
            <w:tcBorders>
              <w:top w:val="single" w:sz="2" w:space="0" w:color="000000"/>
              <w:left w:val="single" w:sz="2" w:space="0" w:color="000000"/>
              <w:bottom w:val="single" w:sz="2" w:space="0" w:color="000000"/>
              <w:right w:val="single" w:sz="2" w:space="0" w:color="000000"/>
            </w:tcBorders>
            <w:hideMark/>
          </w:tcPr>
          <w:p w14:paraId="7D265B81"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4432AA77"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3D621EC8"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7843C2E8"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В том числе практических занятий </w:t>
            </w:r>
          </w:p>
        </w:tc>
        <w:tc>
          <w:tcPr>
            <w:tcW w:w="639" w:type="pct"/>
            <w:tcBorders>
              <w:top w:val="single" w:sz="2" w:space="0" w:color="000000"/>
              <w:left w:val="single" w:sz="2" w:space="0" w:color="000000"/>
              <w:bottom w:val="single" w:sz="2" w:space="0" w:color="000000"/>
              <w:right w:val="single" w:sz="2" w:space="0" w:color="000000"/>
            </w:tcBorders>
            <w:hideMark/>
          </w:tcPr>
          <w:p w14:paraId="5A993FD5"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w:t>
            </w:r>
          </w:p>
        </w:tc>
      </w:tr>
      <w:tr w:rsidR="00215619" w:rsidRPr="005052EA" w14:paraId="3DD6A80B"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66C27A22"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4DD46190"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Практическое занятие № 13</w:t>
            </w:r>
          </w:p>
          <w:p w14:paraId="67AFAAC6"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hideMark/>
          </w:tcPr>
          <w:p w14:paraId="5937697C"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1EEB6E1A"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hideMark/>
          </w:tcPr>
          <w:p w14:paraId="6EF97A58"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1.14. Таможенные органы</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73D785B1"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Содержание</w:t>
            </w:r>
          </w:p>
        </w:tc>
        <w:tc>
          <w:tcPr>
            <w:tcW w:w="639" w:type="pct"/>
            <w:tcBorders>
              <w:top w:val="single" w:sz="2" w:space="0" w:color="000000"/>
              <w:left w:val="single" w:sz="2" w:space="0" w:color="000000"/>
              <w:bottom w:val="single" w:sz="2" w:space="0" w:color="000000"/>
              <w:right w:val="single" w:sz="2" w:space="0" w:color="000000"/>
            </w:tcBorders>
            <w:hideMark/>
          </w:tcPr>
          <w:p w14:paraId="2E30BDBB"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2/0</w:t>
            </w:r>
          </w:p>
        </w:tc>
      </w:tr>
      <w:tr w:rsidR="00215619" w:rsidRPr="005052EA" w14:paraId="49B0C6C4"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676"/>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48EB93A4"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108BDD4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Понятие таможенного дела в РФ. Цели таможенной деятельности. Место таможенных органов в системе правоохранительных органов. Система таможенных органов. </w:t>
            </w:r>
          </w:p>
          <w:p w14:paraId="60B40F48"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Федеральная таможенная служба РФ.</w:t>
            </w:r>
          </w:p>
          <w:p w14:paraId="76BB22FB"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Региональные таможенные управления РФ. Таможни РФ.</w:t>
            </w:r>
          </w:p>
          <w:p w14:paraId="0439F19F"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Полномочия таможенных органов. Таможенный контроль. Борьба с коррупцией</w:t>
            </w:r>
          </w:p>
        </w:tc>
        <w:tc>
          <w:tcPr>
            <w:tcW w:w="639" w:type="pct"/>
            <w:tcBorders>
              <w:top w:val="single" w:sz="2" w:space="0" w:color="000000"/>
              <w:left w:val="single" w:sz="2" w:space="0" w:color="000000"/>
              <w:bottom w:val="single" w:sz="2" w:space="0" w:color="000000"/>
              <w:right w:val="single" w:sz="2" w:space="0" w:color="000000"/>
            </w:tcBorders>
            <w:hideMark/>
          </w:tcPr>
          <w:p w14:paraId="3DF70CBF"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04FB82C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tcPr>
          <w:p w14:paraId="1DC61CB4"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1.15. Адвокатура и адвокатская деятельность в Российской Федерации</w:t>
            </w:r>
          </w:p>
          <w:p w14:paraId="5447F484" w14:textId="77777777" w:rsidR="00215619" w:rsidRPr="005052EA" w:rsidRDefault="00215619">
            <w:pPr>
              <w:spacing w:after="0"/>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677C3E99"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247A5AD6"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tc>
      </w:tr>
      <w:tr w:rsidR="00215619" w:rsidRPr="005052EA" w14:paraId="6D98361F"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3FD41D1A"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tcPr>
          <w:p w14:paraId="476D330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Право на квалифицированную юридическую помощь.  Понятие и виды юридической помощи. Адвокатура в системе правозащитных органов в РФ.</w:t>
            </w:r>
          </w:p>
          <w:p w14:paraId="434A8EEC"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Понятие адвокатуры и адвокатской деятельности. Правовая регламентация деятельности адвокатуры. Задачи адвокатуры и принципы ее организации.  </w:t>
            </w:r>
          </w:p>
          <w:p w14:paraId="1E59BA3F"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Организация адвокатуры в Российской Федерации. </w:t>
            </w:r>
          </w:p>
          <w:p w14:paraId="734AB370"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Правовой статус адвокатов, их помощников и стажеров. </w:t>
            </w:r>
          </w:p>
          <w:p w14:paraId="13D2C48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Полномочия адвоката. Права, обязанности адвоката. Гарантии обеспечения прав адвоката. Адвокатская тайна.</w:t>
            </w:r>
          </w:p>
          <w:p w14:paraId="17C9433C" w14:textId="77777777" w:rsidR="00215619" w:rsidRPr="005052EA" w:rsidRDefault="00215619">
            <w:pPr>
              <w:spacing w:after="0"/>
              <w:rPr>
                <w:rFonts w:ascii="Times New Roman" w:hAnsi="Times New Roman"/>
                <w:sz w:val="24"/>
                <w:szCs w:val="24"/>
                <w:lang w:eastAsia="en-US"/>
              </w:rPr>
            </w:pPr>
          </w:p>
        </w:tc>
        <w:tc>
          <w:tcPr>
            <w:tcW w:w="639" w:type="pct"/>
            <w:tcBorders>
              <w:top w:val="single" w:sz="2" w:space="0" w:color="000000"/>
              <w:left w:val="single" w:sz="2" w:space="0" w:color="000000"/>
              <w:bottom w:val="single" w:sz="2" w:space="0" w:color="000000"/>
              <w:right w:val="single" w:sz="2" w:space="0" w:color="000000"/>
            </w:tcBorders>
            <w:hideMark/>
          </w:tcPr>
          <w:p w14:paraId="1F251B62"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6828AAF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36133F5"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4312F8AC"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В том числе практических занятий </w:t>
            </w:r>
          </w:p>
        </w:tc>
        <w:tc>
          <w:tcPr>
            <w:tcW w:w="639" w:type="pct"/>
            <w:tcBorders>
              <w:top w:val="single" w:sz="2" w:space="0" w:color="000000"/>
              <w:left w:val="single" w:sz="2" w:space="0" w:color="000000"/>
              <w:bottom w:val="single" w:sz="2" w:space="0" w:color="000000"/>
              <w:right w:val="single" w:sz="2" w:space="0" w:color="000000"/>
            </w:tcBorders>
            <w:hideMark/>
          </w:tcPr>
          <w:p w14:paraId="49DAC0F1"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2</w:t>
            </w:r>
          </w:p>
        </w:tc>
      </w:tr>
      <w:tr w:rsidR="00215619" w:rsidRPr="005052EA" w14:paraId="37AD13E0"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140"/>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7B331E77"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7324B489"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Практическое занятие № 14</w:t>
            </w:r>
          </w:p>
          <w:p w14:paraId="622EEEF8"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нормативными правовыми актами. Решение практических задач по теме.</w:t>
            </w:r>
          </w:p>
        </w:tc>
        <w:tc>
          <w:tcPr>
            <w:tcW w:w="639" w:type="pct"/>
            <w:tcBorders>
              <w:top w:val="single" w:sz="2" w:space="0" w:color="000000"/>
              <w:left w:val="single" w:sz="2" w:space="0" w:color="000000"/>
              <w:bottom w:val="single" w:sz="2" w:space="0" w:color="000000"/>
              <w:right w:val="single" w:sz="2" w:space="0" w:color="000000"/>
            </w:tcBorders>
            <w:hideMark/>
          </w:tcPr>
          <w:p w14:paraId="3D927C08"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75A324E8"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tcPr>
          <w:p w14:paraId="05E05178"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Тема 1.16. Уполномоченный по правам человека в Российской Федерации </w:t>
            </w:r>
          </w:p>
          <w:p w14:paraId="09A21AF3" w14:textId="77777777" w:rsidR="00215619" w:rsidRPr="005052EA" w:rsidRDefault="00215619">
            <w:pPr>
              <w:spacing w:after="0"/>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AF09227"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6A23ACA5"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4/0</w:t>
            </w:r>
          </w:p>
        </w:tc>
      </w:tr>
      <w:tr w:rsidR="00215619" w:rsidRPr="005052EA" w14:paraId="4D55BE55"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1244"/>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0ECBD8DD"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3D4B3E1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Понятие, общая характеристика и организация института Уполномоченного по правам человека в РФ. </w:t>
            </w:r>
          </w:p>
          <w:p w14:paraId="0A9923B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Требования, предъявляемые к кандидату на должность Уполномоченного по правам человека. Порядок назначения на должность и освобождения от должности Уполномоченного по правам человека.</w:t>
            </w:r>
          </w:p>
          <w:p w14:paraId="2FFAE70A"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Основные направления деятельности и полномочия Уполномоченного по правам человека в РФ. Правовой статус уполномоченных по правам ребенка в РФ. Правовое положение уполномоченных по правам предпринимателей.</w:t>
            </w:r>
          </w:p>
        </w:tc>
        <w:tc>
          <w:tcPr>
            <w:tcW w:w="639" w:type="pct"/>
            <w:tcBorders>
              <w:top w:val="single" w:sz="2" w:space="0" w:color="000000"/>
              <w:left w:val="single" w:sz="2" w:space="0" w:color="000000"/>
              <w:bottom w:val="single" w:sz="2" w:space="0" w:color="000000"/>
              <w:right w:val="single" w:sz="2" w:space="0" w:color="000000"/>
            </w:tcBorders>
            <w:hideMark/>
          </w:tcPr>
          <w:p w14:paraId="477E24C7"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4</w:t>
            </w:r>
          </w:p>
        </w:tc>
      </w:tr>
      <w:tr w:rsidR="00215619" w:rsidRPr="005052EA" w14:paraId="4CA3F09E"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c>
          <w:tcPr>
            <w:tcW w:w="954" w:type="pct"/>
            <w:vMerge w:val="restart"/>
            <w:tcBorders>
              <w:top w:val="single" w:sz="2" w:space="0" w:color="000000"/>
              <w:left w:val="single" w:sz="2" w:space="0" w:color="000000"/>
              <w:bottom w:val="single" w:sz="2" w:space="0" w:color="000000"/>
              <w:right w:val="single" w:sz="2" w:space="0" w:color="000000"/>
            </w:tcBorders>
          </w:tcPr>
          <w:p w14:paraId="6D73AD20"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Тема 1.17. Нотариат в Российской Федерации</w:t>
            </w:r>
          </w:p>
          <w:p w14:paraId="09C59432" w14:textId="77777777" w:rsidR="00215619" w:rsidRPr="005052EA" w:rsidRDefault="00215619">
            <w:pPr>
              <w:spacing w:after="0"/>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7BD30778"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69D28778"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4/0</w:t>
            </w:r>
          </w:p>
        </w:tc>
      </w:tr>
      <w:tr w:rsidR="00215619" w:rsidRPr="005052EA" w14:paraId="355B4473"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646"/>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4852B810" w14:textId="77777777" w:rsidR="00215619" w:rsidRPr="005052EA" w:rsidRDefault="00215619">
            <w:pPr>
              <w:spacing w:after="0" w:line="256" w:lineRule="auto"/>
              <w:rPr>
                <w:rFonts w:ascii="Times New Roman" w:hAnsi="Times New Roman"/>
                <w:b/>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286C0F69"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Понятие нотариата в РФ. Правовая регламентация деятельности нотариата.</w:t>
            </w:r>
          </w:p>
          <w:p w14:paraId="5498019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Система органов нотариата. Федеральная нотариальная палата. Нотариальные палаты субъектов РФ. Нотариальные округа. </w:t>
            </w:r>
          </w:p>
          <w:p w14:paraId="6680EA05"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Нотариусы, их права и обязанности. Требования, предъявляемые к нотариусам. Порядок назначения на должность нотариуса. Помощник, стажер нотариуса. Контроль за деятельностью нотариусов.</w:t>
            </w:r>
          </w:p>
        </w:tc>
        <w:tc>
          <w:tcPr>
            <w:tcW w:w="639" w:type="pct"/>
            <w:tcBorders>
              <w:top w:val="single" w:sz="2" w:space="0" w:color="000000"/>
              <w:left w:val="single" w:sz="2" w:space="0" w:color="000000"/>
              <w:bottom w:val="single" w:sz="2" w:space="0" w:color="000000"/>
              <w:right w:val="single" w:sz="2" w:space="0" w:color="000000"/>
            </w:tcBorders>
            <w:hideMark/>
          </w:tcPr>
          <w:p w14:paraId="7A9EB38E"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4</w:t>
            </w:r>
          </w:p>
        </w:tc>
      </w:tr>
      <w:tr w:rsidR="00215619" w:rsidRPr="005052EA" w14:paraId="0B6B1EF9"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215"/>
        </w:trPr>
        <w:tc>
          <w:tcPr>
            <w:tcW w:w="954" w:type="pct"/>
            <w:vMerge w:val="restart"/>
            <w:tcBorders>
              <w:top w:val="single" w:sz="2" w:space="0" w:color="000000"/>
              <w:left w:val="single" w:sz="2" w:space="0" w:color="000000"/>
              <w:bottom w:val="single" w:sz="2" w:space="0" w:color="000000"/>
              <w:right w:val="single" w:sz="2" w:space="0" w:color="000000"/>
            </w:tcBorders>
            <w:hideMark/>
          </w:tcPr>
          <w:p w14:paraId="095DBEFB"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Тема 1.18. Частная детективная и охранная деятельность</w:t>
            </w: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6C74566F"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b/>
                <w:sz w:val="24"/>
                <w:szCs w:val="24"/>
                <w:lang w:eastAsia="en-US"/>
              </w:rPr>
              <w:t xml:space="preserve">Содержание </w:t>
            </w:r>
          </w:p>
        </w:tc>
        <w:tc>
          <w:tcPr>
            <w:tcW w:w="639" w:type="pct"/>
            <w:tcBorders>
              <w:top w:val="single" w:sz="2" w:space="0" w:color="000000"/>
              <w:left w:val="single" w:sz="2" w:space="0" w:color="000000"/>
              <w:bottom w:val="single" w:sz="2" w:space="0" w:color="000000"/>
              <w:right w:val="single" w:sz="2" w:space="0" w:color="000000"/>
            </w:tcBorders>
            <w:hideMark/>
          </w:tcPr>
          <w:p w14:paraId="4624C374"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b/>
                <w:sz w:val="24"/>
                <w:szCs w:val="24"/>
                <w:lang w:eastAsia="en-US"/>
              </w:rPr>
              <w:t>2/0</w:t>
            </w:r>
          </w:p>
        </w:tc>
      </w:tr>
      <w:tr w:rsidR="00215619" w:rsidRPr="005052EA" w14:paraId="6EE044C4"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34"/>
        </w:trPr>
        <w:tc>
          <w:tcPr>
            <w:tcW w:w="954" w:type="pct"/>
            <w:vMerge/>
            <w:tcBorders>
              <w:top w:val="single" w:sz="2" w:space="0" w:color="000000"/>
              <w:left w:val="single" w:sz="2" w:space="0" w:color="000000"/>
              <w:bottom w:val="single" w:sz="2" w:space="0" w:color="000000"/>
              <w:right w:val="single" w:sz="2" w:space="0" w:color="000000"/>
            </w:tcBorders>
            <w:vAlign w:val="center"/>
            <w:hideMark/>
          </w:tcPr>
          <w:p w14:paraId="278FE42A" w14:textId="77777777" w:rsidR="00215619" w:rsidRPr="005052EA" w:rsidRDefault="00215619">
            <w:pPr>
              <w:spacing w:after="0" w:line="256" w:lineRule="auto"/>
              <w:rPr>
                <w:rFonts w:ascii="Times New Roman" w:hAnsi="Times New Roman"/>
                <w:sz w:val="24"/>
                <w:szCs w:val="24"/>
                <w:lang w:eastAsia="en-US"/>
              </w:rPr>
            </w:pPr>
          </w:p>
        </w:tc>
        <w:tc>
          <w:tcPr>
            <w:tcW w:w="3407" w:type="pct"/>
            <w:gridSpan w:val="2"/>
            <w:tcBorders>
              <w:top w:val="single" w:sz="2" w:space="0" w:color="000000"/>
              <w:left w:val="single" w:sz="2" w:space="0" w:color="000000"/>
              <w:bottom w:val="single" w:sz="2" w:space="0" w:color="000000"/>
              <w:right w:val="single" w:sz="2" w:space="0" w:color="000000"/>
            </w:tcBorders>
            <w:hideMark/>
          </w:tcPr>
          <w:p w14:paraId="5630F174"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Понятие, правовая основа и принципы частной правоохранительной деятельности. </w:t>
            </w:r>
          </w:p>
          <w:p w14:paraId="2EABD2F2"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Виды частной правоохранительной деятельности: частная сыскная (детективная) деятельность и частная охранная деятельность. Понятие сыскной деятельности. Понятие охранной деятельности. Общая характеристика частных детективных и охранных предприятий. Субъекты частной детективной и охранной деятельности.</w:t>
            </w:r>
          </w:p>
          <w:p w14:paraId="10C865A9"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Лицензирование частной детективной и охранной деятельности</w:t>
            </w:r>
          </w:p>
          <w:p w14:paraId="72F0AC67"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Правовое положение частного детектива и частного охранника.</w:t>
            </w:r>
          </w:p>
        </w:tc>
        <w:tc>
          <w:tcPr>
            <w:tcW w:w="639" w:type="pct"/>
            <w:tcBorders>
              <w:top w:val="single" w:sz="2" w:space="0" w:color="000000"/>
              <w:left w:val="single" w:sz="2" w:space="0" w:color="000000"/>
              <w:bottom w:val="single" w:sz="2" w:space="0" w:color="000000"/>
              <w:right w:val="single" w:sz="2" w:space="0" w:color="000000"/>
            </w:tcBorders>
            <w:hideMark/>
          </w:tcPr>
          <w:p w14:paraId="1612EB79" w14:textId="77777777" w:rsidR="00215619" w:rsidRPr="005052EA" w:rsidRDefault="00215619">
            <w:pPr>
              <w:spacing w:after="0"/>
              <w:jc w:val="center"/>
              <w:rPr>
                <w:rFonts w:ascii="Times New Roman" w:hAnsi="Times New Roman"/>
                <w:sz w:val="24"/>
                <w:szCs w:val="24"/>
                <w:lang w:eastAsia="en-US"/>
              </w:rPr>
            </w:pPr>
            <w:r w:rsidRPr="005052EA">
              <w:rPr>
                <w:rFonts w:ascii="Times New Roman" w:hAnsi="Times New Roman"/>
                <w:sz w:val="24"/>
                <w:szCs w:val="24"/>
                <w:lang w:eastAsia="en-US"/>
              </w:rPr>
              <w:t>2</w:t>
            </w:r>
          </w:p>
        </w:tc>
      </w:tr>
      <w:tr w:rsidR="00215619" w:rsidRPr="005052EA" w14:paraId="63FE45F8"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212"/>
        </w:trPr>
        <w:tc>
          <w:tcPr>
            <w:tcW w:w="4361" w:type="pct"/>
            <w:gridSpan w:val="3"/>
            <w:tcBorders>
              <w:top w:val="single" w:sz="2" w:space="0" w:color="000000"/>
              <w:left w:val="single" w:sz="2" w:space="0" w:color="000000"/>
              <w:bottom w:val="single" w:sz="2" w:space="0" w:color="000000"/>
              <w:right w:val="single" w:sz="2" w:space="0" w:color="000000"/>
            </w:tcBorders>
            <w:hideMark/>
          </w:tcPr>
          <w:p w14:paraId="2CBAFBCE" w14:textId="2D8142A4" w:rsidR="00215619" w:rsidRPr="005052EA" w:rsidRDefault="00A37846">
            <w:pPr>
              <w:spacing w:after="0"/>
              <w:rPr>
                <w:rFonts w:ascii="Times New Roman" w:hAnsi="Times New Roman"/>
                <w:sz w:val="24"/>
                <w:szCs w:val="24"/>
                <w:lang w:eastAsia="en-US"/>
              </w:rPr>
            </w:pPr>
            <w:r>
              <w:rPr>
                <w:rFonts w:ascii="Times New Roman" w:hAnsi="Times New Roman"/>
                <w:sz w:val="24"/>
                <w:szCs w:val="24"/>
                <w:lang w:eastAsia="en-US"/>
              </w:rPr>
              <w:t xml:space="preserve"> </w:t>
            </w:r>
            <w:r w:rsidR="00215619" w:rsidRPr="005052EA">
              <w:rPr>
                <w:rFonts w:ascii="Times New Roman" w:hAnsi="Times New Roman"/>
                <w:sz w:val="24"/>
                <w:szCs w:val="24"/>
                <w:lang w:eastAsia="en-US"/>
              </w:rPr>
              <w:t xml:space="preserve"> тематика самостоятельной учебной работы при изучении раздела 1</w:t>
            </w:r>
          </w:p>
        </w:tc>
        <w:tc>
          <w:tcPr>
            <w:tcW w:w="639" w:type="pct"/>
            <w:tcBorders>
              <w:top w:val="single" w:sz="2" w:space="0" w:color="000000"/>
              <w:left w:val="single" w:sz="2" w:space="0" w:color="000000"/>
              <w:bottom w:val="single" w:sz="2" w:space="0" w:color="000000"/>
              <w:right w:val="single" w:sz="2" w:space="0" w:color="000000"/>
            </w:tcBorders>
          </w:tcPr>
          <w:p w14:paraId="1C5AD731" w14:textId="77777777" w:rsidR="00215619" w:rsidRPr="005052EA" w:rsidRDefault="00215619">
            <w:pPr>
              <w:spacing w:after="0"/>
              <w:jc w:val="center"/>
              <w:rPr>
                <w:rFonts w:ascii="Times New Roman" w:hAnsi="Times New Roman"/>
                <w:sz w:val="24"/>
                <w:szCs w:val="24"/>
                <w:lang w:eastAsia="en-US"/>
              </w:rPr>
            </w:pPr>
          </w:p>
        </w:tc>
      </w:tr>
      <w:tr w:rsidR="00215619" w:rsidRPr="005052EA" w14:paraId="0C5BFCC0"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272"/>
        </w:trPr>
        <w:tc>
          <w:tcPr>
            <w:tcW w:w="4361" w:type="pct"/>
            <w:gridSpan w:val="3"/>
            <w:tcBorders>
              <w:top w:val="single" w:sz="2" w:space="0" w:color="000000"/>
              <w:left w:val="single" w:sz="2" w:space="0" w:color="000000"/>
              <w:bottom w:val="single" w:sz="2" w:space="0" w:color="000000"/>
              <w:right w:val="single" w:sz="2" w:space="0" w:color="000000"/>
            </w:tcBorders>
          </w:tcPr>
          <w:p w14:paraId="2CCF2CC3"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Учебная практика раздела 1</w:t>
            </w:r>
          </w:p>
          <w:p w14:paraId="22F4FD5F" w14:textId="77777777" w:rsidR="00215619" w:rsidRPr="005052EA" w:rsidRDefault="00215619">
            <w:pPr>
              <w:spacing w:after="0"/>
              <w:rPr>
                <w:rFonts w:ascii="Times New Roman" w:hAnsi="Times New Roman"/>
                <w:sz w:val="24"/>
                <w:szCs w:val="24"/>
                <w:lang w:eastAsia="en-US"/>
              </w:rPr>
            </w:pPr>
          </w:p>
        </w:tc>
        <w:tc>
          <w:tcPr>
            <w:tcW w:w="639" w:type="pct"/>
            <w:tcBorders>
              <w:top w:val="single" w:sz="2" w:space="0" w:color="000000"/>
              <w:left w:val="single" w:sz="2" w:space="0" w:color="000000"/>
              <w:bottom w:val="single" w:sz="2" w:space="0" w:color="000000"/>
              <w:right w:val="single" w:sz="2" w:space="0" w:color="000000"/>
            </w:tcBorders>
            <w:hideMark/>
          </w:tcPr>
          <w:p w14:paraId="2BA8F8C2" w14:textId="77777777" w:rsidR="00215619" w:rsidRPr="005052EA" w:rsidRDefault="00215619">
            <w:pPr>
              <w:spacing w:after="0"/>
              <w:jc w:val="center"/>
              <w:rPr>
                <w:rFonts w:ascii="Times New Roman" w:hAnsi="Times New Roman"/>
                <w:b/>
                <w:sz w:val="24"/>
                <w:szCs w:val="24"/>
                <w:lang w:eastAsia="en-US"/>
              </w:rPr>
            </w:pPr>
            <w:r w:rsidRPr="005052EA">
              <w:rPr>
                <w:rFonts w:ascii="Times New Roman" w:hAnsi="Times New Roman"/>
                <w:b/>
                <w:sz w:val="24"/>
                <w:szCs w:val="24"/>
                <w:lang w:eastAsia="en-US"/>
              </w:rPr>
              <w:t>12</w:t>
            </w:r>
          </w:p>
        </w:tc>
      </w:tr>
      <w:tr w:rsidR="00215619" w:rsidRPr="005052EA" w14:paraId="3D497157" w14:textId="77777777" w:rsidTr="0021561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right w:w="52" w:type="dxa"/>
          </w:tblCellMar>
        </w:tblPrEx>
        <w:trPr>
          <w:trHeight w:val="204"/>
        </w:trPr>
        <w:tc>
          <w:tcPr>
            <w:tcW w:w="4361" w:type="pct"/>
            <w:gridSpan w:val="3"/>
            <w:tcBorders>
              <w:top w:val="single" w:sz="2" w:space="0" w:color="000000"/>
              <w:left w:val="single" w:sz="2" w:space="0" w:color="000000"/>
              <w:bottom w:val="single" w:sz="2" w:space="0" w:color="000000"/>
              <w:right w:val="single" w:sz="2" w:space="0" w:color="000000"/>
            </w:tcBorders>
            <w:hideMark/>
          </w:tcPr>
          <w:p w14:paraId="3FFC1629" w14:textId="77777777" w:rsidR="00215619" w:rsidRPr="005052EA" w:rsidRDefault="00215619">
            <w:pPr>
              <w:spacing w:after="0"/>
              <w:rPr>
                <w:rFonts w:ascii="Times New Roman" w:hAnsi="Times New Roman"/>
                <w:b/>
                <w:sz w:val="24"/>
                <w:szCs w:val="24"/>
                <w:lang w:eastAsia="en-US"/>
              </w:rPr>
            </w:pPr>
            <w:r w:rsidRPr="005052EA">
              <w:rPr>
                <w:rFonts w:ascii="Times New Roman" w:hAnsi="Times New Roman"/>
                <w:b/>
                <w:sz w:val="24"/>
                <w:szCs w:val="24"/>
                <w:lang w:eastAsia="en-US"/>
              </w:rPr>
              <w:t xml:space="preserve">Виды работ </w:t>
            </w:r>
          </w:p>
          <w:p w14:paraId="44EAF684"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Анализ нормативной правовой документации, регламентирующей деятельность судов и правоохранительных органов.</w:t>
            </w:r>
          </w:p>
          <w:p w14:paraId="04FFF4B5"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образцами судебных постановлений, решений, приговоров.</w:t>
            </w:r>
          </w:p>
          <w:p w14:paraId="6A5B738E"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Заполнение таблиц по заданным темам.</w:t>
            </w:r>
          </w:p>
          <w:p w14:paraId="516D0A7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Решение кроссвордов и тестовых заданий. </w:t>
            </w:r>
          </w:p>
          <w:p w14:paraId="5F36748E"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Решение задач и практических ситуаций.</w:t>
            </w:r>
          </w:p>
          <w:p w14:paraId="47224DD1"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Определение судебных инстанций.</w:t>
            </w:r>
          </w:p>
          <w:p w14:paraId="0A1029CA"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Составление схем структуры судов основного, среднего и высшего звена, системы органов прокуратуры иных правоохранительных органов.</w:t>
            </w:r>
          </w:p>
          <w:p w14:paraId="291FDC36"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 xml:space="preserve">Определение видов основных государственных гарантий и денежных выплат, предусмотренных для работников судебной системы и правоохранительных органов. </w:t>
            </w:r>
          </w:p>
          <w:p w14:paraId="464FD570"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lastRenderedPageBreak/>
              <w:t>Анализ квалификационных требований, предъявляемых к кандидатам на должность судьи; прокурора; сотрудника МВД России, судебного пристава и других работников правоохранительных органов.</w:t>
            </w:r>
          </w:p>
          <w:p w14:paraId="7FBC1103" w14:textId="77777777" w:rsidR="00215619" w:rsidRPr="005052EA" w:rsidRDefault="00215619">
            <w:pPr>
              <w:spacing w:after="0"/>
              <w:rPr>
                <w:rFonts w:ascii="Times New Roman" w:hAnsi="Times New Roman"/>
                <w:sz w:val="24"/>
                <w:szCs w:val="24"/>
                <w:lang w:eastAsia="en-US"/>
              </w:rPr>
            </w:pPr>
            <w:r w:rsidRPr="005052EA">
              <w:rPr>
                <w:rFonts w:ascii="Times New Roman" w:hAnsi="Times New Roman"/>
                <w:sz w:val="24"/>
                <w:szCs w:val="24"/>
                <w:lang w:eastAsia="en-US"/>
              </w:rPr>
              <w:t>Работа с Кодексом судейской этики, кодексом профессиональной этики адвоката, нотариуса.</w:t>
            </w:r>
          </w:p>
        </w:tc>
        <w:tc>
          <w:tcPr>
            <w:tcW w:w="639" w:type="pct"/>
            <w:tcBorders>
              <w:top w:val="single" w:sz="2" w:space="0" w:color="000000"/>
              <w:left w:val="single" w:sz="2" w:space="0" w:color="000000"/>
              <w:bottom w:val="single" w:sz="2" w:space="0" w:color="000000"/>
              <w:right w:val="single" w:sz="2" w:space="0" w:color="000000"/>
            </w:tcBorders>
          </w:tcPr>
          <w:p w14:paraId="6CE58C6F" w14:textId="77777777" w:rsidR="00215619" w:rsidRPr="005052EA" w:rsidRDefault="00215619">
            <w:pPr>
              <w:spacing w:after="0"/>
              <w:jc w:val="center"/>
              <w:rPr>
                <w:rFonts w:ascii="Times New Roman" w:hAnsi="Times New Roman"/>
                <w:sz w:val="24"/>
                <w:szCs w:val="24"/>
                <w:lang w:eastAsia="en-US"/>
              </w:rPr>
            </w:pPr>
          </w:p>
        </w:tc>
      </w:tr>
      <w:tr w:rsidR="00215619" w:rsidRPr="005052EA" w14:paraId="352E095F" w14:textId="77777777" w:rsidTr="00215619">
        <w:tc>
          <w:tcPr>
            <w:tcW w:w="4361" w:type="pct"/>
            <w:gridSpan w:val="3"/>
            <w:tcBorders>
              <w:top w:val="single" w:sz="4" w:space="0" w:color="000000"/>
              <w:left w:val="single" w:sz="4" w:space="0" w:color="000000"/>
              <w:bottom w:val="single" w:sz="4" w:space="0" w:color="000000"/>
              <w:right w:val="single" w:sz="4" w:space="0" w:color="000000"/>
            </w:tcBorders>
          </w:tcPr>
          <w:p w14:paraId="51AEFCF6" w14:textId="77777777" w:rsidR="00215619" w:rsidRPr="005052EA" w:rsidRDefault="00215619" w:rsidP="00BF510A">
            <w:pPr>
              <w:spacing w:after="0"/>
              <w:rPr>
                <w:rFonts w:ascii="Times New Roman" w:hAnsi="Times New Roman"/>
                <w:b/>
                <w:sz w:val="24"/>
                <w:szCs w:val="24"/>
              </w:rPr>
            </w:pPr>
          </w:p>
        </w:tc>
        <w:tc>
          <w:tcPr>
            <w:tcW w:w="639" w:type="pct"/>
            <w:tcBorders>
              <w:top w:val="single" w:sz="4" w:space="0" w:color="000000"/>
              <w:left w:val="single" w:sz="4" w:space="0" w:color="000000"/>
              <w:bottom w:val="single" w:sz="4" w:space="0" w:color="000000"/>
              <w:right w:val="single" w:sz="4" w:space="0" w:color="000000"/>
            </w:tcBorders>
          </w:tcPr>
          <w:p w14:paraId="412B4CCC" w14:textId="77777777" w:rsidR="00215619" w:rsidRPr="005052EA" w:rsidRDefault="00215619" w:rsidP="00BF510A">
            <w:pPr>
              <w:spacing w:after="0"/>
              <w:jc w:val="center"/>
              <w:rPr>
                <w:rFonts w:ascii="Times New Roman" w:hAnsi="Times New Roman"/>
                <w:b/>
                <w:sz w:val="24"/>
                <w:szCs w:val="24"/>
              </w:rPr>
            </w:pPr>
          </w:p>
        </w:tc>
      </w:tr>
      <w:tr w:rsidR="00BA61BE" w:rsidRPr="005052EA" w14:paraId="4C3C71DF" w14:textId="77777777" w:rsidTr="00215619">
        <w:trPr>
          <w:trHeight w:val="408"/>
        </w:trPr>
        <w:tc>
          <w:tcPr>
            <w:tcW w:w="4361" w:type="pct"/>
            <w:gridSpan w:val="3"/>
            <w:tcBorders>
              <w:top w:val="single" w:sz="4" w:space="0" w:color="auto"/>
              <w:left w:val="single" w:sz="4" w:space="0" w:color="auto"/>
              <w:bottom w:val="single" w:sz="4" w:space="0" w:color="auto"/>
              <w:right w:val="single" w:sz="4" w:space="0" w:color="auto"/>
            </w:tcBorders>
            <w:hideMark/>
          </w:tcPr>
          <w:p w14:paraId="3C45CBCF" w14:textId="77777777" w:rsidR="00BA61BE" w:rsidRPr="005052EA" w:rsidRDefault="00BF510A" w:rsidP="00BF510A">
            <w:pPr>
              <w:spacing w:after="0"/>
              <w:rPr>
                <w:rFonts w:ascii="Times New Roman" w:hAnsi="Times New Roman"/>
                <w:b/>
                <w:sz w:val="24"/>
                <w:szCs w:val="24"/>
              </w:rPr>
            </w:pPr>
            <w:r w:rsidRPr="005052EA">
              <w:rPr>
                <w:rFonts w:ascii="Times New Roman" w:hAnsi="Times New Roman"/>
                <w:b/>
                <w:sz w:val="24"/>
                <w:szCs w:val="24"/>
              </w:rPr>
              <w:t xml:space="preserve">Раздел 2. </w:t>
            </w:r>
            <w:r w:rsidR="00BA61BE" w:rsidRPr="005052EA">
              <w:rPr>
                <w:rFonts w:ascii="Times New Roman" w:hAnsi="Times New Roman"/>
                <w:b/>
                <w:sz w:val="24"/>
                <w:szCs w:val="24"/>
              </w:rPr>
              <w:t>МДК 02.02 Уголовный процесс</w:t>
            </w:r>
          </w:p>
        </w:tc>
        <w:tc>
          <w:tcPr>
            <w:tcW w:w="639" w:type="pct"/>
            <w:tcBorders>
              <w:top w:val="single" w:sz="4" w:space="0" w:color="auto"/>
              <w:left w:val="single" w:sz="4" w:space="0" w:color="auto"/>
              <w:bottom w:val="single" w:sz="4" w:space="0" w:color="auto"/>
              <w:right w:val="single" w:sz="4" w:space="0" w:color="auto"/>
            </w:tcBorders>
            <w:hideMark/>
          </w:tcPr>
          <w:p w14:paraId="5CA8A12F" w14:textId="10ECB8D9" w:rsidR="00BA61BE" w:rsidRPr="005052EA" w:rsidRDefault="00623473" w:rsidP="00BF510A">
            <w:pPr>
              <w:spacing w:after="0"/>
              <w:jc w:val="center"/>
              <w:rPr>
                <w:rFonts w:ascii="Times New Roman" w:hAnsi="Times New Roman"/>
                <w:b/>
                <w:color w:val="FF0000"/>
                <w:sz w:val="24"/>
                <w:szCs w:val="24"/>
              </w:rPr>
            </w:pPr>
            <w:r w:rsidRPr="005052EA">
              <w:rPr>
                <w:rFonts w:ascii="Times New Roman" w:hAnsi="Times New Roman"/>
                <w:b/>
                <w:sz w:val="24"/>
                <w:szCs w:val="24"/>
              </w:rPr>
              <w:t>72/36</w:t>
            </w:r>
          </w:p>
        </w:tc>
      </w:tr>
      <w:tr w:rsidR="00BA61BE" w:rsidRPr="005052EA" w14:paraId="4F189655" w14:textId="77777777" w:rsidTr="00215619">
        <w:trPr>
          <w:trHeight w:val="408"/>
        </w:trPr>
        <w:tc>
          <w:tcPr>
            <w:tcW w:w="4361" w:type="pct"/>
            <w:gridSpan w:val="3"/>
            <w:tcBorders>
              <w:top w:val="single" w:sz="4" w:space="0" w:color="auto"/>
              <w:left w:val="single" w:sz="4" w:space="0" w:color="auto"/>
              <w:bottom w:val="single" w:sz="4" w:space="0" w:color="auto"/>
              <w:right w:val="single" w:sz="4" w:space="0" w:color="auto"/>
            </w:tcBorders>
            <w:hideMark/>
          </w:tcPr>
          <w:p w14:paraId="45E9642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МДК 02.02 Уголовный процесс </w:t>
            </w:r>
          </w:p>
        </w:tc>
        <w:tc>
          <w:tcPr>
            <w:tcW w:w="639" w:type="pct"/>
            <w:tcBorders>
              <w:top w:val="single" w:sz="4" w:space="0" w:color="auto"/>
              <w:left w:val="single" w:sz="4" w:space="0" w:color="auto"/>
              <w:bottom w:val="single" w:sz="4" w:space="0" w:color="auto"/>
              <w:right w:val="single" w:sz="4" w:space="0" w:color="auto"/>
            </w:tcBorders>
            <w:hideMark/>
          </w:tcPr>
          <w:p w14:paraId="6A36B05C"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60/24</w:t>
            </w:r>
          </w:p>
        </w:tc>
      </w:tr>
      <w:tr w:rsidR="00BA61BE" w:rsidRPr="005052EA" w14:paraId="6DE0AA91" w14:textId="77777777" w:rsidTr="00215619">
        <w:trPr>
          <w:trHeight w:val="408"/>
        </w:trPr>
        <w:tc>
          <w:tcPr>
            <w:tcW w:w="954" w:type="pct"/>
            <w:vMerge w:val="restart"/>
            <w:tcBorders>
              <w:top w:val="single" w:sz="4" w:space="0" w:color="auto"/>
              <w:left w:val="single" w:sz="4" w:space="0" w:color="auto"/>
              <w:bottom w:val="single" w:sz="4" w:space="0" w:color="auto"/>
              <w:right w:val="single" w:sz="4" w:space="0" w:color="auto"/>
            </w:tcBorders>
          </w:tcPr>
          <w:p w14:paraId="7D4C1DB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2.1.</w:t>
            </w:r>
          </w:p>
          <w:p w14:paraId="6C1C98F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Уголовно-процессуальное право.</w:t>
            </w:r>
          </w:p>
          <w:p w14:paraId="20264C60"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84CBB57" w14:textId="77777777" w:rsidR="00BA61BE" w:rsidRPr="005052EA" w:rsidRDefault="00BA61BE" w:rsidP="00BF510A">
            <w:pPr>
              <w:spacing w:after="0"/>
              <w:rPr>
                <w:rFonts w:ascii="Times New Roman" w:hAnsi="Times New Roman"/>
                <w:sz w:val="24"/>
                <w:szCs w:val="24"/>
              </w:rPr>
            </w:pPr>
            <w:r w:rsidRPr="005052EA">
              <w:rPr>
                <w:rFonts w:ascii="Times New Roman" w:hAnsi="Times New Roman"/>
                <w:b/>
                <w:sz w:val="24"/>
                <w:szCs w:val="24"/>
              </w:rPr>
              <w:t>Содержание</w:t>
            </w:r>
            <w:r w:rsidRPr="005052EA">
              <w:rPr>
                <w:rFonts w:ascii="Times New Roman" w:hAnsi="Times New Roman"/>
                <w:sz w:val="24"/>
                <w:szCs w:val="24"/>
              </w:rPr>
              <w:t xml:space="preserve">  </w:t>
            </w:r>
          </w:p>
        </w:tc>
        <w:tc>
          <w:tcPr>
            <w:tcW w:w="639" w:type="pct"/>
            <w:tcBorders>
              <w:top w:val="single" w:sz="4" w:space="0" w:color="auto"/>
              <w:left w:val="single" w:sz="4" w:space="0" w:color="auto"/>
              <w:bottom w:val="single" w:sz="4" w:space="0" w:color="auto"/>
              <w:right w:val="single" w:sz="4" w:space="0" w:color="auto"/>
            </w:tcBorders>
            <w:hideMark/>
          </w:tcPr>
          <w:p w14:paraId="32BBE8D9" w14:textId="648D52C1" w:rsidR="00BA61BE" w:rsidRPr="005052EA" w:rsidRDefault="0065059C" w:rsidP="00FD564D">
            <w:pPr>
              <w:spacing w:after="0"/>
              <w:jc w:val="center"/>
              <w:rPr>
                <w:rFonts w:ascii="Times New Roman" w:hAnsi="Times New Roman"/>
                <w:b/>
                <w:sz w:val="24"/>
                <w:szCs w:val="24"/>
              </w:rPr>
            </w:pPr>
            <w:r w:rsidRPr="005052EA">
              <w:rPr>
                <w:rFonts w:ascii="Times New Roman" w:hAnsi="Times New Roman"/>
                <w:b/>
                <w:sz w:val="24"/>
                <w:szCs w:val="24"/>
              </w:rPr>
              <w:t>2</w:t>
            </w:r>
            <w:r w:rsidR="00BA61BE" w:rsidRPr="005052EA">
              <w:rPr>
                <w:rFonts w:ascii="Times New Roman" w:hAnsi="Times New Roman"/>
                <w:b/>
                <w:sz w:val="24"/>
                <w:szCs w:val="24"/>
              </w:rPr>
              <w:t>/</w:t>
            </w:r>
            <w:r w:rsidR="00FD564D" w:rsidRPr="005052EA">
              <w:rPr>
                <w:rFonts w:ascii="Times New Roman" w:hAnsi="Times New Roman"/>
                <w:b/>
                <w:sz w:val="24"/>
                <w:szCs w:val="24"/>
              </w:rPr>
              <w:t>-</w:t>
            </w:r>
          </w:p>
        </w:tc>
      </w:tr>
      <w:tr w:rsidR="00BA61BE" w:rsidRPr="005052EA" w14:paraId="2303C5D0" w14:textId="77777777" w:rsidTr="00215619">
        <w:trPr>
          <w:trHeight w:val="559"/>
        </w:trPr>
        <w:tc>
          <w:tcPr>
            <w:tcW w:w="0" w:type="auto"/>
            <w:vMerge/>
            <w:tcBorders>
              <w:top w:val="single" w:sz="4" w:space="0" w:color="auto"/>
              <w:left w:val="single" w:sz="4" w:space="0" w:color="auto"/>
              <w:bottom w:val="single" w:sz="4" w:space="0" w:color="auto"/>
              <w:right w:val="single" w:sz="4" w:space="0" w:color="auto"/>
            </w:tcBorders>
            <w:hideMark/>
          </w:tcPr>
          <w:p w14:paraId="5EFC5F6E"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2E5E86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и значение уголовно-процессуального права. Уголовно-процессуальные нормы. Уголовно-процессуальное право, как учебная дисциплина. Источники уголовно-процессуального права. Стадии российского уголовного процесса Общая характеристика УПК РФ. Действие уголовно-процессуального закона в пространстве, во времени и по кругу лиц. Основные понятия, используемые в УПК РФ.</w:t>
            </w:r>
          </w:p>
        </w:tc>
        <w:tc>
          <w:tcPr>
            <w:tcW w:w="639" w:type="pct"/>
            <w:tcBorders>
              <w:top w:val="single" w:sz="4" w:space="0" w:color="auto"/>
              <w:left w:val="single" w:sz="4" w:space="0" w:color="auto"/>
              <w:bottom w:val="single" w:sz="4" w:space="0" w:color="auto"/>
              <w:right w:val="single" w:sz="4" w:space="0" w:color="auto"/>
            </w:tcBorders>
          </w:tcPr>
          <w:p w14:paraId="1910E73F" w14:textId="77777777" w:rsidR="00BA61BE" w:rsidRPr="005052EA" w:rsidRDefault="00BA61BE" w:rsidP="00BF510A">
            <w:pPr>
              <w:spacing w:after="0"/>
              <w:jc w:val="center"/>
              <w:rPr>
                <w:rFonts w:ascii="Times New Roman" w:hAnsi="Times New Roman"/>
                <w:sz w:val="24"/>
                <w:szCs w:val="24"/>
              </w:rPr>
            </w:pPr>
          </w:p>
          <w:p w14:paraId="38842817" w14:textId="77777777" w:rsidR="00BA61BE" w:rsidRPr="005052EA" w:rsidRDefault="00BA61BE" w:rsidP="00BF510A">
            <w:pPr>
              <w:spacing w:after="0"/>
              <w:jc w:val="center"/>
              <w:rPr>
                <w:rFonts w:ascii="Times New Roman" w:hAnsi="Times New Roman"/>
                <w:sz w:val="24"/>
                <w:szCs w:val="24"/>
              </w:rPr>
            </w:pPr>
          </w:p>
          <w:p w14:paraId="4102C9C8" w14:textId="34047B4C"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D44CB4D" w14:textId="77777777" w:rsidTr="00215619">
        <w:trPr>
          <w:trHeight w:val="384"/>
        </w:trPr>
        <w:tc>
          <w:tcPr>
            <w:tcW w:w="0" w:type="auto"/>
            <w:vMerge/>
            <w:tcBorders>
              <w:top w:val="single" w:sz="4" w:space="0" w:color="auto"/>
              <w:left w:val="single" w:sz="4" w:space="0" w:color="auto"/>
              <w:bottom w:val="single" w:sz="4" w:space="0" w:color="auto"/>
              <w:right w:val="single" w:sz="4" w:space="0" w:color="auto"/>
            </w:tcBorders>
            <w:hideMark/>
          </w:tcPr>
          <w:p w14:paraId="62C89354"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43C8E46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tcPr>
          <w:p w14:paraId="0CEEB93B" w14:textId="4A164450" w:rsidR="00BA61BE" w:rsidRPr="005052EA" w:rsidRDefault="00BA61BE" w:rsidP="00BF510A">
            <w:pPr>
              <w:spacing w:after="0"/>
              <w:jc w:val="center"/>
              <w:rPr>
                <w:rFonts w:ascii="Times New Roman" w:hAnsi="Times New Roman"/>
                <w:b/>
                <w:sz w:val="24"/>
                <w:szCs w:val="24"/>
              </w:rPr>
            </w:pPr>
          </w:p>
        </w:tc>
      </w:tr>
      <w:tr w:rsidR="00BA61BE" w:rsidRPr="005052EA" w14:paraId="2906757E"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13380BA9"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8241F3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№1</w:t>
            </w:r>
          </w:p>
          <w:p w14:paraId="4CCDA1F9"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«Уголовно-процессуальное право»</w:t>
            </w:r>
          </w:p>
        </w:tc>
        <w:tc>
          <w:tcPr>
            <w:tcW w:w="639" w:type="pct"/>
            <w:tcBorders>
              <w:top w:val="single" w:sz="4" w:space="0" w:color="auto"/>
              <w:left w:val="single" w:sz="4" w:space="0" w:color="auto"/>
              <w:bottom w:val="single" w:sz="4" w:space="0" w:color="auto"/>
              <w:right w:val="single" w:sz="4" w:space="0" w:color="auto"/>
            </w:tcBorders>
          </w:tcPr>
          <w:p w14:paraId="07CB9B03" w14:textId="53478D73" w:rsidR="00BA61BE" w:rsidRPr="005052EA" w:rsidRDefault="00BA61BE" w:rsidP="00BF510A">
            <w:pPr>
              <w:spacing w:after="0"/>
              <w:jc w:val="center"/>
              <w:rPr>
                <w:rFonts w:ascii="Times New Roman" w:hAnsi="Times New Roman"/>
                <w:sz w:val="24"/>
                <w:szCs w:val="24"/>
              </w:rPr>
            </w:pPr>
          </w:p>
        </w:tc>
      </w:tr>
      <w:tr w:rsidR="00BA61BE" w:rsidRPr="005052EA" w14:paraId="43E6C9C8" w14:textId="77777777" w:rsidTr="00215619">
        <w:trPr>
          <w:trHeight w:val="275"/>
        </w:trPr>
        <w:tc>
          <w:tcPr>
            <w:tcW w:w="954" w:type="pct"/>
            <w:vMerge w:val="restart"/>
            <w:tcBorders>
              <w:top w:val="single" w:sz="4" w:space="0" w:color="auto"/>
              <w:left w:val="single" w:sz="4" w:space="0" w:color="auto"/>
              <w:bottom w:val="single" w:sz="4" w:space="0" w:color="auto"/>
              <w:right w:val="single" w:sz="4" w:space="0" w:color="auto"/>
            </w:tcBorders>
            <w:hideMark/>
          </w:tcPr>
          <w:p w14:paraId="77D62D7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2.2. Принципы уголовного процесса (уголовного судопроизводства).</w:t>
            </w:r>
          </w:p>
        </w:tc>
        <w:tc>
          <w:tcPr>
            <w:tcW w:w="3407" w:type="pct"/>
            <w:gridSpan w:val="2"/>
            <w:tcBorders>
              <w:top w:val="single" w:sz="4" w:space="0" w:color="auto"/>
              <w:left w:val="single" w:sz="4" w:space="0" w:color="auto"/>
              <w:bottom w:val="single" w:sz="4" w:space="0" w:color="auto"/>
              <w:right w:val="single" w:sz="4" w:space="0" w:color="auto"/>
            </w:tcBorders>
            <w:hideMark/>
          </w:tcPr>
          <w:p w14:paraId="6E9B7ED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5E5D7F3A" w14:textId="4C13F4C8" w:rsidR="00BA61BE" w:rsidRPr="005052EA" w:rsidRDefault="0065059C" w:rsidP="00BF510A">
            <w:pPr>
              <w:spacing w:after="0"/>
              <w:jc w:val="center"/>
              <w:rPr>
                <w:rFonts w:ascii="Times New Roman" w:hAnsi="Times New Roman"/>
                <w:b/>
                <w:sz w:val="24"/>
                <w:szCs w:val="24"/>
              </w:rPr>
            </w:pPr>
            <w:r w:rsidRPr="005052EA">
              <w:rPr>
                <w:rFonts w:ascii="Times New Roman" w:hAnsi="Times New Roman"/>
                <w:b/>
                <w:sz w:val="24"/>
                <w:szCs w:val="24"/>
              </w:rPr>
              <w:t>1</w:t>
            </w:r>
            <w:r w:rsidR="00FD564D" w:rsidRPr="005052EA">
              <w:rPr>
                <w:rFonts w:ascii="Times New Roman" w:hAnsi="Times New Roman"/>
                <w:b/>
                <w:sz w:val="24"/>
                <w:szCs w:val="24"/>
              </w:rPr>
              <w:t>/-</w:t>
            </w:r>
          </w:p>
        </w:tc>
      </w:tr>
      <w:tr w:rsidR="00BA61BE" w:rsidRPr="005052EA" w14:paraId="0AF9FE31"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07D7E536"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080FD2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Принципы уголовного судопроизводства и их значение. Перечень принципов уголовного процесса (уголовного судопроизводства). Основания отказа в возбуждении уголовного дела, прекращения уголовного дела и уголовного преследования.</w:t>
            </w:r>
          </w:p>
        </w:tc>
        <w:tc>
          <w:tcPr>
            <w:tcW w:w="639" w:type="pct"/>
            <w:tcBorders>
              <w:top w:val="single" w:sz="4" w:space="0" w:color="auto"/>
              <w:left w:val="single" w:sz="4" w:space="0" w:color="auto"/>
              <w:bottom w:val="single" w:sz="4" w:space="0" w:color="auto"/>
              <w:right w:val="single" w:sz="4" w:space="0" w:color="auto"/>
            </w:tcBorders>
          </w:tcPr>
          <w:p w14:paraId="6F7C3494" w14:textId="085DC53A"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1</w:t>
            </w:r>
          </w:p>
        </w:tc>
      </w:tr>
      <w:tr w:rsidR="00BA61BE" w:rsidRPr="005052EA" w14:paraId="4B34A330" w14:textId="77777777" w:rsidTr="00215619">
        <w:trPr>
          <w:trHeight w:val="290"/>
        </w:trPr>
        <w:tc>
          <w:tcPr>
            <w:tcW w:w="954" w:type="pct"/>
            <w:vMerge w:val="restart"/>
            <w:tcBorders>
              <w:top w:val="single" w:sz="4" w:space="0" w:color="auto"/>
              <w:left w:val="single" w:sz="4" w:space="0" w:color="auto"/>
              <w:bottom w:val="single" w:sz="4" w:space="0" w:color="auto"/>
              <w:right w:val="single" w:sz="4" w:space="0" w:color="auto"/>
            </w:tcBorders>
          </w:tcPr>
          <w:p w14:paraId="33995686" w14:textId="77777777" w:rsidR="00BA61BE" w:rsidRPr="005052EA" w:rsidRDefault="00BA61BE" w:rsidP="00BF510A">
            <w:pPr>
              <w:spacing w:after="0"/>
              <w:rPr>
                <w:rFonts w:ascii="Times New Roman" w:hAnsi="Times New Roman"/>
                <w:b/>
                <w:sz w:val="24"/>
                <w:szCs w:val="24"/>
              </w:rPr>
            </w:pPr>
          </w:p>
          <w:p w14:paraId="1C99196A"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2.3.</w:t>
            </w:r>
          </w:p>
          <w:p w14:paraId="3870BCF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Участники уголовного судопроизводства</w:t>
            </w:r>
          </w:p>
        </w:tc>
        <w:tc>
          <w:tcPr>
            <w:tcW w:w="3407" w:type="pct"/>
            <w:gridSpan w:val="2"/>
            <w:tcBorders>
              <w:top w:val="single" w:sz="4" w:space="0" w:color="auto"/>
              <w:left w:val="single" w:sz="4" w:space="0" w:color="auto"/>
              <w:bottom w:val="single" w:sz="4" w:space="0" w:color="auto"/>
              <w:right w:val="single" w:sz="4" w:space="0" w:color="auto"/>
            </w:tcBorders>
            <w:hideMark/>
          </w:tcPr>
          <w:p w14:paraId="580E382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348E1E7E"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78A415B2" w14:textId="77777777" w:rsidTr="00215619">
        <w:trPr>
          <w:trHeight w:val="530"/>
        </w:trPr>
        <w:tc>
          <w:tcPr>
            <w:tcW w:w="0" w:type="auto"/>
            <w:vMerge/>
            <w:tcBorders>
              <w:top w:val="single" w:sz="4" w:space="0" w:color="auto"/>
              <w:left w:val="single" w:sz="4" w:space="0" w:color="auto"/>
              <w:bottom w:val="single" w:sz="4" w:space="0" w:color="auto"/>
              <w:right w:val="single" w:sz="4" w:space="0" w:color="auto"/>
            </w:tcBorders>
            <w:hideMark/>
          </w:tcPr>
          <w:p w14:paraId="3D6532FE"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E6209D8"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Участники уголовного судопроизводства и их классификация. Суд как участник уголовного судопроизводства. Участники уголовного судопроизводства со стороны обвинения. Участники уголовного судопроизводства со стороны защиты. Иные участники уголовного судопроизводства. Обстоятельства, исключающие участие в уголовном судопроизводстве.</w:t>
            </w:r>
          </w:p>
        </w:tc>
        <w:tc>
          <w:tcPr>
            <w:tcW w:w="639" w:type="pct"/>
            <w:tcBorders>
              <w:top w:val="single" w:sz="4" w:space="0" w:color="auto"/>
              <w:left w:val="single" w:sz="4" w:space="0" w:color="auto"/>
              <w:bottom w:val="single" w:sz="4" w:space="0" w:color="auto"/>
              <w:right w:val="single" w:sz="4" w:space="0" w:color="auto"/>
            </w:tcBorders>
            <w:hideMark/>
          </w:tcPr>
          <w:p w14:paraId="42209FED"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5B559149" w14:textId="77777777" w:rsidTr="00215619">
        <w:trPr>
          <w:trHeight w:val="297"/>
        </w:trPr>
        <w:tc>
          <w:tcPr>
            <w:tcW w:w="0" w:type="auto"/>
            <w:vMerge/>
            <w:tcBorders>
              <w:top w:val="single" w:sz="4" w:space="0" w:color="auto"/>
              <w:left w:val="single" w:sz="4" w:space="0" w:color="auto"/>
              <w:bottom w:val="single" w:sz="4" w:space="0" w:color="auto"/>
              <w:right w:val="single" w:sz="4" w:space="0" w:color="auto"/>
            </w:tcBorders>
            <w:hideMark/>
          </w:tcPr>
          <w:p w14:paraId="49E13C42"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0D18DB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623661DF"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039D8472"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7CB37F39"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D24A88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№2</w:t>
            </w:r>
          </w:p>
          <w:p w14:paraId="52619EB4"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«Участники уголовного судопроизводства»</w:t>
            </w:r>
          </w:p>
        </w:tc>
        <w:tc>
          <w:tcPr>
            <w:tcW w:w="639" w:type="pct"/>
            <w:tcBorders>
              <w:top w:val="single" w:sz="4" w:space="0" w:color="auto"/>
              <w:left w:val="single" w:sz="4" w:space="0" w:color="auto"/>
              <w:bottom w:val="single" w:sz="4" w:space="0" w:color="auto"/>
              <w:right w:val="single" w:sz="4" w:space="0" w:color="auto"/>
            </w:tcBorders>
            <w:hideMark/>
          </w:tcPr>
          <w:p w14:paraId="06123590"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42CE8741" w14:textId="77777777" w:rsidTr="00215619">
        <w:trPr>
          <w:trHeight w:val="341"/>
        </w:trPr>
        <w:tc>
          <w:tcPr>
            <w:tcW w:w="954" w:type="pct"/>
            <w:vMerge w:val="restart"/>
            <w:tcBorders>
              <w:top w:val="single" w:sz="4" w:space="0" w:color="auto"/>
              <w:left w:val="single" w:sz="4" w:space="0" w:color="auto"/>
              <w:bottom w:val="single" w:sz="4" w:space="0" w:color="auto"/>
              <w:right w:val="single" w:sz="4" w:space="0" w:color="auto"/>
            </w:tcBorders>
            <w:hideMark/>
          </w:tcPr>
          <w:p w14:paraId="4CEEC68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2.4.</w:t>
            </w:r>
          </w:p>
          <w:p w14:paraId="7F4417D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Доказательства и доказывание в уголовном судопроизводстве</w:t>
            </w:r>
          </w:p>
        </w:tc>
        <w:tc>
          <w:tcPr>
            <w:tcW w:w="3407" w:type="pct"/>
            <w:gridSpan w:val="2"/>
            <w:tcBorders>
              <w:top w:val="single" w:sz="4" w:space="0" w:color="auto"/>
              <w:left w:val="single" w:sz="4" w:space="0" w:color="auto"/>
              <w:bottom w:val="single" w:sz="4" w:space="0" w:color="auto"/>
              <w:right w:val="single" w:sz="4" w:space="0" w:color="auto"/>
            </w:tcBorders>
            <w:hideMark/>
          </w:tcPr>
          <w:p w14:paraId="72528BC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63C9765C" w14:textId="07103079" w:rsidR="00BA61BE" w:rsidRPr="005052EA" w:rsidRDefault="0065059C" w:rsidP="00BF510A">
            <w:pPr>
              <w:spacing w:after="0"/>
              <w:jc w:val="center"/>
              <w:rPr>
                <w:rFonts w:ascii="Times New Roman" w:hAnsi="Times New Roman"/>
                <w:b/>
                <w:sz w:val="24"/>
                <w:szCs w:val="24"/>
              </w:rPr>
            </w:pPr>
            <w:r w:rsidRPr="005052EA">
              <w:rPr>
                <w:rFonts w:ascii="Times New Roman" w:hAnsi="Times New Roman"/>
                <w:b/>
                <w:sz w:val="24"/>
                <w:szCs w:val="24"/>
              </w:rPr>
              <w:t>1</w:t>
            </w:r>
            <w:r w:rsidR="00FD564D" w:rsidRPr="005052EA">
              <w:rPr>
                <w:rFonts w:ascii="Times New Roman" w:hAnsi="Times New Roman"/>
                <w:b/>
                <w:sz w:val="24"/>
                <w:szCs w:val="24"/>
              </w:rPr>
              <w:t>/-</w:t>
            </w:r>
          </w:p>
        </w:tc>
      </w:tr>
      <w:tr w:rsidR="00BA61BE" w:rsidRPr="005052EA" w14:paraId="651118EA" w14:textId="77777777" w:rsidTr="00215619">
        <w:trPr>
          <w:trHeight w:val="770"/>
        </w:trPr>
        <w:tc>
          <w:tcPr>
            <w:tcW w:w="0" w:type="auto"/>
            <w:vMerge/>
            <w:tcBorders>
              <w:top w:val="single" w:sz="4" w:space="0" w:color="auto"/>
              <w:left w:val="single" w:sz="4" w:space="0" w:color="auto"/>
              <w:bottom w:val="single" w:sz="4" w:space="0" w:color="auto"/>
              <w:right w:val="single" w:sz="4" w:space="0" w:color="auto"/>
            </w:tcBorders>
            <w:hideMark/>
          </w:tcPr>
          <w:p w14:paraId="0827AEAB"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56498B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Обстоятельства, подлежащие доказыванию. Виды доказательств. Недопустимые доказательства. Показания подозреваемого. Показания обвиняемого. Показания потерпевшего. Показания свидетеля.</w:t>
            </w:r>
          </w:p>
        </w:tc>
        <w:tc>
          <w:tcPr>
            <w:tcW w:w="639" w:type="pct"/>
            <w:tcBorders>
              <w:top w:val="single" w:sz="4" w:space="0" w:color="auto"/>
              <w:left w:val="single" w:sz="4" w:space="0" w:color="auto"/>
              <w:bottom w:val="single" w:sz="4" w:space="0" w:color="auto"/>
              <w:right w:val="single" w:sz="4" w:space="0" w:color="auto"/>
            </w:tcBorders>
            <w:hideMark/>
          </w:tcPr>
          <w:p w14:paraId="2F442A22" w14:textId="5180713F"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1</w:t>
            </w:r>
          </w:p>
        </w:tc>
      </w:tr>
      <w:tr w:rsidR="00BA61BE" w:rsidRPr="005052EA" w14:paraId="2CDCB8CF" w14:textId="77777777" w:rsidTr="00215619">
        <w:trPr>
          <w:trHeight w:val="204"/>
        </w:trPr>
        <w:tc>
          <w:tcPr>
            <w:tcW w:w="954" w:type="pct"/>
            <w:vMerge w:val="restart"/>
            <w:tcBorders>
              <w:top w:val="single" w:sz="4" w:space="0" w:color="auto"/>
              <w:left w:val="single" w:sz="4" w:space="0" w:color="auto"/>
              <w:bottom w:val="single" w:sz="4" w:space="0" w:color="auto"/>
              <w:right w:val="single" w:sz="4" w:space="0" w:color="auto"/>
            </w:tcBorders>
          </w:tcPr>
          <w:p w14:paraId="5BF5BC8C" w14:textId="77777777" w:rsidR="00BA61BE" w:rsidRPr="005052EA" w:rsidRDefault="00BA61BE" w:rsidP="00BF510A">
            <w:pPr>
              <w:spacing w:after="0"/>
              <w:rPr>
                <w:rFonts w:ascii="Times New Roman" w:hAnsi="Times New Roman"/>
                <w:b/>
                <w:sz w:val="24"/>
                <w:szCs w:val="24"/>
              </w:rPr>
            </w:pPr>
          </w:p>
          <w:p w14:paraId="7D4F242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2.5.</w:t>
            </w:r>
          </w:p>
          <w:p w14:paraId="602A7EC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Меры процессуального принуждения</w:t>
            </w:r>
          </w:p>
        </w:tc>
        <w:tc>
          <w:tcPr>
            <w:tcW w:w="3407" w:type="pct"/>
            <w:gridSpan w:val="2"/>
            <w:tcBorders>
              <w:top w:val="single" w:sz="4" w:space="0" w:color="auto"/>
              <w:left w:val="single" w:sz="4" w:space="0" w:color="auto"/>
              <w:bottom w:val="single" w:sz="4" w:space="0" w:color="auto"/>
              <w:right w:val="single" w:sz="4" w:space="0" w:color="auto"/>
            </w:tcBorders>
            <w:hideMark/>
          </w:tcPr>
          <w:p w14:paraId="594D676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0984206D"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6C51A7D9" w14:textId="77777777" w:rsidTr="00215619">
        <w:trPr>
          <w:trHeight w:val="890"/>
        </w:trPr>
        <w:tc>
          <w:tcPr>
            <w:tcW w:w="0" w:type="auto"/>
            <w:vMerge/>
            <w:tcBorders>
              <w:top w:val="single" w:sz="4" w:space="0" w:color="auto"/>
              <w:left w:val="single" w:sz="4" w:space="0" w:color="auto"/>
              <w:bottom w:val="single" w:sz="4" w:space="0" w:color="auto"/>
              <w:right w:val="single" w:sz="4" w:space="0" w:color="auto"/>
            </w:tcBorders>
            <w:hideMark/>
          </w:tcPr>
          <w:p w14:paraId="2AAAB46B"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1D830D4"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Задержание подозреваемого. Основания задержания подозреваемого. Порядок задержания подозреваемого. Личный обыск подозреваемого. Основания освобождения подозреваемого. Порядок содержания подозреваемых под стражей. Уведомление о задержании подозреваемого</w:t>
            </w:r>
          </w:p>
        </w:tc>
        <w:tc>
          <w:tcPr>
            <w:tcW w:w="639" w:type="pct"/>
            <w:tcBorders>
              <w:top w:val="single" w:sz="4" w:space="0" w:color="auto"/>
              <w:left w:val="single" w:sz="4" w:space="0" w:color="auto"/>
              <w:bottom w:val="single" w:sz="4" w:space="0" w:color="auto"/>
              <w:right w:val="single" w:sz="4" w:space="0" w:color="auto"/>
            </w:tcBorders>
            <w:hideMark/>
          </w:tcPr>
          <w:p w14:paraId="0DD62B8E"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4E172570" w14:textId="77777777" w:rsidTr="00215619">
        <w:trPr>
          <w:trHeight w:val="315"/>
        </w:trPr>
        <w:tc>
          <w:tcPr>
            <w:tcW w:w="0" w:type="auto"/>
            <w:vMerge/>
            <w:tcBorders>
              <w:top w:val="single" w:sz="4" w:space="0" w:color="auto"/>
              <w:left w:val="single" w:sz="4" w:space="0" w:color="auto"/>
              <w:bottom w:val="single" w:sz="4" w:space="0" w:color="auto"/>
              <w:right w:val="single" w:sz="4" w:space="0" w:color="auto"/>
            </w:tcBorders>
            <w:hideMark/>
          </w:tcPr>
          <w:p w14:paraId="13A111B1"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5306F7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4E3122F6"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067A7021"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69040D01"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5B73DEF7"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№3</w:t>
            </w:r>
          </w:p>
          <w:p w14:paraId="073D906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«Меры процессуального принуждения»</w:t>
            </w:r>
          </w:p>
        </w:tc>
        <w:tc>
          <w:tcPr>
            <w:tcW w:w="639" w:type="pct"/>
            <w:tcBorders>
              <w:top w:val="single" w:sz="4" w:space="0" w:color="auto"/>
              <w:left w:val="single" w:sz="4" w:space="0" w:color="auto"/>
              <w:bottom w:val="single" w:sz="4" w:space="0" w:color="auto"/>
              <w:right w:val="single" w:sz="4" w:space="0" w:color="auto"/>
            </w:tcBorders>
            <w:hideMark/>
          </w:tcPr>
          <w:p w14:paraId="5FD8D398"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p w14:paraId="1C3A5FD0" w14:textId="77777777" w:rsidR="00BA61BE" w:rsidRPr="005052EA" w:rsidRDefault="00BA61BE" w:rsidP="00BF510A">
            <w:pPr>
              <w:spacing w:after="0"/>
              <w:jc w:val="center"/>
              <w:rPr>
                <w:rFonts w:ascii="Times New Roman" w:hAnsi="Times New Roman"/>
                <w:sz w:val="24"/>
                <w:szCs w:val="24"/>
              </w:rPr>
            </w:pPr>
          </w:p>
        </w:tc>
      </w:tr>
      <w:tr w:rsidR="00BA61BE" w:rsidRPr="005052EA" w14:paraId="148D32AD"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222C52F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2.6. Меры пресечения.</w:t>
            </w:r>
          </w:p>
          <w:p w14:paraId="1978AC2C"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Иные меры процессуального принуждения</w:t>
            </w:r>
          </w:p>
        </w:tc>
        <w:tc>
          <w:tcPr>
            <w:tcW w:w="3407" w:type="pct"/>
            <w:gridSpan w:val="2"/>
            <w:tcBorders>
              <w:top w:val="single" w:sz="4" w:space="0" w:color="auto"/>
              <w:left w:val="single" w:sz="4" w:space="0" w:color="auto"/>
              <w:bottom w:val="single" w:sz="4" w:space="0" w:color="auto"/>
              <w:right w:val="single" w:sz="4" w:space="0" w:color="auto"/>
            </w:tcBorders>
            <w:hideMark/>
          </w:tcPr>
          <w:p w14:paraId="4571DBEA"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3C0E883C"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558A5C3E" w14:textId="77777777" w:rsidTr="00215619">
        <w:trPr>
          <w:trHeight w:val="841"/>
        </w:trPr>
        <w:tc>
          <w:tcPr>
            <w:tcW w:w="0" w:type="auto"/>
            <w:vMerge/>
            <w:tcBorders>
              <w:top w:val="single" w:sz="4" w:space="0" w:color="auto"/>
              <w:left w:val="single" w:sz="4" w:space="0" w:color="auto"/>
              <w:bottom w:val="single" w:sz="4" w:space="0" w:color="auto"/>
              <w:right w:val="single" w:sz="4" w:space="0" w:color="auto"/>
            </w:tcBorders>
            <w:hideMark/>
          </w:tcPr>
          <w:p w14:paraId="07DDD844"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4BE4BC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Основания для избрания меры пресечения.</w:t>
            </w:r>
          </w:p>
          <w:p w14:paraId="736D9EB4"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Меры пресечения. Обстоятельства, учитываемые при избрании меры пресечения. Постановление и определение об избрании меры пресечения. Подписка о невыезде и надлежащем поведении. Личное поручительство. Наблюдение командования воинской части. Залог. Домашний арест.</w:t>
            </w:r>
          </w:p>
        </w:tc>
        <w:tc>
          <w:tcPr>
            <w:tcW w:w="639" w:type="pct"/>
            <w:tcBorders>
              <w:top w:val="single" w:sz="4" w:space="0" w:color="auto"/>
              <w:left w:val="single" w:sz="4" w:space="0" w:color="auto"/>
              <w:bottom w:val="single" w:sz="4" w:space="0" w:color="auto"/>
              <w:right w:val="single" w:sz="4" w:space="0" w:color="auto"/>
            </w:tcBorders>
            <w:hideMark/>
          </w:tcPr>
          <w:p w14:paraId="4F6E4CEF"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EDB7D85" w14:textId="77777777" w:rsidTr="00215619">
        <w:trPr>
          <w:trHeight w:val="852"/>
        </w:trPr>
        <w:tc>
          <w:tcPr>
            <w:tcW w:w="0" w:type="auto"/>
            <w:vMerge/>
            <w:tcBorders>
              <w:top w:val="single" w:sz="4" w:space="0" w:color="auto"/>
              <w:left w:val="single" w:sz="4" w:space="0" w:color="auto"/>
              <w:bottom w:val="single" w:sz="4" w:space="0" w:color="auto"/>
              <w:right w:val="single" w:sz="4" w:space="0" w:color="auto"/>
            </w:tcBorders>
            <w:hideMark/>
          </w:tcPr>
          <w:p w14:paraId="3801942F"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F9EAADD"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Заключение под стражу. Присмотр за несовершеннолетним</w:t>
            </w:r>
          </w:p>
          <w:p w14:paraId="750DA750"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подозреваемым или обвиняемым. Иные меры процессуального принуждения. Обязательство о явке. Привод. Временное отстранение от должности.</w:t>
            </w:r>
          </w:p>
        </w:tc>
        <w:tc>
          <w:tcPr>
            <w:tcW w:w="639" w:type="pct"/>
            <w:tcBorders>
              <w:top w:val="single" w:sz="4" w:space="0" w:color="auto"/>
              <w:left w:val="single" w:sz="4" w:space="0" w:color="auto"/>
              <w:bottom w:val="single" w:sz="4" w:space="0" w:color="auto"/>
              <w:right w:val="single" w:sz="4" w:space="0" w:color="auto"/>
            </w:tcBorders>
            <w:hideMark/>
          </w:tcPr>
          <w:p w14:paraId="27D8AFC2"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10880951" w14:textId="77777777" w:rsidTr="00215619">
        <w:trPr>
          <w:trHeight w:val="246"/>
        </w:trPr>
        <w:tc>
          <w:tcPr>
            <w:tcW w:w="954" w:type="pct"/>
            <w:vMerge w:val="restart"/>
            <w:tcBorders>
              <w:top w:val="single" w:sz="4" w:space="0" w:color="auto"/>
              <w:left w:val="single" w:sz="4" w:space="0" w:color="auto"/>
              <w:bottom w:val="single" w:sz="4" w:space="0" w:color="auto"/>
              <w:right w:val="single" w:sz="4" w:space="0" w:color="auto"/>
            </w:tcBorders>
            <w:hideMark/>
          </w:tcPr>
          <w:p w14:paraId="056B1B3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2.7.</w:t>
            </w:r>
          </w:p>
          <w:p w14:paraId="78FF631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Основания и порядок возбуждения уголовного дела</w:t>
            </w:r>
          </w:p>
        </w:tc>
        <w:tc>
          <w:tcPr>
            <w:tcW w:w="3407" w:type="pct"/>
            <w:gridSpan w:val="2"/>
            <w:tcBorders>
              <w:top w:val="single" w:sz="4" w:space="0" w:color="auto"/>
              <w:left w:val="single" w:sz="4" w:space="0" w:color="auto"/>
              <w:bottom w:val="single" w:sz="4" w:space="0" w:color="auto"/>
              <w:right w:val="single" w:sz="4" w:space="0" w:color="auto"/>
            </w:tcBorders>
            <w:hideMark/>
          </w:tcPr>
          <w:p w14:paraId="78897B5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Содержание учебного материала</w:t>
            </w:r>
          </w:p>
        </w:tc>
        <w:tc>
          <w:tcPr>
            <w:tcW w:w="639" w:type="pct"/>
            <w:tcBorders>
              <w:top w:val="single" w:sz="4" w:space="0" w:color="auto"/>
              <w:left w:val="single" w:sz="4" w:space="0" w:color="auto"/>
              <w:bottom w:val="single" w:sz="4" w:space="0" w:color="auto"/>
              <w:right w:val="single" w:sz="4" w:space="0" w:color="auto"/>
            </w:tcBorders>
            <w:hideMark/>
          </w:tcPr>
          <w:p w14:paraId="4D4CA5F8"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5B24432F" w14:textId="77777777" w:rsidTr="00215619">
        <w:trPr>
          <w:trHeight w:val="522"/>
        </w:trPr>
        <w:tc>
          <w:tcPr>
            <w:tcW w:w="0" w:type="auto"/>
            <w:vMerge/>
            <w:tcBorders>
              <w:top w:val="single" w:sz="4" w:space="0" w:color="auto"/>
              <w:left w:val="single" w:sz="4" w:space="0" w:color="auto"/>
              <w:bottom w:val="single" w:sz="4" w:space="0" w:color="auto"/>
              <w:right w:val="single" w:sz="4" w:space="0" w:color="auto"/>
            </w:tcBorders>
            <w:hideMark/>
          </w:tcPr>
          <w:p w14:paraId="4DDA2352"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4489D1C9"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Основания и порядок возбуждения уголовного дела. Решения, принимаемые по результатам рассмотрения сообщения о преступлении. Отказ в возбуждении уголовного дела.</w:t>
            </w:r>
          </w:p>
        </w:tc>
        <w:tc>
          <w:tcPr>
            <w:tcW w:w="639" w:type="pct"/>
            <w:tcBorders>
              <w:top w:val="single" w:sz="4" w:space="0" w:color="auto"/>
              <w:left w:val="single" w:sz="4" w:space="0" w:color="auto"/>
              <w:bottom w:val="single" w:sz="4" w:space="0" w:color="auto"/>
              <w:right w:val="single" w:sz="4" w:space="0" w:color="auto"/>
            </w:tcBorders>
            <w:hideMark/>
          </w:tcPr>
          <w:p w14:paraId="7641F36B"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084CEFF3" w14:textId="77777777" w:rsidTr="00215619">
        <w:trPr>
          <w:trHeight w:val="269"/>
        </w:trPr>
        <w:tc>
          <w:tcPr>
            <w:tcW w:w="0" w:type="auto"/>
            <w:vMerge/>
            <w:tcBorders>
              <w:top w:val="single" w:sz="4" w:space="0" w:color="auto"/>
              <w:left w:val="single" w:sz="4" w:space="0" w:color="auto"/>
              <w:bottom w:val="single" w:sz="4" w:space="0" w:color="auto"/>
              <w:right w:val="single" w:sz="4" w:space="0" w:color="auto"/>
            </w:tcBorders>
            <w:hideMark/>
          </w:tcPr>
          <w:p w14:paraId="193250E5"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A562D7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171B2AFD"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792539FA" w14:textId="77777777" w:rsidTr="00215619">
        <w:trPr>
          <w:trHeight w:val="1380"/>
        </w:trPr>
        <w:tc>
          <w:tcPr>
            <w:tcW w:w="0" w:type="auto"/>
            <w:vMerge/>
            <w:tcBorders>
              <w:top w:val="single" w:sz="4" w:space="0" w:color="auto"/>
              <w:left w:val="single" w:sz="4" w:space="0" w:color="auto"/>
              <w:bottom w:val="single" w:sz="4" w:space="0" w:color="auto"/>
              <w:right w:val="single" w:sz="4" w:space="0" w:color="auto"/>
            </w:tcBorders>
            <w:hideMark/>
          </w:tcPr>
          <w:p w14:paraId="0A9DEE0F"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7C2727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№4</w:t>
            </w:r>
          </w:p>
          <w:p w14:paraId="29AD2D59"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Составление уголовно-процессуальных документов: заявление о привлечении к уголовной ответственности, письменное сообщение о преступлении, постановление о возбуждении уголовного дела и принятии его к производству, постановление об отказе в возбуждении уголовного дела.</w:t>
            </w:r>
          </w:p>
        </w:tc>
        <w:tc>
          <w:tcPr>
            <w:tcW w:w="639" w:type="pct"/>
            <w:tcBorders>
              <w:top w:val="single" w:sz="4" w:space="0" w:color="auto"/>
              <w:left w:val="single" w:sz="4" w:space="0" w:color="auto"/>
              <w:bottom w:val="single" w:sz="4" w:space="0" w:color="auto"/>
              <w:right w:val="single" w:sz="4" w:space="0" w:color="auto"/>
            </w:tcBorders>
            <w:hideMark/>
          </w:tcPr>
          <w:p w14:paraId="73B17011"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053EE160" w14:textId="77777777" w:rsidTr="00215619">
        <w:trPr>
          <w:trHeight w:val="240"/>
        </w:trPr>
        <w:tc>
          <w:tcPr>
            <w:tcW w:w="954" w:type="pct"/>
            <w:vMerge w:val="restart"/>
            <w:tcBorders>
              <w:top w:val="single" w:sz="4" w:space="0" w:color="auto"/>
              <w:left w:val="single" w:sz="4" w:space="0" w:color="auto"/>
              <w:bottom w:val="single" w:sz="4" w:space="0" w:color="auto"/>
              <w:right w:val="single" w:sz="4" w:space="0" w:color="auto"/>
            </w:tcBorders>
            <w:hideMark/>
          </w:tcPr>
          <w:p w14:paraId="242E2B2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2.8.</w:t>
            </w:r>
          </w:p>
          <w:p w14:paraId="1A39357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Общие условия предварительного расследования.</w:t>
            </w:r>
          </w:p>
        </w:tc>
        <w:tc>
          <w:tcPr>
            <w:tcW w:w="3407" w:type="pct"/>
            <w:gridSpan w:val="2"/>
            <w:tcBorders>
              <w:top w:val="single" w:sz="4" w:space="0" w:color="auto"/>
              <w:left w:val="single" w:sz="4" w:space="0" w:color="auto"/>
              <w:bottom w:val="single" w:sz="4" w:space="0" w:color="auto"/>
              <w:right w:val="single" w:sz="4" w:space="0" w:color="auto"/>
            </w:tcBorders>
            <w:hideMark/>
          </w:tcPr>
          <w:p w14:paraId="1FC574C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751D6F2C"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53046B8C" w14:textId="77777777" w:rsidTr="00215619">
        <w:trPr>
          <w:trHeight w:val="580"/>
        </w:trPr>
        <w:tc>
          <w:tcPr>
            <w:tcW w:w="0" w:type="auto"/>
            <w:vMerge/>
            <w:tcBorders>
              <w:top w:val="single" w:sz="4" w:space="0" w:color="auto"/>
              <w:left w:val="single" w:sz="4" w:space="0" w:color="auto"/>
              <w:bottom w:val="single" w:sz="4" w:space="0" w:color="auto"/>
              <w:right w:val="single" w:sz="4" w:space="0" w:color="auto"/>
            </w:tcBorders>
            <w:hideMark/>
          </w:tcPr>
          <w:p w14:paraId="5858D30D"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2A575E2"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Формы предварительного расследования. Подследственность. Соединение уголовных дел. Выделение уголовного дела. Производство неотложных следственных действий. Окончание предварительного расследования. Меры попечения о детях, об иждивенцах подозреваемого или обвиняемого и меры по обеспечению сохранности его имущества.</w:t>
            </w:r>
          </w:p>
        </w:tc>
        <w:tc>
          <w:tcPr>
            <w:tcW w:w="639" w:type="pct"/>
            <w:tcBorders>
              <w:top w:val="single" w:sz="4" w:space="0" w:color="auto"/>
              <w:left w:val="single" w:sz="4" w:space="0" w:color="auto"/>
              <w:bottom w:val="single" w:sz="4" w:space="0" w:color="auto"/>
              <w:right w:val="single" w:sz="4" w:space="0" w:color="auto"/>
            </w:tcBorders>
            <w:hideMark/>
          </w:tcPr>
          <w:p w14:paraId="00A848FB"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554BBF3D" w14:textId="77777777" w:rsidTr="00215619">
        <w:trPr>
          <w:trHeight w:val="301"/>
        </w:trPr>
        <w:tc>
          <w:tcPr>
            <w:tcW w:w="0" w:type="auto"/>
            <w:vMerge/>
            <w:tcBorders>
              <w:top w:val="single" w:sz="4" w:space="0" w:color="auto"/>
              <w:left w:val="single" w:sz="4" w:space="0" w:color="auto"/>
              <w:bottom w:val="single" w:sz="4" w:space="0" w:color="auto"/>
              <w:right w:val="single" w:sz="4" w:space="0" w:color="auto"/>
            </w:tcBorders>
            <w:hideMark/>
          </w:tcPr>
          <w:p w14:paraId="6B9EB3B2"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4260B72A"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135F97B5"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29DA1ED0"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55F461BF"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B56CD6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№5</w:t>
            </w:r>
          </w:p>
          <w:p w14:paraId="6C11D8C7"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«Общие условия предварительного расследования»</w:t>
            </w:r>
          </w:p>
        </w:tc>
        <w:tc>
          <w:tcPr>
            <w:tcW w:w="639" w:type="pct"/>
            <w:tcBorders>
              <w:top w:val="single" w:sz="4" w:space="0" w:color="auto"/>
              <w:left w:val="single" w:sz="4" w:space="0" w:color="auto"/>
              <w:bottom w:val="single" w:sz="4" w:space="0" w:color="auto"/>
              <w:right w:val="single" w:sz="4" w:space="0" w:color="auto"/>
            </w:tcBorders>
            <w:hideMark/>
          </w:tcPr>
          <w:p w14:paraId="03B642A2"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p w14:paraId="0226E98B" w14:textId="77777777" w:rsidR="00BA61BE" w:rsidRPr="005052EA" w:rsidRDefault="00BA61BE" w:rsidP="00BF510A">
            <w:pPr>
              <w:spacing w:after="0"/>
              <w:jc w:val="center"/>
              <w:rPr>
                <w:rFonts w:ascii="Times New Roman" w:hAnsi="Times New Roman"/>
                <w:sz w:val="24"/>
                <w:szCs w:val="24"/>
              </w:rPr>
            </w:pPr>
          </w:p>
        </w:tc>
      </w:tr>
      <w:tr w:rsidR="00BA61BE" w:rsidRPr="005052EA" w14:paraId="20A13C89" w14:textId="77777777" w:rsidTr="00215619">
        <w:trPr>
          <w:trHeight w:val="280"/>
        </w:trPr>
        <w:tc>
          <w:tcPr>
            <w:tcW w:w="954" w:type="pct"/>
            <w:vMerge w:val="restart"/>
            <w:tcBorders>
              <w:top w:val="single" w:sz="4" w:space="0" w:color="auto"/>
              <w:left w:val="single" w:sz="4" w:space="0" w:color="auto"/>
              <w:bottom w:val="single" w:sz="4" w:space="0" w:color="auto"/>
              <w:right w:val="single" w:sz="4" w:space="0" w:color="auto"/>
            </w:tcBorders>
          </w:tcPr>
          <w:p w14:paraId="2FDCD69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2.9. Предварительное расследование.</w:t>
            </w:r>
          </w:p>
          <w:p w14:paraId="46209B0C"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BE8E66F"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60DD30AD"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53F4632B" w14:textId="77777777" w:rsidTr="00215619">
        <w:trPr>
          <w:trHeight w:val="540"/>
        </w:trPr>
        <w:tc>
          <w:tcPr>
            <w:tcW w:w="0" w:type="auto"/>
            <w:vMerge/>
            <w:tcBorders>
              <w:top w:val="single" w:sz="4" w:space="0" w:color="auto"/>
              <w:left w:val="single" w:sz="4" w:space="0" w:color="auto"/>
              <w:bottom w:val="single" w:sz="4" w:space="0" w:color="auto"/>
              <w:right w:val="single" w:sz="4" w:space="0" w:color="auto"/>
            </w:tcBorders>
            <w:hideMark/>
          </w:tcPr>
          <w:p w14:paraId="649C0585"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508CB088"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Срок предварительного следствия. Производство предварительного следствия следственной группой. Общие правила производства следственных действий. Особенности изъятия электронных носителей информации и копирования с них информации при производстве следственных действий. Судебный порядок получения разрешения на производство следственного действия. Удостоверение факта отказа от подписания или невозможности подписания протокола следственного действия. Участие специалиста. Участие переводчика. Участие понятых.</w:t>
            </w:r>
          </w:p>
        </w:tc>
        <w:tc>
          <w:tcPr>
            <w:tcW w:w="639" w:type="pct"/>
            <w:tcBorders>
              <w:top w:val="single" w:sz="4" w:space="0" w:color="auto"/>
              <w:left w:val="single" w:sz="4" w:space="0" w:color="auto"/>
              <w:bottom w:val="single" w:sz="4" w:space="0" w:color="auto"/>
              <w:right w:val="single" w:sz="4" w:space="0" w:color="auto"/>
            </w:tcBorders>
            <w:hideMark/>
          </w:tcPr>
          <w:p w14:paraId="405D3CDB"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910AD58" w14:textId="77777777" w:rsidTr="00215619">
        <w:trPr>
          <w:trHeight w:val="175"/>
        </w:trPr>
        <w:tc>
          <w:tcPr>
            <w:tcW w:w="0" w:type="auto"/>
            <w:vMerge/>
            <w:tcBorders>
              <w:top w:val="single" w:sz="4" w:space="0" w:color="auto"/>
              <w:left w:val="single" w:sz="4" w:space="0" w:color="auto"/>
              <w:bottom w:val="single" w:sz="4" w:space="0" w:color="auto"/>
              <w:right w:val="single" w:sz="4" w:space="0" w:color="auto"/>
            </w:tcBorders>
            <w:hideMark/>
          </w:tcPr>
          <w:p w14:paraId="618D38A5"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1C2EB7C"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2DD0A9D9"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25BAEA97"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4FD6ECB3"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3435FC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№6</w:t>
            </w:r>
          </w:p>
          <w:p w14:paraId="4ABF0DF8"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Решение задач </w:t>
            </w:r>
            <w:proofErr w:type="gramStart"/>
            <w:r w:rsidRPr="005052EA">
              <w:rPr>
                <w:rFonts w:ascii="Times New Roman" w:hAnsi="Times New Roman"/>
                <w:sz w:val="24"/>
                <w:szCs w:val="24"/>
              </w:rPr>
              <w:t>по  теме</w:t>
            </w:r>
            <w:proofErr w:type="gramEnd"/>
            <w:r w:rsidRPr="005052EA">
              <w:rPr>
                <w:rFonts w:ascii="Times New Roman" w:hAnsi="Times New Roman"/>
                <w:sz w:val="24"/>
                <w:szCs w:val="24"/>
              </w:rPr>
              <w:t xml:space="preserve"> «Предварительное расследование»</w:t>
            </w:r>
          </w:p>
        </w:tc>
        <w:tc>
          <w:tcPr>
            <w:tcW w:w="639" w:type="pct"/>
            <w:tcBorders>
              <w:top w:val="single" w:sz="4" w:space="0" w:color="auto"/>
              <w:left w:val="single" w:sz="4" w:space="0" w:color="auto"/>
              <w:bottom w:val="single" w:sz="4" w:space="0" w:color="auto"/>
              <w:right w:val="single" w:sz="4" w:space="0" w:color="auto"/>
            </w:tcBorders>
            <w:hideMark/>
          </w:tcPr>
          <w:p w14:paraId="1E87BC6A"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p w14:paraId="5853E667" w14:textId="77777777" w:rsidR="00BA61BE" w:rsidRPr="005052EA" w:rsidRDefault="00BA61BE" w:rsidP="00BF510A">
            <w:pPr>
              <w:spacing w:after="0"/>
              <w:jc w:val="center"/>
              <w:rPr>
                <w:rFonts w:ascii="Times New Roman" w:hAnsi="Times New Roman"/>
                <w:sz w:val="24"/>
                <w:szCs w:val="24"/>
              </w:rPr>
            </w:pPr>
          </w:p>
        </w:tc>
      </w:tr>
      <w:tr w:rsidR="00BA61BE" w:rsidRPr="005052EA" w14:paraId="01D2A6EF" w14:textId="77777777" w:rsidTr="00215619">
        <w:trPr>
          <w:trHeight w:val="250"/>
        </w:trPr>
        <w:tc>
          <w:tcPr>
            <w:tcW w:w="954" w:type="pct"/>
            <w:vMerge w:val="restart"/>
            <w:tcBorders>
              <w:top w:val="single" w:sz="4" w:space="0" w:color="auto"/>
              <w:left w:val="single" w:sz="4" w:space="0" w:color="auto"/>
              <w:bottom w:val="single" w:sz="4" w:space="0" w:color="auto"/>
              <w:right w:val="single" w:sz="4" w:space="0" w:color="auto"/>
            </w:tcBorders>
            <w:hideMark/>
          </w:tcPr>
          <w:p w14:paraId="0EC66F4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2.10. Привлечение в качестве обвиняемого.</w:t>
            </w:r>
          </w:p>
        </w:tc>
        <w:tc>
          <w:tcPr>
            <w:tcW w:w="3407" w:type="pct"/>
            <w:gridSpan w:val="2"/>
            <w:tcBorders>
              <w:top w:val="single" w:sz="4" w:space="0" w:color="auto"/>
              <w:left w:val="single" w:sz="4" w:space="0" w:color="auto"/>
              <w:bottom w:val="single" w:sz="4" w:space="0" w:color="auto"/>
              <w:right w:val="single" w:sz="4" w:space="0" w:color="auto"/>
            </w:tcBorders>
            <w:hideMark/>
          </w:tcPr>
          <w:p w14:paraId="6DA8017C"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614DD434" w14:textId="2730ECB0" w:rsidR="00BA61BE" w:rsidRPr="005052EA" w:rsidRDefault="0065059C" w:rsidP="00BF510A">
            <w:pPr>
              <w:spacing w:after="0"/>
              <w:jc w:val="center"/>
              <w:rPr>
                <w:rFonts w:ascii="Times New Roman" w:hAnsi="Times New Roman"/>
                <w:b/>
                <w:sz w:val="24"/>
                <w:szCs w:val="24"/>
              </w:rPr>
            </w:pPr>
            <w:r w:rsidRPr="005052EA">
              <w:rPr>
                <w:rFonts w:ascii="Times New Roman" w:hAnsi="Times New Roman"/>
                <w:b/>
                <w:sz w:val="24"/>
                <w:szCs w:val="24"/>
              </w:rPr>
              <w:t>1</w:t>
            </w:r>
            <w:r w:rsidR="00FD564D" w:rsidRPr="005052EA">
              <w:rPr>
                <w:rFonts w:ascii="Times New Roman" w:hAnsi="Times New Roman"/>
                <w:b/>
                <w:sz w:val="24"/>
                <w:szCs w:val="24"/>
              </w:rPr>
              <w:t>/-</w:t>
            </w:r>
          </w:p>
        </w:tc>
      </w:tr>
      <w:tr w:rsidR="00BA61BE" w:rsidRPr="005052EA" w14:paraId="407137DF" w14:textId="77777777" w:rsidTr="00215619">
        <w:trPr>
          <w:trHeight w:val="540"/>
        </w:trPr>
        <w:tc>
          <w:tcPr>
            <w:tcW w:w="0" w:type="auto"/>
            <w:vMerge/>
            <w:tcBorders>
              <w:top w:val="single" w:sz="4" w:space="0" w:color="auto"/>
              <w:left w:val="single" w:sz="4" w:space="0" w:color="auto"/>
              <w:bottom w:val="single" w:sz="4" w:space="0" w:color="auto"/>
              <w:right w:val="single" w:sz="4" w:space="0" w:color="auto"/>
            </w:tcBorders>
            <w:hideMark/>
          </w:tcPr>
          <w:p w14:paraId="095AE2B7"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EB82952"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Предъявление обвинения. Порядок привлечения в качестве обвиняемого. Порядок предъявления обвинения. Допрос обвиняемого.</w:t>
            </w:r>
          </w:p>
        </w:tc>
        <w:tc>
          <w:tcPr>
            <w:tcW w:w="639" w:type="pct"/>
            <w:tcBorders>
              <w:top w:val="single" w:sz="4" w:space="0" w:color="auto"/>
              <w:left w:val="single" w:sz="4" w:space="0" w:color="auto"/>
              <w:bottom w:val="single" w:sz="4" w:space="0" w:color="auto"/>
              <w:right w:val="single" w:sz="4" w:space="0" w:color="auto"/>
            </w:tcBorders>
            <w:hideMark/>
          </w:tcPr>
          <w:p w14:paraId="7A163160" w14:textId="1F6EF126"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1</w:t>
            </w:r>
          </w:p>
        </w:tc>
      </w:tr>
      <w:tr w:rsidR="00BA61BE" w:rsidRPr="005052EA" w14:paraId="6838699A" w14:textId="77777777" w:rsidTr="00215619">
        <w:trPr>
          <w:trHeight w:val="147"/>
        </w:trPr>
        <w:tc>
          <w:tcPr>
            <w:tcW w:w="954" w:type="pct"/>
            <w:vMerge w:val="restart"/>
            <w:tcBorders>
              <w:top w:val="single" w:sz="4" w:space="0" w:color="auto"/>
              <w:left w:val="single" w:sz="4" w:space="0" w:color="auto"/>
              <w:bottom w:val="single" w:sz="4" w:space="0" w:color="auto"/>
              <w:right w:val="single" w:sz="4" w:space="0" w:color="auto"/>
            </w:tcBorders>
            <w:hideMark/>
          </w:tcPr>
          <w:p w14:paraId="5279339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lastRenderedPageBreak/>
              <w:t>Тема № 2.11. Обыск. Выемка. Наложение ареста на почтово-телеграфные отправления. Контроль и запись переговоров. Получение информации о соединениях между абонентами и (или) абонентскими устройствами</w:t>
            </w:r>
          </w:p>
        </w:tc>
        <w:tc>
          <w:tcPr>
            <w:tcW w:w="3407" w:type="pct"/>
            <w:gridSpan w:val="2"/>
            <w:tcBorders>
              <w:top w:val="single" w:sz="4" w:space="0" w:color="auto"/>
              <w:left w:val="single" w:sz="4" w:space="0" w:color="auto"/>
              <w:bottom w:val="single" w:sz="4" w:space="0" w:color="auto"/>
              <w:right w:val="single" w:sz="4" w:space="0" w:color="auto"/>
            </w:tcBorders>
            <w:hideMark/>
          </w:tcPr>
          <w:p w14:paraId="0EBBF51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5BB5CAF8"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498BE8E6"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57382D28"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1294D2C"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Основания и порядок производства обыска. Основания и порядок производства выемки. Личный обыск. Наложение ареста на почтово-телеграфные отправления, их осмотр и выемка. Контроль и запись переговоров. Получение информации о соединениях между абонентами и (или) абонентскими устройствами</w:t>
            </w:r>
          </w:p>
        </w:tc>
        <w:tc>
          <w:tcPr>
            <w:tcW w:w="639" w:type="pct"/>
            <w:tcBorders>
              <w:top w:val="single" w:sz="4" w:space="0" w:color="auto"/>
              <w:left w:val="single" w:sz="4" w:space="0" w:color="auto"/>
              <w:bottom w:val="single" w:sz="4" w:space="0" w:color="auto"/>
              <w:right w:val="single" w:sz="4" w:space="0" w:color="auto"/>
            </w:tcBorders>
            <w:hideMark/>
          </w:tcPr>
          <w:p w14:paraId="48824B34"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1A6383D4"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1772A5AF"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44AF42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6A85643E"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4BA5D15D" w14:textId="77777777" w:rsidTr="00215619">
        <w:trPr>
          <w:trHeight w:val="1437"/>
        </w:trPr>
        <w:tc>
          <w:tcPr>
            <w:tcW w:w="0" w:type="auto"/>
            <w:vMerge/>
            <w:tcBorders>
              <w:top w:val="single" w:sz="4" w:space="0" w:color="auto"/>
              <w:left w:val="single" w:sz="4" w:space="0" w:color="auto"/>
              <w:bottom w:val="single" w:sz="4" w:space="0" w:color="auto"/>
              <w:right w:val="single" w:sz="4" w:space="0" w:color="auto"/>
            </w:tcBorders>
            <w:hideMark/>
          </w:tcPr>
          <w:p w14:paraId="76C525AB"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443002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№7</w:t>
            </w:r>
          </w:p>
          <w:p w14:paraId="196A2C98"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Решение задач по темам </w:t>
            </w:r>
            <w:proofErr w:type="gramStart"/>
            <w:r w:rsidRPr="005052EA">
              <w:rPr>
                <w:rFonts w:ascii="Times New Roman" w:hAnsi="Times New Roman"/>
                <w:sz w:val="24"/>
                <w:szCs w:val="24"/>
              </w:rPr>
              <w:t>« Привлечение</w:t>
            </w:r>
            <w:proofErr w:type="gramEnd"/>
            <w:r w:rsidRPr="005052EA">
              <w:rPr>
                <w:rFonts w:ascii="Times New Roman" w:hAnsi="Times New Roman"/>
                <w:sz w:val="24"/>
                <w:szCs w:val="24"/>
              </w:rPr>
              <w:t xml:space="preserve"> в качестве обвиняемого», </w:t>
            </w:r>
          </w:p>
          <w:p w14:paraId="193D74D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«Обыск. Выемка. Наложение ареста на почтово-телеграфные отправления. Контроль и запись переговоров. Получение информации о соединениях между абонентами и (или) абонентскими устройствами»</w:t>
            </w:r>
          </w:p>
        </w:tc>
        <w:tc>
          <w:tcPr>
            <w:tcW w:w="639" w:type="pct"/>
            <w:tcBorders>
              <w:top w:val="single" w:sz="4" w:space="0" w:color="auto"/>
              <w:left w:val="single" w:sz="4" w:space="0" w:color="auto"/>
              <w:bottom w:val="single" w:sz="4" w:space="0" w:color="auto"/>
              <w:right w:val="single" w:sz="4" w:space="0" w:color="auto"/>
            </w:tcBorders>
            <w:hideMark/>
          </w:tcPr>
          <w:p w14:paraId="65B77F91"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10B77BC5" w14:textId="77777777" w:rsidTr="00215619">
        <w:trPr>
          <w:trHeight w:val="204"/>
        </w:trPr>
        <w:tc>
          <w:tcPr>
            <w:tcW w:w="954" w:type="pct"/>
            <w:vMerge w:val="restart"/>
            <w:tcBorders>
              <w:top w:val="single" w:sz="4" w:space="0" w:color="auto"/>
              <w:left w:val="single" w:sz="4" w:space="0" w:color="auto"/>
              <w:bottom w:val="single" w:sz="4" w:space="0" w:color="auto"/>
              <w:right w:val="single" w:sz="4" w:space="0" w:color="auto"/>
            </w:tcBorders>
            <w:hideMark/>
          </w:tcPr>
          <w:p w14:paraId="335DC80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2.12. Допрос. Очная ставка. Опознание. Проверка показаний.</w:t>
            </w:r>
          </w:p>
        </w:tc>
        <w:tc>
          <w:tcPr>
            <w:tcW w:w="3407" w:type="pct"/>
            <w:gridSpan w:val="2"/>
            <w:tcBorders>
              <w:top w:val="single" w:sz="4" w:space="0" w:color="auto"/>
              <w:left w:val="single" w:sz="4" w:space="0" w:color="auto"/>
              <w:bottom w:val="single" w:sz="4" w:space="0" w:color="auto"/>
              <w:right w:val="single" w:sz="4" w:space="0" w:color="auto"/>
            </w:tcBorders>
            <w:hideMark/>
          </w:tcPr>
          <w:p w14:paraId="2FCECBC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2B6D0722" w14:textId="0A2B532F" w:rsidR="00BA61BE" w:rsidRPr="005052EA" w:rsidRDefault="0065059C" w:rsidP="00BF510A">
            <w:pPr>
              <w:spacing w:after="0"/>
              <w:jc w:val="center"/>
              <w:rPr>
                <w:rFonts w:ascii="Times New Roman" w:hAnsi="Times New Roman"/>
                <w:b/>
                <w:sz w:val="24"/>
                <w:szCs w:val="24"/>
              </w:rPr>
            </w:pPr>
            <w:r w:rsidRPr="005052EA">
              <w:rPr>
                <w:rFonts w:ascii="Times New Roman" w:hAnsi="Times New Roman"/>
                <w:b/>
                <w:sz w:val="24"/>
                <w:szCs w:val="24"/>
              </w:rPr>
              <w:t>1</w:t>
            </w:r>
            <w:r w:rsidR="00FD564D" w:rsidRPr="005052EA">
              <w:rPr>
                <w:rFonts w:ascii="Times New Roman" w:hAnsi="Times New Roman"/>
                <w:b/>
                <w:sz w:val="24"/>
                <w:szCs w:val="24"/>
              </w:rPr>
              <w:t>/-</w:t>
            </w:r>
          </w:p>
        </w:tc>
      </w:tr>
      <w:tr w:rsidR="00BA61BE" w:rsidRPr="005052EA" w14:paraId="72303EB0" w14:textId="77777777" w:rsidTr="00215619">
        <w:trPr>
          <w:trHeight w:val="930"/>
        </w:trPr>
        <w:tc>
          <w:tcPr>
            <w:tcW w:w="0" w:type="auto"/>
            <w:vMerge/>
            <w:tcBorders>
              <w:top w:val="single" w:sz="4" w:space="0" w:color="auto"/>
              <w:left w:val="single" w:sz="4" w:space="0" w:color="auto"/>
              <w:bottom w:val="single" w:sz="4" w:space="0" w:color="auto"/>
              <w:right w:val="single" w:sz="4" w:space="0" w:color="auto"/>
            </w:tcBorders>
            <w:hideMark/>
          </w:tcPr>
          <w:p w14:paraId="6A13F4ED"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AA8296D"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Место и время допроса. Порядок вызова на допрос. Общие правила проведения допроса. Особенности проведения допроса, очной ставки, опознания путем использования систем видео-конференц-связи. Очная ставка. Предъявление для опознания.</w:t>
            </w:r>
          </w:p>
        </w:tc>
        <w:tc>
          <w:tcPr>
            <w:tcW w:w="639" w:type="pct"/>
            <w:tcBorders>
              <w:top w:val="single" w:sz="4" w:space="0" w:color="auto"/>
              <w:left w:val="single" w:sz="4" w:space="0" w:color="auto"/>
              <w:bottom w:val="single" w:sz="4" w:space="0" w:color="auto"/>
              <w:right w:val="single" w:sz="4" w:space="0" w:color="auto"/>
            </w:tcBorders>
            <w:hideMark/>
          </w:tcPr>
          <w:p w14:paraId="404A01B4" w14:textId="55C8CB8E"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1</w:t>
            </w:r>
          </w:p>
        </w:tc>
      </w:tr>
      <w:tr w:rsidR="00BA61BE" w:rsidRPr="005052EA" w14:paraId="577C33F9" w14:textId="77777777" w:rsidTr="00215619">
        <w:trPr>
          <w:trHeight w:val="54"/>
        </w:trPr>
        <w:tc>
          <w:tcPr>
            <w:tcW w:w="954" w:type="pct"/>
            <w:vMerge w:val="restart"/>
            <w:tcBorders>
              <w:top w:val="single" w:sz="4" w:space="0" w:color="auto"/>
              <w:left w:val="single" w:sz="4" w:space="0" w:color="auto"/>
              <w:bottom w:val="single" w:sz="4" w:space="0" w:color="auto"/>
              <w:right w:val="single" w:sz="4" w:space="0" w:color="auto"/>
            </w:tcBorders>
            <w:hideMark/>
          </w:tcPr>
          <w:p w14:paraId="3FE1E02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2.13.  Приостановление и возобновление предварительного следствия. Прекращение уголовного дела</w:t>
            </w:r>
          </w:p>
        </w:tc>
        <w:tc>
          <w:tcPr>
            <w:tcW w:w="3407" w:type="pct"/>
            <w:gridSpan w:val="2"/>
            <w:tcBorders>
              <w:top w:val="single" w:sz="4" w:space="0" w:color="auto"/>
              <w:left w:val="single" w:sz="4" w:space="0" w:color="auto"/>
              <w:bottom w:val="single" w:sz="4" w:space="0" w:color="auto"/>
              <w:right w:val="single" w:sz="4" w:space="0" w:color="auto"/>
            </w:tcBorders>
            <w:hideMark/>
          </w:tcPr>
          <w:p w14:paraId="5760CF2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37F89BC2" w14:textId="1562C280" w:rsidR="00BA61BE" w:rsidRPr="005052EA" w:rsidRDefault="0065059C" w:rsidP="00BF510A">
            <w:pPr>
              <w:spacing w:after="0"/>
              <w:jc w:val="center"/>
              <w:rPr>
                <w:rFonts w:ascii="Times New Roman" w:hAnsi="Times New Roman"/>
                <w:b/>
                <w:sz w:val="24"/>
                <w:szCs w:val="24"/>
              </w:rPr>
            </w:pPr>
            <w:r w:rsidRPr="005052EA">
              <w:rPr>
                <w:rFonts w:ascii="Times New Roman" w:hAnsi="Times New Roman"/>
                <w:b/>
                <w:sz w:val="24"/>
                <w:szCs w:val="24"/>
              </w:rPr>
              <w:t>1</w:t>
            </w:r>
            <w:r w:rsidR="00FD564D" w:rsidRPr="005052EA">
              <w:rPr>
                <w:rFonts w:ascii="Times New Roman" w:hAnsi="Times New Roman"/>
                <w:b/>
                <w:sz w:val="24"/>
                <w:szCs w:val="24"/>
              </w:rPr>
              <w:t>/-</w:t>
            </w:r>
          </w:p>
        </w:tc>
      </w:tr>
      <w:tr w:rsidR="00BA61BE" w:rsidRPr="005052EA" w14:paraId="664A1404" w14:textId="77777777" w:rsidTr="00215619">
        <w:trPr>
          <w:trHeight w:val="860"/>
        </w:trPr>
        <w:tc>
          <w:tcPr>
            <w:tcW w:w="0" w:type="auto"/>
            <w:vMerge/>
            <w:tcBorders>
              <w:top w:val="single" w:sz="4" w:space="0" w:color="auto"/>
              <w:left w:val="single" w:sz="4" w:space="0" w:color="auto"/>
              <w:bottom w:val="single" w:sz="4" w:space="0" w:color="auto"/>
              <w:right w:val="single" w:sz="4" w:space="0" w:color="auto"/>
            </w:tcBorders>
            <w:hideMark/>
          </w:tcPr>
          <w:p w14:paraId="52E2B0C5"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5DA4632F"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Основания, порядок и сроки приостановления предварительного следствия. Действия следователя после приостановления предварительного следствия. Розыск подозреваемого, обвиняемого</w:t>
            </w:r>
          </w:p>
          <w:p w14:paraId="067DF851"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Возобновление приостановленного предварительного следствия</w:t>
            </w:r>
          </w:p>
          <w:p w14:paraId="29ABE0A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Основания прекращения уголовного дела. Постановление о прекращении уголовного дела и уголовного преследования.</w:t>
            </w:r>
          </w:p>
        </w:tc>
        <w:tc>
          <w:tcPr>
            <w:tcW w:w="639" w:type="pct"/>
            <w:tcBorders>
              <w:top w:val="single" w:sz="4" w:space="0" w:color="auto"/>
              <w:left w:val="single" w:sz="4" w:space="0" w:color="auto"/>
              <w:bottom w:val="single" w:sz="4" w:space="0" w:color="auto"/>
              <w:right w:val="single" w:sz="4" w:space="0" w:color="auto"/>
            </w:tcBorders>
            <w:hideMark/>
          </w:tcPr>
          <w:p w14:paraId="41D6BE29" w14:textId="4BF93072"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1</w:t>
            </w:r>
          </w:p>
        </w:tc>
      </w:tr>
      <w:tr w:rsidR="00BA61BE" w:rsidRPr="005052EA" w14:paraId="10A1B7F8" w14:textId="77777777" w:rsidTr="00215619">
        <w:trPr>
          <w:trHeight w:val="260"/>
        </w:trPr>
        <w:tc>
          <w:tcPr>
            <w:tcW w:w="954" w:type="pct"/>
            <w:vMerge w:val="restart"/>
            <w:tcBorders>
              <w:top w:val="single" w:sz="4" w:space="0" w:color="auto"/>
              <w:left w:val="single" w:sz="4" w:space="0" w:color="auto"/>
              <w:bottom w:val="single" w:sz="4" w:space="0" w:color="auto"/>
              <w:right w:val="single" w:sz="4" w:space="0" w:color="auto"/>
            </w:tcBorders>
            <w:hideMark/>
          </w:tcPr>
          <w:p w14:paraId="42EED79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2.14.</w:t>
            </w:r>
          </w:p>
          <w:p w14:paraId="5FD1722D"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Подсудность уголовных дел</w:t>
            </w:r>
          </w:p>
        </w:tc>
        <w:tc>
          <w:tcPr>
            <w:tcW w:w="3407" w:type="pct"/>
            <w:gridSpan w:val="2"/>
            <w:tcBorders>
              <w:top w:val="single" w:sz="4" w:space="0" w:color="auto"/>
              <w:left w:val="single" w:sz="4" w:space="0" w:color="auto"/>
              <w:bottom w:val="single" w:sz="4" w:space="0" w:color="auto"/>
              <w:right w:val="single" w:sz="4" w:space="0" w:color="auto"/>
            </w:tcBorders>
            <w:hideMark/>
          </w:tcPr>
          <w:p w14:paraId="01161CA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48556F75"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7A2954BA" w14:textId="77777777" w:rsidTr="00215619">
        <w:trPr>
          <w:trHeight w:val="553"/>
        </w:trPr>
        <w:tc>
          <w:tcPr>
            <w:tcW w:w="0" w:type="auto"/>
            <w:vMerge/>
            <w:tcBorders>
              <w:top w:val="single" w:sz="4" w:space="0" w:color="auto"/>
              <w:left w:val="single" w:sz="4" w:space="0" w:color="auto"/>
              <w:bottom w:val="single" w:sz="4" w:space="0" w:color="auto"/>
              <w:right w:val="single" w:sz="4" w:space="0" w:color="auto"/>
            </w:tcBorders>
            <w:hideMark/>
          </w:tcPr>
          <w:p w14:paraId="271B6994"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1AE2D5A"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Подсудность уголовных дел. Территориальная подсудность уголовного дела. Передача уголовного дела по подсудности. Недопустимость споров о подсудности.</w:t>
            </w:r>
          </w:p>
        </w:tc>
        <w:tc>
          <w:tcPr>
            <w:tcW w:w="639" w:type="pct"/>
            <w:tcBorders>
              <w:top w:val="single" w:sz="4" w:space="0" w:color="auto"/>
              <w:left w:val="single" w:sz="4" w:space="0" w:color="auto"/>
              <w:bottom w:val="single" w:sz="4" w:space="0" w:color="auto"/>
              <w:right w:val="single" w:sz="4" w:space="0" w:color="auto"/>
            </w:tcBorders>
          </w:tcPr>
          <w:p w14:paraId="720EC6AF" w14:textId="77777777" w:rsidR="00BA61BE" w:rsidRPr="005052EA" w:rsidRDefault="00BA61BE" w:rsidP="00BF510A">
            <w:pPr>
              <w:spacing w:after="0"/>
              <w:jc w:val="center"/>
              <w:rPr>
                <w:rFonts w:ascii="Times New Roman" w:hAnsi="Times New Roman"/>
                <w:sz w:val="24"/>
                <w:szCs w:val="24"/>
              </w:rPr>
            </w:pPr>
          </w:p>
          <w:p w14:paraId="3BE9247B"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0F481781" w14:textId="77777777" w:rsidTr="00215619">
        <w:trPr>
          <w:trHeight w:val="363"/>
        </w:trPr>
        <w:tc>
          <w:tcPr>
            <w:tcW w:w="0" w:type="auto"/>
            <w:vMerge/>
            <w:tcBorders>
              <w:top w:val="single" w:sz="4" w:space="0" w:color="auto"/>
              <w:left w:val="single" w:sz="4" w:space="0" w:color="auto"/>
              <w:bottom w:val="single" w:sz="4" w:space="0" w:color="auto"/>
              <w:right w:val="single" w:sz="4" w:space="0" w:color="auto"/>
            </w:tcBorders>
            <w:hideMark/>
          </w:tcPr>
          <w:p w14:paraId="1EA45FCE"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2FC1B9C"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3CBBE4DF"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1C565A96" w14:textId="77777777" w:rsidTr="00215619">
        <w:trPr>
          <w:trHeight w:val="658"/>
        </w:trPr>
        <w:tc>
          <w:tcPr>
            <w:tcW w:w="0" w:type="auto"/>
            <w:vMerge/>
            <w:tcBorders>
              <w:top w:val="single" w:sz="4" w:space="0" w:color="auto"/>
              <w:left w:val="single" w:sz="4" w:space="0" w:color="auto"/>
              <w:bottom w:val="single" w:sz="4" w:space="0" w:color="auto"/>
              <w:right w:val="single" w:sz="4" w:space="0" w:color="auto"/>
            </w:tcBorders>
            <w:hideMark/>
          </w:tcPr>
          <w:p w14:paraId="5BBA7732"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B7B900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№8</w:t>
            </w:r>
          </w:p>
          <w:p w14:paraId="6E50643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«Подсудность уголовных дел»</w:t>
            </w:r>
          </w:p>
        </w:tc>
        <w:tc>
          <w:tcPr>
            <w:tcW w:w="639" w:type="pct"/>
            <w:tcBorders>
              <w:top w:val="single" w:sz="4" w:space="0" w:color="auto"/>
              <w:left w:val="single" w:sz="4" w:space="0" w:color="auto"/>
              <w:bottom w:val="single" w:sz="4" w:space="0" w:color="auto"/>
              <w:right w:val="single" w:sz="4" w:space="0" w:color="auto"/>
            </w:tcBorders>
            <w:hideMark/>
          </w:tcPr>
          <w:p w14:paraId="1D212A09"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2F066B0C" w14:textId="77777777" w:rsidTr="00215619">
        <w:trPr>
          <w:trHeight w:val="269"/>
        </w:trPr>
        <w:tc>
          <w:tcPr>
            <w:tcW w:w="954" w:type="pct"/>
            <w:vMerge w:val="restart"/>
            <w:tcBorders>
              <w:top w:val="single" w:sz="4" w:space="0" w:color="auto"/>
              <w:left w:val="single" w:sz="4" w:space="0" w:color="auto"/>
              <w:bottom w:val="single" w:sz="4" w:space="0" w:color="auto"/>
              <w:right w:val="single" w:sz="4" w:space="0" w:color="auto"/>
            </w:tcBorders>
            <w:hideMark/>
          </w:tcPr>
          <w:p w14:paraId="37DDF2A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2.15.</w:t>
            </w:r>
          </w:p>
          <w:p w14:paraId="58B1BE9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Общий порядок подготовки к судебному заседанию</w:t>
            </w:r>
          </w:p>
        </w:tc>
        <w:tc>
          <w:tcPr>
            <w:tcW w:w="3407" w:type="pct"/>
            <w:gridSpan w:val="2"/>
            <w:tcBorders>
              <w:top w:val="single" w:sz="4" w:space="0" w:color="auto"/>
              <w:left w:val="single" w:sz="4" w:space="0" w:color="auto"/>
              <w:bottom w:val="single" w:sz="4" w:space="0" w:color="auto"/>
              <w:right w:val="single" w:sz="4" w:space="0" w:color="auto"/>
            </w:tcBorders>
            <w:hideMark/>
          </w:tcPr>
          <w:p w14:paraId="35E87D5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331E5DEF" w14:textId="70C2F99A" w:rsidR="00BA61BE" w:rsidRPr="005052EA" w:rsidRDefault="0065059C" w:rsidP="0065059C">
            <w:pPr>
              <w:spacing w:after="0"/>
              <w:jc w:val="center"/>
              <w:rPr>
                <w:rFonts w:ascii="Times New Roman" w:hAnsi="Times New Roman"/>
                <w:b/>
                <w:sz w:val="24"/>
                <w:szCs w:val="24"/>
              </w:rPr>
            </w:pPr>
            <w:r w:rsidRPr="005052EA">
              <w:rPr>
                <w:rFonts w:ascii="Times New Roman" w:hAnsi="Times New Roman"/>
                <w:b/>
                <w:sz w:val="24"/>
                <w:szCs w:val="24"/>
              </w:rPr>
              <w:t>1/</w:t>
            </w:r>
            <w:r w:rsidR="00BA61BE" w:rsidRPr="005052EA">
              <w:rPr>
                <w:rFonts w:ascii="Times New Roman" w:hAnsi="Times New Roman"/>
                <w:b/>
                <w:sz w:val="24"/>
                <w:szCs w:val="24"/>
              </w:rPr>
              <w:t>-</w:t>
            </w:r>
          </w:p>
        </w:tc>
      </w:tr>
      <w:tr w:rsidR="00BA61BE" w:rsidRPr="005052EA" w14:paraId="64E1D325" w14:textId="77777777" w:rsidTr="00215619">
        <w:trPr>
          <w:trHeight w:val="1215"/>
        </w:trPr>
        <w:tc>
          <w:tcPr>
            <w:tcW w:w="0" w:type="auto"/>
            <w:vMerge/>
            <w:tcBorders>
              <w:top w:val="single" w:sz="4" w:space="0" w:color="auto"/>
              <w:left w:val="single" w:sz="4" w:space="0" w:color="auto"/>
              <w:bottom w:val="single" w:sz="4" w:space="0" w:color="auto"/>
              <w:right w:val="single" w:sz="4" w:space="0" w:color="auto"/>
            </w:tcBorders>
            <w:hideMark/>
          </w:tcPr>
          <w:p w14:paraId="2445814E"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97E4DED"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Полномочия судьи по поступившему в суд уголовному делу</w:t>
            </w:r>
          </w:p>
          <w:p w14:paraId="1D80469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Вопросы, подлежащие выяснению по поступившему в суд уголовному делу. Основания проведения предварительного слушания. Назначение судебного заседания. Вызовы в судебное заседание. Срок начала разбирательства в судебном заседании.</w:t>
            </w:r>
          </w:p>
        </w:tc>
        <w:tc>
          <w:tcPr>
            <w:tcW w:w="639" w:type="pct"/>
            <w:tcBorders>
              <w:top w:val="single" w:sz="4" w:space="0" w:color="auto"/>
              <w:left w:val="single" w:sz="4" w:space="0" w:color="auto"/>
              <w:bottom w:val="single" w:sz="4" w:space="0" w:color="auto"/>
              <w:right w:val="single" w:sz="4" w:space="0" w:color="auto"/>
            </w:tcBorders>
            <w:hideMark/>
          </w:tcPr>
          <w:p w14:paraId="5D21630D" w14:textId="123D955D"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1</w:t>
            </w:r>
          </w:p>
        </w:tc>
      </w:tr>
      <w:tr w:rsidR="00BA61BE" w:rsidRPr="005052EA" w14:paraId="6F02E402" w14:textId="77777777" w:rsidTr="00215619">
        <w:trPr>
          <w:trHeight w:val="267"/>
        </w:trPr>
        <w:tc>
          <w:tcPr>
            <w:tcW w:w="954" w:type="pct"/>
            <w:vMerge w:val="restart"/>
            <w:tcBorders>
              <w:top w:val="single" w:sz="4" w:space="0" w:color="auto"/>
              <w:left w:val="single" w:sz="4" w:space="0" w:color="auto"/>
              <w:bottom w:val="single" w:sz="4" w:space="0" w:color="auto"/>
              <w:right w:val="single" w:sz="4" w:space="0" w:color="auto"/>
            </w:tcBorders>
            <w:hideMark/>
          </w:tcPr>
          <w:p w14:paraId="466E221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2.16. Общие условия судебного разбирательства</w:t>
            </w:r>
          </w:p>
        </w:tc>
        <w:tc>
          <w:tcPr>
            <w:tcW w:w="3407" w:type="pct"/>
            <w:gridSpan w:val="2"/>
            <w:tcBorders>
              <w:top w:val="single" w:sz="4" w:space="0" w:color="auto"/>
              <w:left w:val="single" w:sz="4" w:space="0" w:color="auto"/>
              <w:bottom w:val="single" w:sz="4" w:space="0" w:color="auto"/>
              <w:right w:val="single" w:sz="4" w:space="0" w:color="auto"/>
            </w:tcBorders>
            <w:hideMark/>
          </w:tcPr>
          <w:p w14:paraId="0A1E723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4D0FB796"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48D71547" w14:textId="77777777" w:rsidTr="00215619">
        <w:trPr>
          <w:trHeight w:val="1122"/>
        </w:trPr>
        <w:tc>
          <w:tcPr>
            <w:tcW w:w="0" w:type="auto"/>
            <w:vMerge/>
            <w:tcBorders>
              <w:top w:val="single" w:sz="4" w:space="0" w:color="auto"/>
              <w:left w:val="single" w:sz="4" w:space="0" w:color="auto"/>
              <w:bottom w:val="single" w:sz="4" w:space="0" w:color="auto"/>
              <w:right w:val="single" w:sz="4" w:space="0" w:color="auto"/>
            </w:tcBorders>
            <w:hideMark/>
          </w:tcPr>
          <w:p w14:paraId="5CF21DDB"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4F704196"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Гласность. Председательствующий. Участие обвинителя. Участие подсудимого. Регламент судебного заседания.</w:t>
            </w:r>
          </w:p>
          <w:p w14:paraId="2090E7F8"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Общие условия судебного разбирательства. Меры воздействия за нарушение порядка в судебном заседании.</w:t>
            </w:r>
          </w:p>
        </w:tc>
        <w:tc>
          <w:tcPr>
            <w:tcW w:w="639" w:type="pct"/>
            <w:tcBorders>
              <w:top w:val="single" w:sz="4" w:space="0" w:color="auto"/>
              <w:left w:val="single" w:sz="4" w:space="0" w:color="auto"/>
              <w:bottom w:val="single" w:sz="4" w:space="0" w:color="auto"/>
              <w:right w:val="single" w:sz="4" w:space="0" w:color="auto"/>
            </w:tcBorders>
            <w:hideMark/>
          </w:tcPr>
          <w:p w14:paraId="721FCBB7"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221C95FC" w14:textId="77777777" w:rsidTr="00215619">
        <w:trPr>
          <w:trHeight w:val="273"/>
        </w:trPr>
        <w:tc>
          <w:tcPr>
            <w:tcW w:w="0" w:type="auto"/>
            <w:vMerge/>
            <w:tcBorders>
              <w:top w:val="single" w:sz="4" w:space="0" w:color="auto"/>
              <w:left w:val="single" w:sz="4" w:space="0" w:color="auto"/>
              <w:bottom w:val="single" w:sz="4" w:space="0" w:color="auto"/>
              <w:right w:val="single" w:sz="4" w:space="0" w:color="auto"/>
            </w:tcBorders>
            <w:hideMark/>
          </w:tcPr>
          <w:p w14:paraId="7E5830E9"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8595EF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379D218B"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30553F70"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3DB298C6"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79BAE9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 9</w:t>
            </w:r>
          </w:p>
          <w:p w14:paraId="7A847A7D"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«Общие условия судебного разбирательства»</w:t>
            </w:r>
          </w:p>
        </w:tc>
        <w:tc>
          <w:tcPr>
            <w:tcW w:w="639" w:type="pct"/>
            <w:tcBorders>
              <w:top w:val="single" w:sz="4" w:space="0" w:color="auto"/>
              <w:left w:val="single" w:sz="4" w:space="0" w:color="auto"/>
              <w:bottom w:val="single" w:sz="4" w:space="0" w:color="auto"/>
              <w:right w:val="single" w:sz="4" w:space="0" w:color="auto"/>
            </w:tcBorders>
            <w:hideMark/>
          </w:tcPr>
          <w:p w14:paraId="475C05BF"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2BAA240" w14:textId="77777777" w:rsidTr="00215619">
        <w:trPr>
          <w:trHeight w:val="340"/>
        </w:trPr>
        <w:tc>
          <w:tcPr>
            <w:tcW w:w="954" w:type="pct"/>
            <w:vMerge w:val="restart"/>
            <w:tcBorders>
              <w:top w:val="single" w:sz="4" w:space="0" w:color="auto"/>
              <w:left w:val="single" w:sz="4" w:space="0" w:color="auto"/>
              <w:bottom w:val="single" w:sz="4" w:space="0" w:color="auto"/>
              <w:right w:val="single" w:sz="4" w:space="0" w:color="auto"/>
            </w:tcBorders>
            <w:hideMark/>
          </w:tcPr>
          <w:p w14:paraId="516F775D"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2.17.</w:t>
            </w:r>
          </w:p>
          <w:p w14:paraId="3C43162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Процессуальный порядок судебного разбирательства. Постановление приговора</w:t>
            </w:r>
          </w:p>
        </w:tc>
        <w:tc>
          <w:tcPr>
            <w:tcW w:w="3407" w:type="pct"/>
            <w:gridSpan w:val="2"/>
            <w:tcBorders>
              <w:top w:val="single" w:sz="4" w:space="0" w:color="auto"/>
              <w:left w:val="single" w:sz="4" w:space="0" w:color="auto"/>
              <w:bottom w:val="single" w:sz="4" w:space="0" w:color="auto"/>
              <w:right w:val="single" w:sz="4" w:space="0" w:color="auto"/>
            </w:tcBorders>
            <w:hideMark/>
          </w:tcPr>
          <w:p w14:paraId="74B5E18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009A18EB"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2C0BC40F" w14:textId="77777777" w:rsidTr="00215619">
        <w:trPr>
          <w:trHeight w:val="580"/>
        </w:trPr>
        <w:tc>
          <w:tcPr>
            <w:tcW w:w="0" w:type="auto"/>
            <w:vMerge/>
            <w:tcBorders>
              <w:top w:val="single" w:sz="4" w:space="0" w:color="auto"/>
              <w:left w:val="single" w:sz="4" w:space="0" w:color="auto"/>
              <w:bottom w:val="single" w:sz="4" w:space="0" w:color="auto"/>
              <w:right w:val="single" w:sz="4" w:space="0" w:color="auto"/>
            </w:tcBorders>
            <w:hideMark/>
          </w:tcPr>
          <w:p w14:paraId="3CEF318A"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F4C5AA1"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Подготовительная часть судебного разбирательства. Судебное следствие по уголовному делу. Прения сторон и последнее слово подсудимого. Постановление приговора.</w:t>
            </w:r>
          </w:p>
        </w:tc>
        <w:tc>
          <w:tcPr>
            <w:tcW w:w="639" w:type="pct"/>
            <w:tcBorders>
              <w:top w:val="single" w:sz="4" w:space="0" w:color="auto"/>
              <w:left w:val="single" w:sz="4" w:space="0" w:color="auto"/>
              <w:bottom w:val="single" w:sz="4" w:space="0" w:color="auto"/>
              <w:right w:val="single" w:sz="4" w:space="0" w:color="auto"/>
            </w:tcBorders>
            <w:hideMark/>
          </w:tcPr>
          <w:p w14:paraId="6F3DAC66"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64CCC1E1" w14:textId="77777777" w:rsidTr="00215619">
        <w:trPr>
          <w:trHeight w:val="293"/>
        </w:trPr>
        <w:tc>
          <w:tcPr>
            <w:tcW w:w="0" w:type="auto"/>
            <w:vMerge/>
            <w:tcBorders>
              <w:top w:val="single" w:sz="4" w:space="0" w:color="auto"/>
              <w:left w:val="single" w:sz="4" w:space="0" w:color="auto"/>
              <w:bottom w:val="single" w:sz="4" w:space="0" w:color="auto"/>
              <w:right w:val="single" w:sz="4" w:space="0" w:color="auto"/>
            </w:tcBorders>
            <w:hideMark/>
          </w:tcPr>
          <w:p w14:paraId="5A6D48CB"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D8E6951"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tcPr>
          <w:p w14:paraId="4B6B0C89"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24F2F418" w14:textId="77777777" w:rsidTr="00215619">
        <w:trPr>
          <w:trHeight w:val="828"/>
        </w:trPr>
        <w:tc>
          <w:tcPr>
            <w:tcW w:w="0" w:type="auto"/>
            <w:vMerge/>
            <w:tcBorders>
              <w:top w:val="single" w:sz="4" w:space="0" w:color="auto"/>
              <w:left w:val="single" w:sz="4" w:space="0" w:color="auto"/>
              <w:bottom w:val="single" w:sz="4" w:space="0" w:color="auto"/>
              <w:right w:val="single" w:sz="4" w:space="0" w:color="auto"/>
            </w:tcBorders>
            <w:hideMark/>
          </w:tcPr>
          <w:p w14:paraId="1E36B3F9"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3A32C21"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№10</w:t>
            </w:r>
          </w:p>
          <w:p w14:paraId="15E0AB3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Решение задач по теме «Процессуальный порядок судебного разбирательства. Постановление приговора» </w:t>
            </w:r>
          </w:p>
        </w:tc>
        <w:tc>
          <w:tcPr>
            <w:tcW w:w="639" w:type="pct"/>
            <w:tcBorders>
              <w:top w:val="single" w:sz="4" w:space="0" w:color="auto"/>
              <w:left w:val="single" w:sz="4" w:space="0" w:color="auto"/>
              <w:bottom w:val="single" w:sz="4" w:space="0" w:color="auto"/>
              <w:right w:val="single" w:sz="4" w:space="0" w:color="auto"/>
            </w:tcBorders>
            <w:hideMark/>
          </w:tcPr>
          <w:p w14:paraId="6714D316"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095010F3" w14:textId="77777777" w:rsidTr="00215619">
        <w:trPr>
          <w:trHeight w:val="70"/>
        </w:trPr>
        <w:tc>
          <w:tcPr>
            <w:tcW w:w="954" w:type="pct"/>
            <w:vMerge w:val="restart"/>
            <w:tcBorders>
              <w:top w:val="single" w:sz="4" w:space="0" w:color="auto"/>
              <w:left w:val="single" w:sz="4" w:space="0" w:color="auto"/>
              <w:bottom w:val="single" w:sz="4" w:space="0" w:color="auto"/>
              <w:right w:val="single" w:sz="4" w:space="0" w:color="auto"/>
            </w:tcBorders>
            <w:hideMark/>
          </w:tcPr>
          <w:p w14:paraId="178B154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Тема № 2.18. Производство по уголовным делам, рассматриваемым судом с участием </w:t>
            </w:r>
            <w:r w:rsidRPr="005052EA">
              <w:rPr>
                <w:rFonts w:ascii="Times New Roman" w:hAnsi="Times New Roman"/>
                <w:b/>
                <w:sz w:val="24"/>
                <w:szCs w:val="24"/>
              </w:rPr>
              <w:lastRenderedPageBreak/>
              <w:t>присяжных заседателей</w:t>
            </w:r>
          </w:p>
        </w:tc>
        <w:tc>
          <w:tcPr>
            <w:tcW w:w="3407" w:type="pct"/>
            <w:gridSpan w:val="2"/>
            <w:tcBorders>
              <w:top w:val="single" w:sz="4" w:space="0" w:color="auto"/>
              <w:left w:val="single" w:sz="4" w:space="0" w:color="auto"/>
              <w:bottom w:val="single" w:sz="4" w:space="0" w:color="auto"/>
              <w:right w:val="single" w:sz="4" w:space="0" w:color="auto"/>
            </w:tcBorders>
            <w:hideMark/>
          </w:tcPr>
          <w:p w14:paraId="4DBC5FD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lastRenderedPageBreak/>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4EB4CE02" w14:textId="5EB28B19" w:rsidR="00BA61BE" w:rsidRPr="005052EA" w:rsidRDefault="0065059C" w:rsidP="00BF510A">
            <w:pPr>
              <w:spacing w:after="0"/>
              <w:jc w:val="center"/>
              <w:rPr>
                <w:rFonts w:ascii="Times New Roman" w:hAnsi="Times New Roman"/>
                <w:b/>
                <w:sz w:val="24"/>
                <w:szCs w:val="24"/>
              </w:rPr>
            </w:pPr>
            <w:r w:rsidRPr="005052EA">
              <w:rPr>
                <w:rFonts w:ascii="Times New Roman" w:hAnsi="Times New Roman"/>
                <w:b/>
                <w:sz w:val="24"/>
                <w:szCs w:val="24"/>
              </w:rPr>
              <w:t>4</w:t>
            </w:r>
            <w:r w:rsidR="00BA61BE" w:rsidRPr="005052EA">
              <w:rPr>
                <w:rFonts w:ascii="Times New Roman" w:hAnsi="Times New Roman"/>
                <w:b/>
                <w:sz w:val="24"/>
                <w:szCs w:val="24"/>
              </w:rPr>
              <w:t>/2</w:t>
            </w:r>
          </w:p>
        </w:tc>
      </w:tr>
      <w:tr w:rsidR="00BA61BE" w:rsidRPr="005052EA" w14:paraId="1B3C8C4B" w14:textId="77777777" w:rsidTr="00215619">
        <w:trPr>
          <w:trHeight w:val="1404"/>
        </w:trPr>
        <w:tc>
          <w:tcPr>
            <w:tcW w:w="0" w:type="auto"/>
            <w:vMerge/>
            <w:tcBorders>
              <w:top w:val="single" w:sz="4" w:space="0" w:color="auto"/>
              <w:left w:val="single" w:sz="4" w:space="0" w:color="auto"/>
              <w:bottom w:val="single" w:sz="4" w:space="0" w:color="auto"/>
              <w:right w:val="single" w:sz="4" w:space="0" w:color="auto"/>
            </w:tcBorders>
            <w:hideMark/>
          </w:tcPr>
          <w:p w14:paraId="5FA6F52B"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31869FC"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Составление предварительного списка присяжных заседателей.</w:t>
            </w:r>
          </w:p>
          <w:p w14:paraId="7AA6A99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Формирование коллегии присяжных заседателей. Замена присяжного заседателя запасным. Роспуск коллегии присяжных заседателей ввиду тенденциозности ее состава. Старшина присяжных заседателей</w:t>
            </w:r>
          </w:p>
          <w:p w14:paraId="66C4AC71"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Права присяжных заседателей. </w:t>
            </w:r>
          </w:p>
        </w:tc>
        <w:tc>
          <w:tcPr>
            <w:tcW w:w="639" w:type="pct"/>
            <w:tcBorders>
              <w:top w:val="single" w:sz="4" w:space="0" w:color="auto"/>
              <w:left w:val="single" w:sz="4" w:space="0" w:color="auto"/>
              <w:bottom w:val="single" w:sz="4" w:space="0" w:color="auto"/>
              <w:right w:val="single" w:sz="4" w:space="0" w:color="auto"/>
            </w:tcBorders>
            <w:hideMark/>
          </w:tcPr>
          <w:p w14:paraId="221859DF" w14:textId="7086986F"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1</w:t>
            </w:r>
          </w:p>
        </w:tc>
      </w:tr>
      <w:tr w:rsidR="00BA61BE" w:rsidRPr="005052EA" w14:paraId="273C59E3" w14:textId="77777777" w:rsidTr="00215619">
        <w:trPr>
          <w:trHeight w:val="1291"/>
        </w:trPr>
        <w:tc>
          <w:tcPr>
            <w:tcW w:w="0" w:type="auto"/>
            <w:vMerge/>
            <w:tcBorders>
              <w:top w:val="single" w:sz="4" w:space="0" w:color="auto"/>
              <w:left w:val="single" w:sz="4" w:space="0" w:color="auto"/>
              <w:bottom w:val="single" w:sz="4" w:space="0" w:color="auto"/>
              <w:right w:val="single" w:sz="4" w:space="0" w:color="auto"/>
            </w:tcBorders>
            <w:hideMark/>
          </w:tcPr>
          <w:p w14:paraId="7CDEC946"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9DC6CD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Прения сторон. Реплики сторон и последнее слово подсудимого. Постановка вопросов, подлежащих разрешению присяжными заседателями. Содержание вопросов присяжным заседателям. Тайна совещания присяжных заседателей. Порядок проведения совещания и голосования в совещательной комнате. Вынесение вердикта. Провозглашение вердикта</w:t>
            </w:r>
          </w:p>
        </w:tc>
        <w:tc>
          <w:tcPr>
            <w:tcW w:w="639" w:type="pct"/>
            <w:tcBorders>
              <w:top w:val="single" w:sz="4" w:space="0" w:color="auto"/>
              <w:left w:val="single" w:sz="4" w:space="0" w:color="auto"/>
              <w:bottom w:val="single" w:sz="4" w:space="0" w:color="auto"/>
              <w:right w:val="single" w:sz="4" w:space="0" w:color="auto"/>
            </w:tcBorders>
            <w:hideMark/>
          </w:tcPr>
          <w:p w14:paraId="6847D828" w14:textId="1E7D6689"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1</w:t>
            </w:r>
          </w:p>
        </w:tc>
      </w:tr>
      <w:tr w:rsidR="00BA61BE" w:rsidRPr="005052EA" w14:paraId="5A12FD1E" w14:textId="77777777" w:rsidTr="00215619">
        <w:trPr>
          <w:trHeight w:val="344"/>
        </w:trPr>
        <w:tc>
          <w:tcPr>
            <w:tcW w:w="0" w:type="auto"/>
            <w:vMerge/>
            <w:tcBorders>
              <w:top w:val="single" w:sz="4" w:space="0" w:color="auto"/>
              <w:left w:val="single" w:sz="4" w:space="0" w:color="auto"/>
              <w:bottom w:val="single" w:sz="4" w:space="0" w:color="auto"/>
              <w:right w:val="single" w:sz="4" w:space="0" w:color="auto"/>
            </w:tcBorders>
            <w:hideMark/>
          </w:tcPr>
          <w:p w14:paraId="51512DC2"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255529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0E4DCF36"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488B9695" w14:textId="77777777" w:rsidTr="00215619">
        <w:trPr>
          <w:trHeight w:val="828"/>
        </w:trPr>
        <w:tc>
          <w:tcPr>
            <w:tcW w:w="0" w:type="auto"/>
            <w:vMerge/>
            <w:tcBorders>
              <w:top w:val="single" w:sz="4" w:space="0" w:color="auto"/>
              <w:left w:val="single" w:sz="4" w:space="0" w:color="auto"/>
              <w:bottom w:val="single" w:sz="4" w:space="0" w:color="auto"/>
              <w:right w:val="single" w:sz="4" w:space="0" w:color="auto"/>
            </w:tcBorders>
            <w:hideMark/>
          </w:tcPr>
          <w:p w14:paraId="25855213"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6AA652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№11</w:t>
            </w:r>
          </w:p>
          <w:p w14:paraId="51F6DF6F"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«Производство по уголовным делам, рассматриваемым судом с участием присяжных заседателей»</w:t>
            </w:r>
          </w:p>
        </w:tc>
        <w:tc>
          <w:tcPr>
            <w:tcW w:w="639" w:type="pct"/>
            <w:tcBorders>
              <w:top w:val="single" w:sz="4" w:space="0" w:color="auto"/>
              <w:left w:val="single" w:sz="4" w:space="0" w:color="auto"/>
              <w:bottom w:val="single" w:sz="4" w:space="0" w:color="auto"/>
              <w:right w:val="single" w:sz="4" w:space="0" w:color="auto"/>
            </w:tcBorders>
            <w:hideMark/>
          </w:tcPr>
          <w:p w14:paraId="06E67880"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p w14:paraId="52A96B70" w14:textId="77777777" w:rsidR="00BA61BE" w:rsidRPr="005052EA" w:rsidRDefault="00BA61BE" w:rsidP="00BF510A">
            <w:pPr>
              <w:spacing w:after="0"/>
              <w:jc w:val="center"/>
              <w:rPr>
                <w:rFonts w:ascii="Times New Roman" w:hAnsi="Times New Roman"/>
                <w:sz w:val="24"/>
                <w:szCs w:val="24"/>
              </w:rPr>
            </w:pPr>
          </w:p>
        </w:tc>
      </w:tr>
      <w:tr w:rsidR="00BA61BE" w:rsidRPr="005052EA" w14:paraId="5E42C599"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2E1CA56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2.19. Особенности производства по уголовным делам в отношении отдельных категорий лиц.</w:t>
            </w:r>
          </w:p>
        </w:tc>
        <w:tc>
          <w:tcPr>
            <w:tcW w:w="3407" w:type="pct"/>
            <w:gridSpan w:val="2"/>
            <w:tcBorders>
              <w:top w:val="single" w:sz="4" w:space="0" w:color="auto"/>
              <w:left w:val="single" w:sz="4" w:space="0" w:color="auto"/>
              <w:bottom w:val="single" w:sz="4" w:space="0" w:color="auto"/>
              <w:right w:val="single" w:sz="4" w:space="0" w:color="auto"/>
            </w:tcBorders>
            <w:hideMark/>
          </w:tcPr>
          <w:p w14:paraId="1C012626"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73214436"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61F85F84"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42A373B2"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39A49D6"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Категории лиц, в отношении которых применяется особый порядок производства по уголовным делам. Возбуждение уголовного дела. Задержание. Особенности избрания меры пресечения и производства отдельных следственных действий. Особенности производства обыска, осмотра и выемки в отношении адвоката.  </w:t>
            </w:r>
          </w:p>
        </w:tc>
        <w:tc>
          <w:tcPr>
            <w:tcW w:w="639" w:type="pct"/>
            <w:tcBorders>
              <w:top w:val="single" w:sz="4" w:space="0" w:color="auto"/>
              <w:left w:val="single" w:sz="4" w:space="0" w:color="auto"/>
              <w:bottom w:val="single" w:sz="4" w:space="0" w:color="auto"/>
              <w:right w:val="single" w:sz="4" w:space="0" w:color="auto"/>
            </w:tcBorders>
            <w:hideMark/>
          </w:tcPr>
          <w:p w14:paraId="210F45E0"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75E9A259"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10752D30"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A5342E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673BA303"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6F5FFC5A" w14:textId="77777777" w:rsidTr="00215619">
        <w:trPr>
          <w:trHeight w:val="828"/>
        </w:trPr>
        <w:tc>
          <w:tcPr>
            <w:tcW w:w="0" w:type="auto"/>
            <w:vMerge/>
            <w:tcBorders>
              <w:top w:val="single" w:sz="4" w:space="0" w:color="auto"/>
              <w:left w:val="single" w:sz="4" w:space="0" w:color="auto"/>
              <w:bottom w:val="single" w:sz="4" w:space="0" w:color="auto"/>
              <w:right w:val="single" w:sz="4" w:space="0" w:color="auto"/>
            </w:tcBorders>
            <w:hideMark/>
          </w:tcPr>
          <w:p w14:paraId="1F061EA1"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48D1C85A"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№12</w:t>
            </w:r>
          </w:p>
          <w:p w14:paraId="32FFF19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«Особенности производства по уголовным делам в отношении отдельных категорий лиц»</w:t>
            </w:r>
          </w:p>
        </w:tc>
        <w:tc>
          <w:tcPr>
            <w:tcW w:w="639" w:type="pct"/>
            <w:tcBorders>
              <w:top w:val="single" w:sz="4" w:space="0" w:color="auto"/>
              <w:left w:val="single" w:sz="4" w:space="0" w:color="auto"/>
              <w:bottom w:val="single" w:sz="4" w:space="0" w:color="auto"/>
              <w:right w:val="single" w:sz="4" w:space="0" w:color="auto"/>
            </w:tcBorders>
            <w:hideMark/>
          </w:tcPr>
          <w:p w14:paraId="1FE355D1"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500FC2CB"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5061093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2.20. Производство в суде апелляционной инстанции</w:t>
            </w:r>
          </w:p>
        </w:tc>
        <w:tc>
          <w:tcPr>
            <w:tcW w:w="3407" w:type="pct"/>
            <w:gridSpan w:val="2"/>
            <w:tcBorders>
              <w:top w:val="single" w:sz="4" w:space="0" w:color="auto"/>
              <w:left w:val="single" w:sz="4" w:space="0" w:color="auto"/>
              <w:bottom w:val="single" w:sz="4" w:space="0" w:color="auto"/>
              <w:right w:val="single" w:sz="4" w:space="0" w:color="auto"/>
            </w:tcBorders>
            <w:hideMark/>
          </w:tcPr>
          <w:p w14:paraId="35AAB0C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704CDEE4" w14:textId="66D3CB96" w:rsidR="00BA61BE" w:rsidRPr="005052EA" w:rsidRDefault="0065059C" w:rsidP="00BF510A">
            <w:pPr>
              <w:spacing w:after="0"/>
              <w:jc w:val="center"/>
              <w:rPr>
                <w:rFonts w:ascii="Times New Roman" w:hAnsi="Times New Roman"/>
                <w:b/>
                <w:sz w:val="24"/>
                <w:szCs w:val="24"/>
              </w:rPr>
            </w:pPr>
            <w:r w:rsidRPr="005052EA">
              <w:rPr>
                <w:rFonts w:ascii="Times New Roman" w:hAnsi="Times New Roman"/>
                <w:b/>
                <w:sz w:val="24"/>
                <w:szCs w:val="24"/>
              </w:rPr>
              <w:t>2</w:t>
            </w:r>
            <w:r w:rsidR="00BA61BE" w:rsidRPr="005052EA">
              <w:rPr>
                <w:rFonts w:ascii="Times New Roman" w:hAnsi="Times New Roman"/>
                <w:b/>
                <w:sz w:val="24"/>
                <w:szCs w:val="24"/>
              </w:rPr>
              <w:t>/-</w:t>
            </w:r>
          </w:p>
        </w:tc>
      </w:tr>
      <w:tr w:rsidR="00BA61BE" w:rsidRPr="005052EA" w14:paraId="7FAD888D" w14:textId="77777777" w:rsidTr="00215619">
        <w:trPr>
          <w:trHeight w:val="1628"/>
        </w:trPr>
        <w:tc>
          <w:tcPr>
            <w:tcW w:w="0" w:type="auto"/>
            <w:vMerge/>
            <w:tcBorders>
              <w:top w:val="single" w:sz="4" w:space="0" w:color="auto"/>
              <w:left w:val="single" w:sz="4" w:space="0" w:color="auto"/>
              <w:bottom w:val="single" w:sz="4" w:space="0" w:color="auto"/>
              <w:right w:val="single" w:sz="4" w:space="0" w:color="auto"/>
            </w:tcBorders>
            <w:hideMark/>
          </w:tcPr>
          <w:p w14:paraId="07B0CA3B"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44ADCCD"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Право апелляционного обжалования. Судебные решения, подлежащие апелляционному обжалованию. Порядок принесения апелляционных жалобы, представления. Сроки апелляционного обжалования приговоров или иных судебных решений. Порядок восстановления срока апелляционного обжалования. Апелляционные жалоба. Извещение о принесенных апелляционных жалобах. </w:t>
            </w:r>
          </w:p>
          <w:p w14:paraId="6705741F"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Решения, принимаемые судом апелляционной инстанции.</w:t>
            </w:r>
          </w:p>
        </w:tc>
        <w:tc>
          <w:tcPr>
            <w:tcW w:w="639" w:type="pct"/>
            <w:tcBorders>
              <w:top w:val="single" w:sz="4" w:space="0" w:color="auto"/>
              <w:left w:val="single" w:sz="4" w:space="0" w:color="auto"/>
              <w:bottom w:val="single" w:sz="4" w:space="0" w:color="auto"/>
              <w:right w:val="single" w:sz="4" w:space="0" w:color="auto"/>
            </w:tcBorders>
            <w:hideMark/>
          </w:tcPr>
          <w:p w14:paraId="5744A652" w14:textId="57E66605"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2E87490E" w14:textId="77777777" w:rsidTr="00215619">
        <w:trPr>
          <w:trHeight w:val="274"/>
        </w:trPr>
        <w:tc>
          <w:tcPr>
            <w:tcW w:w="954" w:type="pct"/>
            <w:vMerge w:val="restart"/>
            <w:tcBorders>
              <w:top w:val="single" w:sz="4" w:space="0" w:color="auto"/>
              <w:left w:val="single" w:sz="4" w:space="0" w:color="auto"/>
              <w:bottom w:val="single" w:sz="4" w:space="0" w:color="auto"/>
              <w:right w:val="single" w:sz="4" w:space="0" w:color="auto"/>
            </w:tcBorders>
            <w:hideMark/>
          </w:tcPr>
          <w:p w14:paraId="3F5C979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2.21. Производство в суде кассационной и надзорной инстанций</w:t>
            </w:r>
          </w:p>
        </w:tc>
        <w:tc>
          <w:tcPr>
            <w:tcW w:w="3407" w:type="pct"/>
            <w:gridSpan w:val="2"/>
            <w:tcBorders>
              <w:top w:val="single" w:sz="4" w:space="0" w:color="auto"/>
              <w:left w:val="single" w:sz="4" w:space="0" w:color="auto"/>
              <w:bottom w:val="single" w:sz="4" w:space="0" w:color="auto"/>
              <w:right w:val="single" w:sz="4" w:space="0" w:color="auto"/>
            </w:tcBorders>
            <w:hideMark/>
          </w:tcPr>
          <w:p w14:paraId="5E3033D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Содержание</w:t>
            </w:r>
          </w:p>
        </w:tc>
        <w:tc>
          <w:tcPr>
            <w:tcW w:w="639" w:type="pct"/>
            <w:tcBorders>
              <w:top w:val="single" w:sz="4" w:space="0" w:color="auto"/>
              <w:left w:val="single" w:sz="4" w:space="0" w:color="auto"/>
              <w:bottom w:val="single" w:sz="4" w:space="0" w:color="auto"/>
              <w:right w:val="single" w:sz="4" w:space="0" w:color="auto"/>
            </w:tcBorders>
            <w:hideMark/>
          </w:tcPr>
          <w:p w14:paraId="7A4119CA" w14:textId="097CBAB1" w:rsidR="00BA61BE" w:rsidRPr="005052EA" w:rsidRDefault="0065059C" w:rsidP="00FD564D">
            <w:pPr>
              <w:spacing w:after="0"/>
              <w:jc w:val="center"/>
              <w:rPr>
                <w:rFonts w:ascii="Times New Roman" w:hAnsi="Times New Roman"/>
                <w:b/>
                <w:sz w:val="24"/>
                <w:szCs w:val="24"/>
              </w:rPr>
            </w:pPr>
            <w:r w:rsidRPr="005052EA">
              <w:rPr>
                <w:rFonts w:ascii="Times New Roman" w:hAnsi="Times New Roman"/>
                <w:b/>
                <w:sz w:val="24"/>
                <w:szCs w:val="24"/>
              </w:rPr>
              <w:t>2</w:t>
            </w:r>
            <w:r w:rsidR="00BA61BE" w:rsidRPr="005052EA">
              <w:rPr>
                <w:rFonts w:ascii="Times New Roman" w:hAnsi="Times New Roman"/>
                <w:b/>
                <w:sz w:val="24"/>
                <w:szCs w:val="24"/>
              </w:rPr>
              <w:t>/</w:t>
            </w:r>
            <w:r w:rsidR="00FD564D" w:rsidRPr="005052EA">
              <w:rPr>
                <w:rFonts w:ascii="Times New Roman" w:hAnsi="Times New Roman"/>
                <w:b/>
                <w:sz w:val="24"/>
                <w:szCs w:val="24"/>
              </w:rPr>
              <w:t>-</w:t>
            </w:r>
          </w:p>
        </w:tc>
      </w:tr>
      <w:tr w:rsidR="00BA61BE" w:rsidRPr="005052EA" w14:paraId="1FBF95DC" w14:textId="77777777" w:rsidTr="00215619">
        <w:trPr>
          <w:trHeight w:val="1628"/>
        </w:trPr>
        <w:tc>
          <w:tcPr>
            <w:tcW w:w="0" w:type="auto"/>
            <w:vMerge/>
            <w:tcBorders>
              <w:top w:val="single" w:sz="4" w:space="0" w:color="auto"/>
              <w:left w:val="single" w:sz="4" w:space="0" w:color="auto"/>
              <w:bottom w:val="single" w:sz="4" w:space="0" w:color="auto"/>
              <w:right w:val="single" w:sz="4" w:space="0" w:color="auto"/>
            </w:tcBorders>
            <w:hideMark/>
          </w:tcPr>
          <w:p w14:paraId="170A5C81" w14:textId="77777777" w:rsidR="00BA61BE" w:rsidRPr="005052EA" w:rsidRDefault="00BA61BE" w:rsidP="00BF510A">
            <w:pPr>
              <w:spacing w:after="0"/>
              <w:rPr>
                <w:rFonts w:ascii="Times New Roman" w:hAnsi="Times New Roman"/>
                <w:sz w:val="24"/>
                <w:szCs w:val="24"/>
              </w:rPr>
            </w:pPr>
          </w:p>
        </w:tc>
        <w:tc>
          <w:tcPr>
            <w:tcW w:w="3407" w:type="pct"/>
            <w:gridSpan w:val="2"/>
            <w:tcBorders>
              <w:top w:val="single" w:sz="4" w:space="0" w:color="auto"/>
              <w:left w:val="single" w:sz="4" w:space="0" w:color="auto"/>
              <w:bottom w:val="single" w:sz="4" w:space="0" w:color="auto"/>
              <w:right w:val="single" w:sz="4" w:space="0" w:color="auto"/>
            </w:tcBorders>
          </w:tcPr>
          <w:p w14:paraId="038B801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пересмотра приговора, определения и постановления, вступивших в законную силу. Значение пересмотра в исправлении судеб</w:t>
            </w:r>
            <w:r w:rsidRPr="005052EA">
              <w:rPr>
                <w:rFonts w:ascii="Times New Roman" w:hAnsi="Times New Roman"/>
                <w:sz w:val="24"/>
                <w:szCs w:val="24"/>
              </w:rPr>
              <w:softHyphen/>
              <w:t>ных ошибок. Отличие от пересмотра решений суда, не вступивших в за</w:t>
            </w:r>
            <w:r w:rsidRPr="005052EA">
              <w:rPr>
                <w:rFonts w:ascii="Times New Roman" w:hAnsi="Times New Roman"/>
                <w:sz w:val="24"/>
                <w:szCs w:val="24"/>
              </w:rPr>
              <w:softHyphen/>
              <w:t>конную силу. Особенность реализации права обжалования решения, всту</w:t>
            </w:r>
            <w:r w:rsidRPr="005052EA">
              <w:rPr>
                <w:rFonts w:ascii="Times New Roman" w:hAnsi="Times New Roman"/>
                <w:sz w:val="24"/>
                <w:szCs w:val="24"/>
              </w:rPr>
              <w:softHyphen/>
              <w:t>пившего в законную силу. Суды, рассматривающие кассационные жалобы и представления. Порядок принесения и рассмотрения кассационных жалоб и представлений. Недопустимость поворота к худшему.</w:t>
            </w:r>
          </w:p>
          <w:p w14:paraId="19BE4AFA"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Основания к отмене и изменению судебных решений, вступивших в законную силу. Пределы прав суда кассационной инстанции. Характер реше</w:t>
            </w:r>
            <w:r w:rsidRPr="005052EA">
              <w:rPr>
                <w:rFonts w:ascii="Times New Roman" w:hAnsi="Times New Roman"/>
                <w:sz w:val="24"/>
                <w:szCs w:val="24"/>
              </w:rPr>
              <w:softHyphen/>
              <w:t>ний, принимаемых судом кассационной инстанции. Разбирательство уголов</w:t>
            </w:r>
            <w:r w:rsidRPr="005052EA">
              <w:rPr>
                <w:rFonts w:ascii="Times New Roman" w:hAnsi="Times New Roman"/>
                <w:sz w:val="24"/>
                <w:szCs w:val="24"/>
              </w:rPr>
              <w:softHyphen/>
              <w:t>ного дела после отмены первоначального приговора или определения суда кассационной инстанции. Внесение повторных надзорных жалоб или представлений.</w:t>
            </w:r>
          </w:p>
          <w:p w14:paraId="344F1104"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Порядок и сроки подачи надзорной жалобы или представления, их содержание. Рассмотрение жалобы и виды решений судьи. Условия рассмотрения жалобы в судебном заседании. Процессуальный порядок рассмотрения жалобы или представления в судебном заседании Президиума Верховного Суда РФ. Виды принимаемых решений.</w:t>
            </w:r>
          </w:p>
          <w:p w14:paraId="584CA922" w14:textId="77777777" w:rsidR="00BA61BE" w:rsidRPr="005052EA" w:rsidRDefault="00BA61BE" w:rsidP="00BF510A">
            <w:pPr>
              <w:spacing w:after="0"/>
              <w:rPr>
                <w:rFonts w:ascii="Times New Roman" w:hAnsi="Times New Roman"/>
                <w:sz w:val="24"/>
                <w:szCs w:val="24"/>
              </w:rPr>
            </w:pPr>
          </w:p>
        </w:tc>
        <w:tc>
          <w:tcPr>
            <w:tcW w:w="639" w:type="pct"/>
            <w:tcBorders>
              <w:top w:val="single" w:sz="4" w:space="0" w:color="auto"/>
              <w:left w:val="single" w:sz="4" w:space="0" w:color="auto"/>
              <w:bottom w:val="single" w:sz="4" w:space="0" w:color="auto"/>
              <w:right w:val="single" w:sz="4" w:space="0" w:color="auto"/>
            </w:tcBorders>
            <w:hideMark/>
          </w:tcPr>
          <w:p w14:paraId="10015FA9" w14:textId="598566EE" w:rsidR="00BA61BE" w:rsidRPr="005052EA" w:rsidRDefault="0065059C"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F204566" w14:textId="77777777" w:rsidTr="00215619">
        <w:trPr>
          <w:trHeight w:val="523"/>
        </w:trPr>
        <w:tc>
          <w:tcPr>
            <w:tcW w:w="4361" w:type="pct"/>
            <w:gridSpan w:val="3"/>
            <w:tcBorders>
              <w:top w:val="single" w:sz="4" w:space="0" w:color="auto"/>
              <w:left w:val="single" w:sz="4" w:space="0" w:color="auto"/>
              <w:bottom w:val="single" w:sz="4" w:space="0" w:color="auto"/>
              <w:right w:val="single" w:sz="4" w:space="0" w:color="auto"/>
            </w:tcBorders>
          </w:tcPr>
          <w:p w14:paraId="13E4ECFF" w14:textId="6BEC531C" w:rsidR="00BA61BE" w:rsidRPr="005052EA" w:rsidRDefault="00A37846" w:rsidP="00BF510A">
            <w:pPr>
              <w:spacing w:after="0"/>
              <w:rPr>
                <w:rFonts w:ascii="Times New Roman" w:hAnsi="Times New Roman"/>
                <w:sz w:val="24"/>
                <w:szCs w:val="24"/>
              </w:rPr>
            </w:pPr>
            <w:r>
              <w:rPr>
                <w:rFonts w:ascii="Times New Roman" w:hAnsi="Times New Roman"/>
                <w:sz w:val="24"/>
                <w:szCs w:val="24"/>
              </w:rPr>
              <w:t xml:space="preserve"> </w:t>
            </w:r>
            <w:r w:rsidR="00BA61BE" w:rsidRPr="005052EA">
              <w:rPr>
                <w:rFonts w:ascii="Times New Roman" w:hAnsi="Times New Roman"/>
                <w:sz w:val="24"/>
                <w:szCs w:val="24"/>
              </w:rPr>
              <w:t xml:space="preserve"> тематика самостоятельной учебной работы при изучении раздела 2</w:t>
            </w:r>
          </w:p>
        </w:tc>
        <w:tc>
          <w:tcPr>
            <w:tcW w:w="639" w:type="pct"/>
            <w:tcBorders>
              <w:top w:val="single" w:sz="4" w:space="0" w:color="auto"/>
              <w:left w:val="single" w:sz="4" w:space="0" w:color="auto"/>
              <w:bottom w:val="single" w:sz="4" w:space="0" w:color="auto"/>
              <w:right w:val="single" w:sz="4" w:space="0" w:color="auto"/>
            </w:tcBorders>
          </w:tcPr>
          <w:p w14:paraId="50649E78" w14:textId="77777777" w:rsidR="00BA61BE" w:rsidRPr="005052EA" w:rsidRDefault="00BA61BE" w:rsidP="00BF510A">
            <w:pPr>
              <w:spacing w:after="0"/>
              <w:jc w:val="center"/>
              <w:rPr>
                <w:rFonts w:ascii="Times New Roman" w:hAnsi="Times New Roman"/>
                <w:sz w:val="24"/>
                <w:szCs w:val="24"/>
              </w:rPr>
            </w:pPr>
          </w:p>
        </w:tc>
      </w:tr>
      <w:tr w:rsidR="00BA61BE" w:rsidRPr="005052EA" w14:paraId="275FC7BD" w14:textId="77777777" w:rsidTr="00215619">
        <w:trPr>
          <w:trHeight w:val="276"/>
        </w:trPr>
        <w:tc>
          <w:tcPr>
            <w:tcW w:w="4361" w:type="pct"/>
            <w:gridSpan w:val="3"/>
            <w:tcBorders>
              <w:top w:val="single" w:sz="4" w:space="0" w:color="auto"/>
              <w:left w:val="single" w:sz="4" w:space="0" w:color="auto"/>
              <w:bottom w:val="single" w:sz="4" w:space="0" w:color="auto"/>
              <w:right w:val="single" w:sz="4" w:space="0" w:color="auto"/>
            </w:tcBorders>
            <w:hideMark/>
          </w:tcPr>
          <w:p w14:paraId="541331C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Учебная практика Раздела 2</w:t>
            </w:r>
          </w:p>
        </w:tc>
        <w:tc>
          <w:tcPr>
            <w:tcW w:w="639" w:type="pct"/>
            <w:tcBorders>
              <w:top w:val="single" w:sz="4" w:space="0" w:color="auto"/>
              <w:left w:val="single" w:sz="4" w:space="0" w:color="auto"/>
              <w:bottom w:val="single" w:sz="4" w:space="0" w:color="auto"/>
              <w:right w:val="single" w:sz="4" w:space="0" w:color="auto"/>
            </w:tcBorders>
            <w:hideMark/>
          </w:tcPr>
          <w:p w14:paraId="7F6A2D7B"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12</w:t>
            </w:r>
          </w:p>
        </w:tc>
      </w:tr>
      <w:tr w:rsidR="00BA61BE" w:rsidRPr="005052EA" w14:paraId="3D86B1C6" w14:textId="77777777" w:rsidTr="00215619">
        <w:trPr>
          <w:trHeight w:val="559"/>
        </w:trPr>
        <w:tc>
          <w:tcPr>
            <w:tcW w:w="4361" w:type="pct"/>
            <w:gridSpan w:val="3"/>
            <w:tcBorders>
              <w:top w:val="single" w:sz="4" w:space="0" w:color="auto"/>
              <w:left w:val="single" w:sz="4" w:space="0" w:color="auto"/>
              <w:bottom w:val="single" w:sz="4" w:space="0" w:color="auto"/>
              <w:right w:val="single" w:sz="4" w:space="0" w:color="auto"/>
            </w:tcBorders>
            <w:hideMark/>
          </w:tcPr>
          <w:p w14:paraId="207E617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Виды работ:</w:t>
            </w:r>
          </w:p>
          <w:p w14:paraId="2B6E2132"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1.Составление процессуальных документов: объяснение участника проверки сообщения о преступлении; протокол допроса потерпевшего; справка о результатах поквартирного обхода дома; протокол допроса свидетеля.</w:t>
            </w:r>
          </w:p>
          <w:p w14:paraId="3AFC448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2. Составление процессуальных документов: объяснение участника проверки сообщения о преступлении; протокол осмотра места происшествия; схема к протоколу осмотра места происшествия; постановление о признании и приобщении к уголовному делу вещественных доказательств и передаче их на хранение.</w:t>
            </w:r>
          </w:p>
          <w:p w14:paraId="7ADD757C"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3. Составление процессуальных документов: протокол допроса подозреваемого; обязательство о явке подозреваемого в совершении преступления; письменный запрос в областной наркологический диспансер.</w:t>
            </w:r>
          </w:p>
          <w:p w14:paraId="1CF107B7"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4. Разрешение спорных ситуаций и решение задач </w:t>
            </w:r>
          </w:p>
          <w:p w14:paraId="65C1C016"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lastRenderedPageBreak/>
              <w:t>5. Составление процессуальных документов: протокол очной ставки; протокол проверки показаний на месте; протокол допроса свидетеля.</w:t>
            </w:r>
          </w:p>
          <w:p w14:paraId="54F2E634"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6. Составление процессуальных документов: привлечение в качестве обвиняемого; обвинительное заключение (акт); протокол ознакомления потерпевшего с обвинительным актом и материалами уголовного дела; протокол ознакомления обвиняемого и его защитника с обвинительным актом и материалами уголовного дела</w:t>
            </w:r>
          </w:p>
          <w:p w14:paraId="05764D68"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7. Формирование макета уголовного дела</w:t>
            </w:r>
          </w:p>
        </w:tc>
        <w:tc>
          <w:tcPr>
            <w:tcW w:w="639" w:type="pct"/>
            <w:tcBorders>
              <w:top w:val="single" w:sz="4" w:space="0" w:color="auto"/>
              <w:left w:val="single" w:sz="4" w:space="0" w:color="auto"/>
              <w:bottom w:val="single" w:sz="4" w:space="0" w:color="auto"/>
              <w:right w:val="single" w:sz="4" w:space="0" w:color="auto"/>
            </w:tcBorders>
          </w:tcPr>
          <w:p w14:paraId="26845391" w14:textId="77777777" w:rsidR="00BA61BE" w:rsidRPr="005052EA" w:rsidRDefault="00BA61BE" w:rsidP="00BF510A">
            <w:pPr>
              <w:spacing w:after="0"/>
              <w:jc w:val="center"/>
              <w:rPr>
                <w:rFonts w:ascii="Times New Roman" w:hAnsi="Times New Roman"/>
                <w:sz w:val="24"/>
                <w:szCs w:val="24"/>
              </w:rPr>
            </w:pPr>
          </w:p>
        </w:tc>
      </w:tr>
      <w:tr w:rsidR="00BA61BE" w:rsidRPr="005052EA" w14:paraId="5D594AE4" w14:textId="77777777" w:rsidTr="00215619">
        <w:trPr>
          <w:trHeight w:val="20"/>
        </w:trPr>
        <w:tc>
          <w:tcPr>
            <w:tcW w:w="4361" w:type="pct"/>
            <w:gridSpan w:val="3"/>
            <w:tcBorders>
              <w:top w:val="single" w:sz="4" w:space="0" w:color="auto"/>
              <w:left w:val="single" w:sz="4" w:space="0" w:color="auto"/>
              <w:bottom w:val="single" w:sz="4" w:space="0" w:color="auto"/>
              <w:right w:val="single" w:sz="4" w:space="0" w:color="auto"/>
            </w:tcBorders>
            <w:hideMark/>
          </w:tcPr>
          <w:p w14:paraId="735ED96F"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Раздел 3 МДК 02.</w:t>
            </w:r>
            <w:proofErr w:type="gramStart"/>
            <w:r w:rsidRPr="005052EA">
              <w:rPr>
                <w:rFonts w:ascii="Times New Roman" w:hAnsi="Times New Roman"/>
                <w:b/>
                <w:sz w:val="24"/>
                <w:szCs w:val="24"/>
              </w:rPr>
              <w:t>03.Уголовное</w:t>
            </w:r>
            <w:proofErr w:type="gramEnd"/>
            <w:r w:rsidRPr="005052EA">
              <w:rPr>
                <w:rFonts w:ascii="Times New Roman" w:hAnsi="Times New Roman"/>
                <w:b/>
                <w:sz w:val="24"/>
                <w:szCs w:val="24"/>
              </w:rPr>
              <w:t xml:space="preserve"> право</w:t>
            </w:r>
          </w:p>
        </w:tc>
        <w:tc>
          <w:tcPr>
            <w:tcW w:w="639" w:type="pct"/>
            <w:tcBorders>
              <w:top w:val="single" w:sz="4" w:space="0" w:color="auto"/>
              <w:left w:val="single" w:sz="4" w:space="0" w:color="auto"/>
              <w:bottom w:val="single" w:sz="4" w:space="0" w:color="auto"/>
              <w:right w:val="single" w:sz="4" w:space="0" w:color="auto"/>
            </w:tcBorders>
            <w:hideMark/>
          </w:tcPr>
          <w:p w14:paraId="18C875BB" w14:textId="47BE765F" w:rsidR="00BA61BE" w:rsidRPr="005052EA" w:rsidRDefault="00623473" w:rsidP="00BF510A">
            <w:pPr>
              <w:spacing w:after="0"/>
              <w:jc w:val="center"/>
              <w:rPr>
                <w:rFonts w:ascii="Times New Roman" w:hAnsi="Times New Roman"/>
                <w:b/>
                <w:sz w:val="24"/>
                <w:szCs w:val="24"/>
              </w:rPr>
            </w:pPr>
            <w:r w:rsidRPr="005052EA">
              <w:rPr>
                <w:rFonts w:ascii="Times New Roman" w:hAnsi="Times New Roman"/>
                <w:b/>
                <w:sz w:val="24"/>
                <w:szCs w:val="24"/>
              </w:rPr>
              <w:t>84/36</w:t>
            </w:r>
          </w:p>
        </w:tc>
      </w:tr>
      <w:tr w:rsidR="00BA61BE" w:rsidRPr="005052EA" w14:paraId="44AD5442" w14:textId="77777777" w:rsidTr="00215619">
        <w:trPr>
          <w:trHeight w:val="20"/>
        </w:trPr>
        <w:tc>
          <w:tcPr>
            <w:tcW w:w="4361" w:type="pct"/>
            <w:gridSpan w:val="3"/>
            <w:tcBorders>
              <w:top w:val="single" w:sz="4" w:space="0" w:color="auto"/>
              <w:left w:val="single" w:sz="4" w:space="0" w:color="auto"/>
              <w:bottom w:val="single" w:sz="4" w:space="0" w:color="auto"/>
              <w:right w:val="single" w:sz="4" w:space="0" w:color="auto"/>
            </w:tcBorders>
            <w:hideMark/>
          </w:tcPr>
          <w:p w14:paraId="459B035D"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МДК 02.</w:t>
            </w:r>
            <w:proofErr w:type="gramStart"/>
            <w:r w:rsidRPr="005052EA">
              <w:rPr>
                <w:rFonts w:ascii="Times New Roman" w:hAnsi="Times New Roman"/>
                <w:b/>
                <w:sz w:val="24"/>
                <w:szCs w:val="24"/>
              </w:rPr>
              <w:t>03.Уголовное</w:t>
            </w:r>
            <w:proofErr w:type="gramEnd"/>
            <w:r w:rsidRPr="005052EA">
              <w:rPr>
                <w:rFonts w:ascii="Times New Roman" w:hAnsi="Times New Roman"/>
                <w:b/>
                <w:sz w:val="24"/>
                <w:szCs w:val="24"/>
              </w:rPr>
              <w:t xml:space="preserve"> право</w:t>
            </w:r>
          </w:p>
        </w:tc>
        <w:tc>
          <w:tcPr>
            <w:tcW w:w="639" w:type="pct"/>
            <w:tcBorders>
              <w:top w:val="single" w:sz="4" w:space="0" w:color="auto"/>
              <w:left w:val="single" w:sz="4" w:space="0" w:color="auto"/>
              <w:bottom w:val="single" w:sz="4" w:space="0" w:color="auto"/>
              <w:right w:val="single" w:sz="4" w:space="0" w:color="auto"/>
            </w:tcBorders>
            <w:hideMark/>
          </w:tcPr>
          <w:p w14:paraId="66DCEE42"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72/24</w:t>
            </w:r>
          </w:p>
        </w:tc>
      </w:tr>
      <w:tr w:rsidR="00BA61BE" w:rsidRPr="005052EA" w14:paraId="4084EA89"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tcPr>
          <w:p w14:paraId="4886529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w:t>
            </w:r>
          </w:p>
          <w:p w14:paraId="641BA3A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Понятие, задачи и принципы уголовного права.</w:t>
            </w:r>
          </w:p>
          <w:p w14:paraId="13612E7C"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240FA1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61C793FB"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68CE7A37"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46266841"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4A7A615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система и задачи уголовного права. Принципы уголовного права.</w:t>
            </w:r>
          </w:p>
        </w:tc>
        <w:tc>
          <w:tcPr>
            <w:tcW w:w="639" w:type="pct"/>
            <w:tcBorders>
              <w:top w:val="single" w:sz="4" w:space="0" w:color="auto"/>
              <w:left w:val="single" w:sz="4" w:space="0" w:color="auto"/>
              <w:bottom w:val="single" w:sz="4" w:space="0" w:color="auto"/>
              <w:right w:val="single" w:sz="4" w:space="0" w:color="auto"/>
            </w:tcBorders>
            <w:hideMark/>
          </w:tcPr>
          <w:p w14:paraId="53F49394"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6B9F5E6F"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54338DEF"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58D8F0A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15940C0F"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5DE07C40"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5BF6B0FF"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1F11D6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№1</w:t>
            </w:r>
          </w:p>
          <w:p w14:paraId="3A01A81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тестовых заданий по теме «Понятие, задачи и принципы уголовного права»</w:t>
            </w:r>
          </w:p>
        </w:tc>
        <w:tc>
          <w:tcPr>
            <w:tcW w:w="639" w:type="pct"/>
            <w:tcBorders>
              <w:top w:val="single" w:sz="4" w:space="0" w:color="auto"/>
              <w:left w:val="single" w:sz="4" w:space="0" w:color="auto"/>
              <w:bottom w:val="single" w:sz="4" w:space="0" w:color="auto"/>
              <w:right w:val="single" w:sz="4" w:space="0" w:color="auto"/>
            </w:tcBorders>
            <w:hideMark/>
          </w:tcPr>
          <w:p w14:paraId="6C99A875"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58C12DD9"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080B84E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3.2. Уголовный закон.</w:t>
            </w:r>
          </w:p>
          <w:p w14:paraId="3CF59F9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Понятие, признаки и категории преступлений.</w:t>
            </w:r>
          </w:p>
        </w:tc>
        <w:tc>
          <w:tcPr>
            <w:tcW w:w="3407" w:type="pct"/>
            <w:gridSpan w:val="2"/>
            <w:tcBorders>
              <w:top w:val="single" w:sz="4" w:space="0" w:color="auto"/>
              <w:left w:val="single" w:sz="4" w:space="0" w:color="auto"/>
              <w:bottom w:val="single" w:sz="4" w:space="0" w:color="auto"/>
              <w:right w:val="single" w:sz="4" w:space="0" w:color="auto"/>
            </w:tcBorders>
            <w:hideMark/>
          </w:tcPr>
          <w:p w14:paraId="35F7C39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7D163A22" w14:textId="3E9F4EDA"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r w:rsidR="00632AC7" w:rsidRPr="005052EA">
              <w:rPr>
                <w:rFonts w:ascii="Times New Roman" w:hAnsi="Times New Roman"/>
                <w:b/>
                <w:sz w:val="24"/>
                <w:szCs w:val="24"/>
              </w:rPr>
              <w:t>/-</w:t>
            </w:r>
          </w:p>
        </w:tc>
      </w:tr>
      <w:tr w:rsidR="00BA61BE" w:rsidRPr="005052EA" w14:paraId="5DD88311"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0608D5A5"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BF8DF6E"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1. Понятие уголовного закона. Структура уголовно-правовой нормы. Действие уголовного закона во времени и пространстве.</w:t>
            </w:r>
          </w:p>
        </w:tc>
        <w:tc>
          <w:tcPr>
            <w:tcW w:w="639" w:type="pct"/>
            <w:vMerge w:val="restart"/>
            <w:tcBorders>
              <w:top w:val="single" w:sz="4" w:space="0" w:color="auto"/>
              <w:left w:val="single" w:sz="4" w:space="0" w:color="auto"/>
              <w:bottom w:val="single" w:sz="4" w:space="0" w:color="auto"/>
              <w:right w:val="single" w:sz="4" w:space="0" w:color="auto"/>
            </w:tcBorders>
            <w:hideMark/>
          </w:tcPr>
          <w:p w14:paraId="35A03330"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3D383D5"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5628F9B8"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D00D9D0"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2. Понятие и признаки преступления. Отличие преступления от административного правонарушения. Категории преступлений.</w:t>
            </w:r>
          </w:p>
        </w:tc>
        <w:tc>
          <w:tcPr>
            <w:tcW w:w="639" w:type="pct"/>
            <w:vMerge/>
            <w:tcBorders>
              <w:top w:val="single" w:sz="4" w:space="0" w:color="auto"/>
              <w:left w:val="single" w:sz="4" w:space="0" w:color="auto"/>
              <w:bottom w:val="single" w:sz="4" w:space="0" w:color="auto"/>
              <w:right w:val="single" w:sz="4" w:space="0" w:color="auto"/>
            </w:tcBorders>
            <w:hideMark/>
          </w:tcPr>
          <w:p w14:paraId="24B0F5D4" w14:textId="77777777" w:rsidR="00BA61BE" w:rsidRPr="005052EA" w:rsidRDefault="00BA61BE" w:rsidP="00BF510A">
            <w:pPr>
              <w:spacing w:after="0"/>
              <w:jc w:val="center"/>
              <w:rPr>
                <w:rFonts w:ascii="Times New Roman" w:hAnsi="Times New Roman"/>
                <w:sz w:val="24"/>
                <w:szCs w:val="24"/>
              </w:rPr>
            </w:pPr>
          </w:p>
        </w:tc>
      </w:tr>
      <w:tr w:rsidR="00BA61BE" w:rsidRPr="005052EA" w14:paraId="3E2007BE"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5475569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 3.3.</w:t>
            </w:r>
          </w:p>
          <w:p w14:paraId="34880BB7"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Состав преступления.</w:t>
            </w:r>
          </w:p>
        </w:tc>
        <w:tc>
          <w:tcPr>
            <w:tcW w:w="3407" w:type="pct"/>
            <w:gridSpan w:val="2"/>
            <w:tcBorders>
              <w:top w:val="single" w:sz="4" w:space="0" w:color="auto"/>
              <w:left w:val="single" w:sz="4" w:space="0" w:color="auto"/>
              <w:bottom w:val="single" w:sz="4" w:space="0" w:color="auto"/>
              <w:right w:val="single" w:sz="4" w:space="0" w:color="auto"/>
            </w:tcBorders>
            <w:hideMark/>
          </w:tcPr>
          <w:p w14:paraId="6236470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5750497C"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8/2</w:t>
            </w:r>
          </w:p>
        </w:tc>
      </w:tr>
      <w:tr w:rsidR="00BA61BE" w:rsidRPr="005052EA" w14:paraId="45EF708C"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6DD5DADD"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403A3E21"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состава преступления и виды составов преступления. Значение состава преступления. Объект преступления. Объективная сторона преступления. Субъект преступления (возраст, с которого наступает уголовная ответственность. Невменяемость). Субъективная сторона преступления.</w:t>
            </w:r>
          </w:p>
        </w:tc>
        <w:tc>
          <w:tcPr>
            <w:tcW w:w="639" w:type="pct"/>
            <w:tcBorders>
              <w:top w:val="single" w:sz="4" w:space="0" w:color="auto"/>
              <w:left w:val="single" w:sz="4" w:space="0" w:color="auto"/>
              <w:bottom w:val="single" w:sz="4" w:space="0" w:color="auto"/>
              <w:right w:val="single" w:sz="4" w:space="0" w:color="auto"/>
            </w:tcBorders>
            <w:hideMark/>
          </w:tcPr>
          <w:p w14:paraId="156E5CEB"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6</w:t>
            </w:r>
          </w:p>
        </w:tc>
      </w:tr>
      <w:tr w:rsidR="00BA61BE" w:rsidRPr="005052EA" w14:paraId="05CC146D"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0DBD8826"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B1CD2C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5BCDEB63"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58F76F5E" w14:textId="77777777" w:rsidTr="00215619">
        <w:trPr>
          <w:trHeight w:val="845"/>
        </w:trPr>
        <w:tc>
          <w:tcPr>
            <w:tcW w:w="0" w:type="auto"/>
            <w:vMerge/>
            <w:tcBorders>
              <w:top w:val="single" w:sz="4" w:space="0" w:color="auto"/>
              <w:left w:val="single" w:sz="4" w:space="0" w:color="auto"/>
              <w:bottom w:val="single" w:sz="4" w:space="0" w:color="auto"/>
              <w:right w:val="single" w:sz="4" w:space="0" w:color="auto"/>
            </w:tcBorders>
            <w:hideMark/>
          </w:tcPr>
          <w:p w14:paraId="01385CD0"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A4D486A"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№2</w:t>
            </w:r>
          </w:p>
          <w:p w14:paraId="31DFF4D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темам «Уголовный закон.</w:t>
            </w:r>
          </w:p>
          <w:p w14:paraId="77C06B0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признаки и категории преступлений», «Состав преступления»</w:t>
            </w:r>
          </w:p>
        </w:tc>
        <w:tc>
          <w:tcPr>
            <w:tcW w:w="639" w:type="pct"/>
            <w:tcBorders>
              <w:top w:val="single" w:sz="4" w:space="0" w:color="auto"/>
              <w:left w:val="single" w:sz="4" w:space="0" w:color="auto"/>
              <w:bottom w:val="single" w:sz="4" w:space="0" w:color="auto"/>
              <w:right w:val="single" w:sz="4" w:space="0" w:color="auto"/>
            </w:tcBorders>
            <w:hideMark/>
          </w:tcPr>
          <w:p w14:paraId="2BD657EA"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B75D2F8"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27784E4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3.4.</w:t>
            </w:r>
          </w:p>
          <w:p w14:paraId="4D60C20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lastRenderedPageBreak/>
              <w:t>Стадии совершения преступления</w:t>
            </w:r>
          </w:p>
        </w:tc>
        <w:tc>
          <w:tcPr>
            <w:tcW w:w="3407" w:type="pct"/>
            <w:gridSpan w:val="2"/>
            <w:tcBorders>
              <w:top w:val="single" w:sz="4" w:space="0" w:color="auto"/>
              <w:left w:val="single" w:sz="4" w:space="0" w:color="auto"/>
              <w:bottom w:val="single" w:sz="4" w:space="0" w:color="auto"/>
              <w:right w:val="single" w:sz="4" w:space="0" w:color="auto"/>
            </w:tcBorders>
            <w:hideMark/>
          </w:tcPr>
          <w:p w14:paraId="1401640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lastRenderedPageBreak/>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1466812A"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04F2E903"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322B3C1A"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FAD7A47"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и виды стадий совершения преступления. Добровольный отказ от совершения преступления.</w:t>
            </w:r>
          </w:p>
        </w:tc>
        <w:tc>
          <w:tcPr>
            <w:tcW w:w="639" w:type="pct"/>
            <w:tcBorders>
              <w:top w:val="single" w:sz="4" w:space="0" w:color="auto"/>
              <w:left w:val="single" w:sz="4" w:space="0" w:color="auto"/>
              <w:bottom w:val="single" w:sz="4" w:space="0" w:color="auto"/>
              <w:right w:val="single" w:sz="4" w:space="0" w:color="auto"/>
            </w:tcBorders>
            <w:hideMark/>
          </w:tcPr>
          <w:p w14:paraId="7D38BE8C"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5115EF89"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75E1DE25"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5142B4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21CD03C2"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41C583B1"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51932E3D"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661C157"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№3</w:t>
            </w:r>
          </w:p>
          <w:p w14:paraId="3F42DEA7"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«Стадии совершения преступления»</w:t>
            </w:r>
          </w:p>
        </w:tc>
        <w:tc>
          <w:tcPr>
            <w:tcW w:w="639" w:type="pct"/>
            <w:tcBorders>
              <w:top w:val="single" w:sz="4" w:space="0" w:color="auto"/>
              <w:left w:val="single" w:sz="4" w:space="0" w:color="auto"/>
              <w:bottom w:val="single" w:sz="4" w:space="0" w:color="auto"/>
              <w:right w:val="single" w:sz="4" w:space="0" w:color="auto"/>
            </w:tcBorders>
            <w:hideMark/>
          </w:tcPr>
          <w:p w14:paraId="0364816A"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4987654C"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tcPr>
          <w:p w14:paraId="515A0261"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3.5.</w:t>
            </w:r>
          </w:p>
          <w:p w14:paraId="051A1E5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Соучастие в преступлении</w:t>
            </w:r>
          </w:p>
          <w:p w14:paraId="560B37BD"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7662DB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75F4C06F"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521F3091"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6A4601ED"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AC4E1D4"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и признаки соучастия в совершении преступления. Виды соучастников преступления. Формы соучастия в преступлении. Ответственность соучастников преступления.</w:t>
            </w:r>
          </w:p>
        </w:tc>
        <w:tc>
          <w:tcPr>
            <w:tcW w:w="639" w:type="pct"/>
            <w:tcBorders>
              <w:top w:val="single" w:sz="4" w:space="0" w:color="auto"/>
              <w:left w:val="single" w:sz="4" w:space="0" w:color="auto"/>
              <w:bottom w:val="single" w:sz="4" w:space="0" w:color="auto"/>
              <w:right w:val="single" w:sz="4" w:space="0" w:color="auto"/>
            </w:tcBorders>
            <w:hideMark/>
          </w:tcPr>
          <w:p w14:paraId="0E1837BE"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06ADD9DA"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1196FB87"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83C1D2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6536E9A2"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0C2C43B4"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568B262F"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344B67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№4</w:t>
            </w:r>
          </w:p>
          <w:p w14:paraId="6E17A699"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Решение задач по теме </w:t>
            </w:r>
            <w:proofErr w:type="gramStart"/>
            <w:r w:rsidRPr="005052EA">
              <w:rPr>
                <w:rFonts w:ascii="Times New Roman" w:hAnsi="Times New Roman"/>
                <w:sz w:val="24"/>
                <w:szCs w:val="24"/>
              </w:rPr>
              <w:t>« Соучастие</w:t>
            </w:r>
            <w:proofErr w:type="gramEnd"/>
            <w:r w:rsidRPr="005052EA">
              <w:rPr>
                <w:rFonts w:ascii="Times New Roman" w:hAnsi="Times New Roman"/>
                <w:sz w:val="24"/>
                <w:szCs w:val="24"/>
              </w:rPr>
              <w:t xml:space="preserve"> в преступлении»</w:t>
            </w:r>
          </w:p>
        </w:tc>
        <w:tc>
          <w:tcPr>
            <w:tcW w:w="639" w:type="pct"/>
            <w:tcBorders>
              <w:top w:val="single" w:sz="4" w:space="0" w:color="auto"/>
              <w:left w:val="single" w:sz="4" w:space="0" w:color="auto"/>
              <w:bottom w:val="single" w:sz="4" w:space="0" w:color="auto"/>
              <w:right w:val="single" w:sz="4" w:space="0" w:color="auto"/>
            </w:tcBorders>
            <w:hideMark/>
          </w:tcPr>
          <w:p w14:paraId="1C5F3977"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259CEA17"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192E101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3.6.</w:t>
            </w:r>
          </w:p>
          <w:p w14:paraId="172BB83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Обстоятельства, исключающие преступность деяния</w:t>
            </w:r>
          </w:p>
        </w:tc>
        <w:tc>
          <w:tcPr>
            <w:tcW w:w="3407" w:type="pct"/>
            <w:gridSpan w:val="2"/>
            <w:tcBorders>
              <w:top w:val="single" w:sz="4" w:space="0" w:color="auto"/>
              <w:left w:val="single" w:sz="4" w:space="0" w:color="auto"/>
              <w:bottom w:val="single" w:sz="4" w:space="0" w:color="auto"/>
              <w:right w:val="single" w:sz="4" w:space="0" w:color="auto"/>
            </w:tcBorders>
            <w:hideMark/>
          </w:tcPr>
          <w:p w14:paraId="0347E85C"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78A9CFFC"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6/2</w:t>
            </w:r>
          </w:p>
        </w:tc>
      </w:tr>
      <w:tr w:rsidR="00BA61BE" w:rsidRPr="005052EA" w14:paraId="4C63528A"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0FCD425C"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50777A4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Понятие, признаки, виды обстоятельств, исключающих преступность деяния. Необходимая оборона. Причинение вреда при задержании лица, совершившего преступление. </w:t>
            </w:r>
          </w:p>
        </w:tc>
        <w:tc>
          <w:tcPr>
            <w:tcW w:w="639" w:type="pct"/>
            <w:tcBorders>
              <w:top w:val="single" w:sz="4" w:space="0" w:color="auto"/>
              <w:left w:val="single" w:sz="4" w:space="0" w:color="auto"/>
              <w:bottom w:val="single" w:sz="4" w:space="0" w:color="auto"/>
              <w:right w:val="single" w:sz="4" w:space="0" w:color="auto"/>
            </w:tcBorders>
            <w:hideMark/>
          </w:tcPr>
          <w:p w14:paraId="129A8169"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483C4BBB"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19625738"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6CB8C61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Крайняя необходимость. Физическое или психическое принуждение. Обоснованный риск. Исполнение приказа или распоряжения.</w:t>
            </w:r>
          </w:p>
        </w:tc>
        <w:tc>
          <w:tcPr>
            <w:tcW w:w="639" w:type="pct"/>
            <w:tcBorders>
              <w:top w:val="single" w:sz="4" w:space="0" w:color="auto"/>
              <w:left w:val="single" w:sz="4" w:space="0" w:color="auto"/>
              <w:bottom w:val="single" w:sz="4" w:space="0" w:color="auto"/>
              <w:right w:val="single" w:sz="4" w:space="0" w:color="auto"/>
            </w:tcBorders>
            <w:hideMark/>
          </w:tcPr>
          <w:p w14:paraId="0793B2BA"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0B6DDD2"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4C322DAF"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C0F69D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365D3494"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2EDA3A9C"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726882C6"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2E6DDCB1"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№5</w:t>
            </w:r>
          </w:p>
          <w:p w14:paraId="47B8486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Решение задач по теме </w:t>
            </w:r>
            <w:proofErr w:type="gramStart"/>
            <w:r w:rsidRPr="005052EA">
              <w:rPr>
                <w:rFonts w:ascii="Times New Roman" w:hAnsi="Times New Roman"/>
                <w:sz w:val="24"/>
                <w:szCs w:val="24"/>
              </w:rPr>
              <w:t>« Обстоятельства</w:t>
            </w:r>
            <w:proofErr w:type="gramEnd"/>
            <w:r w:rsidRPr="005052EA">
              <w:rPr>
                <w:rFonts w:ascii="Times New Roman" w:hAnsi="Times New Roman"/>
                <w:sz w:val="24"/>
                <w:szCs w:val="24"/>
              </w:rPr>
              <w:t>, исключающие преступность деяния»</w:t>
            </w:r>
          </w:p>
        </w:tc>
        <w:tc>
          <w:tcPr>
            <w:tcW w:w="639" w:type="pct"/>
            <w:tcBorders>
              <w:top w:val="single" w:sz="4" w:space="0" w:color="auto"/>
              <w:left w:val="single" w:sz="4" w:space="0" w:color="auto"/>
              <w:bottom w:val="single" w:sz="4" w:space="0" w:color="auto"/>
              <w:right w:val="single" w:sz="4" w:space="0" w:color="auto"/>
            </w:tcBorders>
            <w:hideMark/>
          </w:tcPr>
          <w:p w14:paraId="03BE1938"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487DC234"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05072E2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3.7.</w:t>
            </w:r>
          </w:p>
          <w:p w14:paraId="7F82E3A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Система и виды наказаний.</w:t>
            </w:r>
          </w:p>
        </w:tc>
        <w:tc>
          <w:tcPr>
            <w:tcW w:w="3407" w:type="pct"/>
            <w:gridSpan w:val="2"/>
            <w:tcBorders>
              <w:top w:val="single" w:sz="4" w:space="0" w:color="auto"/>
              <w:left w:val="single" w:sz="4" w:space="0" w:color="auto"/>
              <w:bottom w:val="single" w:sz="4" w:space="0" w:color="auto"/>
              <w:right w:val="single" w:sz="4" w:space="0" w:color="auto"/>
            </w:tcBorders>
            <w:hideMark/>
          </w:tcPr>
          <w:p w14:paraId="5B63D10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1F56300A"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w:t>
            </w:r>
          </w:p>
        </w:tc>
      </w:tr>
      <w:tr w:rsidR="00BA61BE" w:rsidRPr="005052EA" w14:paraId="1442FC1B"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1B90252D"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3EEF27D"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Понятие и цели наказания. </w:t>
            </w:r>
          </w:p>
          <w:p w14:paraId="00D94F4D"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Основные и дополнительные виды наказаний.</w:t>
            </w:r>
          </w:p>
        </w:tc>
        <w:tc>
          <w:tcPr>
            <w:tcW w:w="639" w:type="pct"/>
            <w:tcBorders>
              <w:top w:val="single" w:sz="4" w:space="0" w:color="auto"/>
              <w:left w:val="single" w:sz="4" w:space="0" w:color="auto"/>
              <w:bottom w:val="single" w:sz="4" w:space="0" w:color="auto"/>
              <w:right w:val="single" w:sz="4" w:space="0" w:color="auto"/>
            </w:tcBorders>
            <w:hideMark/>
          </w:tcPr>
          <w:p w14:paraId="2BC3DEB1"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4</w:t>
            </w:r>
          </w:p>
        </w:tc>
      </w:tr>
      <w:tr w:rsidR="00BA61BE" w:rsidRPr="005052EA" w14:paraId="737066F4"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68CE419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3.8.</w:t>
            </w:r>
          </w:p>
          <w:p w14:paraId="4BB6C1F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Назначение наказаний.</w:t>
            </w:r>
          </w:p>
        </w:tc>
        <w:tc>
          <w:tcPr>
            <w:tcW w:w="3407" w:type="pct"/>
            <w:gridSpan w:val="2"/>
            <w:tcBorders>
              <w:top w:val="single" w:sz="4" w:space="0" w:color="auto"/>
              <w:left w:val="single" w:sz="4" w:space="0" w:color="auto"/>
              <w:bottom w:val="single" w:sz="4" w:space="0" w:color="auto"/>
              <w:right w:val="single" w:sz="4" w:space="0" w:color="auto"/>
            </w:tcBorders>
            <w:hideMark/>
          </w:tcPr>
          <w:p w14:paraId="3D3AFD6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1B1799B5"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6/2</w:t>
            </w:r>
          </w:p>
        </w:tc>
      </w:tr>
      <w:tr w:rsidR="00BA61BE" w:rsidRPr="005052EA" w14:paraId="4381407C"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3A2A934E"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E61EA2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Общие условия назначения наказания. Обстоятельства, смягчающие наказание. Обстоятельства, отягчающие наказание. </w:t>
            </w:r>
          </w:p>
        </w:tc>
        <w:tc>
          <w:tcPr>
            <w:tcW w:w="639" w:type="pct"/>
            <w:tcBorders>
              <w:top w:val="single" w:sz="4" w:space="0" w:color="auto"/>
              <w:left w:val="single" w:sz="4" w:space="0" w:color="auto"/>
              <w:bottom w:val="single" w:sz="4" w:space="0" w:color="auto"/>
              <w:right w:val="single" w:sz="4" w:space="0" w:color="auto"/>
            </w:tcBorders>
            <w:hideMark/>
          </w:tcPr>
          <w:p w14:paraId="5D5FE92D"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1E1A9720"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5093A66B"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4B643AC0"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Специальные случаи назначения наказания. Совокупность преступлений. Назначение наказания по совокупности преступлений и по совокупности приговоров.</w:t>
            </w:r>
          </w:p>
        </w:tc>
        <w:tc>
          <w:tcPr>
            <w:tcW w:w="639" w:type="pct"/>
            <w:tcBorders>
              <w:top w:val="single" w:sz="4" w:space="0" w:color="auto"/>
              <w:left w:val="single" w:sz="4" w:space="0" w:color="auto"/>
              <w:bottom w:val="single" w:sz="4" w:space="0" w:color="auto"/>
              <w:right w:val="single" w:sz="4" w:space="0" w:color="auto"/>
            </w:tcBorders>
            <w:hideMark/>
          </w:tcPr>
          <w:p w14:paraId="5F2EB675"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39D1EAA"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7D245A52"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6AA08BA"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741DBB08"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5A29EA99" w14:textId="77777777" w:rsidTr="00215619">
        <w:trPr>
          <w:trHeight w:val="562"/>
        </w:trPr>
        <w:tc>
          <w:tcPr>
            <w:tcW w:w="0" w:type="auto"/>
            <w:vMerge/>
            <w:tcBorders>
              <w:top w:val="single" w:sz="4" w:space="0" w:color="auto"/>
              <w:left w:val="single" w:sz="4" w:space="0" w:color="auto"/>
              <w:bottom w:val="single" w:sz="4" w:space="0" w:color="auto"/>
              <w:right w:val="single" w:sz="4" w:space="0" w:color="auto"/>
            </w:tcBorders>
            <w:hideMark/>
          </w:tcPr>
          <w:p w14:paraId="2DAE23DE"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CA2D9C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№6</w:t>
            </w:r>
          </w:p>
          <w:p w14:paraId="5E88C6B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Решение задач по теме «Назначение наказаний» </w:t>
            </w:r>
          </w:p>
        </w:tc>
        <w:tc>
          <w:tcPr>
            <w:tcW w:w="639" w:type="pct"/>
            <w:tcBorders>
              <w:top w:val="single" w:sz="4" w:space="0" w:color="auto"/>
              <w:left w:val="single" w:sz="4" w:space="0" w:color="auto"/>
              <w:bottom w:val="single" w:sz="4" w:space="0" w:color="auto"/>
              <w:right w:val="single" w:sz="4" w:space="0" w:color="auto"/>
            </w:tcBorders>
            <w:hideMark/>
          </w:tcPr>
          <w:p w14:paraId="403C08C9"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0CB8AA84"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1519D8C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3.9.</w:t>
            </w:r>
          </w:p>
          <w:p w14:paraId="1B9E4B6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Освобождение от уголовной ответственности.</w:t>
            </w:r>
          </w:p>
        </w:tc>
        <w:tc>
          <w:tcPr>
            <w:tcW w:w="3407" w:type="pct"/>
            <w:gridSpan w:val="2"/>
            <w:tcBorders>
              <w:top w:val="single" w:sz="4" w:space="0" w:color="auto"/>
              <w:left w:val="single" w:sz="4" w:space="0" w:color="auto"/>
              <w:bottom w:val="single" w:sz="4" w:space="0" w:color="auto"/>
              <w:right w:val="single" w:sz="4" w:space="0" w:color="auto"/>
            </w:tcBorders>
            <w:hideMark/>
          </w:tcPr>
          <w:p w14:paraId="22BF3A4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1D2AC447" w14:textId="78AA1CB8"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r w:rsidR="00632AC7" w:rsidRPr="005052EA">
              <w:rPr>
                <w:rFonts w:ascii="Times New Roman" w:hAnsi="Times New Roman"/>
                <w:b/>
                <w:sz w:val="24"/>
                <w:szCs w:val="24"/>
              </w:rPr>
              <w:t>/-</w:t>
            </w:r>
          </w:p>
        </w:tc>
      </w:tr>
      <w:tr w:rsidR="00BA61BE" w:rsidRPr="005052EA" w14:paraId="122595FB"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237251D0"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3B95374"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освобождения от уголовной ответственности. Освобождение от уголовной ответственности в связи с примирением с потерпевшим. Освобождение от уголовной ответственности в связи с возмещением ущерба. Освобождение от уголовной ответственности с назначением судебного штрафа. Освобождение от уголовной ответственности в связи с истечением сроков давности</w:t>
            </w:r>
          </w:p>
        </w:tc>
        <w:tc>
          <w:tcPr>
            <w:tcW w:w="639" w:type="pct"/>
            <w:tcBorders>
              <w:top w:val="single" w:sz="4" w:space="0" w:color="auto"/>
              <w:left w:val="single" w:sz="4" w:space="0" w:color="auto"/>
              <w:bottom w:val="single" w:sz="4" w:space="0" w:color="auto"/>
              <w:right w:val="single" w:sz="4" w:space="0" w:color="auto"/>
            </w:tcBorders>
            <w:hideMark/>
          </w:tcPr>
          <w:p w14:paraId="27C38081"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1F8CBBE2"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46F76BBD"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3.10. Освобождение от наказания.</w:t>
            </w:r>
          </w:p>
        </w:tc>
        <w:tc>
          <w:tcPr>
            <w:tcW w:w="3407" w:type="pct"/>
            <w:gridSpan w:val="2"/>
            <w:tcBorders>
              <w:top w:val="single" w:sz="4" w:space="0" w:color="auto"/>
              <w:left w:val="single" w:sz="4" w:space="0" w:color="auto"/>
              <w:bottom w:val="single" w:sz="4" w:space="0" w:color="auto"/>
              <w:right w:val="single" w:sz="4" w:space="0" w:color="auto"/>
            </w:tcBorders>
            <w:hideMark/>
          </w:tcPr>
          <w:p w14:paraId="1CED1C4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4F62E234"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43FC2A37"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7510A284"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1A37A4D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Условно-досрочное освобождение от отбывания наказания. Замена не отбытой части наказания более мягким видом наказания. Освобождение от наказания в связи с изменением обстановки. Освобождение от наказания в связи с болезнью. Отсрочка отбывания наказания.</w:t>
            </w:r>
          </w:p>
        </w:tc>
        <w:tc>
          <w:tcPr>
            <w:tcW w:w="639" w:type="pct"/>
            <w:tcBorders>
              <w:top w:val="single" w:sz="4" w:space="0" w:color="auto"/>
              <w:left w:val="single" w:sz="4" w:space="0" w:color="auto"/>
              <w:bottom w:val="single" w:sz="4" w:space="0" w:color="auto"/>
              <w:right w:val="single" w:sz="4" w:space="0" w:color="auto"/>
            </w:tcBorders>
            <w:hideMark/>
          </w:tcPr>
          <w:p w14:paraId="63BC259F"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251BA6B2"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3BEC5792"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74E862D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В том числе практических занятий </w:t>
            </w:r>
          </w:p>
        </w:tc>
        <w:tc>
          <w:tcPr>
            <w:tcW w:w="639" w:type="pct"/>
            <w:tcBorders>
              <w:top w:val="single" w:sz="4" w:space="0" w:color="auto"/>
              <w:left w:val="single" w:sz="4" w:space="0" w:color="auto"/>
              <w:bottom w:val="single" w:sz="4" w:space="0" w:color="auto"/>
              <w:right w:val="single" w:sz="4" w:space="0" w:color="auto"/>
            </w:tcBorders>
            <w:hideMark/>
          </w:tcPr>
          <w:p w14:paraId="1224B40A"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1EFDC678" w14:textId="77777777" w:rsidTr="00215619">
        <w:trPr>
          <w:trHeight w:val="835"/>
        </w:trPr>
        <w:tc>
          <w:tcPr>
            <w:tcW w:w="0" w:type="auto"/>
            <w:vMerge/>
            <w:tcBorders>
              <w:top w:val="single" w:sz="4" w:space="0" w:color="auto"/>
              <w:left w:val="single" w:sz="4" w:space="0" w:color="auto"/>
              <w:bottom w:val="single" w:sz="4" w:space="0" w:color="auto"/>
              <w:right w:val="single" w:sz="4" w:space="0" w:color="auto"/>
            </w:tcBorders>
            <w:hideMark/>
          </w:tcPr>
          <w:p w14:paraId="30D6C3F2"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3A27E71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№7</w:t>
            </w:r>
          </w:p>
          <w:p w14:paraId="27DA3953"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темам «Освобождение от уголовной ответственности», «Освобождение от наказания»</w:t>
            </w:r>
          </w:p>
        </w:tc>
        <w:tc>
          <w:tcPr>
            <w:tcW w:w="639" w:type="pct"/>
            <w:tcBorders>
              <w:top w:val="single" w:sz="4" w:space="0" w:color="auto"/>
              <w:left w:val="single" w:sz="4" w:space="0" w:color="auto"/>
              <w:bottom w:val="single" w:sz="4" w:space="0" w:color="auto"/>
              <w:right w:val="single" w:sz="4" w:space="0" w:color="auto"/>
            </w:tcBorders>
            <w:hideMark/>
          </w:tcPr>
          <w:p w14:paraId="79D5ED4E"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6900B934" w14:textId="77777777" w:rsidTr="00215619">
        <w:trPr>
          <w:trHeight w:val="20"/>
        </w:trPr>
        <w:tc>
          <w:tcPr>
            <w:tcW w:w="954" w:type="pct"/>
            <w:vMerge w:val="restart"/>
            <w:tcBorders>
              <w:top w:val="single" w:sz="4" w:space="0" w:color="auto"/>
              <w:left w:val="single" w:sz="4" w:space="0" w:color="auto"/>
              <w:bottom w:val="single" w:sz="4" w:space="0" w:color="auto"/>
              <w:right w:val="single" w:sz="4" w:space="0" w:color="auto"/>
            </w:tcBorders>
            <w:hideMark/>
          </w:tcPr>
          <w:p w14:paraId="08B3AA4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3.11.</w:t>
            </w:r>
          </w:p>
          <w:p w14:paraId="6F97767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Уголовная ответственность несовершеннолетних</w:t>
            </w:r>
          </w:p>
        </w:tc>
        <w:tc>
          <w:tcPr>
            <w:tcW w:w="3407" w:type="pct"/>
            <w:gridSpan w:val="2"/>
            <w:tcBorders>
              <w:top w:val="single" w:sz="4" w:space="0" w:color="auto"/>
              <w:left w:val="single" w:sz="4" w:space="0" w:color="auto"/>
              <w:bottom w:val="single" w:sz="4" w:space="0" w:color="auto"/>
              <w:right w:val="single" w:sz="4" w:space="0" w:color="auto"/>
            </w:tcBorders>
            <w:hideMark/>
          </w:tcPr>
          <w:p w14:paraId="20A7F6C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 xml:space="preserve">Содержание </w:t>
            </w:r>
          </w:p>
        </w:tc>
        <w:tc>
          <w:tcPr>
            <w:tcW w:w="639" w:type="pct"/>
            <w:tcBorders>
              <w:top w:val="single" w:sz="4" w:space="0" w:color="auto"/>
              <w:left w:val="single" w:sz="4" w:space="0" w:color="auto"/>
              <w:bottom w:val="single" w:sz="4" w:space="0" w:color="auto"/>
              <w:right w:val="single" w:sz="4" w:space="0" w:color="auto"/>
            </w:tcBorders>
            <w:hideMark/>
          </w:tcPr>
          <w:p w14:paraId="66B280B6"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450DFC12" w14:textId="77777777" w:rsidTr="00215619">
        <w:trPr>
          <w:trHeight w:val="20"/>
        </w:trPr>
        <w:tc>
          <w:tcPr>
            <w:tcW w:w="0" w:type="auto"/>
            <w:vMerge/>
            <w:tcBorders>
              <w:top w:val="single" w:sz="4" w:space="0" w:color="auto"/>
              <w:left w:val="single" w:sz="4" w:space="0" w:color="auto"/>
              <w:bottom w:val="single" w:sz="4" w:space="0" w:color="auto"/>
              <w:right w:val="single" w:sz="4" w:space="0" w:color="auto"/>
            </w:tcBorders>
            <w:hideMark/>
          </w:tcPr>
          <w:p w14:paraId="5BCE0017" w14:textId="77777777" w:rsidR="00BA61BE" w:rsidRPr="005052EA" w:rsidRDefault="00BA61BE" w:rsidP="00BF510A">
            <w:pPr>
              <w:spacing w:after="0"/>
              <w:rPr>
                <w:rFonts w:ascii="Times New Roman" w:hAnsi="Times New Roman"/>
                <w:b/>
                <w:sz w:val="24"/>
                <w:szCs w:val="24"/>
              </w:rPr>
            </w:pPr>
          </w:p>
        </w:tc>
        <w:tc>
          <w:tcPr>
            <w:tcW w:w="3407" w:type="pct"/>
            <w:gridSpan w:val="2"/>
            <w:tcBorders>
              <w:top w:val="single" w:sz="4" w:space="0" w:color="auto"/>
              <w:left w:val="single" w:sz="4" w:space="0" w:color="auto"/>
              <w:bottom w:val="single" w:sz="4" w:space="0" w:color="auto"/>
              <w:right w:val="single" w:sz="4" w:space="0" w:color="auto"/>
            </w:tcBorders>
            <w:hideMark/>
          </w:tcPr>
          <w:p w14:paraId="08E66A6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 xml:space="preserve">  Уголовная ответственность несовершеннолетних. Виды наказаний, назначаемых несовершеннолетним. Назначение наказания несовершеннолетнему. Применение принудительных мер воспитательного воздействия. Содержание принудительных мер воспитательного воздействия. Освобождение от наказания несовершеннолетних. Условно-досрочное освобождение от отбывания наказания.</w:t>
            </w:r>
          </w:p>
        </w:tc>
        <w:tc>
          <w:tcPr>
            <w:tcW w:w="639" w:type="pct"/>
            <w:tcBorders>
              <w:top w:val="single" w:sz="4" w:space="0" w:color="auto"/>
              <w:left w:val="single" w:sz="4" w:space="0" w:color="auto"/>
              <w:bottom w:val="single" w:sz="4" w:space="0" w:color="auto"/>
              <w:right w:val="single" w:sz="4" w:space="0" w:color="auto"/>
            </w:tcBorders>
            <w:hideMark/>
          </w:tcPr>
          <w:p w14:paraId="0A8C57B9"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CCAA065" w14:textId="77777777" w:rsidTr="00215619">
        <w:trPr>
          <w:trHeight w:val="260"/>
        </w:trPr>
        <w:tc>
          <w:tcPr>
            <w:tcW w:w="969" w:type="pct"/>
            <w:gridSpan w:val="2"/>
            <w:vMerge w:val="restart"/>
            <w:tcBorders>
              <w:top w:val="single" w:sz="4" w:space="0" w:color="auto"/>
              <w:left w:val="single" w:sz="4" w:space="0" w:color="auto"/>
              <w:bottom w:val="single" w:sz="4" w:space="0" w:color="auto"/>
              <w:right w:val="single" w:sz="4" w:space="0" w:color="auto"/>
            </w:tcBorders>
            <w:hideMark/>
          </w:tcPr>
          <w:p w14:paraId="448C0A4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3.12.</w:t>
            </w:r>
          </w:p>
          <w:p w14:paraId="4B73AB3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lastRenderedPageBreak/>
              <w:t>Понятие и значение особенной части уголовного права.</w:t>
            </w:r>
          </w:p>
          <w:p w14:paraId="2F7C8A97"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Квалификация преступлений.</w:t>
            </w:r>
          </w:p>
        </w:tc>
        <w:tc>
          <w:tcPr>
            <w:tcW w:w="3392" w:type="pct"/>
            <w:tcBorders>
              <w:top w:val="single" w:sz="4" w:space="0" w:color="auto"/>
              <w:left w:val="single" w:sz="4" w:space="0" w:color="auto"/>
              <w:bottom w:val="single" w:sz="4" w:space="0" w:color="auto"/>
              <w:right w:val="single" w:sz="4" w:space="0" w:color="auto"/>
            </w:tcBorders>
            <w:hideMark/>
          </w:tcPr>
          <w:p w14:paraId="57DD976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lastRenderedPageBreak/>
              <w:t>Содержание</w:t>
            </w:r>
          </w:p>
        </w:tc>
        <w:tc>
          <w:tcPr>
            <w:tcW w:w="639" w:type="pct"/>
            <w:tcBorders>
              <w:top w:val="single" w:sz="4" w:space="0" w:color="auto"/>
              <w:left w:val="single" w:sz="4" w:space="0" w:color="auto"/>
              <w:bottom w:val="single" w:sz="4" w:space="0" w:color="auto"/>
              <w:right w:val="single" w:sz="4" w:space="0" w:color="auto"/>
            </w:tcBorders>
            <w:hideMark/>
          </w:tcPr>
          <w:p w14:paraId="6B051384"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74194B11" w14:textId="77777777" w:rsidTr="00215619">
        <w:trPr>
          <w:trHeight w:val="1042"/>
        </w:trPr>
        <w:tc>
          <w:tcPr>
            <w:tcW w:w="0" w:type="auto"/>
            <w:gridSpan w:val="2"/>
            <w:vMerge/>
            <w:tcBorders>
              <w:top w:val="single" w:sz="4" w:space="0" w:color="auto"/>
              <w:left w:val="single" w:sz="4" w:space="0" w:color="auto"/>
              <w:bottom w:val="single" w:sz="4" w:space="0" w:color="auto"/>
              <w:right w:val="single" w:sz="4" w:space="0" w:color="auto"/>
            </w:tcBorders>
            <w:hideMark/>
          </w:tcPr>
          <w:p w14:paraId="44781CD5"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4EF6DE8F"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Понятие и значение особенной части уголовного права. Понятие уголовно-правовой квалификации преступлений. Принципы уголовно-правовой квалификации. Виды квалификации преступлений. Значение правильной уголовно-правовой квалификации.</w:t>
            </w:r>
          </w:p>
        </w:tc>
        <w:tc>
          <w:tcPr>
            <w:tcW w:w="639" w:type="pct"/>
            <w:tcBorders>
              <w:top w:val="single" w:sz="4" w:space="0" w:color="auto"/>
              <w:left w:val="single" w:sz="4" w:space="0" w:color="auto"/>
              <w:bottom w:val="single" w:sz="4" w:space="0" w:color="auto"/>
              <w:right w:val="single" w:sz="4" w:space="0" w:color="auto"/>
            </w:tcBorders>
            <w:hideMark/>
          </w:tcPr>
          <w:p w14:paraId="6FC50337"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2F1D9A26" w14:textId="77777777" w:rsidTr="00215619">
        <w:trPr>
          <w:trHeight w:val="300"/>
        </w:trPr>
        <w:tc>
          <w:tcPr>
            <w:tcW w:w="969" w:type="pct"/>
            <w:gridSpan w:val="2"/>
            <w:vMerge w:val="restart"/>
            <w:tcBorders>
              <w:top w:val="single" w:sz="4" w:space="0" w:color="auto"/>
              <w:left w:val="single" w:sz="4" w:space="0" w:color="auto"/>
              <w:bottom w:val="single" w:sz="4" w:space="0" w:color="auto"/>
              <w:right w:val="single" w:sz="4" w:space="0" w:color="auto"/>
            </w:tcBorders>
            <w:hideMark/>
          </w:tcPr>
          <w:p w14:paraId="0961AF3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3.13. Преступления против личности</w:t>
            </w:r>
          </w:p>
        </w:tc>
        <w:tc>
          <w:tcPr>
            <w:tcW w:w="3392" w:type="pct"/>
            <w:tcBorders>
              <w:top w:val="single" w:sz="4" w:space="0" w:color="auto"/>
              <w:left w:val="single" w:sz="4" w:space="0" w:color="auto"/>
              <w:bottom w:val="single" w:sz="4" w:space="0" w:color="auto"/>
              <w:right w:val="single" w:sz="4" w:space="0" w:color="auto"/>
            </w:tcBorders>
            <w:hideMark/>
          </w:tcPr>
          <w:p w14:paraId="038B4A9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Содержание</w:t>
            </w:r>
          </w:p>
        </w:tc>
        <w:tc>
          <w:tcPr>
            <w:tcW w:w="639" w:type="pct"/>
            <w:tcBorders>
              <w:top w:val="single" w:sz="4" w:space="0" w:color="auto"/>
              <w:left w:val="single" w:sz="4" w:space="0" w:color="auto"/>
              <w:bottom w:val="single" w:sz="4" w:space="0" w:color="auto"/>
              <w:right w:val="single" w:sz="4" w:space="0" w:color="auto"/>
            </w:tcBorders>
            <w:hideMark/>
          </w:tcPr>
          <w:p w14:paraId="11BA3205"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3CE0F37E" w14:textId="77777777" w:rsidTr="00215619">
        <w:trPr>
          <w:trHeight w:val="1473"/>
        </w:trPr>
        <w:tc>
          <w:tcPr>
            <w:tcW w:w="0" w:type="auto"/>
            <w:gridSpan w:val="2"/>
            <w:vMerge/>
            <w:tcBorders>
              <w:top w:val="single" w:sz="4" w:space="0" w:color="auto"/>
              <w:left w:val="single" w:sz="4" w:space="0" w:color="auto"/>
              <w:bottom w:val="single" w:sz="4" w:space="0" w:color="auto"/>
              <w:right w:val="single" w:sz="4" w:space="0" w:color="auto"/>
            </w:tcBorders>
            <w:hideMark/>
          </w:tcPr>
          <w:p w14:paraId="1DAF5D5A"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6B9D0C5A"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Преступления против личности: преступления против жизни и</w:t>
            </w:r>
          </w:p>
          <w:p w14:paraId="02EFBD8E"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здоровья; преступления против свободы, чести и достоинства личности.</w:t>
            </w:r>
          </w:p>
          <w:p w14:paraId="4247909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Преступления против половой неприкосновенности и половой свободы личности; преступления против конституционных прав и свобод человека и гражданина; преступления против семьи и несовершеннолетних.</w:t>
            </w:r>
          </w:p>
        </w:tc>
        <w:tc>
          <w:tcPr>
            <w:tcW w:w="639" w:type="pct"/>
            <w:tcBorders>
              <w:top w:val="single" w:sz="4" w:space="0" w:color="auto"/>
              <w:left w:val="single" w:sz="4" w:space="0" w:color="auto"/>
              <w:bottom w:val="single" w:sz="4" w:space="0" w:color="auto"/>
              <w:right w:val="single" w:sz="4" w:space="0" w:color="auto"/>
            </w:tcBorders>
            <w:hideMark/>
          </w:tcPr>
          <w:p w14:paraId="4E826D1C"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p w14:paraId="7CA0B8DD" w14:textId="77777777" w:rsidR="00BA61BE" w:rsidRPr="005052EA" w:rsidRDefault="00BA61BE" w:rsidP="00BF510A">
            <w:pPr>
              <w:spacing w:after="0"/>
              <w:jc w:val="center"/>
              <w:rPr>
                <w:rFonts w:ascii="Times New Roman" w:hAnsi="Times New Roman"/>
                <w:sz w:val="24"/>
                <w:szCs w:val="24"/>
              </w:rPr>
            </w:pPr>
          </w:p>
        </w:tc>
      </w:tr>
      <w:tr w:rsidR="00BA61BE" w:rsidRPr="005052EA" w14:paraId="17747F32" w14:textId="77777777" w:rsidTr="00215619">
        <w:trPr>
          <w:trHeight w:val="284"/>
        </w:trPr>
        <w:tc>
          <w:tcPr>
            <w:tcW w:w="0" w:type="auto"/>
            <w:gridSpan w:val="2"/>
            <w:vMerge/>
            <w:tcBorders>
              <w:top w:val="single" w:sz="4" w:space="0" w:color="auto"/>
              <w:left w:val="single" w:sz="4" w:space="0" w:color="auto"/>
              <w:bottom w:val="single" w:sz="4" w:space="0" w:color="auto"/>
              <w:right w:val="single" w:sz="4" w:space="0" w:color="auto"/>
            </w:tcBorders>
            <w:hideMark/>
          </w:tcPr>
          <w:p w14:paraId="1CE9F055"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55B5B24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639" w:type="pct"/>
            <w:tcBorders>
              <w:top w:val="single" w:sz="4" w:space="0" w:color="auto"/>
              <w:left w:val="single" w:sz="4" w:space="0" w:color="auto"/>
              <w:bottom w:val="single" w:sz="4" w:space="0" w:color="auto"/>
              <w:right w:val="single" w:sz="4" w:space="0" w:color="auto"/>
            </w:tcBorders>
            <w:hideMark/>
          </w:tcPr>
          <w:p w14:paraId="368495D3"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1E878FBE" w14:textId="77777777" w:rsidTr="00215619">
        <w:trPr>
          <w:trHeight w:val="828"/>
        </w:trPr>
        <w:tc>
          <w:tcPr>
            <w:tcW w:w="0" w:type="auto"/>
            <w:gridSpan w:val="2"/>
            <w:vMerge/>
            <w:tcBorders>
              <w:top w:val="single" w:sz="4" w:space="0" w:color="auto"/>
              <w:left w:val="single" w:sz="4" w:space="0" w:color="auto"/>
              <w:bottom w:val="single" w:sz="4" w:space="0" w:color="auto"/>
              <w:right w:val="single" w:sz="4" w:space="0" w:color="auto"/>
            </w:tcBorders>
            <w:hideMark/>
          </w:tcPr>
          <w:p w14:paraId="6B4055D6"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1E29E72F"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№8</w:t>
            </w:r>
          </w:p>
          <w:p w14:paraId="4896B40A"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темам «Понятие и значение особенной части уголовного права.</w:t>
            </w:r>
          </w:p>
          <w:p w14:paraId="5885C5CA"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Квалификация преступлений», «Преступления против личности»</w:t>
            </w:r>
          </w:p>
        </w:tc>
        <w:tc>
          <w:tcPr>
            <w:tcW w:w="639" w:type="pct"/>
            <w:tcBorders>
              <w:top w:val="single" w:sz="4" w:space="0" w:color="auto"/>
              <w:left w:val="single" w:sz="4" w:space="0" w:color="auto"/>
              <w:bottom w:val="single" w:sz="4" w:space="0" w:color="auto"/>
              <w:right w:val="single" w:sz="4" w:space="0" w:color="auto"/>
            </w:tcBorders>
            <w:hideMark/>
          </w:tcPr>
          <w:p w14:paraId="1F01AE47"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0BAD09CD" w14:textId="77777777" w:rsidTr="00215619">
        <w:trPr>
          <w:trHeight w:val="310"/>
        </w:trPr>
        <w:tc>
          <w:tcPr>
            <w:tcW w:w="969" w:type="pct"/>
            <w:gridSpan w:val="2"/>
            <w:vMerge w:val="restart"/>
            <w:tcBorders>
              <w:top w:val="single" w:sz="4" w:space="0" w:color="auto"/>
              <w:left w:val="single" w:sz="4" w:space="0" w:color="auto"/>
              <w:bottom w:val="single" w:sz="4" w:space="0" w:color="auto"/>
              <w:right w:val="single" w:sz="4" w:space="0" w:color="auto"/>
            </w:tcBorders>
            <w:hideMark/>
          </w:tcPr>
          <w:p w14:paraId="51A23D78"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3.14.</w:t>
            </w:r>
          </w:p>
          <w:p w14:paraId="581D0F71"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Преступления в сфере экономики</w:t>
            </w:r>
          </w:p>
        </w:tc>
        <w:tc>
          <w:tcPr>
            <w:tcW w:w="3392" w:type="pct"/>
            <w:tcBorders>
              <w:top w:val="single" w:sz="4" w:space="0" w:color="auto"/>
              <w:left w:val="single" w:sz="4" w:space="0" w:color="auto"/>
              <w:bottom w:val="single" w:sz="4" w:space="0" w:color="auto"/>
              <w:right w:val="single" w:sz="4" w:space="0" w:color="auto"/>
            </w:tcBorders>
            <w:hideMark/>
          </w:tcPr>
          <w:p w14:paraId="6DE63CA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Содержание</w:t>
            </w:r>
          </w:p>
        </w:tc>
        <w:tc>
          <w:tcPr>
            <w:tcW w:w="639" w:type="pct"/>
            <w:tcBorders>
              <w:top w:val="single" w:sz="4" w:space="0" w:color="auto"/>
              <w:left w:val="single" w:sz="4" w:space="0" w:color="auto"/>
              <w:bottom w:val="single" w:sz="4" w:space="0" w:color="auto"/>
              <w:right w:val="single" w:sz="4" w:space="0" w:color="auto"/>
            </w:tcBorders>
            <w:hideMark/>
          </w:tcPr>
          <w:p w14:paraId="34B12A35"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6/2</w:t>
            </w:r>
          </w:p>
        </w:tc>
      </w:tr>
      <w:tr w:rsidR="00BA61BE" w:rsidRPr="005052EA" w14:paraId="143BA30F" w14:textId="77777777" w:rsidTr="00215619">
        <w:trPr>
          <w:trHeight w:val="1217"/>
        </w:trPr>
        <w:tc>
          <w:tcPr>
            <w:tcW w:w="0" w:type="auto"/>
            <w:gridSpan w:val="2"/>
            <w:vMerge/>
            <w:tcBorders>
              <w:top w:val="single" w:sz="4" w:space="0" w:color="auto"/>
              <w:left w:val="single" w:sz="4" w:space="0" w:color="auto"/>
              <w:bottom w:val="single" w:sz="4" w:space="0" w:color="auto"/>
              <w:right w:val="single" w:sz="4" w:space="0" w:color="auto"/>
            </w:tcBorders>
            <w:hideMark/>
          </w:tcPr>
          <w:p w14:paraId="085DA916"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0C2C5988"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Преступления против собственности. Понятие хищения. Виды хищений. Кража (ст. 158 УК РФ), грабеж (ст. 161 УК РФ), разбой (ст. 162 УК РФ), мошенничество (ст. 159 УК РФ). Вымогательство (ст. 163 УК РФ), умышленное уничтожение или повреждение имущества (ст. 167 УК РФ).</w:t>
            </w:r>
          </w:p>
        </w:tc>
        <w:tc>
          <w:tcPr>
            <w:tcW w:w="639" w:type="pct"/>
            <w:tcBorders>
              <w:top w:val="single" w:sz="4" w:space="0" w:color="auto"/>
              <w:left w:val="single" w:sz="4" w:space="0" w:color="auto"/>
              <w:bottom w:val="single" w:sz="4" w:space="0" w:color="auto"/>
              <w:right w:val="single" w:sz="4" w:space="0" w:color="auto"/>
            </w:tcBorders>
            <w:hideMark/>
          </w:tcPr>
          <w:p w14:paraId="1C737426"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1A4D47A" w14:textId="77777777" w:rsidTr="00215619">
        <w:trPr>
          <w:trHeight w:val="837"/>
        </w:trPr>
        <w:tc>
          <w:tcPr>
            <w:tcW w:w="0" w:type="auto"/>
            <w:gridSpan w:val="2"/>
            <w:vMerge/>
            <w:tcBorders>
              <w:top w:val="single" w:sz="4" w:space="0" w:color="auto"/>
              <w:left w:val="single" w:sz="4" w:space="0" w:color="auto"/>
              <w:bottom w:val="single" w:sz="4" w:space="0" w:color="auto"/>
              <w:right w:val="single" w:sz="4" w:space="0" w:color="auto"/>
            </w:tcBorders>
            <w:hideMark/>
          </w:tcPr>
          <w:p w14:paraId="4EEB3457"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3043C8C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Преступления в сфере экономической деятельности:</w:t>
            </w:r>
          </w:p>
          <w:p w14:paraId="337AEFC2"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воспрепятствование законной предпринимательской или иной деятельности (Статья 169 УК РФ). Незаконное предпринимательство (Статья 171 УК РФ).</w:t>
            </w:r>
          </w:p>
        </w:tc>
        <w:tc>
          <w:tcPr>
            <w:tcW w:w="639" w:type="pct"/>
            <w:tcBorders>
              <w:top w:val="single" w:sz="4" w:space="0" w:color="auto"/>
              <w:left w:val="single" w:sz="4" w:space="0" w:color="auto"/>
              <w:bottom w:val="single" w:sz="4" w:space="0" w:color="auto"/>
              <w:right w:val="single" w:sz="4" w:space="0" w:color="auto"/>
            </w:tcBorders>
            <w:hideMark/>
          </w:tcPr>
          <w:p w14:paraId="0E4CC16B"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7C25E072" w14:textId="77777777" w:rsidTr="00215619">
        <w:trPr>
          <w:trHeight w:val="298"/>
        </w:trPr>
        <w:tc>
          <w:tcPr>
            <w:tcW w:w="0" w:type="auto"/>
            <w:gridSpan w:val="2"/>
            <w:vMerge/>
            <w:tcBorders>
              <w:top w:val="single" w:sz="4" w:space="0" w:color="auto"/>
              <w:left w:val="single" w:sz="4" w:space="0" w:color="auto"/>
              <w:bottom w:val="single" w:sz="4" w:space="0" w:color="auto"/>
              <w:right w:val="single" w:sz="4" w:space="0" w:color="auto"/>
            </w:tcBorders>
            <w:hideMark/>
          </w:tcPr>
          <w:p w14:paraId="1B78256A"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6B4005D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639" w:type="pct"/>
            <w:tcBorders>
              <w:top w:val="single" w:sz="4" w:space="0" w:color="auto"/>
              <w:left w:val="single" w:sz="4" w:space="0" w:color="auto"/>
              <w:bottom w:val="single" w:sz="4" w:space="0" w:color="auto"/>
              <w:right w:val="single" w:sz="4" w:space="0" w:color="auto"/>
            </w:tcBorders>
            <w:hideMark/>
          </w:tcPr>
          <w:p w14:paraId="122DA529"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2B720549" w14:textId="77777777" w:rsidTr="00215619">
        <w:trPr>
          <w:trHeight w:val="562"/>
        </w:trPr>
        <w:tc>
          <w:tcPr>
            <w:tcW w:w="0" w:type="auto"/>
            <w:gridSpan w:val="2"/>
            <w:vMerge/>
            <w:tcBorders>
              <w:top w:val="single" w:sz="4" w:space="0" w:color="auto"/>
              <w:left w:val="single" w:sz="4" w:space="0" w:color="auto"/>
              <w:bottom w:val="single" w:sz="4" w:space="0" w:color="auto"/>
              <w:right w:val="single" w:sz="4" w:space="0" w:color="auto"/>
            </w:tcBorders>
            <w:hideMark/>
          </w:tcPr>
          <w:p w14:paraId="54206B5A"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7AC331EF"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№9</w:t>
            </w:r>
          </w:p>
          <w:p w14:paraId="2D5FA0A7"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«Преступления в сфере экономики»</w:t>
            </w:r>
          </w:p>
        </w:tc>
        <w:tc>
          <w:tcPr>
            <w:tcW w:w="639" w:type="pct"/>
            <w:tcBorders>
              <w:top w:val="single" w:sz="4" w:space="0" w:color="auto"/>
              <w:left w:val="single" w:sz="4" w:space="0" w:color="auto"/>
              <w:bottom w:val="single" w:sz="4" w:space="0" w:color="auto"/>
              <w:right w:val="single" w:sz="4" w:space="0" w:color="auto"/>
            </w:tcBorders>
            <w:hideMark/>
          </w:tcPr>
          <w:p w14:paraId="48A2DFD7"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705D5177" w14:textId="77777777" w:rsidTr="00215619">
        <w:trPr>
          <w:trHeight w:val="340"/>
        </w:trPr>
        <w:tc>
          <w:tcPr>
            <w:tcW w:w="969" w:type="pct"/>
            <w:gridSpan w:val="2"/>
            <w:vMerge w:val="restart"/>
            <w:tcBorders>
              <w:top w:val="single" w:sz="4" w:space="0" w:color="auto"/>
              <w:left w:val="single" w:sz="4" w:space="0" w:color="auto"/>
              <w:bottom w:val="single" w:sz="4" w:space="0" w:color="auto"/>
              <w:right w:val="single" w:sz="4" w:space="0" w:color="auto"/>
            </w:tcBorders>
            <w:hideMark/>
          </w:tcPr>
          <w:p w14:paraId="5041949D"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3.15.</w:t>
            </w:r>
          </w:p>
          <w:p w14:paraId="7EEF35B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lastRenderedPageBreak/>
              <w:t>Преступления против общественной безопасности</w:t>
            </w:r>
          </w:p>
        </w:tc>
        <w:tc>
          <w:tcPr>
            <w:tcW w:w="3392" w:type="pct"/>
            <w:tcBorders>
              <w:top w:val="single" w:sz="4" w:space="0" w:color="auto"/>
              <w:left w:val="single" w:sz="4" w:space="0" w:color="auto"/>
              <w:bottom w:val="single" w:sz="4" w:space="0" w:color="auto"/>
              <w:right w:val="single" w:sz="4" w:space="0" w:color="auto"/>
            </w:tcBorders>
            <w:hideMark/>
          </w:tcPr>
          <w:p w14:paraId="39ED39F3"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lastRenderedPageBreak/>
              <w:t>Содержание</w:t>
            </w:r>
          </w:p>
        </w:tc>
        <w:tc>
          <w:tcPr>
            <w:tcW w:w="639" w:type="pct"/>
            <w:tcBorders>
              <w:top w:val="single" w:sz="4" w:space="0" w:color="auto"/>
              <w:left w:val="single" w:sz="4" w:space="0" w:color="auto"/>
              <w:bottom w:val="single" w:sz="4" w:space="0" w:color="auto"/>
              <w:right w:val="single" w:sz="4" w:space="0" w:color="auto"/>
            </w:tcBorders>
            <w:hideMark/>
          </w:tcPr>
          <w:p w14:paraId="5CD4F239"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0F62FC48" w14:textId="77777777" w:rsidTr="00215619">
        <w:trPr>
          <w:trHeight w:val="1030"/>
        </w:trPr>
        <w:tc>
          <w:tcPr>
            <w:tcW w:w="0" w:type="auto"/>
            <w:gridSpan w:val="2"/>
            <w:vMerge/>
            <w:tcBorders>
              <w:top w:val="single" w:sz="4" w:space="0" w:color="auto"/>
              <w:left w:val="single" w:sz="4" w:space="0" w:color="auto"/>
              <w:bottom w:val="single" w:sz="4" w:space="0" w:color="auto"/>
              <w:right w:val="single" w:sz="4" w:space="0" w:color="auto"/>
            </w:tcBorders>
            <w:hideMark/>
          </w:tcPr>
          <w:p w14:paraId="470B3D7D"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1542B69C"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Уголовно-правовая характеристика преступлений против общественной безопасности. Террористический акт (ст. 205 УК РФ), заведомо ложное сообщение об акте терроризма (ст. 207 УК РФ), бандитизм (ст. 209 УК РФ), хулиганство (ст. 213 УК РФ), вандализм (ст. 214 УК РФ), преступления, связанные с незаконным оборотом оружия (ст. ст. 222-226 УК РФ).</w:t>
            </w:r>
          </w:p>
        </w:tc>
        <w:tc>
          <w:tcPr>
            <w:tcW w:w="639" w:type="pct"/>
            <w:tcBorders>
              <w:top w:val="single" w:sz="4" w:space="0" w:color="auto"/>
              <w:left w:val="single" w:sz="4" w:space="0" w:color="auto"/>
              <w:bottom w:val="single" w:sz="4" w:space="0" w:color="auto"/>
              <w:right w:val="single" w:sz="4" w:space="0" w:color="auto"/>
            </w:tcBorders>
            <w:hideMark/>
          </w:tcPr>
          <w:p w14:paraId="3B643C1D"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28E0A280" w14:textId="77777777" w:rsidTr="00215619">
        <w:trPr>
          <w:trHeight w:val="211"/>
        </w:trPr>
        <w:tc>
          <w:tcPr>
            <w:tcW w:w="969" w:type="pct"/>
            <w:gridSpan w:val="2"/>
            <w:vMerge w:val="restart"/>
            <w:tcBorders>
              <w:top w:val="single" w:sz="4" w:space="0" w:color="auto"/>
              <w:left w:val="single" w:sz="4" w:space="0" w:color="auto"/>
              <w:bottom w:val="single" w:sz="4" w:space="0" w:color="auto"/>
              <w:right w:val="single" w:sz="4" w:space="0" w:color="auto"/>
            </w:tcBorders>
            <w:hideMark/>
          </w:tcPr>
          <w:p w14:paraId="6374FE2B"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3.16.</w:t>
            </w:r>
          </w:p>
          <w:p w14:paraId="1A47915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Преступления против здоровья населения и общественной нравственности</w:t>
            </w:r>
          </w:p>
        </w:tc>
        <w:tc>
          <w:tcPr>
            <w:tcW w:w="3392" w:type="pct"/>
            <w:tcBorders>
              <w:top w:val="single" w:sz="4" w:space="0" w:color="auto"/>
              <w:left w:val="single" w:sz="4" w:space="0" w:color="auto"/>
              <w:bottom w:val="single" w:sz="4" w:space="0" w:color="auto"/>
              <w:right w:val="single" w:sz="4" w:space="0" w:color="auto"/>
            </w:tcBorders>
            <w:hideMark/>
          </w:tcPr>
          <w:p w14:paraId="469E6DCC"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Содержание</w:t>
            </w:r>
          </w:p>
        </w:tc>
        <w:tc>
          <w:tcPr>
            <w:tcW w:w="639" w:type="pct"/>
            <w:tcBorders>
              <w:top w:val="single" w:sz="4" w:space="0" w:color="auto"/>
              <w:left w:val="single" w:sz="4" w:space="0" w:color="auto"/>
              <w:bottom w:val="single" w:sz="4" w:space="0" w:color="auto"/>
              <w:right w:val="single" w:sz="4" w:space="0" w:color="auto"/>
            </w:tcBorders>
            <w:hideMark/>
          </w:tcPr>
          <w:p w14:paraId="46E70CBE"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7CBA4439" w14:textId="77777777" w:rsidTr="00215619">
        <w:trPr>
          <w:trHeight w:val="1030"/>
        </w:trPr>
        <w:tc>
          <w:tcPr>
            <w:tcW w:w="0" w:type="auto"/>
            <w:gridSpan w:val="2"/>
            <w:vMerge/>
            <w:tcBorders>
              <w:top w:val="single" w:sz="4" w:space="0" w:color="auto"/>
              <w:left w:val="single" w:sz="4" w:space="0" w:color="auto"/>
              <w:bottom w:val="single" w:sz="4" w:space="0" w:color="auto"/>
              <w:right w:val="single" w:sz="4" w:space="0" w:color="auto"/>
            </w:tcBorders>
            <w:hideMark/>
          </w:tcPr>
          <w:p w14:paraId="4CC6DB4C"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03D7C170"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 (ст. 228 УК РФ),</w:t>
            </w:r>
          </w:p>
          <w:p w14:paraId="07249C77"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(ст. 228.1 УК РФ)</w:t>
            </w:r>
          </w:p>
          <w:p w14:paraId="22932C3E"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Нарушение правил оборота наркотических средств или психотропных веществ (ст.228.2 УК РФ). Незаконные приобретение, хранение или перевозка прекурсоров наркотических средств или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(ст. 228.3 УК РФ).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(ст. 229 УК РФ).</w:t>
            </w:r>
          </w:p>
          <w:p w14:paraId="0315040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Вовлечение в занятие проституцией (ст. 240 УК РФ), Статья 237. Сокрытие информации об обстоятельствах, создающих опасность для жизни или здоровья людей. Уничтожение или повреждение памятников истории и культуры (ст. 243 УК РФ). Статья 245. Жестокое обращение с животными.</w:t>
            </w:r>
          </w:p>
        </w:tc>
        <w:tc>
          <w:tcPr>
            <w:tcW w:w="639" w:type="pct"/>
            <w:tcBorders>
              <w:top w:val="single" w:sz="4" w:space="0" w:color="auto"/>
              <w:left w:val="single" w:sz="4" w:space="0" w:color="auto"/>
              <w:bottom w:val="single" w:sz="4" w:space="0" w:color="auto"/>
              <w:right w:val="single" w:sz="4" w:space="0" w:color="auto"/>
            </w:tcBorders>
            <w:hideMark/>
          </w:tcPr>
          <w:p w14:paraId="5848D257"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35A69F15" w14:textId="77777777" w:rsidTr="00215619">
        <w:trPr>
          <w:trHeight w:val="56"/>
        </w:trPr>
        <w:tc>
          <w:tcPr>
            <w:tcW w:w="0" w:type="auto"/>
            <w:gridSpan w:val="2"/>
            <w:vMerge/>
            <w:tcBorders>
              <w:top w:val="single" w:sz="4" w:space="0" w:color="auto"/>
              <w:left w:val="single" w:sz="4" w:space="0" w:color="auto"/>
              <w:bottom w:val="single" w:sz="4" w:space="0" w:color="auto"/>
              <w:right w:val="single" w:sz="4" w:space="0" w:color="auto"/>
            </w:tcBorders>
            <w:hideMark/>
          </w:tcPr>
          <w:p w14:paraId="10D82FC7"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50AD9C84"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639" w:type="pct"/>
            <w:tcBorders>
              <w:top w:val="single" w:sz="4" w:space="0" w:color="auto"/>
              <w:left w:val="single" w:sz="4" w:space="0" w:color="auto"/>
              <w:bottom w:val="single" w:sz="4" w:space="0" w:color="auto"/>
              <w:right w:val="single" w:sz="4" w:space="0" w:color="auto"/>
            </w:tcBorders>
            <w:hideMark/>
          </w:tcPr>
          <w:p w14:paraId="2F5A48C6"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22E246B9" w14:textId="77777777" w:rsidTr="00215619">
        <w:trPr>
          <w:trHeight w:val="828"/>
        </w:trPr>
        <w:tc>
          <w:tcPr>
            <w:tcW w:w="0" w:type="auto"/>
            <w:gridSpan w:val="2"/>
            <w:vMerge/>
            <w:tcBorders>
              <w:top w:val="single" w:sz="4" w:space="0" w:color="auto"/>
              <w:left w:val="single" w:sz="4" w:space="0" w:color="auto"/>
              <w:bottom w:val="single" w:sz="4" w:space="0" w:color="auto"/>
              <w:right w:val="single" w:sz="4" w:space="0" w:color="auto"/>
            </w:tcBorders>
            <w:hideMark/>
          </w:tcPr>
          <w:p w14:paraId="5431C996"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150F5AFC"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№10</w:t>
            </w:r>
          </w:p>
          <w:p w14:paraId="092220B6"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«Преступления против здоровья населения и общественной нравственности»</w:t>
            </w:r>
          </w:p>
        </w:tc>
        <w:tc>
          <w:tcPr>
            <w:tcW w:w="639" w:type="pct"/>
            <w:tcBorders>
              <w:top w:val="single" w:sz="4" w:space="0" w:color="auto"/>
              <w:left w:val="single" w:sz="4" w:space="0" w:color="auto"/>
              <w:bottom w:val="single" w:sz="4" w:space="0" w:color="auto"/>
              <w:right w:val="single" w:sz="4" w:space="0" w:color="auto"/>
            </w:tcBorders>
            <w:hideMark/>
          </w:tcPr>
          <w:p w14:paraId="7D4D8B34"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1EDC192D" w14:textId="77777777" w:rsidTr="00215619">
        <w:trPr>
          <w:trHeight w:val="276"/>
        </w:trPr>
        <w:tc>
          <w:tcPr>
            <w:tcW w:w="969" w:type="pct"/>
            <w:gridSpan w:val="2"/>
            <w:vMerge w:val="restart"/>
            <w:tcBorders>
              <w:top w:val="single" w:sz="4" w:space="0" w:color="auto"/>
              <w:left w:val="single" w:sz="4" w:space="0" w:color="auto"/>
              <w:bottom w:val="single" w:sz="4" w:space="0" w:color="auto"/>
              <w:right w:val="single" w:sz="4" w:space="0" w:color="auto"/>
            </w:tcBorders>
            <w:hideMark/>
          </w:tcPr>
          <w:p w14:paraId="5DBFF25C"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3.17.</w:t>
            </w:r>
          </w:p>
          <w:p w14:paraId="27C1946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Преступления против государственной власти</w:t>
            </w:r>
          </w:p>
        </w:tc>
        <w:tc>
          <w:tcPr>
            <w:tcW w:w="3392" w:type="pct"/>
            <w:tcBorders>
              <w:top w:val="single" w:sz="4" w:space="0" w:color="auto"/>
              <w:left w:val="single" w:sz="4" w:space="0" w:color="auto"/>
              <w:bottom w:val="single" w:sz="4" w:space="0" w:color="auto"/>
              <w:right w:val="single" w:sz="4" w:space="0" w:color="auto"/>
            </w:tcBorders>
            <w:hideMark/>
          </w:tcPr>
          <w:p w14:paraId="486628BA"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Содержание</w:t>
            </w:r>
          </w:p>
        </w:tc>
        <w:tc>
          <w:tcPr>
            <w:tcW w:w="639" w:type="pct"/>
            <w:tcBorders>
              <w:top w:val="single" w:sz="4" w:space="0" w:color="auto"/>
              <w:left w:val="single" w:sz="4" w:space="0" w:color="auto"/>
              <w:bottom w:val="single" w:sz="4" w:space="0" w:color="auto"/>
              <w:right w:val="single" w:sz="4" w:space="0" w:color="auto"/>
            </w:tcBorders>
            <w:hideMark/>
          </w:tcPr>
          <w:p w14:paraId="12353918"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3B93B36B" w14:textId="77777777" w:rsidTr="00215619">
        <w:trPr>
          <w:trHeight w:val="276"/>
        </w:trPr>
        <w:tc>
          <w:tcPr>
            <w:tcW w:w="0" w:type="auto"/>
            <w:gridSpan w:val="2"/>
            <w:vMerge/>
            <w:tcBorders>
              <w:top w:val="single" w:sz="4" w:space="0" w:color="auto"/>
              <w:left w:val="single" w:sz="4" w:space="0" w:color="auto"/>
              <w:bottom w:val="single" w:sz="4" w:space="0" w:color="auto"/>
              <w:right w:val="single" w:sz="4" w:space="0" w:color="auto"/>
            </w:tcBorders>
            <w:hideMark/>
          </w:tcPr>
          <w:p w14:paraId="7CBE8373"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33C5C425"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Преступления против государственной власти</w:t>
            </w:r>
          </w:p>
          <w:p w14:paraId="45029289"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Преступления против основ конституционного строя и безопасности государства. Статья 275. Государственная измена. Статья 276. Шпионаж. Статья 277. Посягательство на жизнь государственного или общественного деятеля. Статья 278. Насильственный захват власти или насильственное удержание власти. Статья 279. Вооруженный мятеж</w:t>
            </w:r>
          </w:p>
          <w:p w14:paraId="0EBC7C79"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Преступления против правосудия.</w:t>
            </w:r>
          </w:p>
          <w:p w14:paraId="6FFFD43E"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Статья 295. Посягательство на жизнь лица, осуществляющего правосудие или предварительное расследование. Статья 297. Неуважение к суду. Статья 300. Незаконное освобождение от уголовной ответственности. Статья 301. Незаконные задержание, заключение под стражу.</w:t>
            </w:r>
          </w:p>
        </w:tc>
        <w:tc>
          <w:tcPr>
            <w:tcW w:w="639" w:type="pct"/>
            <w:tcBorders>
              <w:top w:val="single" w:sz="4" w:space="0" w:color="auto"/>
              <w:left w:val="single" w:sz="4" w:space="0" w:color="auto"/>
              <w:bottom w:val="single" w:sz="4" w:space="0" w:color="auto"/>
              <w:right w:val="single" w:sz="4" w:space="0" w:color="auto"/>
            </w:tcBorders>
            <w:hideMark/>
          </w:tcPr>
          <w:p w14:paraId="447E47C2"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04A2CFA5" w14:textId="77777777" w:rsidTr="00215619">
        <w:trPr>
          <w:trHeight w:val="297"/>
        </w:trPr>
        <w:tc>
          <w:tcPr>
            <w:tcW w:w="0" w:type="auto"/>
            <w:gridSpan w:val="2"/>
            <w:vMerge/>
            <w:tcBorders>
              <w:top w:val="single" w:sz="4" w:space="0" w:color="auto"/>
              <w:left w:val="single" w:sz="4" w:space="0" w:color="auto"/>
              <w:bottom w:val="single" w:sz="4" w:space="0" w:color="auto"/>
              <w:right w:val="single" w:sz="4" w:space="0" w:color="auto"/>
            </w:tcBorders>
            <w:hideMark/>
          </w:tcPr>
          <w:p w14:paraId="2C56F6D3"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1F47C629"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639" w:type="pct"/>
            <w:tcBorders>
              <w:top w:val="single" w:sz="4" w:space="0" w:color="auto"/>
              <w:left w:val="single" w:sz="4" w:space="0" w:color="auto"/>
              <w:bottom w:val="single" w:sz="4" w:space="0" w:color="auto"/>
              <w:right w:val="single" w:sz="4" w:space="0" w:color="auto"/>
            </w:tcBorders>
            <w:hideMark/>
          </w:tcPr>
          <w:p w14:paraId="1F89CDA4"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05F2D066" w14:textId="77777777" w:rsidTr="00215619">
        <w:trPr>
          <w:trHeight w:val="562"/>
        </w:trPr>
        <w:tc>
          <w:tcPr>
            <w:tcW w:w="0" w:type="auto"/>
            <w:gridSpan w:val="2"/>
            <w:vMerge/>
            <w:tcBorders>
              <w:top w:val="single" w:sz="4" w:space="0" w:color="auto"/>
              <w:left w:val="single" w:sz="4" w:space="0" w:color="auto"/>
              <w:bottom w:val="single" w:sz="4" w:space="0" w:color="auto"/>
              <w:right w:val="single" w:sz="4" w:space="0" w:color="auto"/>
            </w:tcBorders>
            <w:hideMark/>
          </w:tcPr>
          <w:p w14:paraId="75048FDB" w14:textId="77777777" w:rsidR="00BA61BE" w:rsidRPr="005052EA" w:rsidRDefault="00BA61BE" w:rsidP="00BF510A">
            <w:pPr>
              <w:spacing w:after="0"/>
              <w:rPr>
                <w:rFonts w:ascii="Times New Roman" w:hAnsi="Times New Roman"/>
                <w:b/>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4B0FB720"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№11</w:t>
            </w:r>
          </w:p>
          <w:p w14:paraId="34F11620"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«Преступления против государственной власти»</w:t>
            </w:r>
          </w:p>
        </w:tc>
        <w:tc>
          <w:tcPr>
            <w:tcW w:w="639" w:type="pct"/>
            <w:tcBorders>
              <w:top w:val="single" w:sz="4" w:space="0" w:color="auto"/>
              <w:left w:val="single" w:sz="4" w:space="0" w:color="auto"/>
              <w:bottom w:val="single" w:sz="4" w:space="0" w:color="auto"/>
              <w:right w:val="single" w:sz="4" w:space="0" w:color="auto"/>
            </w:tcBorders>
            <w:hideMark/>
          </w:tcPr>
          <w:p w14:paraId="1FEA98C0"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6EC958C7" w14:textId="77777777" w:rsidTr="00215619">
        <w:trPr>
          <w:trHeight w:val="20"/>
        </w:trPr>
        <w:tc>
          <w:tcPr>
            <w:tcW w:w="969" w:type="pct"/>
            <w:gridSpan w:val="2"/>
            <w:vMerge w:val="restart"/>
            <w:tcBorders>
              <w:top w:val="single" w:sz="4" w:space="0" w:color="auto"/>
              <w:left w:val="single" w:sz="4" w:space="0" w:color="auto"/>
              <w:bottom w:val="single" w:sz="4" w:space="0" w:color="auto"/>
              <w:right w:val="single" w:sz="4" w:space="0" w:color="auto"/>
            </w:tcBorders>
            <w:hideMark/>
          </w:tcPr>
          <w:p w14:paraId="4F3199F1"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Тема 3.18.</w:t>
            </w:r>
          </w:p>
          <w:p w14:paraId="3CEB97EE"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Преступления против военной службы.</w:t>
            </w:r>
          </w:p>
        </w:tc>
        <w:tc>
          <w:tcPr>
            <w:tcW w:w="3392" w:type="pct"/>
            <w:tcBorders>
              <w:top w:val="single" w:sz="4" w:space="0" w:color="auto"/>
              <w:left w:val="single" w:sz="4" w:space="0" w:color="auto"/>
              <w:bottom w:val="single" w:sz="4" w:space="0" w:color="auto"/>
              <w:right w:val="single" w:sz="4" w:space="0" w:color="auto"/>
            </w:tcBorders>
            <w:hideMark/>
          </w:tcPr>
          <w:p w14:paraId="35305616"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Содержание</w:t>
            </w:r>
          </w:p>
        </w:tc>
        <w:tc>
          <w:tcPr>
            <w:tcW w:w="639" w:type="pct"/>
            <w:tcBorders>
              <w:top w:val="single" w:sz="4" w:space="0" w:color="auto"/>
              <w:left w:val="single" w:sz="4" w:space="0" w:color="auto"/>
              <w:bottom w:val="single" w:sz="4" w:space="0" w:color="auto"/>
              <w:right w:val="single" w:sz="4" w:space="0" w:color="auto"/>
            </w:tcBorders>
            <w:hideMark/>
          </w:tcPr>
          <w:p w14:paraId="1A634E8E"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4/2</w:t>
            </w:r>
          </w:p>
        </w:tc>
      </w:tr>
      <w:tr w:rsidR="00BA61BE" w:rsidRPr="005052EA" w14:paraId="1294FC63" w14:textId="77777777" w:rsidTr="00215619">
        <w:trPr>
          <w:trHeight w:val="20"/>
        </w:trPr>
        <w:tc>
          <w:tcPr>
            <w:tcW w:w="0" w:type="auto"/>
            <w:gridSpan w:val="2"/>
            <w:vMerge/>
            <w:tcBorders>
              <w:top w:val="single" w:sz="4" w:space="0" w:color="auto"/>
              <w:left w:val="single" w:sz="4" w:space="0" w:color="auto"/>
              <w:bottom w:val="single" w:sz="4" w:space="0" w:color="auto"/>
              <w:right w:val="single" w:sz="4" w:space="0" w:color="auto"/>
            </w:tcBorders>
            <w:hideMark/>
          </w:tcPr>
          <w:p w14:paraId="3D5FB72A" w14:textId="77777777" w:rsidR="00BA61BE" w:rsidRPr="005052EA" w:rsidRDefault="00BA61BE" w:rsidP="00BF510A">
            <w:pPr>
              <w:spacing w:after="0"/>
              <w:rPr>
                <w:rFonts w:ascii="Times New Roman" w:hAnsi="Times New Roman"/>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1C029D41"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Статья 331. Понятие преступлений против военной службы УК РФ Статья 332. Неисполнение приказа.</w:t>
            </w:r>
          </w:p>
          <w:p w14:paraId="2B5775A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Статья 335. Нарушение уставных правил взаимоотношений между военнослужащими при отсутствии между ними отношений подчиненности. Статья 336. Оскорбление военнослужащего Статья 337. Самовольное оставление части или места службы Статья 338. Дезертирство. Статья 339. Уклонение от исполнения обязанностей военной службы путем симуляции болезни или иными способами</w:t>
            </w:r>
          </w:p>
        </w:tc>
        <w:tc>
          <w:tcPr>
            <w:tcW w:w="639" w:type="pct"/>
            <w:tcBorders>
              <w:top w:val="single" w:sz="4" w:space="0" w:color="auto"/>
              <w:left w:val="single" w:sz="4" w:space="0" w:color="auto"/>
              <w:bottom w:val="single" w:sz="4" w:space="0" w:color="auto"/>
              <w:right w:val="single" w:sz="4" w:space="0" w:color="auto"/>
            </w:tcBorders>
            <w:hideMark/>
          </w:tcPr>
          <w:p w14:paraId="5549FDA8"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5EBB5B61" w14:textId="77777777" w:rsidTr="00215619">
        <w:trPr>
          <w:trHeight w:val="20"/>
        </w:trPr>
        <w:tc>
          <w:tcPr>
            <w:tcW w:w="0" w:type="auto"/>
            <w:gridSpan w:val="2"/>
            <w:vMerge/>
            <w:tcBorders>
              <w:top w:val="single" w:sz="4" w:space="0" w:color="auto"/>
              <w:left w:val="single" w:sz="4" w:space="0" w:color="auto"/>
              <w:bottom w:val="single" w:sz="4" w:space="0" w:color="auto"/>
              <w:right w:val="single" w:sz="4" w:space="0" w:color="auto"/>
            </w:tcBorders>
            <w:hideMark/>
          </w:tcPr>
          <w:p w14:paraId="78A31A15" w14:textId="77777777" w:rsidR="00BA61BE" w:rsidRPr="005052EA" w:rsidRDefault="00BA61BE" w:rsidP="00BF510A">
            <w:pPr>
              <w:spacing w:after="0"/>
              <w:rPr>
                <w:rFonts w:ascii="Times New Roman" w:hAnsi="Times New Roman"/>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242C99B5"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В том числе практических занятий</w:t>
            </w:r>
          </w:p>
        </w:tc>
        <w:tc>
          <w:tcPr>
            <w:tcW w:w="639" w:type="pct"/>
            <w:tcBorders>
              <w:top w:val="single" w:sz="4" w:space="0" w:color="auto"/>
              <w:left w:val="single" w:sz="4" w:space="0" w:color="auto"/>
              <w:bottom w:val="single" w:sz="4" w:space="0" w:color="auto"/>
              <w:right w:val="single" w:sz="4" w:space="0" w:color="auto"/>
            </w:tcBorders>
            <w:hideMark/>
          </w:tcPr>
          <w:p w14:paraId="5E1174D1"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2</w:t>
            </w:r>
          </w:p>
        </w:tc>
      </w:tr>
      <w:tr w:rsidR="00BA61BE" w:rsidRPr="005052EA" w14:paraId="707B401A" w14:textId="77777777" w:rsidTr="00215619">
        <w:trPr>
          <w:trHeight w:val="562"/>
        </w:trPr>
        <w:tc>
          <w:tcPr>
            <w:tcW w:w="0" w:type="auto"/>
            <w:gridSpan w:val="2"/>
            <w:vMerge/>
            <w:tcBorders>
              <w:top w:val="single" w:sz="4" w:space="0" w:color="auto"/>
              <w:left w:val="single" w:sz="4" w:space="0" w:color="auto"/>
              <w:bottom w:val="single" w:sz="4" w:space="0" w:color="auto"/>
              <w:right w:val="single" w:sz="4" w:space="0" w:color="auto"/>
            </w:tcBorders>
            <w:hideMark/>
          </w:tcPr>
          <w:p w14:paraId="54AD6FD4" w14:textId="77777777" w:rsidR="00BA61BE" w:rsidRPr="005052EA" w:rsidRDefault="00BA61BE" w:rsidP="00BF510A">
            <w:pPr>
              <w:spacing w:after="0"/>
              <w:rPr>
                <w:rFonts w:ascii="Times New Roman" w:hAnsi="Times New Roman"/>
                <w:sz w:val="24"/>
                <w:szCs w:val="24"/>
              </w:rPr>
            </w:pPr>
          </w:p>
        </w:tc>
        <w:tc>
          <w:tcPr>
            <w:tcW w:w="3392" w:type="pct"/>
            <w:tcBorders>
              <w:top w:val="single" w:sz="4" w:space="0" w:color="auto"/>
              <w:left w:val="single" w:sz="4" w:space="0" w:color="auto"/>
              <w:bottom w:val="single" w:sz="4" w:space="0" w:color="auto"/>
              <w:right w:val="single" w:sz="4" w:space="0" w:color="auto"/>
            </w:tcBorders>
            <w:hideMark/>
          </w:tcPr>
          <w:p w14:paraId="1CA7FED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Практическое занятие №12</w:t>
            </w:r>
          </w:p>
          <w:p w14:paraId="73E779D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задач по теме «Преступления против военной службы»</w:t>
            </w:r>
          </w:p>
        </w:tc>
        <w:tc>
          <w:tcPr>
            <w:tcW w:w="639" w:type="pct"/>
            <w:tcBorders>
              <w:top w:val="single" w:sz="4" w:space="0" w:color="auto"/>
              <w:left w:val="single" w:sz="4" w:space="0" w:color="auto"/>
              <w:bottom w:val="single" w:sz="4" w:space="0" w:color="auto"/>
              <w:right w:val="single" w:sz="4" w:space="0" w:color="auto"/>
            </w:tcBorders>
            <w:hideMark/>
          </w:tcPr>
          <w:p w14:paraId="123AAFE9" w14:textId="77777777" w:rsidR="00BA61BE" w:rsidRPr="005052EA" w:rsidRDefault="00BA61BE" w:rsidP="00BF510A">
            <w:pPr>
              <w:spacing w:after="0"/>
              <w:jc w:val="center"/>
              <w:rPr>
                <w:rFonts w:ascii="Times New Roman" w:hAnsi="Times New Roman"/>
                <w:sz w:val="24"/>
                <w:szCs w:val="24"/>
              </w:rPr>
            </w:pPr>
            <w:r w:rsidRPr="005052EA">
              <w:rPr>
                <w:rFonts w:ascii="Times New Roman" w:hAnsi="Times New Roman"/>
                <w:sz w:val="24"/>
                <w:szCs w:val="24"/>
              </w:rPr>
              <w:t>2</w:t>
            </w:r>
          </w:p>
        </w:tc>
      </w:tr>
      <w:tr w:rsidR="00BA61BE" w:rsidRPr="005052EA" w14:paraId="4B26D180" w14:textId="77777777" w:rsidTr="00215619">
        <w:trPr>
          <w:trHeight w:val="503"/>
        </w:trPr>
        <w:tc>
          <w:tcPr>
            <w:tcW w:w="4361" w:type="pct"/>
            <w:gridSpan w:val="3"/>
            <w:tcBorders>
              <w:top w:val="single" w:sz="4" w:space="0" w:color="auto"/>
              <w:left w:val="single" w:sz="4" w:space="0" w:color="auto"/>
              <w:bottom w:val="single" w:sz="4" w:space="0" w:color="auto"/>
              <w:right w:val="single" w:sz="4" w:space="0" w:color="auto"/>
            </w:tcBorders>
          </w:tcPr>
          <w:p w14:paraId="43572A12" w14:textId="211BE3BB" w:rsidR="00BA61BE" w:rsidRPr="005052EA" w:rsidRDefault="00A37846" w:rsidP="00BF510A">
            <w:pPr>
              <w:spacing w:after="0"/>
              <w:rPr>
                <w:rFonts w:ascii="Times New Roman" w:hAnsi="Times New Roman"/>
                <w:sz w:val="24"/>
                <w:szCs w:val="24"/>
              </w:rPr>
            </w:pPr>
            <w:r>
              <w:rPr>
                <w:rFonts w:ascii="Times New Roman" w:hAnsi="Times New Roman"/>
                <w:sz w:val="24"/>
                <w:szCs w:val="24"/>
              </w:rPr>
              <w:t xml:space="preserve"> </w:t>
            </w:r>
            <w:r w:rsidR="00BA61BE" w:rsidRPr="005052EA">
              <w:rPr>
                <w:rFonts w:ascii="Times New Roman" w:hAnsi="Times New Roman"/>
                <w:sz w:val="24"/>
                <w:szCs w:val="24"/>
              </w:rPr>
              <w:t xml:space="preserve"> тематика самостоятельной учебно</w:t>
            </w:r>
            <w:r w:rsidR="00BF510A" w:rsidRPr="005052EA">
              <w:rPr>
                <w:rFonts w:ascii="Times New Roman" w:hAnsi="Times New Roman"/>
                <w:sz w:val="24"/>
                <w:szCs w:val="24"/>
              </w:rPr>
              <w:t>й работы при изучении раздела 2</w:t>
            </w:r>
          </w:p>
        </w:tc>
        <w:tc>
          <w:tcPr>
            <w:tcW w:w="639" w:type="pct"/>
            <w:tcBorders>
              <w:top w:val="single" w:sz="4" w:space="0" w:color="auto"/>
              <w:left w:val="single" w:sz="4" w:space="0" w:color="auto"/>
              <w:bottom w:val="single" w:sz="4" w:space="0" w:color="auto"/>
              <w:right w:val="single" w:sz="4" w:space="0" w:color="auto"/>
            </w:tcBorders>
          </w:tcPr>
          <w:p w14:paraId="01F5BB80" w14:textId="77777777" w:rsidR="00BA61BE" w:rsidRPr="005052EA" w:rsidRDefault="00BA61BE" w:rsidP="00BF510A">
            <w:pPr>
              <w:spacing w:after="0"/>
              <w:jc w:val="center"/>
              <w:rPr>
                <w:rFonts w:ascii="Times New Roman" w:hAnsi="Times New Roman"/>
                <w:sz w:val="24"/>
                <w:szCs w:val="24"/>
              </w:rPr>
            </w:pPr>
          </w:p>
        </w:tc>
      </w:tr>
      <w:tr w:rsidR="00BA61BE" w:rsidRPr="005052EA" w14:paraId="31C94A33" w14:textId="77777777" w:rsidTr="00215619">
        <w:trPr>
          <w:trHeight w:val="20"/>
        </w:trPr>
        <w:tc>
          <w:tcPr>
            <w:tcW w:w="4361" w:type="pct"/>
            <w:gridSpan w:val="3"/>
            <w:tcBorders>
              <w:top w:val="single" w:sz="4" w:space="0" w:color="auto"/>
              <w:left w:val="single" w:sz="4" w:space="0" w:color="auto"/>
              <w:bottom w:val="single" w:sz="4" w:space="0" w:color="auto"/>
              <w:right w:val="single" w:sz="4" w:space="0" w:color="auto"/>
            </w:tcBorders>
            <w:hideMark/>
          </w:tcPr>
          <w:p w14:paraId="2B3FF797" w14:textId="77777777" w:rsidR="00BA61BE" w:rsidRPr="005052EA" w:rsidRDefault="00BF510A" w:rsidP="00BF510A">
            <w:pPr>
              <w:spacing w:after="0"/>
              <w:rPr>
                <w:rFonts w:ascii="Times New Roman" w:hAnsi="Times New Roman"/>
                <w:b/>
                <w:sz w:val="24"/>
                <w:szCs w:val="24"/>
              </w:rPr>
            </w:pPr>
            <w:r w:rsidRPr="005052EA">
              <w:rPr>
                <w:rFonts w:ascii="Times New Roman" w:hAnsi="Times New Roman"/>
                <w:b/>
                <w:sz w:val="24"/>
                <w:szCs w:val="24"/>
              </w:rPr>
              <w:t>Учебная практика Раздела 3</w:t>
            </w:r>
          </w:p>
        </w:tc>
        <w:tc>
          <w:tcPr>
            <w:tcW w:w="639" w:type="pct"/>
            <w:tcBorders>
              <w:top w:val="single" w:sz="4" w:space="0" w:color="auto"/>
              <w:left w:val="single" w:sz="4" w:space="0" w:color="auto"/>
              <w:bottom w:val="single" w:sz="4" w:space="0" w:color="auto"/>
              <w:right w:val="single" w:sz="4" w:space="0" w:color="auto"/>
            </w:tcBorders>
            <w:hideMark/>
          </w:tcPr>
          <w:p w14:paraId="500A2F66"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12</w:t>
            </w:r>
          </w:p>
        </w:tc>
      </w:tr>
      <w:tr w:rsidR="00BA61BE" w:rsidRPr="005052EA" w14:paraId="1C2B525B" w14:textId="77777777" w:rsidTr="00215619">
        <w:trPr>
          <w:trHeight w:val="20"/>
        </w:trPr>
        <w:tc>
          <w:tcPr>
            <w:tcW w:w="4361" w:type="pct"/>
            <w:gridSpan w:val="3"/>
            <w:tcBorders>
              <w:top w:val="single" w:sz="4" w:space="0" w:color="auto"/>
              <w:left w:val="single" w:sz="4" w:space="0" w:color="auto"/>
              <w:bottom w:val="single" w:sz="4" w:space="0" w:color="auto"/>
              <w:right w:val="single" w:sz="4" w:space="0" w:color="auto"/>
            </w:tcBorders>
            <w:hideMark/>
          </w:tcPr>
          <w:p w14:paraId="123060D2" w14:textId="77777777" w:rsidR="00BA61BE" w:rsidRPr="005052EA" w:rsidRDefault="00BA61BE" w:rsidP="00BF510A">
            <w:pPr>
              <w:spacing w:after="0"/>
              <w:rPr>
                <w:rFonts w:ascii="Times New Roman" w:hAnsi="Times New Roman"/>
                <w:b/>
                <w:sz w:val="24"/>
                <w:szCs w:val="24"/>
              </w:rPr>
            </w:pPr>
            <w:r w:rsidRPr="005052EA">
              <w:rPr>
                <w:rFonts w:ascii="Times New Roman" w:hAnsi="Times New Roman"/>
                <w:b/>
                <w:sz w:val="24"/>
                <w:szCs w:val="24"/>
              </w:rPr>
              <w:t>Виды работ:</w:t>
            </w:r>
          </w:p>
          <w:p w14:paraId="64FF070B"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Решение практических задач.</w:t>
            </w:r>
          </w:p>
          <w:p w14:paraId="26BE1806"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2. Составление документов по уголовному делу о привлечении к уголовной ответственности за преступление против личности, предусмотренное ч. 1 ст. 116 УК РФ «Побои»: постановление о принятии к производству заявления о привлечении к уголовной ответственности по ч. 1 статьи 116 УК РФ; постановление о возвращении заявления о привлечении к уголовной ответственности; постановление о возвращении сообщения о преступлении; постановление об отказе в принятии заявления к производству; постановление о прекращении уголовного дела.</w:t>
            </w:r>
          </w:p>
          <w:p w14:paraId="65AC6EA7"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3. Составление документов по уголовному делу о привлечении к уголовной ответственности за преступление против собственности, предусмотренное статьёй 158 УК РФ «Кража»: заявление о привлечении к уголовной ответственности; постановление о возбуждении уголовного дела и принятии его к производству; протокол осмотра места происшествия; объяснения очевидца преступления; постановление о признании потерпевшим; постановление о производстве выемки; протокол выемки.</w:t>
            </w:r>
          </w:p>
          <w:p w14:paraId="231DD9A8"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4. Составление документов по уголовному делу о привлечении к уголовной ответственности за преступление, предусмотренное статьёй 162 УК РФ «Разбой»: протокол принятия устного заявления о преступлении, постановление о возбуждении уголовного дела и принятие его к производству; постановление о признании потерпевшим; протокол допроса потерпевшего; постановление о производстве личного обыска подозреваемого; протокол личного обыска.</w:t>
            </w:r>
          </w:p>
        </w:tc>
        <w:tc>
          <w:tcPr>
            <w:tcW w:w="639" w:type="pct"/>
            <w:tcBorders>
              <w:top w:val="single" w:sz="4" w:space="0" w:color="auto"/>
              <w:left w:val="single" w:sz="4" w:space="0" w:color="auto"/>
              <w:bottom w:val="single" w:sz="4" w:space="0" w:color="auto"/>
              <w:right w:val="single" w:sz="4" w:space="0" w:color="auto"/>
            </w:tcBorders>
          </w:tcPr>
          <w:p w14:paraId="4B33C577" w14:textId="77777777" w:rsidR="00BA61BE" w:rsidRPr="005052EA" w:rsidRDefault="00BA61BE" w:rsidP="00BF510A">
            <w:pPr>
              <w:spacing w:after="0"/>
              <w:jc w:val="center"/>
              <w:rPr>
                <w:rFonts w:ascii="Times New Roman" w:hAnsi="Times New Roman"/>
                <w:sz w:val="24"/>
                <w:szCs w:val="24"/>
              </w:rPr>
            </w:pPr>
          </w:p>
        </w:tc>
      </w:tr>
      <w:tr w:rsidR="00BA61BE" w:rsidRPr="005052EA" w14:paraId="78A5FD6C" w14:textId="77777777" w:rsidTr="00215619">
        <w:trPr>
          <w:trHeight w:val="20"/>
        </w:trPr>
        <w:tc>
          <w:tcPr>
            <w:tcW w:w="4361" w:type="pct"/>
            <w:gridSpan w:val="3"/>
          </w:tcPr>
          <w:p w14:paraId="450324A8" w14:textId="77777777" w:rsidR="00BA61BE" w:rsidRPr="005052EA" w:rsidRDefault="00BA61BE" w:rsidP="00BF510A">
            <w:pPr>
              <w:tabs>
                <w:tab w:val="left" w:pos="313"/>
              </w:tabs>
              <w:spacing w:after="0"/>
              <w:contextualSpacing/>
              <w:rPr>
                <w:rFonts w:ascii="Times New Roman" w:hAnsi="Times New Roman"/>
                <w:b/>
                <w:sz w:val="24"/>
                <w:szCs w:val="24"/>
              </w:rPr>
            </w:pPr>
            <w:r w:rsidRPr="005052EA">
              <w:rPr>
                <w:rFonts w:ascii="Times New Roman" w:hAnsi="Times New Roman"/>
                <w:b/>
                <w:sz w:val="24"/>
                <w:szCs w:val="24"/>
              </w:rPr>
              <w:t>Производственная практика</w:t>
            </w:r>
          </w:p>
        </w:tc>
        <w:tc>
          <w:tcPr>
            <w:tcW w:w="639" w:type="pct"/>
          </w:tcPr>
          <w:p w14:paraId="24A21255"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72</w:t>
            </w:r>
          </w:p>
        </w:tc>
      </w:tr>
      <w:tr w:rsidR="00BA61BE" w:rsidRPr="005052EA" w14:paraId="013EEF91" w14:textId="77777777" w:rsidTr="00215619">
        <w:trPr>
          <w:trHeight w:val="20"/>
        </w:trPr>
        <w:tc>
          <w:tcPr>
            <w:tcW w:w="4361" w:type="pct"/>
            <w:gridSpan w:val="3"/>
          </w:tcPr>
          <w:p w14:paraId="12F8216E" w14:textId="77777777" w:rsidR="00BA61BE" w:rsidRPr="005052EA" w:rsidRDefault="00BA61BE" w:rsidP="00BF510A">
            <w:pPr>
              <w:tabs>
                <w:tab w:val="left" w:pos="313"/>
              </w:tabs>
              <w:spacing w:after="0"/>
              <w:contextualSpacing/>
              <w:rPr>
                <w:rFonts w:ascii="Times New Roman" w:hAnsi="Times New Roman"/>
                <w:b/>
                <w:sz w:val="24"/>
                <w:szCs w:val="24"/>
              </w:rPr>
            </w:pPr>
            <w:r w:rsidRPr="005052EA">
              <w:rPr>
                <w:rFonts w:ascii="Times New Roman" w:hAnsi="Times New Roman"/>
                <w:b/>
                <w:sz w:val="24"/>
                <w:szCs w:val="24"/>
              </w:rPr>
              <w:t>Промежуточная аттестация</w:t>
            </w:r>
          </w:p>
        </w:tc>
        <w:tc>
          <w:tcPr>
            <w:tcW w:w="639" w:type="pct"/>
          </w:tcPr>
          <w:p w14:paraId="542742EA"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12</w:t>
            </w:r>
          </w:p>
        </w:tc>
      </w:tr>
      <w:tr w:rsidR="00BA61BE" w:rsidRPr="005052EA" w14:paraId="21AD144D" w14:textId="77777777" w:rsidTr="00215619">
        <w:trPr>
          <w:trHeight w:val="511"/>
        </w:trPr>
        <w:tc>
          <w:tcPr>
            <w:tcW w:w="4361" w:type="pct"/>
            <w:gridSpan w:val="3"/>
            <w:tcBorders>
              <w:top w:val="single" w:sz="4" w:space="0" w:color="auto"/>
              <w:left w:val="single" w:sz="4" w:space="0" w:color="auto"/>
              <w:bottom w:val="single" w:sz="4" w:space="0" w:color="auto"/>
              <w:right w:val="single" w:sz="4" w:space="0" w:color="auto"/>
            </w:tcBorders>
            <w:hideMark/>
          </w:tcPr>
          <w:p w14:paraId="66793802" w14:textId="77777777" w:rsidR="00BA61BE" w:rsidRPr="005052EA" w:rsidRDefault="00BA61BE" w:rsidP="00BF510A">
            <w:pPr>
              <w:spacing w:after="0"/>
              <w:rPr>
                <w:rFonts w:ascii="Times New Roman" w:hAnsi="Times New Roman"/>
                <w:sz w:val="24"/>
                <w:szCs w:val="24"/>
              </w:rPr>
            </w:pPr>
            <w:r w:rsidRPr="005052EA">
              <w:rPr>
                <w:rFonts w:ascii="Times New Roman" w:hAnsi="Times New Roman"/>
                <w:sz w:val="24"/>
                <w:szCs w:val="24"/>
              </w:rPr>
              <w:t>Всего:</w:t>
            </w:r>
          </w:p>
        </w:tc>
        <w:tc>
          <w:tcPr>
            <w:tcW w:w="639" w:type="pct"/>
            <w:tcBorders>
              <w:top w:val="single" w:sz="4" w:space="0" w:color="auto"/>
              <w:left w:val="single" w:sz="4" w:space="0" w:color="auto"/>
              <w:bottom w:val="single" w:sz="4" w:space="0" w:color="auto"/>
              <w:right w:val="single" w:sz="4" w:space="0" w:color="auto"/>
            </w:tcBorders>
            <w:hideMark/>
          </w:tcPr>
          <w:p w14:paraId="5366969E"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t>324</w:t>
            </w:r>
          </w:p>
        </w:tc>
      </w:tr>
    </w:tbl>
    <w:p w14:paraId="07F08CD7" w14:textId="77777777" w:rsidR="00BA61BE" w:rsidRPr="005052EA" w:rsidRDefault="00BA61BE" w:rsidP="00BA61BE">
      <w:pPr>
        <w:rPr>
          <w:rFonts w:ascii="Times New Roman" w:hAnsi="Times New Roman"/>
          <w:sz w:val="24"/>
          <w:szCs w:val="24"/>
        </w:rPr>
      </w:pPr>
    </w:p>
    <w:p w14:paraId="3257D6CB" w14:textId="77777777" w:rsidR="00BA61BE" w:rsidRPr="005052EA" w:rsidRDefault="00BA61BE" w:rsidP="00BA61BE">
      <w:pPr>
        <w:rPr>
          <w:rFonts w:ascii="Times New Roman" w:hAnsi="Times New Roman"/>
          <w:sz w:val="24"/>
          <w:szCs w:val="24"/>
        </w:rPr>
      </w:pPr>
    </w:p>
    <w:p w14:paraId="6ED7F68C" w14:textId="77777777" w:rsidR="00BA61BE" w:rsidRPr="005052EA" w:rsidRDefault="00BA61BE" w:rsidP="00BA61BE">
      <w:pPr>
        <w:rPr>
          <w:rFonts w:ascii="Times New Roman" w:hAnsi="Times New Roman"/>
          <w:sz w:val="24"/>
          <w:szCs w:val="24"/>
        </w:rPr>
        <w:sectPr w:rsidR="00BA61BE" w:rsidRPr="005052EA" w:rsidSect="00562725">
          <w:pgSz w:w="16840" w:h="11907" w:orient="landscape"/>
          <w:pgMar w:top="1134" w:right="851" w:bottom="1134" w:left="1701" w:header="709" w:footer="709" w:gutter="0"/>
          <w:cols w:space="720"/>
        </w:sectPr>
      </w:pPr>
    </w:p>
    <w:p w14:paraId="6E1A39AA" w14:textId="77777777" w:rsidR="00BA61BE" w:rsidRPr="005052EA" w:rsidRDefault="00BA61BE" w:rsidP="00BF510A">
      <w:pPr>
        <w:spacing w:after="0"/>
        <w:jc w:val="center"/>
        <w:rPr>
          <w:rFonts w:ascii="Times New Roman" w:hAnsi="Times New Roman"/>
          <w:b/>
          <w:sz w:val="24"/>
          <w:szCs w:val="24"/>
        </w:rPr>
      </w:pPr>
      <w:r w:rsidRPr="005052EA">
        <w:rPr>
          <w:rFonts w:ascii="Times New Roman" w:hAnsi="Times New Roman"/>
          <w:b/>
          <w:sz w:val="24"/>
          <w:szCs w:val="24"/>
        </w:rPr>
        <w:lastRenderedPageBreak/>
        <w:t>3. УСЛОВИЯ РЕАЛИЗАЦИИ ПРОФЕССИОНАЛЬНОГО МОДУЛЯ</w:t>
      </w:r>
    </w:p>
    <w:p w14:paraId="7F2322AB" w14:textId="77777777" w:rsidR="00BF510A" w:rsidRPr="005052EA" w:rsidRDefault="00BF510A" w:rsidP="00BF510A">
      <w:pPr>
        <w:spacing w:after="0"/>
        <w:jc w:val="center"/>
        <w:rPr>
          <w:rFonts w:ascii="Times New Roman" w:hAnsi="Times New Roman"/>
          <w:b/>
          <w:sz w:val="24"/>
          <w:szCs w:val="24"/>
        </w:rPr>
      </w:pPr>
    </w:p>
    <w:p w14:paraId="01F5FA54" w14:textId="094FBEAC" w:rsidR="00BF510A" w:rsidRPr="005052EA" w:rsidRDefault="00BA61BE" w:rsidP="00287C62">
      <w:pPr>
        <w:spacing w:after="0"/>
        <w:ind w:firstLine="708"/>
        <w:jc w:val="both"/>
        <w:rPr>
          <w:rFonts w:ascii="Times New Roman" w:hAnsi="Times New Roman"/>
          <w:b/>
          <w:sz w:val="24"/>
          <w:szCs w:val="24"/>
        </w:rPr>
      </w:pPr>
      <w:r w:rsidRPr="005052EA">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549113E6" w14:textId="77777777" w:rsidR="00BA61BE" w:rsidRPr="005052EA" w:rsidRDefault="00BA61BE" w:rsidP="00287C62">
      <w:pPr>
        <w:spacing w:after="0"/>
        <w:ind w:firstLine="708"/>
        <w:jc w:val="both"/>
        <w:rPr>
          <w:rFonts w:ascii="Times New Roman" w:hAnsi="Times New Roman"/>
          <w:sz w:val="24"/>
          <w:szCs w:val="24"/>
        </w:rPr>
      </w:pPr>
      <w:r w:rsidRPr="005052EA">
        <w:rPr>
          <w:rFonts w:ascii="Times New Roman" w:hAnsi="Times New Roman"/>
          <w:sz w:val="24"/>
          <w:szCs w:val="24"/>
        </w:rPr>
        <w:t xml:space="preserve">Кабинет «Общепрофессиональных дисциплин», оснащенный в соответствии с п. 6.1.2.1 примерной образовательной программы по специальности. </w:t>
      </w:r>
    </w:p>
    <w:p w14:paraId="5CB53EEA" w14:textId="77777777" w:rsidR="00BA61BE" w:rsidRPr="005052EA" w:rsidRDefault="00BA61BE" w:rsidP="00287C62">
      <w:pPr>
        <w:spacing w:after="0"/>
        <w:ind w:firstLine="708"/>
        <w:jc w:val="both"/>
        <w:rPr>
          <w:rFonts w:ascii="Times New Roman" w:hAnsi="Times New Roman"/>
          <w:sz w:val="24"/>
          <w:szCs w:val="24"/>
        </w:rPr>
      </w:pPr>
      <w:r w:rsidRPr="005052EA">
        <w:rPr>
          <w:rFonts w:ascii="Times New Roman" w:hAnsi="Times New Roman"/>
          <w:sz w:val="24"/>
          <w:szCs w:val="24"/>
        </w:rPr>
        <w:t>Мастерская «Юриспруденция (кабинет профессиональных дисциплин)» оснащенная в соответствии с п. 6.1.2.4 примерной образовательной программы по данной специальности.</w:t>
      </w:r>
    </w:p>
    <w:p w14:paraId="303B781E" w14:textId="77777777" w:rsidR="00BA61BE" w:rsidRPr="005052EA" w:rsidRDefault="00BA61BE" w:rsidP="00287C62">
      <w:pPr>
        <w:spacing w:after="0"/>
        <w:ind w:firstLine="708"/>
        <w:jc w:val="both"/>
        <w:rPr>
          <w:rFonts w:ascii="Times New Roman" w:hAnsi="Times New Roman"/>
          <w:sz w:val="24"/>
          <w:szCs w:val="24"/>
        </w:rPr>
      </w:pPr>
      <w:r w:rsidRPr="005052EA">
        <w:rPr>
          <w:rFonts w:ascii="Times New Roman" w:hAnsi="Times New Roman"/>
          <w:sz w:val="24"/>
          <w:szCs w:val="24"/>
        </w:rPr>
        <w:t>Оснащенные базы практики в соответствии с п 6.1.2.5 примерной образовательной программы по специальности.</w:t>
      </w:r>
    </w:p>
    <w:p w14:paraId="747BD9F5" w14:textId="77777777" w:rsidR="00BA61BE" w:rsidRPr="005052EA" w:rsidRDefault="00BA61BE" w:rsidP="00287C62">
      <w:pPr>
        <w:spacing w:after="0"/>
        <w:jc w:val="both"/>
        <w:rPr>
          <w:rFonts w:ascii="Times New Roman" w:hAnsi="Times New Roman"/>
          <w:sz w:val="24"/>
          <w:szCs w:val="24"/>
        </w:rPr>
      </w:pPr>
    </w:p>
    <w:p w14:paraId="4E657BA6" w14:textId="77777777" w:rsidR="00BA61BE" w:rsidRPr="005052EA" w:rsidRDefault="00BA61BE" w:rsidP="00287C62">
      <w:pPr>
        <w:spacing w:after="0"/>
        <w:ind w:firstLine="708"/>
        <w:jc w:val="both"/>
        <w:rPr>
          <w:rFonts w:ascii="Times New Roman" w:hAnsi="Times New Roman"/>
          <w:b/>
          <w:sz w:val="24"/>
          <w:szCs w:val="24"/>
        </w:rPr>
      </w:pPr>
      <w:r w:rsidRPr="005052EA">
        <w:rPr>
          <w:rFonts w:ascii="Times New Roman" w:hAnsi="Times New Roman"/>
          <w:b/>
          <w:sz w:val="24"/>
          <w:szCs w:val="24"/>
        </w:rPr>
        <w:t>3.2. Информационное обеспечение реализации программы</w:t>
      </w:r>
    </w:p>
    <w:p w14:paraId="26455BA9" w14:textId="77777777" w:rsidR="00BF510A" w:rsidRPr="005052EA" w:rsidRDefault="00BA61BE" w:rsidP="00287C62">
      <w:pPr>
        <w:spacing w:after="0"/>
        <w:jc w:val="both"/>
        <w:rPr>
          <w:rFonts w:ascii="Times New Roman" w:hAnsi="Times New Roman"/>
          <w:sz w:val="24"/>
          <w:szCs w:val="24"/>
        </w:rPr>
      </w:pPr>
      <w:r w:rsidRPr="005052EA">
        <w:rPr>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w:t>
      </w:r>
      <w:r w:rsidR="00BF510A" w:rsidRPr="005052EA">
        <w:rPr>
          <w:rFonts w:ascii="Times New Roman" w:hAnsi="Times New Roman"/>
          <w:sz w:val="24"/>
          <w:szCs w:val="24"/>
        </w:rPr>
        <w:t>иями.</w:t>
      </w:r>
    </w:p>
    <w:p w14:paraId="4DDA1964" w14:textId="77777777" w:rsidR="00BF510A" w:rsidRPr="005052EA" w:rsidRDefault="00BF510A" w:rsidP="00287C62">
      <w:pPr>
        <w:spacing w:after="0"/>
        <w:jc w:val="both"/>
        <w:rPr>
          <w:rFonts w:ascii="Times New Roman" w:hAnsi="Times New Roman"/>
          <w:sz w:val="24"/>
          <w:szCs w:val="24"/>
        </w:rPr>
      </w:pPr>
    </w:p>
    <w:p w14:paraId="430CF79B" w14:textId="77777777" w:rsidR="00BA61BE" w:rsidRPr="005052EA" w:rsidRDefault="00BA61BE" w:rsidP="00287C62">
      <w:pPr>
        <w:spacing w:after="0"/>
        <w:ind w:firstLine="708"/>
        <w:jc w:val="both"/>
        <w:rPr>
          <w:rFonts w:ascii="Times New Roman" w:hAnsi="Times New Roman"/>
          <w:sz w:val="24"/>
          <w:szCs w:val="24"/>
        </w:rPr>
      </w:pPr>
      <w:r w:rsidRPr="005052EA">
        <w:rPr>
          <w:rFonts w:ascii="Times New Roman" w:hAnsi="Times New Roman"/>
          <w:b/>
          <w:sz w:val="24"/>
          <w:szCs w:val="24"/>
        </w:rPr>
        <w:t>3.2.1. Основные печатные издания</w:t>
      </w:r>
    </w:p>
    <w:p w14:paraId="6383CCD3" w14:textId="77777777" w:rsidR="00BA61BE" w:rsidRPr="005052EA" w:rsidRDefault="00BA61BE" w:rsidP="00287C62">
      <w:pPr>
        <w:pStyle w:val="af"/>
        <w:numPr>
          <w:ilvl w:val="0"/>
          <w:numId w:val="197"/>
        </w:numPr>
        <w:spacing w:before="0" w:after="0" w:line="259" w:lineRule="auto"/>
        <w:ind w:left="142" w:firstLine="567"/>
        <w:contextualSpacing/>
        <w:jc w:val="both"/>
      </w:pPr>
      <w:r w:rsidRPr="005052EA">
        <w:t xml:space="preserve">Правоохранительные и судебные </w:t>
      </w:r>
      <w:proofErr w:type="gramStart"/>
      <w:r w:rsidRPr="005052EA">
        <w:t>органы :</w:t>
      </w:r>
      <w:proofErr w:type="gramEnd"/>
      <w:r w:rsidRPr="005052EA">
        <w:t xml:space="preserve"> учебник для среднего профессионального образования / В. П. </w:t>
      </w:r>
      <w:proofErr w:type="spellStart"/>
      <w:r w:rsidRPr="005052EA">
        <w:t>Божьев</w:t>
      </w:r>
      <w:proofErr w:type="spellEnd"/>
      <w:r w:rsidRPr="005052EA">
        <w:t xml:space="preserve"> [и др.] ; под общей редакцией В. П. </w:t>
      </w:r>
      <w:proofErr w:type="spellStart"/>
      <w:r w:rsidRPr="005052EA">
        <w:t>Божьева</w:t>
      </w:r>
      <w:proofErr w:type="spellEnd"/>
      <w:r w:rsidRPr="005052EA">
        <w:t xml:space="preserve">, Б. Я. Гаврилова. — 7-е изд., </w:t>
      </w:r>
      <w:proofErr w:type="spellStart"/>
      <w:r w:rsidRPr="005052EA">
        <w:t>перераб</w:t>
      </w:r>
      <w:proofErr w:type="spellEnd"/>
      <w:r w:rsidRPr="005052EA">
        <w:t xml:space="preserve">. и доп. — </w:t>
      </w:r>
      <w:proofErr w:type="gramStart"/>
      <w:r w:rsidRPr="005052EA">
        <w:t>Москва :</w:t>
      </w:r>
      <w:proofErr w:type="gramEnd"/>
      <w:r w:rsidRPr="005052EA">
        <w:t xml:space="preserve"> Издательство </w:t>
      </w:r>
      <w:proofErr w:type="spellStart"/>
      <w:r w:rsidRPr="005052EA">
        <w:t>Юрайт</w:t>
      </w:r>
      <w:proofErr w:type="spellEnd"/>
      <w:r w:rsidRPr="005052EA">
        <w:t>, 2023. — 344 с. </w:t>
      </w:r>
    </w:p>
    <w:p w14:paraId="52559A7C" w14:textId="77777777" w:rsidR="00BA61BE" w:rsidRPr="005052EA" w:rsidRDefault="00BA61BE" w:rsidP="00287C62">
      <w:pPr>
        <w:pStyle w:val="af"/>
        <w:numPr>
          <w:ilvl w:val="0"/>
          <w:numId w:val="197"/>
        </w:numPr>
        <w:spacing w:before="0" w:after="160" w:line="259" w:lineRule="auto"/>
        <w:ind w:left="142" w:firstLine="567"/>
        <w:contextualSpacing/>
        <w:jc w:val="both"/>
      </w:pPr>
      <w:r w:rsidRPr="005052EA">
        <w:t xml:space="preserve">Боровиков, В. Б. Уголовное право. Общая </w:t>
      </w:r>
      <w:proofErr w:type="gramStart"/>
      <w:r w:rsidRPr="005052EA">
        <w:t>часть :</w:t>
      </w:r>
      <w:proofErr w:type="gramEnd"/>
      <w:r w:rsidRPr="005052EA">
        <w:t xml:space="preserve"> учебник для среднего профессионального образования / В. Б. Боровиков, А. А. Смердов ; под редакцией В. Б. Боровикова. — 6-е изд., </w:t>
      </w:r>
      <w:proofErr w:type="spellStart"/>
      <w:r w:rsidRPr="005052EA">
        <w:t>перераб</w:t>
      </w:r>
      <w:proofErr w:type="spellEnd"/>
      <w:r w:rsidRPr="005052EA">
        <w:t xml:space="preserve">. и доп. — </w:t>
      </w:r>
      <w:proofErr w:type="gramStart"/>
      <w:r w:rsidRPr="005052EA">
        <w:t>Москва :</w:t>
      </w:r>
      <w:proofErr w:type="gramEnd"/>
      <w:r w:rsidRPr="005052EA">
        <w:t xml:space="preserve"> Издательство </w:t>
      </w:r>
      <w:proofErr w:type="spellStart"/>
      <w:r w:rsidRPr="005052EA">
        <w:t>Юрайт</w:t>
      </w:r>
      <w:proofErr w:type="spellEnd"/>
      <w:r w:rsidRPr="005052EA">
        <w:t>, 2023. — 265 с. </w:t>
      </w:r>
    </w:p>
    <w:p w14:paraId="39146D1A" w14:textId="77777777" w:rsidR="00BA61BE" w:rsidRPr="005052EA" w:rsidRDefault="00BA61BE" w:rsidP="00287C62">
      <w:pPr>
        <w:pStyle w:val="af"/>
        <w:numPr>
          <w:ilvl w:val="0"/>
          <w:numId w:val="197"/>
        </w:numPr>
        <w:spacing w:before="0" w:after="160" w:line="259" w:lineRule="auto"/>
        <w:ind w:left="142" w:firstLine="567"/>
        <w:contextualSpacing/>
        <w:jc w:val="both"/>
      </w:pPr>
      <w:r w:rsidRPr="005052EA">
        <w:t xml:space="preserve">Уголовное право. Общая часть. </w:t>
      </w:r>
      <w:proofErr w:type="gramStart"/>
      <w:r w:rsidRPr="005052EA">
        <w:t>Практикум :</w:t>
      </w:r>
      <w:proofErr w:type="gramEnd"/>
      <w:r w:rsidRPr="005052EA">
        <w:t xml:space="preserve"> учебное пособие для среднего профессионального образования / И. А. </w:t>
      </w:r>
      <w:proofErr w:type="spellStart"/>
      <w:r w:rsidRPr="005052EA">
        <w:t>Подройкина</w:t>
      </w:r>
      <w:proofErr w:type="spellEnd"/>
      <w:r w:rsidRPr="005052EA">
        <w:t xml:space="preserve"> [и др.] ; под редакцией И. А. </w:t>
      </w:r>
      <w:proofErr w:type="spellStart"/>
      <w:r w:rsidRPr="005052EA">
        <w:t>Подройкиной</w:t>
      </w:r>
      <w:proofErr w:type="spellEnd"/>
      <w:r w:rsidRPr="005052EA">
        <w:t>, С. И. </w:t>
      </w:r>
      <w:proofErr w:type="spellStart"/>
      <w:r w:rsidRPr="005052EA">
        <w:t>Улезько</w:t>
      </w:r>
      <w:proofErr w:type="spellEnd"/>
      <w:r w:rsidRPr="005052EA">
        <w:t xml:space="preserve">. — 2-е изд., </w:t>
      </w:r>
      <w:proofErr w:type="spellStart"/>
      <w:r w:rsidRPr="005052EA">
        <w:t>перераб</w:t>
      </w:r>
      <w:proofErr w:type="spellEnd"/>
      <w:r w:rsidRPr="005052EA">
        <w:t xml:space="preserve">. и доп. — </w:t>
      </w:r>
      <w:proofErr w:type="gramStart"/>
      <w:r w:rsidRPr="005052EA">
        <w:t>Москва :</w:t>
      </w:r>
      <w:proofErr w:type="gramEnd"/>
      <w:r w:rsidRPr="005052EA">
        <w:t xml:space="preserve"> Издательство </w:t>
      </w:r>
      <w:proofErr w:type="spellStart"/>
      <w:r w:rsidRPr="005052EA">
        <w:t>Юрайт</w:t>
      </w:r>
      <w:proofErr w:type="spellEnd"/>
      <w:r w:rsidRPr="005052EA">
        <w:t>, 2023. — 379 с. </w:t>
      </w:r>
    </w:p>
    <w:p w14:paraId="5FAA410E" w14:textId="77777777" w:rsidR="00BA61BE" w:rsidRPr="005052EA" w:rsidRDefault="00BA61BE" w:rsidP="00287C62">
      <w:pPr>
        <w:pStyle w:val="af"/>
        <w:numPr>
          <w:ilvl w:val="0"/>
          <w:numId w:val="197"/>
        </w:numPr>
        <w:spacing w:before="0" w:after="160" w:line="259" w:lineRule="auto"/>
        <w:ind w:left="142" w:firstLine="567"/>
        <w:contextualSpacing/>
        <w:jc w:val="both"/>
      </w:pPr>
      <w:r w:rsidRPr="005052EA">
        <w:t xml:space="preserve">Сверчков, В. В. Уголовное право. Общая </w:t>
      </w:r>
      <w:proofErr w:type="gramStart"/>
      <w:r w:rsidRPr="005052EA">
        <w:t>часть :</w:t>
      </w:r>
      <w:proofErr w:type="gramEnd"/>
      <w:r w:rsidRPr="005052EA">
        <w:t xml:space="preserve"> учебное пособие для среднего профессионального образования / В. В. Сверчков. — 10-е изд., </w:t>
      </w:r>
      <w:proofErr w:type="spellStart"/>
      <w:r w:rsidRPr="005052EA">
        <w:t>перераб</w:t>
      </w:r>
      <w:proofErr w:type="spellEnd"/>
      <w:r w:rsidRPr="005052EA">
        <w:t xml:space="preserve">. и доп. — </w:t>
      </w:r>
      <w:proofErr w:type="gramStart"/>
      <w:r w:rsidRPr="005052EA">
        <w:t>Москва :</w:t>
      </w:r>
      <w:proofErr w:type="gramEnd"/>
      <w:r w:rsidRPr="005052EA">
        <w:t xml:space="preserve"> Издательство </w:t>
      </w:r>
      <w:proofErr w:type="spellStart"/>
      <w:r w:rsidRPr="005052EA">
        <w:t>Юрайт</w:t>
      </w:r>
      <w:proofErr w:type="spellEnd"/>
      <w:r w:rsidRPr="005052EA">
        <w:t>, 2023. — 251 с. </w:t>
      </w:r>
    </w:p>
    <w:p w14:paraId="218EA249" w14:textId="77777777" w:rsidR="00BA61BE" w:rsidRPr="005052EA" w:rsidRDefault="00BA61BE" w:rsidP="00287C62">
      <w:pPr>
        <w:pStyle w:val="af"/>
        <w:numPr>
          <w:ilvl w:val="0"/>
          <w:numId w:val="197"/>
        </w:numPr>
        <w:spacing w:before="0" w:after="160" w:line="259" w:lineRule="auto"/>
        <w:ind w:left="142" w:firstLine="567"/>
        <w:contextualSpacing/>
        <w:jc w:val="both"/>
      </w:pPr>
      <w:r w:rsidRPr="005052EA">
        <w:t xml:space="preserve">Гриненко, А. В. Уголовный </w:t>
      </w:r>
      <w:proofErr w:type="gramStart"/>
      <w:r w:rsidRPr="005052EA">
        <w:t>процесс :</w:t>
      </w:r>
      <w:proofErr w:type="gramEnd"/>
      <w:r w:rsidRPr="005052EA">
        <w:t xml:space="preserve"> учебник и практикум для среднего профессионального образования / А. В. Гриненко. — 9-е изд., </w:t>
      </w:r>
      <w:proofErr w:type="spellStart"/>
      <w:r w:rsidRPr="005052EA">
        <w:t>перераб</w:t>
      </w:r>
      <w:proofErr w:type="spellEnd"/>
      <w:r w:rsidRPr="005052EA">
        <w:t xml:space="preserve">. и доп. — </w:t>
      </w:r>
      <w:proofErr w:type="gramStart"/>
      <w:r w:rsidRPr="005052EA">
        <w:t>Москва :</w:t>
      </w:r>
      <w:proofErr w:type="gramEnd"/>
      <w:r w:rsidRPr="005052EA">
        <w:t xml:space="preserve"> Издательство </w:t>
      </w:r>
      <w:proofErr w:type="spellStart"/>
      <w:r w:rsidRPr="005052EA">
        <w:t>Юрайт</w:t>
      </w:r>
      <w:proofErr w:type="spellEnd"/>
      <w:r w:rsidRPr="005052EA">
        <w:t>, 2023. — 361 с. </w:t>
      </w:r>
    </w:p>
    <w:p w14:paraId="77F48915" w14:textId="77777777" w:rsidR="00BA61BE" w:rsidRPr="005052EA" w:rsidRDefault="00BA61BE" w:rsidP="00287C62">
      <w:pPr>
        <w:pStyle w:val="af"/>
        <w:numPr>
          <w:ilvl w:val="0"/>
          <w:numId w:val="197"/>
        </w:numPr>
        <w:spacing w:before="0" w:after="160" w:line="259" w:lineRule="auto"/>
        <w:ind w:left="142" w:firstLine="567"/>
        <w:contextualSpacing/>
        <w:jc w:val="both"/>
      </w:pPr>
      <w:r w:rsidRPr="005052EA">
        <w:t xml:space="preserve">Уголовный процесс. </w:t>
      </w:r>
      <w:proofErr w:type="gramStart"/>
      <w:r w:rsidRPr="005052EA">
        <w:t>Практикум :</w:t>
      </w:r>
      <w:proofErr w:type="gramEnd"/>
      <w:r w:rsidRPr="005052EA">
        <w:t xml:space="preserve"> учебное пособие для среднего профессионального образования / А. В. Гриненко [и др.] ; под редакцией А. В. Гриненко, О. В. Химичевой. — 2-е изд., </w:t>
      </w:r>
      <w:proofErr w:type="spellStart"/>
      <w:r w:rsidRPr="005052EA">
        <w:t>испр</w:t>
      </w:r>
      <w:proofErr w:type="spellEnd"/>
      <w:r w:rsidRPr="005052EA">
        <w:t xml:space="preserve">. и доп. — </w:t>
      </w:r>
      <w:proofErr w:type="gramStart"/>
      <w:r w:rsidRPr="005052EA">
        <w:t>Москва :</w:t>
      </w:r>
      <w:proofErr w:type="gramEnd"/>
      <w:r w:rsidRPr="005052EA">
        <w:t xml:space="preserve"> Издательство </w:t>
      </w:r>
      <w:proofErr w:type="spellStart"/>
      <w:r w:rsidRPr="005052EA">
        <w:t>Юрайт</w:t>
      </w:r>
      <w:proofErr w:type="spellEnd"/>
      <w:r w:rsidRPr="005052EA">
        <w:t xml:space="preserve">, 2023. — 302 с. </w:t>
      </w:r>
    </w:p>
    <w:p w14:paraId="7B3BDE2A" w14:textId="77777777" w:rsidR="00BF510A" w:rsidRPr="005052EA" w:rsidRDefault="00BF510A" w:rsidP="00287C62">
      <w:pPr>
        <w:pStyle w:val="af"/>
        <w:spacing w:before="0" w:after="160" w:line="259" w:lineRule="auto"/>
        <w:ind w:left="720"/>
        <w:contextualSpacing/>
        <w:jc w:val="both"/>
      </w:pPr>
    </w:p>
    <w:p w14:paraId="42C6F50F" w14:textId="77777777" w:rsidR="00BA61BE" w:rsidRPr="005052EA" w:rsidRDefault="00BA61BE" w:rsidP="00287C62">
      <w:pPr>
        <w:pStyle w:val="af"/>
        <w:spacing w:before="0" w:after="160" w:line="259" w:lineRule="auto"/>
        <w:ind w:left="720"/>
        <w:contextualSpacing/>
        <w:jc w:val="both"/>
        <w:rPr>
          <w:b/>
        </w:rPr>
      </w:pPr>
      <w:r w:rsidRPr="005052EA">
        <w:rPr>
          <w:b/>
        </w:rPr>
        <w:t>3.2.2. Основные электронные издания</w:t>
      </w:r>
    </w:p>
    <w:p w14:paraId="65B40768" w14:textId="77777777" w:rsidR="00BA61BE" w:rsidRPr="005052EA" w:rsidRDefault="00BA61BE" w:rsidP="00287C62">
      <w:pPr>
        <w:pStyle w:val="af"/>
        <w:numPr>
          <w:ilvl w:val="0"/>
          <w:numId w:val="198"/>
        </w:numPr>
        <w:spacing w:before="0" w:after="160" w:line="259" w:lineRule="auto"/>
        <w:ind w:left="142" w:firstLine="709"/>
        <w:contextualSpacing/>
        <w:jc w:val="both"/>
      </w:pPr>
      <w:r w:rsidRPr="005052EA">
        <w:t>Уголовный процесс. Практикум: учебное пособие для среднего профессионального образования / А. В. Гриненко [и др.</w:t>
      </w:r>
      <w:proofErr w:type="gramStart"/>
      <w:r w:rsidRPr="005052EA">
        <w:t>] ;</w:t>
      </w:r>
      <w:proofErr w:type="gramEnd"/>
      <w:r w:rsidRPr="005052EA">
        <w:t xml:space="preserve"> под редакцией А. В. Гриненко, О. В. Химичевой. — 2-е изд., </w:t>
      </w:r>
      <w:proofErr w:type="spellStart"/>
      <w:r w:rsidRPr="005052EA">
        <w:t>испр</w:t>
      </w:r>
      <w:proofErr w:type="spellEnd"/>
      <w:proofErr w:type="gramStart"/>
      <w:r w:rsidRPr="005052EA">
        <w:t>.</w:t>
      </w:r>
      <w:proofErr w:type="gramEnd"/>
      <w:r w:rsidRPr="005052EA">
        <w:t xml:space="preserve"> и доп. — Москва: Издательство </w:t>
      </w:r>
      <w:proofErr w:type="spellStart"/>
      <w:r w:rsidRPr="005052EA">
        <w:t>Юрайт</w:t>
      </w:r>
      <w:proofErr w:type="spellEnd"/>
      <w:r w:rsidRPr="005052EA">
        <w:t xml:space="preserve">, 2022. — 302 </w:t>
      </w:r>
      <w:r w:rsidRPr="005052EA">
        <w:lastRenderedPageBreak/>
        <w:t xml:space="preserve">с. — (Профессиональное образование). — ISBN 978-5-534-05023-3. — Текст: электронный // Образовательная платформа </w:t>
      </w:r>
      <w:proofErr w:type="spellStart"/>
      <w:r w:rsidRPr="005052EA">
        <w:t>Юрайт</w:t>
      </w:r>
      <w:proofErr w:type="spellEnd"/>
      <w:r w:rsidRPr="005052EA">
        <w:t xml:space="preserve"> [сайт]. — URL: https://urait.ru/bcode/491072 (дата обращения: 10.05.2022). 2-е изд., </w:t>
      </w:r>
      <w:proofErr w:type="spellStart"/>
      <w:r w:rsidRPr="005052EA">
        <w:t>испр</w:t>
      </w:r>
      <w:proofErr w:type="spellEnd"/>
      <w:proofErr w:type="gramStart"/>
      <w:r w:rsidRPr="005052EA">
        <w:t>.</w:t>
      </w:r>
      <w:proofErr w:type="gramEnd"/>
      <w:r w:rsidRPr="005052EA">
        <w:t xml:space="preserve"> и доп. Учебное пособие для СПО</w:t>
      </w:r>
    </w:p>
    <w:p w14:paraId="468CFB25" w14:textId="77777777" w:rsidR="00BA61BE" w:rsidRPr="005052EA" w:rsidRDefault="00BA61BE" w:rsidP="00287C62">
      <w:pPr>
        <w:pStyle w:val="af"/>
        <w:numPr>
          <w:ilvl w:val="0"/>
          <w:numId w:val="198"/>
        </w:numPr>
        <w:spacing w:before="0" w:after="160" w:line="259" w:lineRule="auto"/>
        <w:ind w:left="142" w:firstLine="709"/>
        <w:contextualSpacing/>
        <w:jc w:val="both"/>
      </w:pPr>
      <w:r w:rsidRPr="005052EA">
        <w:t xml:space="preserve">Уголовный процесс: учебник для среднего профессионального образования / А. И. Бастрыкин [и др.]; под редакцией А. А. Усачева. — 5-е изд., </w:t>
      </w:r>
      <w:proofErr w:type="spellStart"/>
      <w:r w:rsidRPr="005052EA">
        <w:t>перераб</w:t>
      </w:r>
      <w:proofErr w:type="spellEnd"/>
      <w:proofErr w:type="gramStart"/>
      <w:r w:rsidRPr="005052EA">
        <w:t>.</w:t>
      </w:r>
      <w:proofErr w:type="gramEnd"/>
      <w:r w:rsidRPr="005052EA">
        <w:t xml:space="preserve"> и доп. — Москва: Издательство </w:t>
      </w:r>
      <w:proofErr w:type="spellStart"/>
      <w:r w:rsidRPr="005052EA">
        <w:t>Юрайт</w:t>
      </w:r>
      <w:proofErr w:type="spellEnd"/>
      <w:r w:rsidRPr="005052EA">
        <w:t xml:space="preserve">, 2022. — 468 с. — (Профессиональное образование). — ISBN 978-5-534-09164-9. — Текст: электронный // Образовательная платформа </w:t>
      </w:r>
      <w:proofErr w:type="spellStart"/>
      <w:r w:rsidRPr="005052EA">
        <w:t>Юрайт</w:t>
      </w:r>
      <w:proofErr w:type="spellEnd"/>
      <w:r w:rsidRPr="005052EA">
        <w:t xml:space="preserve"> [сайт]. — URL: https://urait.ru/bcode/490004 (дата обращения: 10.05.2022). 5-е изд., пер. и доп. Учебник для СПО. Бастрыкин А. И., Усачев А. А. + еще 10 авторов 2022 / Гриф УМО СПО. Научная школа: Московский государственный юридический университет имени О.Е. </w:t>
      </w:r>
      <w:proofErr w:type="spellStart"/>
      <w:r w:rsidRPr="005052EA">
        <w:t>Кутафина</w:t>
      </w:r>
      <w:proofErr w:type="spellEnd"/>
      <w:r w:rsidRPr="005052EA">
        <w:t xml:space="preserve"> (МГЮА) (г. Москва).</w:t>
      </w:r>
    </w:p>
    <w:p w14:paraId="298B9688" w14:textId="77777777" w:rsidR="00BA61BE" w:rsidRPr="005052EA" w:rsidRDefault="00BA61BE" w:rsidP="00287C62">
      <w:pPr>
        <w:pStyle w:val="af"/>
        <w:numPr>
          <w:ilvl w:val="0"/>
          <w:numId w:val="198"/>
        </w:numPr>
        <w:spacing w:before="0" w:after="160" w:line="259" w:lineRule="auto"/>
        <w:ind w:left="142" w:firstLine="709"/>
        <w:contextualSpacing/>
        <w:jc w:val="both"/>
      </w:pPr>
      <w:r w:rsidRPr="005052EA">
        <w:t xml:space="preserve">Уголовное право. Общая часть. Боровиков, В. Б. Уголовное право. Общая часть: учебник для среднего профессионального образования / В. Б. Боровиков, А. А. Смердов; под редакцией В. Б. Боровикова. — 5-е изд., </w:t>
      </w:r>
      <w:proofErr w:type="spellStart"/>
      <w:r w:rsidRPr="005052EA">
        <w:t>перераб</w:t>
      </w:r>
      <w:proofErr w:type="spellEnd"/>
      <w:proofErr w:type="gramStart"/>
      <w:r w:rsidRPr="005052EA">
        <w:t>.</w:t>
      </w:r>
      <w:proofErr w:type="gramEnd"/>
      <w:r w:rsidRPr="005052EA">
        <w:t xml:space="preserve"> и доп. — Москва: Издательство </w:t>
      </w:r>
      <w:proofErr w:type="spellStart"/>
      <w:r w:rsidRPr="005052EA">
        <w:t>Юрайт</w:t>
      </w:r>
      <w:proofErr w:type="spellEnd"/>
      <w:r w:rsidRPr="005052EA">
        <w:t xml:space="preserve">, 2022. — 249 с. — (Профессиональное образование). — ISBN 978-5-534-12952-6. — Текст: электронный // Образовательная платформа </w:t>
      </w:r>
      <w:proofErr w:type="spellStart"/>
      <w:r w:rsidRPr="005052EA">
        <w:t>Юрайт</w:t>
      </w:r>
      <w:proofErr w:type="spellEnd"/>
      <w:r w:rsidRPr="005052EA">
        <w:t xml:space="preserve"> [сайт]. — URL: https://urait.ru/bcode/489819 (дата обращения: 09.05.2022). 5-е изд., пер. и доп. Учебник для СПО. Боровиков В. Б., Смердов А. А. 2022 / Гриф УМО СПО. Научная школа: Московский университет имени В.Я. </w:t>
      </w:r>
      <w:proofErr w:type="spellStart"/>
      <w:r w:rsidRPr="005052EA">
        <w:t>Кикотя</w:t>
      </w:r>
      <w:proofErr w:type="spellEnd"/>
      <w:r w:rsidRPr="005052EA">
        <w:t xml:space="preserve"> МВД РФ (г. Москва). Российский новый университет (г. Москва).</w:t>
      </w:r>
    </w:p>
    <w:p w14:paraId="6B1A9BF2" w14:textId="77777777" w:rsidR="00BA61BE" w:rsidRPr="005052EA" w:rsidRDefault="00BA61BE" w:rsidP="00287C62">
      <w:pPr>
        <w:pStyle w:val="af"/>
        <w:numPr>
          <w:ilvl w:val="0"/>
          <w:numId w:val="198"/>
        </w:numPr>
        <w:spacing w:before="0" w:after="160" w:line="259" w:lineRule="auto"/>
        <w:ind w:left="142" w:firstLine="709"/>
        <w:contextualSpacing/>
        <w:jc w:val="both"/>
      </w:pPr>
      <w:r w:rsidRPr="005052EA">
        <w:t xml:space="preserve">Уголовное право. Общая часть. В 2 т. Том 1. Уголовное право. Общая часть. В 2 т. Том 1: учебник для среднего профессионального образования / И. А. </w:t>
      </w:r>
      <w:proofErr w:type="spellStart"/>
      <w:r w:rsidRPr="005052EA">
        <w:t>Подройкина</w:t>
      </w:r>
      <w:proofErr w:type="spellEnd"/>
      <w:r w:rsidRPr="005052EA">
        <w:t xml:space="preserve"> [и др.]; ответственные редакторы И. А. </w:t>
      </w:r>
      <w:proofErr w:type="spellStart"/>
      <w:r w:rsidRPr="005052EA">
        <w:t>Подройкина</w:t>
      </w:r>
      <w:proofErr w:type="spellEnd"/>
      <w:r w:rsidRPr="005052EA">
        <w:t xml:space="preserve">, Е. В. Серегина, С. И. </w:t>
      </w:r>
      <w:proofErr w:type="spellStart"/>
      <w:r w:rsidRPr="005052EA">
        <w:t>Улезько</w:t>
      </w:r>
      <w:proofErr w:type="spellEnd"/>
      <w:r w:rsidRPr="005052EA">
        <w:t xml:space="preserve">. — 5-е изд., </w:t>
      </w:r>
      <w:proofErr w:type="spellStart"/>
      <w:r w:rsidRPr="005052EA">
        <w:t>перераб</w:t>
      </w:r>
      <w:proofErr w:type="spellEnd"/>
      <w:proofErr w:type="gramStart"/>
      <w:r w:rsidRPr="005052EA">
        <w:t>.</w:t>
      </w:r>
      <w:proofErr w:type="gramEnd"/>
      <w:r w:rsidRPr="005052EA">
        <w:t xml:space="preserve"> и доп. — Москва: Издательство </w:t>
      </w:r>
      <w:proofErr w:type="spellStart"/>
      <w:r w:rsidRPr="005052EA">
        <w:t>Юрайт</w:t>
      </w:r>
      <w:proofErr w:type="spellEnd"/>
      <w:r w:rsidRPr="005052EA">
        <w:t xml:space="preserve">, 2022. — 299 с. — (Профессиональное образование). — ISBN 978-5-534-13574-9. — Текст: электронный // Образовательная платформа </w:t>
      </w:r>
      <w:proofErr w:type="spellStart"/>
      <w:r w:rsidRPr="005052EA">
        <w:t>Юрайт</w:t>
      </w:r>
      <w:proofErr w:type="spellEnd"/>
      <w:r w:rsidRPr="005052EA">
        <w:t xml:space="preserve"> [сайт]. — URL: https://urait.ru/bcode/491454 (дата обращения: 09.05.2022). 5-е изд., пер. и доп. Учебник для СПО</w:t>
      </w:r>
    </w:p>
    <w:p w14:paraId="76DD8A1F" w14:textId="77777777" w:rsidR="00BA61BE" w:rsidRPr="005052EA" w:rsidRDefault="000E79DD" w:rsidP="00287C62">
      <w:pPr>
        <w:pStyle w:val="af"/>
        <w:numPr>
          <w:ilvl w:val="0"/>
          <w:numId w:val="198"/>
        </w:numPr>
        <w:spacing w:before="0" w:after="160" w:line="259" w:lineRule="auto"/>
        <w:ind w:left="142" w:firstLine="709"/>
        <w:contextualSpacing/>
        <w:jc w:val="both"/>
      </w:pPr>
      <w:hyperlink r:id="rId12" w:history="1">
        <w:r w:rsidR="00BA61BE" w:rsidRPr="005052EA">
          <w:t>Уголовное право. Особенная часть. Практикум</w:t>
        </w:r>
      </w:hyperlink>
      <w:r w:rsidR="00BA61BE" w:rsidRPr="005052EA">
        <w:t>. Уголовное право. Особенная часть. Практикум: учебное пособие для среднего профессионального образования / И. А. </w:t>
      </w:r>
      <w:proofErr w:type="spellStart"/>
      <w:r w:rsidR="00BA61BE" w:rsidRPr="005052EA">
        <w:t>Подройкина</w:t>
      </w:r>
      <w:proofErr w:type="spellEnd"/>
      <w:r w:rsidR="00BA61BE" w:rsidRPr="005052EA">
        <w:t xml:space="preserve"> [и др.]; под редакцией И. А. </w:t>
      </w:r>
      <w:proofErr w:type="spellStart"/>
      <w:r w:rsidR="00BA61BE" w:rsidRPr="005052EA">
        <w:t>Подройкиной</w:t>
      </w:r>
      <w:proofErr w:type="spellEnd"/>
      <w:r w:rsidR="00BA61BE" w:rsidRPr="005052EA">
        <w:t>, С. И. </w:t>
      </w:r>
      <w:proofErr w:type="spellStart"/>
      <w:r w:rsidR="00BA61BE" w:rsidRPr="005052EA">
        <w:t>Улезько</w:t>
      </w:r>
      <w:proofErr w:type="spellEnd"/>
      <w:r w:rsidR="00BA61BE" w:rsidRPr="005052EA">
        <w:t xml:space="preserve">. — 2-е изд., </w:t>
      </w:r>
      <w:proofErr w:type="spellStart"/>
      <w:r w:rsidR="00BA61BE" w:rsidRPr="005052EA">
        <w:t>испр</w:t>
      </w:r>
      <w:proofErr w:type="spellEnd"/>
      <w:proofErr w:type="gramStart"/>
      <w:r w:rsidR="00BA61BE" w:rsidRPr="005052EA">
        <w:t>.</w:t>
      </w:r>
      <w:proofErr w:type="gramEnd"/>
      <w:r w:rsidR="00BA61BE" w:rsidRPr="005052EA">
        <w:t xml:space="preserve"> и доп. — Москва: Издательство </w:t>
      </w:r>
      <w:proofErr w:type="spellStart"/>
      <w:r w:rsidR="00BA61BE" w:rsidRPr="005052EA">
        <w:t>Юрайт</w:t>
      </w:r>
      <w:proofErr w:type="spellEnd"/>
      <w:r w:rsidR="00BA61BE" w:rsidRPr="005052EA">
        <w:t xml:space="preserve">, 2022. — 422 с. — (Профессиональное образование). — ISBN 978-5-534-06473-5. — Текст: электронный // Образовательная платформа </w:t>
      </w:r>
      <w:proofErr w:type="spellStart"/>
      <w:r w:rsidR="00BA61BE" w:rsidRPr="005052EA">
        <w:t>Юрайт</w:t>
      </w:r>
      <w:proofErr w:type="spellEnd"/>
      <w:r w:rsidR="00BA61BE" w:rsidRPr="005052EA">
        <w:t xml:space="preserve"> [сайт]. — URL: https://urait.ru/bcode/490132 (дата обращения: 09.05.2022). 2-е изд., </w:t>
      </w:r>
      <w:proofErr w:type="spellStart"/>
      <w:r w:rsidR="00BA61BE" w:rsidRPr="005052EA">
        <w:t>испр</w:t>
      </w:r>
      <w:proofErr w:type="spellEnd"/>
      <w:proofErr w:type="gramStart"/>
      <w:r w:rsidR="00BA61BE" w:rsidRPr="005052EA">
        <w:t>.</w:t>
      </w:r>
      <w:proofErr w:type="gramEnd"/>
      <w:r w:rsidR="00BA61BE" w:rsidRPr="005052EA">
        <w:t xml:space="preserve"> и доп. Учебное пособие для СПО.</w:t>
      </w:r>
    </w:p>
    <w:p w14:paraId="2C08C72A"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 xml:space="preserve">6.Правоохранительные и судебные </w:t>
      </w:r>
      <w:proofErr w:type="gramStart"/>
      <w:r w:rsidRPr="005052EA">
        <w:t>органы :</w:t>
      </w:r>
      <w:proofErr w:type="gramEnd"/>
      <w:r w:rsidRPr="005052EA">
        <w:t xml:space="preserve"> учебник для среднего профессионального образования / В. П. </w:t>
      </w:r>
      <w:proofErr w:type="spellStart"/>
      <w:r w:rsidRPr="005052EA">
        <w:t>Божьев</w:t>
      </w:r>
      <w:proofErr w:type="spellEnd"/>
      <w:r w:rsidRPr="005052EA">
        <w:t xml:space="preserve"> [и др.] ; под общей редакцией В. П. </w:t>
      </w:r>
      <w:proofErr w:type="spellStart"/>
      <w:r w:rsidRPr="005052EA">
        <w:t>Божьева</w:t>
      </w:r>
      <w:proofErr w:type="spellEnd"/>
      <w:r w:rsidRPr="005052EA">
        <w:t xml:space="preserve">, Б. Я. Гаврилова. — 7-е изд., </w:t>
      </w:r>
      <w:proofErr w:type="spellStart"/>
      <w:r w:rsidRPr="005052EA">
        <w:t>перераб</w:t>
      </w:r>
      <w:proofErr w:type="spellEnd"/>
      <w:r w:rsidRPr="005052EA">
        <w:t xml:space="preserve">. и доп. — </w:t>
      </w:r>
      <w:proofErr w:type="gramStart"/>
      <w:r w:rsidRPr="005052EA">
        <w:t>Москва :</w:t>
      </w:r>
      <w:proofErr w:type="gramEnd"/>
      <w:r w:rsidRPr="005052EA">
        <w:t xml:space="preserve"> Издательство </w:t>
      </w:r>
      <w:proofErr w:type="spellStart"/>
      <w:r w:rsidRPr="005052EA">
        <w:t>Юрайт</w:t>
      </w:r>
      <w:proofErr w:type="spellEnd"/>
      <w:r w:rsidRPr="005052EA">
        <w:t xml:space="preserve">, 2023. — 344 с. — (Профессиональное образование). — ISBN 978-5-534-16742-9. — </w:t>
      </w:r>
      <w:proofErr w:type="gramStart"/>
      <w:r w:rsidRPr="005052EA">
        <w:t>Текст :</w:t>
      </w:r>
      <w:proofErr w:type="gramEnd"/>
      <w:r w:rsidRPr="005052EA">
        <w:t xml:space="preserve"> электронный // Образовательная платформа </w:t>
      </w:r>
      <w:proofErr w:type="spellStart"/>
      <w:r w:rsidRPr="005052EA">
        <w:t>Юрайт</w:t>
      </w:r>
      <w:proofErr w:type="spellEnd"/>
      <w:r w:rsidRPr="005052EA">
        <w:t xml:space="preserve"> [сайт]. — URL: https://urait.ru/bcode/531631 (дата обращения: 07.06.2023).</w:t>
      </w:r>
    </w:p>
    <w:p w14:paraId="67CD727E" w14:textId="77777777" w:rsidR="00BF510A" w:rsidRPr="005052EA" w:rsidRDefault="00BF510A" w:rsidP="00287C62">
      <w:pPr>
        <w:pStyle w:val="af"/>
        <w:spacing w:before="0" w:after="160" w:line="259" w:lineRule="auto"/>
        <w:ind w:left="720"/>
        <w:contextualSpacing/>
        <w:jc w:val="both"/>
        <w:rPr>
          <w:b/>
        </w:rPr>
      </w:pPr>
    </w:p>
    <w:p w14:paraId="4FAE3C9D" w14:textId="77777777" w:rsidR="00BA61BE" w:rsidRPr="005052EA" w:rsidRDefault="00BA61BE" w:rsidP="00287C62">
      <w:pPr>
        <w:pStyle w:val="af"/>
        <w:spacing w:before="0" w:after="160" w:line="259" w:lineRule="auto"/>
        <w:ind w:left="720"/>
        <w:contextualSpacing/>
        <w:jc w:val="both"/>
        <w:rPr>
          <w:b/>
        </w:rPr>
      </w:pPr>
      <w:r w:rsidRPr="005052EA">
        <w:rPr>
          <w:b/>
        </w:rPr>
        <w:t xml:space="preserve">3.2.3. Дополнительные источники </w:t>
      </w:r>
    </w:p>
    <w:p w14:paraId="6A584200" w14:textId="77777777" w:rsidR="00BA61BE" w:rsidRPr="005052EA" w:rsidRDefault="00BA61BE" w:rsidP="00287C62">
      <w:pPr>
        <w:jc w:val="both"/>
        <w:rPr>
          <w:rFonts w:ascii="Times New Roman" w:hAnsi="Times New Roman"/>
          <w:sz w:val="24"/>
          <w:szCs w:val="24"/>
        </w:rPr>
      </w:pPr>
    </w:p>
    <w:p w14:paraId="56E8FA93"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Конституция Российской Федерации. Принята Всенародным голосованием (референдумом) 12 декабря 1993 г.</w:t>
      </w:r>
    </w:p>
    <w:p w14:paraId="42E1CDEA"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Уголовный кодекс Российской Федерации от 13.06.1996 N 63-ФЗ.</w:t>
      </w:r>
    </w:p>
    <w:p w14:paraId="6BA57527"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lastRenderedPageBreak/>
        <w:t>Уголовно-процессуальный кодекс Российской Федерации от 18.12.2001 N 174-ФЗ.</w:t>
      </w:r>
    </w:p>
    <w:p w14:paraId="458C4FA1"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Основы законодательства Российской Федерации о нотариате. Приняты Верховным Советом РФ 11 февраля 1993 г.</w:t>
      </w:r>
    </w:p>
    <w:p w14:paraId="32D7B412"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Конституционный Закон «О судах общей юрисдикции» от 07 февраля 2011 г.</w:t>
      </w:r>
    </w:p>
    <w:p w14:paraId="1823F58D"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конституционный закон РФ «О Конституционном Суде Российской Федерации» от 21 июля 1994 г.</w:t>
      </w:r>
    </w:p>
    <w:p w14:paraId="368FE1FD"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конституционный закон РФ «Об арбитражных судах в Российской Федерации» от 28 апреля 1995 г.</w:t>
      </w:r>
    </w:p>
    <w:p w14:paraId="48DD707D"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конституционный закон РФ «О судебной системе Российской Федерации» от 31 декабря 1996 г.</w:t>
      </w:r>
    </w:p>
    <w:p w14:paraId="7231537C"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конституционный закон РФ «О военных судах Российской Федерации» от 25 июня 1999 г.</w:t>
      </w:r>
    </w:p>
    <w:p w14:paraId="695CA159"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статусе судей в Российской Федерации» от 26 июня 1992 г.</w:t>
      </w:r>
    </w:p>
    <w:p w14:paraId="21A6C35A"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Федеральной службе безопасности Российской Федерации» от 3 апреля 1995 г.</w:t>
      </w:r>
    </w:p>
    <w:p w14:paraId="15A11C61"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 xml:space="preserve">Федеральный закон РФ «Об оперативно-розыскной деятельности» от 12 августа 1995 г. </w:t>
      </w:r>
    </w:p>
    <w:p w14:paraId="60CA700E"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прокуратуре Российской Федерации» от 17 ноября 1995 г.</w:t>
      </w:r>
    </w:p>
    <w:p w14:paraId="5139B97A"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дополнительных гарантиях социальной защиты судей и работников аппарата судов Российской Федерации» от 10 января 1996 г.</w:t>
      </w:r>
    </w:p>
    <w:p w14:paraId="2E8D68D8"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внешней разведке» от 10 января 1996 г.</w:t>
      </w:r>
    </w:p>
    <w:p w14:paraId="01FBF30D"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государственной охране» от 27 мая 1996 г.</w:t>
      </w:r>
    </w:p>
    <w:p w14:paraId="39A7DF43"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войсках национальной гвардии Российской Федерации» от 3 июля 2016 г.</w:t>
      </w:r>
    </w:p>
    <w:p w14:paraId="782CE741"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«Об органах принудительного исполнения РФ» от 21 июня 1997г.</w:t>
      </w:r>
    </w:p>
    <w:p w14:paraId="6DB09841"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 xml:space="preserve">Федеральный закон РФ «Об исполнительном производстве» от   2 </w:t>
      </w:r>
      <w:proofErr w:type="spellStart"/>
      <w:r w:rsidRPr="005052EA">
        <w:t>ктября</w:t>
      </w:r>
      <w:proofErr w:type="spellEnd"/>
      <w:r w:rsidRPr="005052EA">
        <w:t xml:space="preserve"> 2007 г.</w:t>
      </w:r>
    </w:p>
    <w:p w14:paraId="2ACDE855"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 xml:space="preserve">Федеральный закон РФ «О Судебном департаменте при Верховном Суде Российской Федерации» от 8 января 1998 г. </w:t>
      </w:r>
    </w:p>
    <w:p w14:paraId="3856BBF4"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мировых судьях в Российской Федерации» от 17 декабря 1998 г.</w:t>
      </w:r>
    </w:p>
    <w:p w14:paraId="72754685"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«Об адвокатской деятельности и адвокатуре в Российской Федерации» от 31 мая 2002 г.</w:t>
      </w:r>
    </w:p>
    <w:p w14:paraId="181F5614"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«Об органах судейского сообщества в Российской Федерации» от 14 марта 2003 г.</w:t>
      </w:r>
    </w:p>
    <w:p w14:paraId="0535F730"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присяжных заседателях федеральных судов общей юрисдикции в Российской Федерации» от 20 августа 2004 г.</w:t>
      </w:r>
    </w:p>
    <w:p w14:paraId="0258AF94"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 xml:space="preserve">Федеральный закон «Об арбитражных заседателях арбитражных судов субъектов </w:t>
      </w:r>
      <w:proofErr w:type="gramStart"/>
      <w:r w:rsidRPr="005052EA">
        <w:t>Российской  Федерации</w:t>
      </w:r>
      <w:proofErr w:type="gramEnd"/>
      <w:r w:rsidRPr="005052EA">
        <w:t>» от 11 апреля 2001 г.</w:t>
      </w:r>
    </w:p>
    <w:p w14:paraId="1F546AA7"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«Об арбитраже (третейском разбирательстве) в РФ» от 29 декабря 2015 г.</w:t>
      </w:r>
    </w:p>
    <w:p w14:paraId="048C50C1"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безопасности» от 28 декабря 2010 г.</w:t>
      </w:r>
    </w:p>
    <w:p w14:paraId="1602BC8E"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lastRenderedPageBreak/>
        <w:t>Федеральный закон РФ «О Следственном комитете Российской Федерации» от 28 декабря 2010 г.</w:t>
      </w:r>
    </w:p>
    <w:p w14:paraId="02084F28"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Федеральный закон РФ «О полиции» от 7 февраля 2011 г.</w:t>
      </w:r>
    </w:p>
    <w:p w14:paraId="13D17485"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Указ Президента РФ «Вопросы Министерства юстиции Российской Федерации» от 2 августа 1999 г.</w:t>
      </w:r>
    </w:p>
    <w:p w14:paraId="656FD4A1"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Указ Президента РФ «О мерах по совершенствованию государственного управления в области безопасности Российской Федерации» от 22 марта 2003 г.</w:t>
      </w:r>
    </w:p>
    <w:p w14:paraId="0E3D0BD1"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Указ Президента РФ «Об утверждении Положения о Федеральной службе безопасности Российской Федерации» от 11 августа 2003 г.</w:t>
      </w:r>
    </w:p>
    <w:p w14:paraId="56FB16E8"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Указ Президента РФ «Вопросы Федеральной службы исполнения наказаний» от 13 октября 2004 г.</w:t>
      </w:r>
    </w:p>
    <w:p w14:paraId="79AAB525"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Указ Президента РФ «О системе и структуре федеральных органов исполнительной власти» от 9 марта 2004 г.</w:t>
      </w:r>
    </w:p>
    <w:p w14:paraId="24F437BE"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Указ Президента РФ «Об утверждении Положения о Федеральной службе охраны Российской Федерации» от 7 августа 2004 г.</w:t>
      </w:r>
    </w:p>
    <w:p w14:paraId="480B2BB2"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 xml:space="preserve">Гарант: справочно-правовая система. </w:t>
      </w:r>
    </w:p>
    <w:p w14:paraId="6F9823ED"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Консультант Плюс: справочно-правовая система.</w:t>
      </w:r>
    </w:p>
    <w:p w14:paraId="3AA73A40" w14:textId="77777777" w:rsidR="00BA61BE" w:rsidRPr="005052EA" w:rsidRDefault="00BA61BE" w:rsidP="00287C62">
      <w:pPr>
        <w:pStyle w:val="af"/>
        <w:numPr>
          <w:ilvl w:val="0"/>
          <w:numId w:val="197"/>
        </w:numPr>
        <w:spacing w:before="0" w:after="160" w:line="259" w:lineRule="auto"/>
        <w:ind w:left="142" w:firstLine="709"/>
        <w:contextualSpacing/>
        <w:jc w:val="both"/>
      </w:pPr>
      <w:r w:rsidRPr="005052EA">
        <w:t>Электронно-библиотечная система (ЭБС) «Университетская библиотека онлайн» www.biblioclub.ru.</w:t>
      </w:r>
    </w:p>
    <w:p w14:paraId="3C728C88" w14:textId="77777777" w:rsidR="00BA61BE" w:rsidRPr="005052EA" w:rsidRDefault="00BA61BE" w:rsidP="00BA61BE">
      <w:pPr>
        <w:jc w:val="center"/>
        <w:rPr>
          <w:rFonts w:ascii="Times New Roman" w:hAnsi="Times New Roman"/>
          <w:b/>
          <w:sz w:val="24"/>
          <w:szCs w:val="24"/>
        </w:rPr>
      </w:pPr>
      <w:r w:rsidRPr="005052EA">
        <w:rPr>
          <w:rFonts w:ascii="Times New Roman" w:hAnsi="Times New Roman"/>
          <w:b/>
          <w:sz w:val="24"/>
          <w:szCs w:val="24"/>
        </w:rPr>
        <w:t xml:space="preserve">4. КОНТРОЛЬ И ОЦЕНКА РЕЗУЛЬТАТОВ ОСВОЕНИЯ </w:t>
      </w:r>
      <w:r w:rsidRPr="005052EA">
        <w:rPr>
          <w:rFonts w:ascii="Times New Roman" w:hAnsi="Times New Roman"/>
          <w:b/>
          <w:sz w:val="24"/>
          <w:szCs w:val="24"/>
        </w:rPr>
        <w:br/>
        <w:t>ПРОФЕССИОНАЛЬНОГО МОДУЛЯ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394"/>
        <w:gridCol w:w="2970"/>
      </w:tblGrid>
      <w:tr w:rsidR="00BF510A" w:rsidRPr="005052EA" w14:paraId="661995F7" w14:textId="77777777" w:rsidTr="000350A8">
        <w:tc>
          <w:tcPr>
            <w:tcW w:w="1980" w:type="dxa"/>
            <w:tcBorders>
              <w:top w:val="single" w:sz="4" w:space="0" w:color="auto"/>
              <w:left w:val="single" w:sz="4" w:space="0" w:color="auto"/>
              <w:bottom w:val="single" w:sz="4" w:space="0" w:color="auto"/>
              <w:right w:val="single" w:sz="4" w:space="0" w:color="auto"/>
            </w:tcBorders>
            <w:vAlign w:val="center"/>
            <w:hideMark/>
          </w:tcPr>
          <w:p w14:paraId="11860ABC" w14:textId="77777777" w:rsidR="00BF510A" w:rsidRPr="005052EA" w:rsidRDefault="00BF510A" w:rsidP="000350A8">
            <w:pPr>
              <w:jc w:val="center"/>
              <w:rPr>
                <w:rFonts w:ascii="Times New Roman" w:hAnsi="Times New Roman"/>
                <w:sz w:val="24"/>
                <w:szCs w:val="24"/>
              </w:rPr>
            </w:pPr>
            <w:r w:rsidRPr="005052EA">
              <w:rPr>
                <w:rFonts w:ascii="Times New Roman" w:hAnsi="Times New Roman"/>
                <w:b/>
                <w:bCs/>
                <w:sz w:val="24"/>
                <w:szCs w:val="24"/>
              </w:rPr>
              <w:t>Код ПК и ОК, формируемых в рамках модуля</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E569328" w14:textId="77777777" w:rsidR="00BF510A" w:rsidRPr="005052EA" w:rsidRDefault="00BF510A" w:rsidP="00BF510A">
            <w:pPr>
              <w:jc w:val="center"/>
              <w:rPr>
                <w:rFonts w:ascii="Times New Roman" w:hAnsi="Times New Roman"/>
                <w:b/>
                <w:sz w:val="24"/>
                <w:szCs w:val="24"/>
              </w:rPr>
            </w:pPr>
            <w:r w:rsidRPr="005052EA">
              <w:rPr>
                <w:rFonts w:ascii="Times New Roman" w:hAnsi="Times New Roman"/>
                <w:b/>
                <w:sz w:val="24"/>
                <w:szCs w:val="24"/>
              </w:rPr>
              <w:t>Критерии оценки</w:t>
            </w:r>
          </w:p>
        </w:tc>
        <w:tc>
          <w:tcPr>
            <w:tcW w:w="2970" w:type="dxa"/>
            <w:tcBorders>
              <w:top w:val="single" w:sz="4" w:space="0" w:color="auto"/>
              <w:left w:val="single" w:sz="4" w:space="0" w:color="auto"/>
              <w:bottom w:val="single" w:sz="4" w:space="0" w:color="auto"/>
              <w:right w:val="single" w:sz="4" w:space="0" w:color="auto"/>
            </w:tcBorders>
            <w:vAlign w:val="center"/>
          </w:tcPr>
          <w:p w14:paraId="3A583C99" w14:textId="77777777" w:rsidR="00BF510A" w:rsidRPr="005052EA" w:rsidRDefault="00BF510A" w:rsidP="00BF510A">
            <w:pPr>
              <w:jc w:val="center"/>
              <w:rPr>
                <w:rFonts w:ascii="Times New Roman" w:hAnsi="Times New Roman"/>
                <w:b/>
                <w:sz w:val="24"/>
                <w:szCs w:val="24"/>
              </w:rPr>
            </w:pPr>
            <w:r w:rsidRPr="005052EA">
              <w:rPr>
                <w:rFonts w:ascii="Times New Roman" w:hAnsi="Times New Roman"/>
                <w:b/>
                <w:sz w:val="24"/>
                <w:szCs w:val="24"/>
              </w:rPr>
              <w:t>Методы оценки</w:t>
            </w:r>
          </w:p>
        </w:tc>
      </w:tr>
      <w:tr w:rsidR="00BF510A" w:rsidRPr="005052EA" w14:paraId="11CC6375" w14:textId="77777777" w:rsidTr="000350A8">
        <w:tc>
          <w:tcPr>
            <w:tcW w:w="1980" w:type="dxa"/>
            <w:tcBorders>
              <w:top w:val="single" w:sz="4" w:space="0" w:color="auto"/>
              <w:left w:val="single" w:sz="4" w:space="0" w:color="auto"/>
              <w:bottom w:val="single" w:sz="4" w:space="0" w:color="auto"/>
              <w:right w:val="single" w:sz="4" w:space="0" w:color="auto"/>
            </w:tcBorders>
            <w:hideMark/>
          </w:tcPr>
          <w:p w14:paraId="7E9B2381" w14:textId="71C76EF3"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ПК 2.1.</w:t>
            </w:r>
          </w:p>
        </w:tc>
        <w:tc>
          <w:tcPr>
            <w:tcW w:w="4394" w:type="dxa"/>
            <w:tcBorders>
              <w:top w:val="single" w:sz="4" w:space="0" w:color="auto"/>
              <w:left w:val="single" w:sz="4" w:space="0" w:color="auto"/>
              <w:bottom w:val="single" w:sz="4" w:space="0" w:color="auto"/>
              <w:right w:val="single" w:sz="4" w:space="0" w:color="auto"/>
            </w:tcBorders>
            <w:hideMark/>
          </w:tcPr>
          <w:p w14:paraId="20AE18F5"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 умение квалифицированно толковать положения законодательства </w:t>
            </w:r>
          </w:p>
          <w:p w14:paraId="520023AD"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осуществлять общий и специальный надзор за соблюдением субъектами права норм закона и подзаконных нормативных актов; выносить акты реагирования на выявленные нарушения закона</w:t>
            </w:r>
          </w:p>
        </w:tc>
        <w:tc>
          <w:tcPr>
            <w:tcW w:w="2970" w:type="dxa"/>
            <w:tcBorders>
              <w:top w:val="single" w:sz="4" w:space="0" w:color="auto"/>
              <w:left w:val="single" w:sz="4" w:space="0" w:color="auto"/>
              <w:bottom w:val="single" w:sz="4" w:space="0" w:color="auto"/>
              <w:right w:val="single" w:sz="4" w:space="0" w:color="auto"/>
            </w:tcBorders>
          </w:tcPr>
          <w:p w14:paraId="6A659849"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выполнения практических заданий.</w:t>
            </w:r>
          </w:p>
          <w:p w14:paraId="56900CB3"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Экспертная оценка освоенных знаний и умений в процессе проведения экзамена.</w:t>
            </w:r>
          </w:p>
          <w:p w14:paraId="6F44033F" w14:textId="77777777" w:rsidR="00BF510A" w:rsidRPr="005052EA" w:rsidRDefault="00BF510A" w:rsidP="00287C62">
            <w:pPr>
              <w:spacing w:after="0"/>
              <w:jc w:val="both"/>
              <w:rPr>
                <w:rFonts w:ascii="Times New Roman" w:hAnsi="Times New Roman"/>
                <w:sz w:val="24"/>
                <w:szCs w:val="24"/>
              </w:rPr>
            </w:pPr>
          </w:p>
          <w:p w14:paraId="1F3D6806" w14:textId="77777777" w:rsidR="00BF510A" w:rsidRPr="005052EA" w:rsidRDefault="00BF510A" w:rsidP="00287C62">
            <w:pPr>
              <w:spacing w:after="0"/>
              <w:jc w:val="both"/>
              <w:rPr>
                <w:rFonts w:ascii="Times New Roman" w:hAnsi="Times New Roman"/>
                <w:sz w:val="24"/>
                <w:szCs w:val="24"/>
              </w:rPr>
            </w:pPr>
          </w:p>
        </w:tc>
      </w:tr>
      <w:tr w:rsidR="00BF510A" w:rsidRPr="005052EA" w14:paraId="6ABA28E3" w14:textId="77777777" w:rsidTr="000350A8">
        <w:tc>
          <w:tcPr>
            <w:tcW w:w="1980" w:type="dxa"/>
            <w:tcBorders>
              <w:top w:val="single" w:sz="4" w:space="0" w:color="auto"/>
              <w:left w:val="single" w:sz="4" w:space="0" w:color="auto"/>
              <w:bottom w:val="single" w:sz="4" w:space="0" w:color="auto"/>
              <w:right w:val="single" w:sz="4" w:space="0" w:color="auto"/>
            </w:tcBorders>
          </w:tcPr>
          <w:p w14:paraId="69103899" w14:textId="0AF8517F"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ПК 2.2.</w:t>
            </w:r>
          </w:p>
          <w:p w14:paraId="2E582F28" w14:textId="77777777" w:rsidR="00BF510A" w:rsidRPr="005052EA" w:rsidRDefault="00BF510A" w:rsidP="000350A8">
            <w:pPr>
              <w:jc w:val="cente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14:paraId="0815E8C0"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 владение основными методами выявления и предупреждения </w:t>
            </w:r>
          </w:p>
          <w:p w14:paraId="4B8ED1B6"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правонарушений;</w:t>
            </w:r>
          </w:p>
          <w:p w14:paraId="4110034A"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осуществлять профилактику преступлений и иных правонарушений, выявлять и устранять причины и условия, способствующие</w:t>
            </w:r>
          </w:p>
          <w:p w14:paraId="1E5B155C"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совершению правонарушений</w:t>
            </w:r>
          </w:p>
        </w:tc>
        <w:tc>
          <w:tcPr>
            <w:tcW w:w="2970" w:type="dxa"/>
            <w:tcBorders>
              <w:top w:val="single" w:sz="4" w:space="0" w:color="auto"/>
              <w:left w:val="single" w:sz="4" w:space="0" w:color="auto"/>
              <w:bottom w:val="single" w:sz="4" w:space="0" w:color="auto"/>
              <w:right w:val="single" w:sz="4" w:space="0" w:color="auto"/>
            </w:tcBorders>
          </w:tcPr>
          <w:p w14:paraId="274F3E58"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Оценка по результатам выполнения практических заданий.  </w:t>
            </w:r>
          </w:p>
          <w:p w14:paraId="26177A3B"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Экспертная оценка освоенных знаний и умений в процессе проведения экзамена.</w:t>
            </w:r>
          </w:p>
          <w:p w14:paraId="6DB8EF1D" w14:textId="77777777" w:rsidR="00BF510A" w:rsidRPr="005052EA" w:rsidRDefault="00BF510A" w:rsidP="00287C62">
            <w:pPr>
              <w:spacing w:after="0"/>
              <w:jc w:val="both"/>
              <w:rPr>
                <w:rFonts w:ascii="Times New Roman" w:hAnsi="Times New Roman"/>
                <w:sz w:val="24"/>
                <w:szCs w:val="24"/>
              </w:rPr>
            </w:pPr>
          </w:p>
        </w:tc>
      </w:tr>
      <w:tr w:rsidR="00BF510A" w:rsidRPr="005052EA" w14:paraId="0AB304C5" w14:textId="77777777" w:rsidTr="000350A8">
        <w:tc>
          <w:tcPr>
            <w:tcW w:w="1980" w:type="dxa"/>
            <w:tcBorders>
              <w:top w:val="single" w:sz="4" w:space="0" w:color="auto"/>
              <w:left w:val="single" w:sz="4" w:space="0" w:color="auto"/>
              <w:bottom w:val="single" w:sz="4" w:space="0" w:color="auto"/>
              <w:right w:val="single" w:sz="4" w:space="0" w:color="auto"/>
            </w:tcBorders>
            <w:hideMark/>
          </w:tcPr>
          <w:p w14:paraId="02BF8853" w14:textId="735B3A4B"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ПК 2.3.</w:t>
            </w:r>
          </w:p>
        </w:tc>
        <w:tc>
          <w:tcPr>
            <w:tcW w:w="4394" w:type="dxa"/>
            <w:tcBorders>
              <w:top w:val="single" w:sz="4" w:space="0" w:color="auto"/>
              <w:left w:val="single" w:sz="4" w:space="0" w:color="auto"/>
              <w:bottom w:val="single" w:sz="4" w:space="0" w:color="auto"/>
              <w:right w:val="single" w:sz="4" w:space="0" w:color="auto"/>
            </w:tcBorders>
            <w:hideMark/>
          </w:tcPr>
          <w:p w14:paraId="08DD954C"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устанавливать</w:t>
            </w:r>
          </w:p>
          <w:p w14:paraId="37B5407B"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lastRenderedPageBreak/>
              <w:t xml:space="preserve">обстоятельства, имеющие значение для квалификации и оценки противоправного поведения; </w:t>
            </w:r>
          </w:p>
          <w:p w14:paraId="3F777E2C"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 умение выявлять, пресекать, </w:t>
            </w:r>
          </w:p>
          <w:p w14:paraId="6630442F"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расследовать уголовные преступления; </w:t>
            </w:r>
          </w:p>
          <w:p w14:paraId="64B4B5FC"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владение навыками составления процессуальных</w:t>
            </w:r>
          </w:p>
          <w:p w14:paraId="03B66881"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документов при осуществлении</w:t>
            </w:r>
          </w:p>
          <w:p w14:paraId="07D3DC2E"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профессиональной</w:t>
            </w:r>
          </w:p>
          <w:p w14:paraId="65B296D8"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деятельности</w:t>
            </w:r>
          </w:p>
        </w:tc>
        <w:tc>
          <w:tcPr>
            <w:tcW w:w="2970" w:type="dxa"/>
            <w:tcBorders>
              <w:top w:val="single" w:sz="4" w:space="0" w:color="auto"/>
              <w:left w:val="single" w:sz="4" w:space="0" w:color="auto"/>
              <w:bottom w:val="single" w:sz="4" w:space="0" w:color="auto"/>
              <w:right w:val="single" w:sz="4" w:space="0" w:color="auto"/>
            </w:tcBorders>
          </w:tcPr>
          <w:p w14:paraId="0F51B6E9"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lastRenderedPageBreak/>
              <w:t>Оценка по результатам выполнения практических заданий.</w:t>
            </w:r>
          </w:p>
          <w:p w14:paraId="4CE2C556"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lastRenderedPageBreak/>
              <w:t>Экспертная оценка освоенных знаний и умений в процессе проведения экзамена.</w:t>
            </w:r>
          </w:p>
          <w:p w14:paraId="32B95307" w14:textId="77777777" w:rsidR="00BF510A" w:rsidRPr="005052EA" w:rsidRDefault="00BF510A" w:rsidP="00287C62">
            <w:pPr>
              <w:spacing w:after="0"/>
              <w:jc w:val="both"/>
              <w:rPr>
                <w:rFonts w:ascii="Times New Roman" w:hAnsi="Times New Roman"/>
                <w:sz w:val="24"/>
                <w:szCs w:val="24"/>
              </w:rPr>
            </w:pPr>
          </w:p>
        </w:tc>
      </w:tr>
      <w:tr w:rsidR="00BF510A" w:rsidRPr="005052EA" w14:paraId="6FB4DB97" w14:textId="77777777" w:rsidTr="000350A8">
        <w:trPr>
          <w:trHeight w:val="2456"/>
        </w:trPr>
        <w:tc>
          <w:tcPr>
            <w:tcW w:w="1980" w:type="dxa"/>
            <w:tcBorders>
              <w:top w:val="single" w:sz="4" w:space="0" w:color="auto"/>
              <w:left w:val="single" w:sz="4" w:space="0" w:color="auto"/>
              <w:bottom w:val="single" w:sz="4" w:space="0" w:color="auto"/>
              <w:right w:val="single" w:sz="4" w:space="0" w:color="auto"/>
            </w:tcBorders>
            <w:hideMark/>
          </w:tcPr>
          <w:p w14:paraId="10CAA926" w14:textId="0DD84231"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lastRenderedPageBreak/>
              <w:t>ОК 01.</w:t>
            </w:r>
          </w:p>
        </w:tc>
        <w:tc>
          <w:tcPr>
            <w:tcW w:w="4394" w:type="dxa"/>
            <w:tcBorders>
              <w:top w:val="single" w:sz="4" w:space="0" w:color="auto"/>
              <w:left w:val="single" w:sz="4" w:space="0" w:color="auto"/>
              <w:bottom w:val="single" w:sz="4" w:space="0" w:color="auto"/>
              <w:right w:val="single" w:sz="4" w:space="0" w:color="auto"/>
            </w:tcBorders>
            <w:hideMark/>
          </w:tcPr>
          <w:p w14:paraId="49C7D765"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анализировать задачу и/или проблему и выделять её</w:t>
            </w:r>
          </w:p>
          <w:p w14:paraId="129F0733"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составные части;</w:t>
            </w:r>
          </w:p>
          <w:p w14:paraId="79E3EA45"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правильно</w:t>
            </w:r>
          </w:p>
          <w:p w14:paraId="379F427E"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выявлять и эффективно</w:t>
            </w:r>
          </w:p>
          <w:p w14:paraId="73C6A520"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искать информацию,</w:t>
            </w:r>
          </w:p>
          <w:p w14:paraId="26B9B629"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необходимую для решения</w:t>
            </w:r>
          </w:p>
          <w:p w14:paraId="3D8E0E59"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задачи и/или проблемы;</w:t>
            </w:r>
          </w:p>
          <w:p w14:paraId="0DC942CD"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оценивать результат и</w:t>
            </w:r>
          </w:p>
          <w:p w14:paraId="7D147D79"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последствия своих действий</w:t>
            </w:r>
          </w:p>
        </w:tc>
        <w:tc>
          <w:tcPr>
            <w:tcW w:w="2970" w:type="dxa"/>
            <w:tcBorders>
              <w:top w:val="single" w:sz="4" w:space="0" w:color="auto"/>
              <w:left w:val="single" w:sz="4" w:space="0" w:color="auto"/>
              <w:bottom w:val="single" w:sz="4" w:space="0" w:color="auto"/>
              <w:right w:val="single" w:sz="4" w:space="0" w:color="auto"/>
            </w:tcBorders>
          </w:tcPr>
          <w:p w14:paraId="161E8458"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выполнения практических заданий</w:t>
            </w:r>
          </w:p>
          <w:p w14:paraId="2BC7E156"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учебно-исследовательской деятельности (достижениям обучающихся).</w:t>
            </w:r>
          </w:p>
          <w:p w14:paraId="2E1C7104"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Экспертная оценка освоенных знаний и умений в процессе проведения экзамена.</w:t>
            </w:r>
          </w:p>
          <w:p w14:paraId="142878F4" w14:textId="77777777" w:rsidR="00BF510A" w:rsidRPr="005052EA" w:rsidRDefault="00BF510A" w:rsidP="00287C62">
            <w:pPr>
              <w:spacing w:after="0"/>
              <w:jc w:val="both"/>
              <w:rPr>
                <w:rFonts w:ascii="Times New Roman" w:hAnsi="Times New Roman"/>
                <w:sz w:val="24"/>
                <w:szCs w:val="24"/>
              </w:rPr>
            </w:pPr>
          </w:p>
        </w:tc>
      </w:tr>
      <w:tr w:rsidR="00BF510A" w:rsidRPr="005052EA" w14:paraId="52BADB3D" w14:textId="77777777" w:rsidTr="000350A8">
        <w:trPr>
          <w:trHeight w:val="2456"/>
        </w:trPr>
        <w:tc>
          <w:tcPr>
            <w:tcW w:w="1980" w:type="dxa"/>
            <w:tcBorders>
              <w:top w:val="single" w:sz="4" w:space="0" w:color="auto"/>
              <w:left w:val="single" w:sz="4" w:space="0" w:color="auto"/>
              <w:bottom w:val="single" w:sz="4" w:space="0" w:color="auto"/>
              <w:right w:val="single" w:sz="4" w:space="0" w:color="auto"/>
            </w:tcBorders>
            <w:hideMark/>
          </w:tcPr>
          <w:p w14:paraId="08591D7B" w14:textId="3C6FF77E"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ОК 02.</w:t>
            </w:r>
          </w:p>
        </w:tc>
        <w:tc>
          <w:tcPr>
            <w:tcW w:w="4394" w:type="dxa"/>
            <w:tcBorders>
              <w:top w:val="single" w:sz="4" w:space="0" w:color="auto"/>
              <w:left w:val="single" w:sz="4" w:space="0" w:color="auto"/>
              <w:bottom w:val="single" w:sz="4" w:space="0" w:color="auto"/>
              <w:right w:val="single" w:sz="4" w:space="0" w:color="auto"/>
            </w:tcBorders>
            <w:hideMark/>
          </w:tcPr>
          <w:p w14:paraId="5DCCA144"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определять задачи поиска информации;</w:t>
            </w:r>
          </w:p>
          <w:p w14:paraId="0E53A6A4"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владение навыком определения необходимых источников</w:t>
            </w:r>
          </w:p>
          <w:p w14:paraId="3A2C9B80"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информации;</w:t>
            </w:r>
          </w:p>
          <w:p w14:paraId="5C5640A2"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 - умение планировать</w:t>
            </w:r>
          </w:p>
          <w:p w14:paraId="73FA7D76"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процесс поиска.</w:t>
            </w:r>
          </w:p>
        </w:tc>
        <w:tc>
          <w:tcPr>
            <w:tcW w:w="2970" w:type="dxa"/>
            <w:tcBorders>
              <w:top w:val="single" w:sz="4" w:space="0" w:color="auto"/>
              <w:left w:val="single" w:sz="4" w:space="0" w:color="auto"/>
              <w:bottom w:val="single" w:sz="4" w:space="0" w:color="auto"/>
              <w:right w:val="single" w:sz="4" w:space="0" w:color="auto"/>
            </w:tcBorders>
          </w:tcPr>
          <w:p w14:paraId="6BAC064F"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выполнения практических заданий.</w:t>
            </w:r>
          </w:p>
          <w:p w14:paraId="417AFB03"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учебно-исследовательской деятельности (достижениям обучающихся).</w:t>
            </w:r>
          </w:p>
          <w:p w14:paraId="25FC74BD"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Экспертная оценка освоенных знаний и умений в процессе проведения экзамена.</w:t>
            </w:r>
          </w:p>
          <w:p w14:paraId="6117378C" w14:textId="77777777" w:rsidR="00BF510A" w:rsidRPr="005052EA" w:rsidRDefault="00BF510A" w:rsidP="00287C62">
            <w:pPr>
              <w:spacing w:after="0"/>
              <w:jc w:val="both"/>
              <w:rPr>
                <w:rFonts w:ascii="Times New Roman" w:hAnsi="Times New Roman"/>
                <w:sz w:val="24"/>
                <w:szCs w:val="24"/>
              </w:rPr>
            </w:pPr>
          </w:p>
        </w:tc>
      </w:tr>
      <w:tr w:rsidR="00BF510A" w:rsidRPr="005052EA" w14:paraId="4D372B7A" w14:textId="77777777" w:rsidTr="000350A8">
        <w:trPr>
          <w:trHeight w:val="1212"/>
        </w:trPr>
        <w:tc>
          <w:tcPr>
            <w:tcW w:w="1980" w:type="dxa"/>
            <w:tcBorders>
              <w:top w:val="single" w:sz="4" w:space="0" w:color="auto"/>
              <w:left w:val="single" w:sz="4" w:space="0" w:color="auto"/>
              <w:bottom w:val="single" w:sz="4" w:space="0" w:color="auto"/>
              <w:right w:val="single" w:sz="4" w:space="0" w:color="auto"/>
            </w:tcBorders>
            <w:hideMark/>
          </w:tcPr>
          <w:p w14:paraId="657983C8" w14:textId="77777777"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ОК 03.</w:t>
            </w:r>
          </w:p>
        </w:tc>
        <w:tc>
          <w:tcPr>
            <w:tcW w:w="4394" w:type="dxa"/>
            <w:tcBorders>
              <w:top w:val="single" w:sz="4" w:space="0" w:color="auto"/>
              <w:left w:val="single" w:sz="4" w:space="0" w:color="auto"/>
              <w:bottom w:val="single" w:sz="4" w:space="0" w:color="auto"/>
              <w:right w:val="single" w:sz="4" w:space="0" w:color="auto"/>
            </w:tcBorders>
            <w:hideMark/>
          </w:tcPr>
          <w:p w14:paraId="01C17A95"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 демонстрация ответственности за принятые решения, </w:t>
            </w:r>
          </w:p>
          <w:p w14:paraId="76886152"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обоснованность самоанализа и коррекция результатов собственной работы;</w:t>
            </w:r>
          </w:p>
          <w:p w14:paraId="690A73A9"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 использование законодательных и нормативно-правовых актов при планировании предпринимательской </w:t>
            </w:r>
            <w:r w:rsidRPr="005052EA">
              <w:rPr>
                <w:rFonts w:ascii="Times New Roman" w:hAnsi="Times New Roman"/>
                <w:sz w:val="24"/>
                <w:szCs w:val="24"/>
              </w:rPr>
              <w:lastRenderedPageBreak/>
              <w:t>деятельности в профессиональной сфере;</w:t>
            </w:r>
          </w:p>
          <w:p w14:paraId="51040850"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демонстрация знаний в области финансовой грамотности.</w:t>
            </w:r>
          </w:p>
        </w:tc>
        <w:tc>
          <w:tcPr>
            <w:tcW w:w="2970" w:type="dxa"/>
            <w:tcBorders>
              <w:top w:val="single" w:sz="4" w:space="0" w:color="auto"/>
              <w:left w:val="single" w:sz="4" w:space="0" w:color="auto"/>
              <w:bottom w:val="single" w:sz="4" w:space="0" w:color="auto"/>
              <w:right w:val="single" w:sz="4" w:space="0" w:color="auto"/>
            </w:tcBorders>
          </w:tcPr>
          <w:p w14:paraId="22BFD0D0"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lastRenderedPageBreak/>
              <w:t>Оценка динамики образовательных достижений обучающихся</w:t>
            </w:r>
          </w:p>
          <w:p w14:paraId="33BA76AF"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демонстрации грамотного использования справочно-правовых систем.</w:t>
            </w:r>
          </w:p>
          <w:p w14:paraId="1367D71E" w14:textId="77777777" w:rsidR="00BF510A" w:rsidRPr="005052EA" w:rsidRDefault="00BF510A" w:rsidP="00287C62">
            <w:pPr>
              <w:spacing w:after="0"/>
              <w:jc w:val="both"/>
              <w:rPr>
                <w:rFonts w:ascii="Times New Roman" w:hAnsi="Times New Roman"/>
                <w:sz w:val="24"/>
                <w:szCs w:val="24"/>
              </w:rPr>
            </w:pPr>
          </w:p>
          <w:p w14:paraId="11B44E94" w14:textId="77777777" w:rsidR="00BF510A" w:rsidRPr="005052EA" w:rsidRDefault="00BF510A" w:rsidP="00287C62">
            <w:pPr>
              <w:spacing w:after="0"/>
              <w:jc w:val="both"/>
              <w:rPr>
                <w:rFonts w:ascii="Times New Roman" w:hAnsi="Times New Roman"/>
                <w:sz w:val="24"/>
                <w:szCs w:val="24"/>
              </w:rPr>
            </w:pPr>
          </w:p>
        </w:tc>
      </w:tr>
      <w:tr w:rsidR="00BF510A" w:rsidRPr="005052EA" w14:paraId="493EB74F" w14:textId="77777777" w:rsidTr="000350A8">
        <w:trPr>
          <w:trHeight w:val="1212"/>
        </w:trPr>
        <w:tc>
          <w:tcPr>
            <w:tcW w:w="1980" w:type="dxa"/>
            <w:tcBorders>
              <w:top w:val="single" w:sz="4" w:space="0" w:color="auto"/>
              <w:left w:val="single" w:sz="4" w:space="0" w:color="auto"/>
              <w:bottom w:val="single" w:sz="4" w:space="0" w:color="auto"/>
              <w:right w:val="single" w:sz="4" w:space="0" w:color="auto"/>
            </w:tcBorders>
            <w:hideMark/>
          </w:tcPr>
          <w:p w14:paraId="588BCB80" w14:textId="2E765E43"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ОК 04.</w:t>
            </w:r>
          </w:p>
        </w:tc>
        <w:tc>
          <w:tcPr>
            <w:tcW w:w="4394" w:type="dxa"/>
            <w:tcBorders>
              <w:top w:val="single" w:sz="4" w:space="0" w:color="auto"/>
              <w:left w:val="single" w:sz="4" w:space="0" w:color="auto"/>
              <w:bottom w:val="single" w:sz="4" w:space="0" w:color="auto"/>
              <w:right w:val="single" w:sz="4" w:space="0" w:color="auto"/>
            </w:tcBorders>
            <w:hideMark/>
          </w:tcPr>
          <w:p w14:paraId="060AC1B9"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владение навыками организации работы коллектива или команды;</w:t>
            </w:r>
          </w:p>
          <w:p w14:paraId="65B68FFA"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Умение взаимодействовать с</w:t>
            </w:r>
          </w:p>
          <w:p w14:paraId="27BE4562"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коллегами, руководством,</w:t>
            </w:r>
          </w:p>
          <w:p w14:paraId="49789917"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клиентами.</w:t>
            </w:r>
          </w:p>
          <w:p w14:paraId="3295F50D"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Умение конструктивно взаимодействовать с другими обучающимися, преподавателями в ходе обучения</w:t>
            </w:r>
          </w:p>
        </w:tc>
        <w:tc>
          <w:tcPr>
            <w:tcW w:w="2970" w:type="dxa"/>
            <w:tcBorders>
              <w:top w:val="single" w:sz="4" w:space="0" w:color="auto"/>
              <w:left w:val="single" w:sz="4" w:space="0" w:color="auto"/>
              <w:bottom w:val="single" w:sz="4" w:space="0" w:color="auto"/>
              <w:right w:val="single" w:sz="4" w:space="0" w:color="auto"/>
            </w:tcBorders>
          </w:tcPr>
          <w:p w14:paraId="3DE6CA91"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Оценка выполнения индивидуальных заданий.  </w:t>
            </w:r>
          </w:p>
          <w:p w14:paraId="59F5E428" w14:textId="77777777" w:rsidR="00BF510A" w:rsidRPr="005052EA" w:rsidRDefault="00BF510A" w:rsidP="00287C62">
            <w:pPr>
              <w:spacing w:after="0"/>
              <w:jc w:val="both"/>
              <w:rPr>
                <w:rFonts w:ascii="Times New Roman" w:hAnsi="Times New Roman"/>
                <w:sz w:val="24"/>
                <w:szCs w:val="24"/>
              </w:rPr>
            </w:pPr>
          </w:p>
        </w:tc>
      </w:tr>
      <w:tr w:rsidR="00BF510A" w:rsidRPr="005052EA" w14:paraId="40291164" w14:textId="77777777" w:rsidTr="000350A8">
        <w:trPr>
          <w:trHeight w:val="273"/>
        </w:trPr>
        <w:tc>
          <w:tcPr>
            <w:tcW w:w="1980" w:type="dxa"/>
            <w:tcBorders>
              <w:top w:val="single" w:sz="4" w:space="0" w:color="auto"/>
              <w:left w:val="single" w:sz="4" w:space="0" w:color="auto"/>
              <w:bottom w:val="single" w:sz="4" w:space="0" w:color="auto"/>
              <w:right w:val="single" w:sz="4" w:space="0" w:color="auto"/>
            </w:tcBorders>
            <w:hideMark/>
          </w:tcPr>
          <w:p w14:paraId="060B374E" w14:textId="0E0B00BE"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ОК 05.</w:t>
            </w:r>
          </w:p>
        </w:tc>
        <w:tc>
          <w:tcPr>
            <w:tcW w:w="4394" w:type="dxa"/>
            <w:tcBorders>
              <w:top w:val="single" w:sz="4" w:space="0" w:color="auto"/>
              <w:left w:val="single" w:sz="4" w:space="0" w:color="auto"/>
              <w:bottom w:val="single" w:sz="4" w:space="0" w:color="auto"/>
              <w:right w:val="single" w:sz="4" w:space="0" w:color="auto"/>
            </w:tcBorders>
          </w:tcPr>
          <w:p w14:paraId="77556A7F"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грамотно, четко и логично излагать свои мысли в устной и письменной форме</w:t>
            </w:r>
          </w:p>
          <w:p w14:paraId="22E38F10" w14:textId="77777777" w:rsidR="00BF510A" w:rsidRPr="005052EA" w:rsidRDefault="00BF510A" w:rsidP="00287C62">
            <w:pPr>
              <w:spacing w:after="0"/>
              <w:jc w:val="both"/>
              <w:rPr>
                <w:rFonts w:ascii="Times New Roman" w:hAnsi="Times New Roman"/>
                <w:sz w:val="24"/>
                <w:szCs w:val="24"/>
              </w:rPr>
            </w:pPr>
          </w:p>
          <w:p w14:paraId="0EF41548" w14:textId="77777777" w:rsidR="00BF510A" w:rsidRPr="005052EA" w:rsidRDefault="00BF510A" w:rsidP="00287C62">
            <w:pPr>
              <w:spacing w:after="0"/>
              <w:jc w:val="both"/>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14:paraId="44E13509"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устного опроса</w:t>
            </w:r>
          </w:p>
          <w:p w14:paraId="0EBC77DC"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выполнения практических заданий</w:t>
            </w:r>
          </w:p>
          <w:p w14:paraId="6F4EE160"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учебно-исследовательской деятельности (достижениям обучающихся).</w:t>
            </w:r>
          </w:p>
        </w:tc>
      </w:tr>
      <w:tr w:rsidR="00BF510A" w:rsidRPr="005052EA" w14:paraId="59911EB6" w14:textId="77777777" w:rsidTr="000350A8">
        <w:trPr>
          <w:trHeight w:val="415"/>
        </w:trPr>
        <w:tc>
          <w:tcPr>
            <w:tcW w:w="1980" w:type="dxa"/>
            <w:tcBorders>
              <w:top w:val="single" w:sz="4" w:space="0" w:color="auto"/>
              <w:left w:val="single" w:sz="4" w:space="0" w:color="auto"/>
              <w:bottom w:val="single" w:sz="4" w:space="0" w:color="auto"/>
              <w:right w:val="single" w:sz="4" w:space="0" w:color="auto"/>
            </w:tcBorders>
            <w:hideMark/>
          </w:tcPr>
          <w:p w14:paraId="028D0A5D" w14:textId="572828AD"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ОК 06.</w:t>
            </w:r>
          </w:p>
        </w:tc>
        <w:tc>
          <w:tcPr>
            <w:tcW w:w="4394" w:type="dxa"/>
            <w:tcBorders>
              <w:top w:val="single" w:sz="4" w:space="0" w:color="auto"/>
              <w:left w:val="single" w:sz="4" w:space="0" w:color="auto"/>
              <w:bottom w:val="single" w:sz="4" w:space="0" w:color="auto"/>
              <w:right w:val="single" w:sz="4" w:space="0" w:color="auto"/>
            </w:tcBorders>
          </w:tcPr>
          <w:p w14:paraId="77D34DE0"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соблюдение норм поведения во время учебных занятий и прохождения учебной практики;</w:t>
            </w:r>
          </w:p>
          <w:p w14:paraId="005F7E25"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 соблюдение стандартов антикоррупционного поведения. </w:t>
            </w:r>
          </w:p>
          <w:p w14:paraId="6A770DE8" w14:textId="77777777" w:rsidR="00BF510A" w:rsidRPr="005052EA" w:rsidRDefault="00BF510A" w:rsidP="00287C62">
            <w:pPr>
              <w:spacing w:after="0"/>
              <w:jc w:val="both"/>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14:paraId="745D6D86"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xml:space="preserve">Оценка работы выполнения индивидуальных заданий.  </w:t>
            </w:r>
          </w:p>
          <w:p w14:paraId="3F3F99A7" w14:textId="77777777" w:rsidR="00BF510A" w:rsidRPr="005052EA" w:rsidRDefault="00BF510A" w:rsidP="00287C62">
            <w:pPr>
              <w:spacing w:after="0"/>
              <w:jc w:val="both"/>
              <w:rPr>
                <w:rFonts w:ascii="Times New Roman" w:hAnsi="Times New Roman"/>
                <w:sz w:val="24"/>
                <w:szCs w:val="24"/>
              </w:rPr>
            </w:pPr>
          </w:p>
          <w:p w14:paraId="05F66BC5" w14:textId="77777777" w:rsidR="00BF510A" w:rsidRPr="005052EA" w:rsidRDefault="00BF510A" w:rsidP="00287C62">
            <w:pPr>
              <w:spacing w:after="0"/>
              <w:jc w:val="both"/>
              <w:rPr>
                <w:rFonts w:ascii="Times New Roman" w:hAnsi="Times New Roman"/>
                <w:sz w:val="24"/>
                <w:szCs w:val="24"/>
              </w:rPr>
            </w:pPr>
          </w:p>
        </w:tc>
      </w:tr>
      <w:tr w:rsidR="00BF510A" w:rsidRPr="005052EA" w14:paraId="035C916C" w14:textId="77777777" w:rsidTr="000350A8">
        <w:trPr>
          <w:trHeight w:val="556"/>
        </w:trPr>
        <w:tc>
          <w:tcPr>
            <w:tcW w:w="1980" w:type="dxa"/>
            <w:tcBorders>
              <w:top w:val="single" w:sz="4" w:space="0" w:color="auto"/>
              <w:left w:val="single" w:sz="4" w:space="0" w:color="auto"/>
              <w:bottom w:val="single" w:sz="4" w:space="0" w:color="auto"/>
              <w:right w:val="single" w:sz="4" w:space="0" w:color="auto"/>
            </w:tcBorders>
            <w:hideMark/>
          </w:tcPr>
          <w:p w14:paraId="5B5AAF4D" w14:textId="3AAD62C5" w:rsidR="00BF510A" w:rsidRPr="005052EA" w:rsidRDefault="00BF510A" w:rsidP="000350A8">
            <w:pPr>
              <w:jc w:val="center"/>
              <w:rPr>
                <w:rFonts w:ascii="Times New Roman" w:hAnsi="Times New Roman"/>
                <w:sz w:val="24"/>
                <w:szCs w:val="24"/>
              </w:rPr>
            </w:pPr>
            <w:r w:rsidRPr="005052EA">
              <w:rPr>
                <w:rFonts w:ascii="Times New Roman" w:hAnsi="Times New Roman"/>
                <w:sz w:val="24"/>
                <w:szCs w:val="24"/>
              </w:rPr>
              <w:t>ОК 09.</w:t>
            </w:r>
          </w:p>
        </w:tc>
        <w:tc>
          <w:tcPr>
            <w:tcW w:w="4394" w:type="dxa"/>
            <w:tcBorders>
              <w:top w:val="single" w:sz="4" w:space="0" w:color="auto"/>
              <w:left w:val="single" w:sz="4" w:space="0" w:color="auto"/>
              <w:bottom w:val="single" w:sz="4" w:space="0" w:color="auto"/>
              <w:right w:val="single" w:sz="4" w:space="0" w:color="auto"/>
            </w:tcBorders>
          </w:tcPr>
          <w:p w14:paraId="4103F77C"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понимание общего смысла</w:t>
            </w:r>
          </w:p>
          <w:p w14:paraId="503A3A12"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и содержания профессиональных документов;</w:t>
            </w:r>
          </w:p>
          <w:p w14:paraId="64D29F33"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 умение применить документ для решения профессиональной задачи.</w:t>
            </w:r>
          </w:p>
          <w:p w14:paraId="7F325F7C" w14:textId="77777777" w:rsidR="00BF510A" w:rsidRPr="005052EA" w:rsidRDefault="00BF510A" w:rsidP="00287C62">
            <w:pPr>
              <w:spacing w:after="0"/>
              <w:jc w:val="both"/>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14:paraId="4A8610D5"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выполнения практических заданий.</w:t>
            </w:r>
          </w:p>
          <w:p w14:paraId="14408DBA"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учебно-исследовательской деятельности (достижениям обучающихся).</w:t>
            </w:r>
          </w:p>
          <w:p w14:paraId="0B89E3F4" w14:textId="77777777" w:rsidR="00BF510A" w:rsidRPr="005052EA" w:rsidRDefault="00BF510A" w:rsidP="00287C62">
            <w:pPr>
              <w:spacing w:after="0"/>
              <w:jc w:val="both"/>
              <w:rPr>
                <w:rFonts w:ascii="Times New Roman" w:hAnsi="Times New Roman"/>
                <w:sz w:val="24"/>
                <w:szCs w:val="24"/>
              </w:rPr>
            </w:pPr>
            <w:r w:rsidRPr="005052EA">
              <w:rPr>
                <w:rFonts w:ascii="Times New Roman" w:hAnsi="Times New Roman"/>
                <w:sz w:val="24"/>
                <w:szCs w:val="24"/>
              </w:rPr>
              <w:t>Оценка по результатам выполнения индивидуальных заданий.</w:t>
            </w:r>
          </w:p>
          <w:p w14:paraId="43FAB0C7" w14:textId="77777777" w:rsidR="00BF510A" w:rsidRPr="005052EA" w:rsidRDefault="00BF510A" w:rsidP="00287C62">
            <w:pPr>
              <w:spacing w:after="0"/>
              <w:jc w:val="both"/>
              <w:rPr>
                <w:rFonts w:ascii="Times New Roman" w:hAnsi="Times New Roman"/>
                <w:sz w:val="24"/>
                <w:szCs w:val="24"/>
              </w:rPr>
            </w:pPr>
          </w:p>
        </w:tc>
      </w:tr>
    </w:tbl>
    <w:p w14:paraId="11438885" w14:textId="77777777" w:rsidR="00BA61BE" w:rsidRPr="005052EA" w:rsidRDefault="00BA61BE" w:rsidP="00BA61BE">
      <w:pPr>
        <w:rPr>
          <w:rFonts w:ascii="Times New Roman" w:hAnsi="Times New Roman"/>
          <w:sz w:val="24"/>
          <w:szCs w:val="24"/>
        </w:rPr>
      </w:pPr>
    </w:p>
    <w:p w14:paraId="66D91734" w14:textId="77777777" w:rsidR="00BA61BE" w:rsidRPr="005052EA" w:rsidRDefault="00BA61BE"/>
    <w:p w14:paraId="332926B1" w14:textId="0FB9DC3A" w:rsidR="00BA61BE" w:rsidRPr="005052EA" w:rsidRDefault="00BA61BE"/>
    <w:p w14:paraId="79191DA8" w14:textId="37FEE268" w:rsidR="002654BB" w:rsidRPr="005052EA" w:rsidRDefault="002654BB" w:rsidP="002654BB">
      <w:pPr>
        <w:keepNext/>
        <w:spacing w:after="0"/>
        <w:jc w:val="right"/>
        <w:outlineLvl w:val="0"/>
        <w:rPr>
          <w:rFonts w:ascii="Times New Roman" w:hAnsi="Times New Roman"/>
          <w:b/>
          <w:bCs/>
          <w:kern w:val="32"/>
          <w:sz w:val="24"/>
          <w:szCs w:val="24"/>
        </w:rPr>
      </w:pPr>
      <w:bookmarkStart w:id="53" w:name="_Toc214890373"/>
      <w:r w:rsidRPr="005052EA">
        <w:rPr>
          <w:rFonts w:ascii="Times New Roman" w:hAnsi="Times New Roman"/>
          <w:b/>
          <w:bCs/>
          <w:kern w:val="32"/>
          <w:sz w:val="24"/>
          <w:szCs w:val="24"/>
        </w:rPr>
        <w:lastRenderedPageBreak/>
        <w:t>Приложение 1.</w:t>
      </w:r>
      <w:bookmarkEnd w:id="53"/>
    </w:p>
    <w:p w14:paraId="53939E7B" w14:textId="38C944C3" w:rsidR="002654BB" w:rsidRPr="005052EA" w:rsidRDefault="002654BB" w:rsidP="002654BB">
      <w:pPr>
        <w:spacing w:after="0"/>
        <w:jc w:val="right"/>
        <w:rPr>
          <w:rFonts w:ascii="Times New Roman" w:hAnsi="Times New Roman"/>
          <w:b/>
          <w:sz w:val="24"/>
          <w:szCs w:val="24"/>
        </w:rPr>
      </w:pPr>
      <w:r w:rsidRPr="005052EA">
        <w:rPr>
          <w:rFonts w:ascii="Times New Roman" w:hAnsi="Times New Roman"/>
          <w:b/>
          <w:sz w:val="24"/>
          <w:szCs w:val="24"/>
        </w:rPr>
        <w:t xml:space="preserve">к </w:t>
      </w:r>
      <w:r w:rsidR="00B54D42">
        <w:rPr>
          <w:rFonts w:ascii="Times New Roman" w:hAnsi="Times New Roman"/>
          <w:b/>
          <w:sz w:val="24"/>
          <w:szCs w:val="24"/>
        </w:rPr>
        <w:t>ОП</w:t>
      </w:r>
      <w:r w:rsidRPr="005052EA">
        <w:rPr>
          <w:rFonts w:ascii="Times New Roman" w:hAnsi="Times New Roman"/>
          <w:b/>
          <w:sz w:val="24"/>
          <w:szCs w:val="24"/>
        </w:rPr>
        <w:t xml:space="preserve"> по специальности </w:t>
      </w:r>
    </w:p>
    <w:p w14:paraId="6133B69D" w14:textId="77777777" w:rsidR="002654BB" w:rsidRPr="005052EA" w:rsidRDefault="002654BB" w:rsidP="002654BB">
      <w:pPr>
        <w:spacing w:after="0"/>
        <w:jc w:val="right"/>
        <w:rPr>
          <w:rFonts w:ascii="Times New Roman" w:hAnsi="Times New Roman"/>
          <w:b/>
          <w:sz w:val="24"/>
          <w:szCs w:val="24"/>
        </w:rPr>
      </w:pPr>
      <w:r w:rsidRPr="005052EA">
        <w:rPr>
          <w:rFonts w:ascii="Times New Roman" w:hAnsi="Times New Roman"/>
          <w:b/>
          <w:sz w:val="24"/>
          <w:szCs w:val="24"/>
        </w:rPr>
        <w:t>40.02.04 Юриспруденция</w:t>
      </w:r>
    </w:p>
    <w:p w14:paraId="17F18E63" w14:textId="77777777" w:rsidR="002654BB" w:rsidRPr="005052EA" w:rsidRDefault="002654BB" w:rsidP="002654BB">
      <w:pPr>
        <w:spacing w:after="0"/>
        <w:jc w:val="center"/>
        <w:rPr>
          <w:rFonts w:ascii="Times New Roman" w:hAnsi="Times New Roman"/>
          <w:b/>
          <w:sz w:val="24"/>
          <w:szCs w:val="24"/>
        </w:rPr>
      </w:pPr>
    </w:p>
    <w:p w14:paraId="28F02E47" w14:textId="77777777" w:rsidR="002654BB" w:rsidRPr="005052EA" w:rsidRDefault="002654BB" w:rsidP="002654BB">
      <w:pPr>
        <w:spacing w:after="0"/>
        <w:jc w:val="center"/>
        <w:rPr>
          <w:rFonts w:ascii="Times New Roman" w:hAnsi="Times New Roman"/>
          <w:b/>
          <w:sz w:val="24"/>
          <w:szCs w:val="24"/>
        </w:rPr>
      </w:pPr>
    </w:p>
    <w:p w14:paraId="212C2A1E" w14:textId="77777777" w:rsidR="002654BB" w:rsidRPr="005052EA" w:rsidRDefault="002654BB" w:rsidP="002654BB">
      <w:pPr>
        <w:spacing w:after="0"/>
        <w:jc w:val="center"/>
        <w:rPr>
          <w:rFonts w:ascii="Times New Roman" w:hAnsi="Times New Roman"/>
          <w:b/>
          <w:sz w:val="24"/>
          <w:szCs w:val="24"/>
        </w:rPr>
      </w:pPr>
    </w:p>
    <w:p w14:paraId="36588FF3" w14:textId="77777777" w:rsidR="002654BB" w:rsidRPr="005052EA" w:rsidRDefault="002654BB" w:rsidP="002654BB">
      <w:pPr>
        <w:spacing w:after="0"/>
        <w:jc w:val="center"/>
        <w:rPr>
          <w:rFonts w:ascii="Times New Roman" w:hAnsi="Times New Roman"/>
          <w:b/>
          <w:sz w:val="24"/>
          <w:szCs w:val="24"/>
        </w:rPr>
      </w:pPr>
    </w:p>
    <w:p w14:paraId="7E9728F4" w14:textId="77777777" w:rsidR="002654BB" w:rsidRPr="005052EA" w:rsidRDefault="002654BB" w:rsidP="002654BB">
      <w:pPr>
        <w:spacing w:after="0"/>
        <w:jc w:val="center"/>
        <w:rPr>
          <w:rFonts w:ascii="Times New Roman" w:hAnsi="Times New Roman"/>
          <w:b/>
          <w:sz w:val="24"/>
          <w:szCs w:val="24"/>
        </w:rPr>
      </w:pPr>
    </w:p>
    <w:p w14:paraId="080B0404" w14:textId="77777777" w:rsidR="002654BB" w:rsidRPr="005052EA" w:rsidRDefault="002654BB" w:rsidP="002654BB">
      <w:pPr>
        <w:spacing w:after="0"/>
        <w:jc w:val="center"/>
        <w:rPr>
          <w:rFonts w:ascii="Times New Roman" w:hAnsi="Times New Roman"/>
          <w:b/>
          <w:sz w:val="24"/>
          <w:szCs w:val="24"/>
        </w:rPr>
      </w:pPr>
    </w:p>
    <w:p w14:paraId="29A5CC2B" w14:textId="77777777" w:rsidR="002654BB" w:rsidRPr="005052EA" w:rsidRDefault="002654BB" w:rsidP="002654BB">
      <w:pPr>
        <w:spacing w:after="0"/>
        <w:jc w:val="center"/>
        <w:rPr>
          <w:rFonts w:ascii="Times New Roman" w:hAnsi="Times New Roman"/>
          <w:b/>
          <w:sz w:val="24"/>
          <w:szCs w:val="24"/>
        </w:rPr>
      </w:pPr>
    </w:p>
    <w:p w14:paraId="589668BC" w14:textId="77777777" w:rsidR="002654BB" w:rsidRPr="005052EA" w:rsidRDefault="002654BB" w:rsidP="002654BB">
      <w:pPr>
        <w:spacing w:after="0"/>
        <w:jc w:val="center"/>
        <w:rPr>
          <w:rFonts w:ascii="Times New Roman" w:hAnsi="Times New Roman"/>
          <w:b/>
          <w:sz w:val="24"/>
          <w:szCs w:val="24"/>
        </w:rPr>
      </w:pPr>
    </w:p>
    <w:p w14:paraId="1D3CC958" w14:textId="77777777" w:rsidR="002654BB" w:rsidRPr="005052EA" w:rsidRDefault="002654BB" w:rsidP="002654BB">
      <w:pPr>
        <w:spacing w:after="0"/>
        <w:jc w:val="center"/>
        <w:rPr>
          <w:rFonts w:ascii="Times New Roman" w:hAnsi="Times New Roman"/>
          <w:b/>
          <w:sz w:val="24"/>
          <w:szCs w:val="24"/>
        </w:rPr>
      </w:pPr>
    </w:p>
    <w:p w14:paraId="4004EEAA" w14:textId="77777777" w:rsidR="002654BB" w:rsidRPr="005052EA" w:rsidRDefault="002654BB" w:rsidP="002654BB">
      <w:pPr>
        <w:spacing w:after="0"/>
        <w:jc w:val="center"/>
        <w:rPr>
          <w:rFonts w:ascii="Times New Roman" w:hAnsi="Times New Roman"/>
          <w:b/>
          <w:sz w:val="24"/>
          <w:szCs w:val="24"/>
        </w:rPr>
      </w:pPr>
    </w:p>
    <w:p w14:paraId="1844C45B" w14:textId="77777777" w:rsidR="002654BB" w:rsidRPr="005052EA" w:rsidRDefault="002654BB" w:rsidP="002654BB">
      <w:pPr>
        <w:spacing w:after="0"/>
        <w:jc w:val="center"/>
        <w:rPr>
          <w:rFonts w:ascii="Times New Roman" w:hAnsi="Times New Roman"/>
          <w:b/>
          <w:sz w:val="24"/>
          <w:szCs w:val="24"/>
        </w:rPr>
      </w:pPr>
    </w:p>
    <w:p w14:paraId="212D8D4F" w14:textId="77777777" w:rsidR="002654BB" w:rsidRPr="005052EA" w:rsidRDefault="002654BB" w:rsidP="002654BB">
      <w:pPr>
        <w:spacing w:after="0"/>
        <w:jc w:val="center"/>
        <w:rPr>
          <w:rFonts w:ascii="Times New Roman" w:hAnsi="Times New Roman"/>
          <w:b/>
          <w:sz w:val="24"/>
          <w:szCs w:val="24"/>
        </w:rPr>
      </w:pPr>
    </w:p>
    <w:p w14:paraId="6B92D6A7" w14:textId="77777777" w:rsidR="002654BB" w:rsidRPr="005052EA" w:rsidRDefault="002654BB" w:rsidP="002654BB">
      <w:pPr>
        <w:spacing w:after="0"/>
        <w:jc w:val="center"/>
        <w:rPr>
          <w:rFonts w:ascii="Times New Roman" w:hAnsi="Times New Roman"/>
          <w:b/>
          <w:sz w:val="24"/>
          <w:szCs w:val="24"/>
        </w:rPr>
      </w:pPr>
    </w:p>
    <w:p w14:paraId="7B41C564" w14:textId="77777777" w:rsidR="002654BB" w:rsidRPr="005052EA" w:rsidRDefault="002654BB" w:rsidP="002654BB">
      <w:pPr>
        <w:spacing w:after="0"/>
        <w:jc w:val="center"/>
        <w:rPr>
          <w:rFonts w:ascii="Times New Roman" w:hAnsi="Times New Roman"/>
          <w:b/>
          <w:sz w:val="24"/>
          <w:szCs w:val="24"/>
        </w:rPr>
      </w:pPr>
    </w:p>
    <w:p w14:paraId="253E8FEE" w14:textId="77777777" w:rsidR="002654BB" w:rsidRPr="005052EA" w:rsidRDefault="002654BB" w:rsidP="002654BB">
      <w:pPr>
        <w:spacing w:after="0"/>
        <w:jc w:val="center"/>
        <w:rPr>
          <w:rFonts w:ascii="Times New Roman" w:hAnsi="Times New Roman"/>
          <w:b/>
          <w:sz w:val="24"/>
          <w:szCs w:val="24"/>
        </w:rPr>
      </w:pPr>
    </w:p>
    <w:p w14:paraId="6C246803" w14:textId="56D0B05E" w:rsidR="002654BB" w:rsidRPr="005052EA" w:rsidRDefault="00A37846" w:rsidP="002654BB">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2654BB" w:rsidRPr="005052EA">
        <w:rPr>
          <w:rFonts w:ascii="Times New Roman" w:hAnsi="Times New Roman"/>
          <w:b/>
          <w:bCs/>
          <w:kern w:val="32"/>
          <w:sz w:val="24"/>
          <w:szCs w:val="24"/>
        </w:rPr>
        <w:t xml:space="preserve"> </w:t>
      </w:r>
      <w:bookmarkStart w:id="54" w:name="_Toc214890374"/>
      <w:r w:rsidR="002654BB" w:rsidRPr="005052EA">
        <w:rPr>
          <w:rFonts w:ascii="Times New Roman" w:hAnsi="Times New Roman"/>
          <w:b/>
          <w:bCs/>
          <w:kern w:val="32"/>
          <w:sz w:val="24"/>
          <w:szCs w:val="24"/>
        </w:rPr>
        <w:t>РАБОЧАЯ ПРОГРАММА ПРОФЕССИОНАЛЬНОГО МОДУЛЯ</w:t>
      </w:r>
      <w:bookmarkEnd w:id="54"/>
    </w:p>
    <w:p w14:paraId="4BB73107" w14:textId="77777777" w:rsidR="00D86E6A" w:rsidRPr="005052EA" w:rsidRDefault="00D86E6A" w:rsidP="002654BB">
      <w:pPr>
        <w:keepNext/>
        <w:spacing w:after="0"/>
        <w:jc w:val="center"/>
        <w:outlineLvl w:val="0"/>
        <w:rPr>
          <w:rFonts w:ascii="Times New Roman" w:hAnsi="Times New Roman"/>
          <w:b/>
          <w:bCs/>
          <w:kern w:val="32"/>
          <w:sz w:val="24"/>
          <w:szCs w:val="24"/>
        </w:rPr>
      </w:pPr>
    </w:p>
    <w:p w14:paraId="4DE0AFC9" w14:textId="77777777" w:rsidR="002654BB" w:rsidRPr="005052EA" w:rsidRDefault="00D86E6A" w:rsidP="002654BB">
      <w:pPr>
        <w:keepNext/>
        <w:spacing w:after="0"/>
        <w:jc w:val="center"/>
        <w:outlineLvl w:val="0"/>
        <w:rPr>
          <w:rFonts w:ascii="Times New Roman" w:hAnsi="Times New Roman"/>
          <w:b/>
          <w:bCs/>
          <w:kern w:val="32"/>
          <w:sz w:val="24"/>
          <w:szCs w:val="24"/>
        </w:rPr>
      </w:pPr>
      <w:bookmarkStart w:id="55" w:name="_Toc214890375"/>
      <w:r w:rsidRPr="005052EA">
        <w:rPr>
          <w:rFonts w:ascii="Times New Roman" w:hAnsi="Times New Roman"/>
          <w:b/>
          <w:bCs/>
          <w:kern w:val="32"/>
          <w:sz w:val="24"/>
          <w:szCs w:val="24"/>
        </w:rPr>
        <w:t>«ПМ.03 Правовое обеспечение деятельности организаций и оказание юридической помощи физическим лицам и их объединениям»</w:t>
      </w:r>
      <w:bookmarkEnd w:id="55"/>
    </w:p>
    <w:p w14:paraId="543C3011" w14:textId="77777777" w:rsidR="00E33A03" w:rsidRPr="005052EA" w:rsidRDefault="00E33A03"/>
    <w:p w14:paraId="18EAF2D1" w14:textId="77777777" w:rsidR="00E33A03" w:rsidRPr="005052EA" w:rsidRDefault="00E33A03"/>
    <w:p w14:paraId="295410F6" w14:textId="77777777" w:rsidR="00E33A03" w:rsidRPr="005052EA" w:rsidRDefault="00E33A03"/>
    <w:p w14:paraId="4C319F21" w14:textId="77777777" w:rsidR="00E33A03" w:rsidRPr="005052EA" w:rsidRDefault="00E33A03"/>
    <w:p w14:paraId="383B36C5" w14:textId="77777777" w:rsidR="00E33A03" w:rsidRPr="005052EA" w:rsidRDefault="00E33A03"/>
    <w:p w14:paraId="5105281A" w14:textId="77777777" w:rsidR="00E33A03" w:rsidRPr="005052EA" w:rsidRDefault="00E33A03"/>
    <w:p w14:paraId="6199E931" w14:textId="77777777" w:rsidR="00E33A03" w:rsidRPr="005052EA" w:rsidRDefault="00E33A03"/>
    <w:p w14:paraId="7B3079A4" w14:textId="77777777" w:rsidR="00E33A03" w:rsidRPr="005052EA" w:rsidRDefault="00E33A03"/>
    <w:p w14:paraId="6C79F576" w14:textId="77777777" w:rsidR="00E33A03" w:rsidRPr="005052EA" w:rsidRDefault="00E33A03"/>
    <w:p w14:paraId="6BBBA499" w14:textId="77777777" w:rsidR="00E33A03" w:rsidRPr="005052EA" w:rsidRDefault="00E33A03"/>
    <w:p w14:paraId="7FCB1D0F" w14:textId="77777777" w:rsidR="00E33A03" w:rsidRPr="005052EA" w:rsidRDefault="00E33A03"/>
    <w:p w14:paraId="15E3742D" w14:textId="77777777" w:rsidR="00E33A03" w:rsidRPr="005052EA" w:rsidRDefault="00E33A03"/>
    <w:p w14:paraId="3FC48E7B" w14:textId="6B90F11A" w:rsidR="002654BB" w:rsidRDefault="00E33A03" w:rsidP="00E33A03">
      <w:pPr>
        <w:jc w:val="center"/>
        <w:rPr>
          <w:rFonts w:ascii="Times New Roman" w:hAnsi="Times New Roman"/>
          <w:b/>
          <w:sz w:val="24"/>
        </w:rPr>
      </w:pPr>
      <w:r w:rsidRPr="005052EA">
        <w:rPr>
          <w:rFonts w:ascii="Times New Roman" w:hAnsi="Times New Roman"/>
          <w:b/>
          <w:sz w:val="24"/>
        </w:rPr>
        <w:t>202</w:t>
      </w:r>
      <w:r w:rsidR="002D1A71">
        <w:rPr>
          <w:rFonts w:ascii="Times New Roman" w:hAnsi="Times New Roman"/>
          <w:b/>
          <w:sz w:val="24"/>
          <w:lang w:val="en-US"/>
        </w:rPr>
        <w:t>5</w:t>
      </w:r>
      <w:r w:rsidRPr="005052EA">
        <w:rPr>
          <w:rFonts w:ascii="Times New Roman" w:hAnsi="Times New Roman"/>
          <w:b/>
          <w:sz w:val="24"/>
        </w:rPr>
        <w:t xml:space="preserve"> г.</w:t>
      </w:r>
    </w:p>
    <w:p w14:paraId="685F887D" w14:textId="77777777" w:rsidR="00C64B8E" w:rsidRPr="005052EA" w:rsidRDefault="00C64B8E" w:rsidP="00E33A03">
      <w:pPr>
        <w:jc w:val="center"/>
        <w:rPr>
          <w:rFonts w:ascii="Times New Roman" w:hAnsi="Times New Roman"/>
          <w:b/>
          <w:sz w:val="24"/>
        </w:rPr>
      </w:pPr>
    </w:p>
    <w:p w14:paraId="4FC98099" w14:textId="5C1E164C" w:rsidR="00C64B8E" w:rsidRDefault="00C64B8E" w:rsidP="00E33A03">
      <w:pPr>
        <w:jc w:val="center"/>
        <w:rPr>
          <w:rFonts w:ascii="Times New Roman" w:hAnsi="Times New Roman"/>
          <w:b/>
          <w:sz w:val="24"/>
        </w:rPr>
      </w:pPr>
      <w:r>
        <w:rPr>
          <w:rFonts w:ascii="Times New Roman" w:hAnsi="Times New Roman"/>
          <w:b/>
          <w:sz w:val="24"/>
        </w:rPr>
        <w:br w:type="page"/>
      </w:r>
    </w:p>
    <w:p w14:paraId="138328EA" w14:textId="77777777" w:rsidR="00C64B8E" w:rsidRPr="005052EA" w:rsidRDefault="00C64B8E" w:rsidP="00C64B8E">
      <w:pPr>
        <w:jc w:val="center"/>
        <w:rPr>
          <w:rFonts w:ascii="Times New Roman" w:hAnsi="Times New Roman"/>
          <w:b/>
          <w:sz w:val="24"/>
          <w:szCs w:val="24"/>
        </w:rPr>
      </w:pPr>
      <w:r w:rsidRPr="005052EA">
        <w:rPr>
          <w:rFonts w:ascii="Times New Roman" w:hAnsi="Times New Roman"/>
          <w:b/>
          <w:sz w:val="24"/>
          <w:szCs w:val="24"/>
        </w:rPr>
        <w:lastRenderedPageBreak/>
        <w:t>СОДЕРЖАНИЕ</w:t>
      </w:r>
    </w:p>
    <w:p w14:paraId="29C54811" w14:textId="77777777" w:rsidR="00C64B8E" w:rsidRPr="005052EA" w:rsidRDefault="00C64B8E" w:rsidP="00C64B8E">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64B8E" w:rsidRPr="005052EA" w14:paraId="62661E0F" w14:textId="77777777" w:rsidTr="00DF6820">
        <w:tc>
          <w:tcPr>
            <w:tcW w:w="7501" w:type="dxa"/>
          </w:tcPr>
          <w:p w14:paraId="106A6A5A" w14:textId="77777777" w:rsidR="00C64B8E" w:rsidRPr="005052EA" w:rsidRDefault="00C64B8E" w:rsidP="00C64B8E">
            <w:pPr>
              <w:numPr>
                <w:ilvl w:val="0"/>
                <w:numId w:val="203"/>
              </w:numPr>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 xml:space="preserve">ПРИМЕРНОЙ РАБОЧЕЙ </w:t>
            </w:r>
            <w:r w:rsidRPr="005052EA">
              <w:rPr>
                <w:rFonts w:ascii="Times New Roman" w:hAnsi="Times New Roman"/>
                <w:b/>
                <w:sz w:val="24"/>
                <w:szCs w:val="24"/>
              </w:rPr>
              <w:t>ПРОГРАММЫ ПРОФЕССИОНАЛЬНОГО МОДУЛЯ</w:t>
            </w:r>
          </w:p>
        </w:tc>
        <w:tc>
          <w:tcPr>
            <w:tcW w:w="1854" w:type="dxa"/>
          </w:tcPr>
          <w:p w14:paraId="5D7EBEAF" w14:textId="77777777" w:rsidR="00C64B8E" w:rsidRPr="005052EA" w:rsidRDefault="00C64B8E" w:rsidP="00DF6820">
            <w:pPr>
              <w:rPr>
                <w:rFonts w:ascii="Times New Roman" w:hAnsi="Times New Roman"/>
                <w:b/>
                <w:sz w:val="24"/>
                <w:szCs w:val="24"/>
              </w:rPr>
            </w:pPr>
          </w:p>
        </w:tc>
      </w:tr>
      <w:tr w:rsidR="00C64B8E" w:rsidRPr="005052EA" w14:paraId="771CF41D" w14:textId="77777777" w:rsidTr="00DF6820">
        <w:tc>
          <w:tcPr>
            <w:tcW w:w="7501" w:type="dxa"/>
          </w:tcPr>
          <w:p w14:paraId="029C012A" w14:textId="77777777" w:rsidR="00C64B8E" w:rsidRPr="005052EA" w:rsidRDefault="00C64B8E" w:rsidP="00C64B8E">
            <w:pPr>
              <w:numPr>
                <w:ilvl w:val="0"/>
                <w:numId w:val="203"/>
              </w:numPr>
              <w:suppressAutoHyphens/>
              <w:rPr>
                <w:rFonts w:ascii="Times New Roman" w:hAnsi="Times New Roman"/>
                <w:b/>
                <w:sz w:val="24"/>
                <w:szCs w:val="24"/>
              </w:rPr>
            </w:pPr>
            <w:r w:rsidRPr="005052EA">
              <w:rPr>
                <w:rFonts w:ascii="Times New Roman" w:hAnsi="Times New Roman"/>
                <w:b/>
                <w:sz w:val="24"/>
                <w:szCs w:val="24"/>
              </w:rPr>
              <w:t>СТРУКТУРА И СОДЕРЖАНИЕ ПРОФЕССИОНАЛЬНОГО МОДУЛЯ</w:t>
            </w:r>
          </w:p>
          <w:p w14:paraId="35E56853" w14:textId="77777777" w:rsidR="00C64B8E" w:rsidRPr="005052EA" w:rsidRDefault="00C64B8E" w:rsidP="00C64B8E">
            <w:pPr>
              <w:numPr>
                <w:ilvl w:val="0"/>
                <w:numId w:val="203"/>
              </w:numPr>
              <w:suppressAutoHyphens/>
              <w:rPr>
                <w:rFonts w:ascii="Times New Roman" w:hAnsi="Times New Roman"/>
                <w:b/>
                <w:sz w:val="24"/>
                <w:szCs w:val="24"/>
              </w:rPr>
            </w:pPr>
            <w:r w:rsidRPr="005052EA">
              <w:rPr>
                <w:rFonts w:ascii="Times New Roman" w:hAnsi="Times New Roman"/>
                <w:b/>
                <w:sz w:val="24"/>
                <w:szCs w:val="24"/>
              </w:rPr>
              <w:t>УСЛОВИЯ РЕАЛИЗАЦИИ ПРОФЕССИОНАЛЬНОГО МОДУЛЯ</w:t>
            </w:r>
          </w:p>
        </w:tc>
        <w:tc>
          <w:tcPr>
            <w:tcW w:w="1854" w:type="dxa"/>
          </w:tcPr>
          <w:p w14:paraId="3CDFF73F" w14:textId="77777777" w:rsidR="00C64B8E" w:rsidRPr="005052EA" w:rsidRDefault="00C64B8E" w:rsidP="00DF6820">
            <w:pPr>
              <w:ind w:left="644"/>
              <w:rPr>
                <w:rFonts w:ascii="Times New Roman" w:hAnsi="Times New Roman"/>
                <w:b/>
                <w:sz w:val="24"/>
                <w:szCs w:val="24"/>
              </w:rPr>
            </w:pPr>
          </w:p>
        </w:tc>
      </w:tr>
      <w:tr w:rsidR="00C64B8E" w:rsidRPr="005052EA" w14:paraId="693487E0" w14:textId="77777777" w:rsidTr="00DF6820">
        <w:tc>
          <w:tcPr>
            <w:tcW w:w="7501" w:type="dxa"/>
          </w:tcPr>
          <w:p w14:paraId="2CCE00A3" w14:textId="77777777" w:rsidR="00C64B8E" w:rsidRPr="005052EA" w:rsidRDefault="00C64B8E" w:rsidP="00C64B8E">
            <w:pPr>
              <w:numPr>
                <w:ilvl w:val="0"/>
                <w:numId w:val="203"/>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ПРОФЕССИОНАЛЬНОГО МОДУЛЯ</w:t>
            </w:r>
          </w:p>
          <w:p w14:paraId="75FB29AE" w14:textId="77777777" w:rsidR="00C64B8E" w:rsidRPr="005052EA" w:rsidRDefault="00C64B8E" w:rsidP="00DF6820">
            <w:pPr>
              <w:suppressAutoHyphens/>
              <w:rPr>
                <w:rFonts w:ascii="Times New Roman" w:hAnsi="Times New Roman"/>
                <w:b/>
                <w:sz w:val="24"/>
                <w:szCs w:val="24"/>
              </w:rPr>
            </w:pPr>
          </w:p>
        </w:tc>
        <w:tc>
          <w:tcPr>
            <w:tcW w:w="1854" w:type="dxa"/>
          </w:tcPr>
          <w:p w14:paraId="3F7AE874" w14:textId="77777777" w:rsidR="00C64B8E" w:rsidRPr="005052EA" w:rsidRDefault="00C64B8E" w:rsidP="00DF6820">
            <w:pPr>
              <w:rPr>
                <w:rFonts w:ascii="Times New Roman" w:hAnsi="Times New Roman"/>
                <w:b/>
                <w:sz w:val="24"/>
                <w:szCs w:val="24"/>
              </w:rPr>
            </w:pPr>
          </w:p>
        </w:tc>
      </w:tr>
    </w:tbl>
    <w:p w14:paraId="094A38C1" w14:textId="77777777" w:rsidR="00E33A03" w:rsidRPr="005052EA" w:rsidRDefault="00E33A03" w:rsidP="00E33A03">
      <w:pPr>
        <w:jc w:val="center"/>
        <w:rPr>
          <w:rFonts w:ascii="Times New Roman" w:hAnsi="Times New Roman"/>
          <w:b/>
          <w:sz w:val="24"/>
        </w:rPr>
      </w:pPr>
    </w:p>
    <w:p w14:paraId="70C0FF98" w14:textId="77777777" w:rsidR="00C64B8E" w:rsidRDefault="00C64B8E" w:rsidP="00DE6185">
      <w:pPr>
        <w:widowControl w:val="0"/>
        <w:suppressAutoHyphens/>
        <w:spacing w:after="0"/>
        <w:jc w:val="center"/>
        <w:rPr>
          <w:rFonts w:ascii="Times New Roman" w:hAnsi="Times New Roman"/>
          <w:b/>
          <w:sz w:val="24"/>
          <w:szCs w:val="24"/>
        </w:rPr>
      </w:pPr>
      <w:r>
        <w:rPr>
          <w:rFonts w:ascii="Times New Roman" w:hAnsi="Times New Roman"/>
          <w:b/>
          <w:sz w:val="24"/>
          <w:szCs w:val="24"/>
        </w:rPr>
        <w:br w:type="page"/>
      </w:r>
    </w:p>
    <w:p w14:paraId="729AE411" w14:textId="2D856002" w:rsidR="00192ED2" w:rsidRPr="005052EA" w:rsidRDefault="00192ED2" w:rsidP="00DE6185">
      <w:pPr>
        <w:widowControl w:val="0"/>
        <w:suppressAutoHyphens/>
        <w:spacing w:after="0"/>
        <w:jc w:val="center"/>
        <w:rPr>
          <w:rFonts w:ascii="Times New Roman" w:hAnsi="Times New Roman"/>
          <w:b/>
          <w:sz w:val="24"/>
          <w:szCs w:val="24"/>
        </w:rPr>
      </w:pPr>
      <w:r w:rsidRPr="005052EA">
        <w:rPr>
          <w:rFonts w:ascii="Times New Roman" w:hAnsi="Times New Roman"/>
          <w:b/>
          <w:sz w:val="24"/>
          <w:szCs w:val="24"/>
        </w:rPr>
        <w:lastRenderedPageBreak/>
        <w:t>1. ОБЩАЯ ХАРАКТЕРИСТИКА ПРИМЕРНОЙ РАБОЧЕЙ ПРОГРАММЫ ПРОФЕССИОНАЛЬНОГО МОДУЛЯ</w:t>
      </w:r>
    </w:p>
    <w:p w14:paraId="3B2C42C8" w14:textId="239BC268" w:rsidR="00192ED2" w:rsidRPr="005052EA" w:rsidRDefault="00BA61BE" w:rsidP="00DE6185">
      <w:pPr>
        <w:widowControl w:val="0"/>
        <w:suppressAutoHyphens/>
        <w:spacing w:after="0"/>
        <w:jc w:val="center"/>
        <w:rPr>
          <w:rFonts w:ascii="Times New Roman" w:hAnsi="Times New Roman"/>
          <w:b/>
          <w:sz w:val="24"/>
          <w:szCs w:val="24"/>
        </w:rPr>
      </w:pPr>
      <w:r w:rsidRPr="005052EA">
        <w:rPr>
          <w:rFonts w:ascii="Times New Roman" w:hAnsi="Times New Roman"/>
          <w:b/>
          <w:sz w:val="24"/>
          <w:szCs w:val="24"/>
        </w:rPr>
        <w:t>«ПМ.</w:t>
      </w:r>
      <w:r w:rsidR="00192ED2" w:rsidRPr="005052EA">
        <w:rPr>
          <w:rFonts w:ascii="Times New Roman" w:hAnsi="Times New Roman"/>
          <w:b/>
          <w:sz w:val="24"/>
          <w:szCs w:val="24"/>
        </w:rPr>
        <w:t>03</w:t>
      </w:r>
      <w:r w:rsidRPr="005052EA">
        <w:rPr>
          <w:rFonts w:ascii="Times New Roman" w:hAnsi="Times New Roman"/>
          <w:b/>
          <w:sz w:val="24"/>
          <w:szCs w:val="24"/>
        </w:rPr>
        <w:t xml:space="preserve"> </w:t>
      </w:r>
      <w:r w:rsidR="00192ED2" w:rsidRPr="005052EA">
        <w:rPr>
          <w:rFonts w:ascii="Times New Roman" w:hAnsi="Times New Roman"/>
          <w:b/>
          <w:sz w:val="24"/>
          <w:szCs w:val="24"/>
        </w:rPr>
        <w:t>ПРАВОВОЕ ОБЕСПЕЧЕНИЕ ДЕЯТЕЛЬНОСТИ ОРГАНИЗАЦИЙ И ОКАЗАНИЕ ЮРИДИЧЕСКОЙ ПОМОЩИ ФИЗИЧЕСКИМ ЛИЦАМ И ИХ ОБЪЕДИНЕНИЯМ»</w:t>
      </w:r>
    </w:p>
    <w:p w14:paraId="2C0ACDFF" w14:textId="77777777" w:rsidR="00192ED2" w:rsidRPr="005052EA" w:rsidRDefault="00192ED2" w:rsidP="00192ED2">
      <w:pPr>
        <w:widowControl w:val="0"/>
        <w:suppressAutoHyphens/>
        <w:spacing w:after="0" w:line="240" w:lineRule="auto"/>
        <w:ind w:firstLine="709"/>
        <w:rPr>
          <w:rFonts w:ascii="Times New Roman" w:hAnsi="Times New Roman"/>
          <w:sz w:val="24"/>
          <w:szCs w:val="24"/>
        </w:rPr>
      </w:pPr>
    </w:p>
    <w:p w14:paraId="358D7339" w14:textId="77777777" w:rsidR="00192ED2" w:rsidRPr="005052EA" w:rsidRDefault="00192ED2" w:rsidP="00192ED2">
      <w:pPr>
        <w:widowControl w:val="0"/>
        <w:suppressAutoHyphens/>
        <w:spacing w:after="0" w:line="240" w:lineRule="auto"/>
        <w:ind w:firstLine="709"/>
        <w:rPr>
          <w:rFonts w:ascii="Times New Roman" w:hAnsi="Times New Roman"/>
          <w:b/>
          <w:sz w:val="24"/>
          <w:szCs w:val="24"/>
        </w:rPr>
      </w:pPr>
      <w:r w:rsidRPr="005052EA">
        <w:rPr>
          <w:rFonts w:ascii="Times New Roman" w:hAnsi="Times New Roman"/>
          <w:b/>
          <w:sz w:val="24"/>
          <w:szCs w:val="24"/>
        </w:rPr>
        <w:t xml:space="preserve">1.1. Цель и планируемые результаты освоения профессионального модуля </w:t>
      </w:r>
    </w:p>
    <w:p w14:paraId="0E8A2568" w14:textId="77777777" w:rsidR="00192ED2" w:rsidRPr="005052EA" w:rsidRDefault="00192ED2" w:rsidP="00DE6185">
      <w:pPr>
        <w:widowControl w:val="0"/>
        <w:suppressAutoHyphens/>
        <w:spacing w:after="0"/>
        <w:ind w:firstLine="709"/>
        <w:jc w:val="both"/>
        <w:rPr>
          <w:rFonts w:ascii="Times New Roman" w:hAnsi="Times New Roman"/>
          <w:sz w:val="24"/>
          <w:szCs w:val="24"/>
        </w:rPr>
      </w:pPr>
      <w:r w:rsidRPr="005052EA">
        <w:rPr>
          <w:rFonts w:ascii="Times New Roman" w:hAnsi="Times New Roman"/>
          <w:sz w:val="24"/>
          <w:szCs w:val="24"/>
        </w:rPr>
        <w:t>В результате изучения профессионального модуля обучающийся должен освоить основной вид деятельности «Правовое обеспечение деятельности организаций и оказание юридической помощи физическим лицам и их объединениям» и соответствующие ему общие компетенции и профессиональные компетенции:</w:t>
      </w:r>
    </w:p>
    <w:p w14:paraId="64C9B622" w14:textId="77777777" w:rsidR="00192ED2" w:rsidRPr="005052EA" w:rsidRDefault="00192ED2" w:rsidP="00192ED2">
      <w:pPr>
        <w:widowControl w:val="0"/>
        <w:suppressAutoHyphens/>
        <w:spacing w:after="0" w:line="240" w:lineRule="auto"/>
        <w:ind w:firstLine="709"/>
        <w:rPr>
          <w:rFonts w:ascii="Times New Roman" w:hAnsi="Times New Roman"/>
          <w:sz w:val="24"/>
          <w:szCs w:val="24"/>
        </w:rPr>
      </w:pPr>
    </w:p>
    <w:p w14:paraId="295D2EC3" w14:textId="77777777" w:rsidR="00192ED2" w:rsidRPr="005052EA" w:rsidRDefault="00192ED2" w:rsidP="00192ED2">
      <w:pPr>
        <w:widowControl w:val="0"/>
        <w:suppressAutoHyphens/>
        <w:spacing w:after="0" w:line="240" w:lineRule="auto"/>
        <w:ind w:firstLine="709"/>
        <w:rPr>
          <w:rFonts w:ascii="Times New Roman" w:hAnsi="Times New Roman"/>
          <w:sz w:val="24"/>
          <w:szCs w:val="24"/>
        </w:rPr>
      </w:pPr>
      <w:r w:rsidRPr="005052EA">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8138"/>
      </w:tblGrid>
      <w:tr w:rsidR="00192ED2" w:rsidRPr="005052EA" w14:paraId="3FA7A75C" w14:textId="77777777" w:rsidTr="00192ED2">
        <w:trPr>
          <w:trHeight w:val="77"/>
        </w:trPr>
        <w:tc>
          <w:tcPr>
            <w:tcW w:w="1229" w:type="dxa"/>
            <w:tcBorders>
              <w:top w:val="single" w:sz="4" w:space="0" w:color="auto"/>
              <w:left w:val="single" w:sz="4" w:space="0" w:color="auto"/>
              <w:bottom w:val="single" w:sz="4" w:space="0" w:color="auto"/>
              <w:right w:val="single" w:sz="4" w:space="0" w:color="auto"/>
            </w:tcBorders>
            <w:vAlign w:val="center"/>
            <w:hideMark/>
          </w:tcPr>
          <w:p w14:paraId="76D7C4B4" w14:textId="77777777" w:rsidR="00192ED2" w:rsidRPr="005052EA" w:rsidRDefault="00192ED2" w:rsidP="00192ED2">
            <w:pPr>
              <w:suppressAutoHyphens/>
              <w:jc w:val="center"/>
              <w:rPr>
                <w:rFonts w:ascii="Times New Roman" w:hAnsi="Times New Roman"/>
                <w:b/>
              </w:rPr>
            </w:pPr>
            <w:r w:rsidRPr="005052EA">
              <w:rPr>
                <w:rFonts w:ascii="Times New Roman" w:hAnsi="Times New Roman"/>
                <w:b/>
              </w:rPr>
              <w:t>Код</w:t>
            </w:r>
          </w:p>
        </w:tc>
        <w:tc>
          <w:tcPr>
            <w:tcW w:w="8342" w:type="dxa"/>
            <w:tcBorders>
              <w:top w:val="single" w:sz="4" w:space="0" w:color="auto"/>
              <w:left w:val="single" w:sz="4" w:space="0" w:color="auto"/>
              <w:bottom w:val="single" w:sz="4" w:space="0" w:color="auto"/>
              <w:right w:val="single" w:sz="4" w:space="0" w:color="auto"/>
            </w:tcBorders>
            <w:vAlign w:val="center"/>
            <w:hideMark/>
          </w:tcPr>
          <w:p w14:paraId="4EA233BD" w14:textId="77777777" w:rsidR="00192ED2" w:rsidRPr="005052EA" w:rsidRDefault="00192ED2" w:rsidP="00192ED2">
            <w:pPr>
              <w:suppressAutoHyphens/>
              <w:jc w:val="center"/>
              <w:rPr>
                <w:rFonts w:ascii="Times New Roman" w:hAnsi="Times New Roman"/>
                <w:b/>
              </w:rPr>
            </w:pPr>
            <w:r w:rsidRPr="005052EA">
              <w:rPr>
                <w:rFonts w:ascii="Times New Roman" w:hAnsi="Times New Roman"/>
                <w:b/>
              </w:rPr>
              <w:t>Наименование общих компетенций</w:t>
            </w:r>
          </w:p>
        </w:tc>
      </w:tr>
      <w:tr w:rsidR="00192ED2" w:rsidRPr="005052EA" w14:paraId="74E4FC40" w14:textId="77777777" w:rsidTr="00192ED2">
        <w:trPr>
          <w:trHeight w:val="91"/>
        </w:trPr>
        <w:tc>
          <w:tcPr>
            <w:tcW w:w="1229" w:type="dxa"/>
            <w:tcBorders>
              <w:top w:val="single" w:sz="4" w:space="0" w:color="auto"/>
              <w:left w:val="single" w:sz="4" w:space="0" w:color="auto"/>
              <w:bottom w:val="single" w:sz="4" w:space="0" w:color="auto"/>
              <w:right w:val="single" w:sz="4" w:space="0" w:color="auto"/>
            </w:tcBorders>
            <w:hideMark/>
          </w:tcPr>
          <w:p w14:paraId="1DCC5C20" w14:textId="3FE5AA13" w:rsidR="00192ED2" w:rsidRPr="005052EA" w:rsidRDefault="00192ED2" w:rsidP="00192ED2">
            <w:pPr>
              <w:suppressAutoHyphens/>
              <w:rPr>
                <w:rFonts w:ascii="Times New Roman" w:hAnsi="Times New Roman"/>
                <w:b/>
                <w:iCs/>
                <w:sz w:val="24"/>
                <w:szCs w:val="24"/>
              </w:rPr>
            </w:pPr>
            <w:r w:rsidRPr="005052EA">
              <w:rPr>
                <w:rFonts w:ascii="Times New Roman" w:hAnsi="Times New Roman"/>
                <w:b/>
                <w:iCs/>
                <w:sz w:val="24"/>
                <w:szCs w:val="24"/>
              </w:rPr>
              <w:t>ОК 01</w:t>
            </w:r>
            <w:r w:rsidR="004A7380" w:rsidRPr="005052EA">
              <w:rPr>
                <w:rFonts w:ascii="Times New Roman" w:hAnsi="Times New Roman"/>
                <w:b/>
                <w:iCs/>
                <w:sz w:val="24"/>
                <w:szCs w:val="24"/>
              </w:rPr>
              <w:t>.</w:t>
            </w:r>
          </w:p>
        </w:tc>
        <w:tc>
          <w:tcPr>
            <w:tcW w:w="8342" w:type="dxa"/>
            <w:tcBorders>
              <w:top w:val="single" w:sz="4" w:space="0" w:color="auto"/>
              <w:left w:val="single" w:sz="4" w:space="0" w:color="auto"/>
              <w:bottom w:val="single" w:sz="4" w:space="0" w:color="auto"/>
              <w:right w:val="single" w:sz="4" w:space="0" w:color="auto"/>
            </w:tcBorders>
            <w:hideMark/>
          </w:tcPr>
          <w:p w14:paraId="43F6FA16" w14:textId="77777777" w:rsidR="00192ED2" w:rsidRPr="005052EA" w:rsidRDefault="00192ED2" w:rsidP="00192ED2">
            <w:pPr>
              <w:suppressAutoHyphens/>
              <w:spacing w:after="0" w:line="240" w:lineRule="auto"/>
              <w:jc w:val="both"/>
              <w:rPr>
                <w:rFonts w:ascii="Times New Roman" w:hAnsi="Times New Roman"/>
                <w:b/>
                <w:iCs/>
                <w:sz w:val="24"/>
                <w:szCs w:val="24"/>
              </w:rPr>
            </w:pPr>
            <w:r w:rsidRPr="005052EA">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192ED2" w:rsidRPr="005052EA" w14:paraId="036CD699" w14:textId="77777777" w:rsidTr="00192ED2">
        <w:trPr>
          <w:trHeight w:val="20"/>
        </w:trPr>
        <w:tc>
          <w:tcPr>
            <w:tcW w:w="1229" w:type="dxa"/>
            <w:tcBorders>
              <w:top w:val="single" w:sz="4" w:space="0" w:color="auto"/>
              <w:left w:val="single" w:sz="4" w:space="0" w:color="auto"/>
              <w:bottom w:val="single" w:sz="4" w:space="0" w:color="auto"/>
              <w:right w:val="single" w:sz="4" w:space="0" w:color="auto"/>
            </w:tcBorders>
            <w:hideMark/>
          </w:tcPr>
          <w:p w14:paraId="0FAE106C" w14:textId="4B08B760" w:rsidR="00192ED2" w:rsidRPr="005052EA" w:rsidRDefault="00192ED2" w:rsidP="00192ED2">
            <w:pPr>
              <w:suppressAutoHyphens/>
              <w:rPr>
                <w:rFonts w:ascii="Times New Roman" w:hAnsi="Times New Roman"/>
                <w:b/>
                <w:iCs/>
                <w:sz w:val="24"/>
                <w:szCs w:val="24"/>
              </w:rPr>
            </w:pPr>
            <w:r w:rsidRPr="005052EA">
              <w:rPr>
                <w:rFonts w:ascii="Times New Roman" w:hAnsi="Times New Roman"/>
                <w:b/>
                <w:iCs/>
                <w:sz w:val="24"/>
                <w:szCs w:val="24"/>
              </w:rPr>
              <w:t>ОК 02</w:t>
            </w:r>
            <w:r w:rsidR="004A7380" w:rsidRPr="005052EA">
              <w:rPr>
                <w:rFonts w:ascii="Times New Roman" w:hAnsi="Times New Roman"/>
                <w:b/>
                <w:iCs/>
                <w:sz w:val="24"/>
                <w:szCs w:val="24"/>
              </w:rPr>
              <w:t>.</w:t>
            </w:r>
          </w:p>
        </w:tc>
        <w:tc>
          <w:tcPr>
            <w:tcW w:w="8342" w:type="dxa"/>
            <w:tcBorders>
              <w:top w:val="single" w:sz="4" w:space="0" w:color="auto"/>
              <w:left w:val="single" w:sz="4" w:space="0" w:color="auto"/>
              <w:bottom w:val="single" w:sz="4" w:space="0" w:color="auto"/>
              <w:right w:val="single" w:sz="4" w:space="0" w:color="auto"/>
            </w:tcBorders>
            <w:hideMark/>
          </w:tcPr>
          <w:p w14:paraId="23B8CBBD" w14:textId="77777777" w:rsidR="00192ED2" w:rsidRPr="005052EA" w:rsidRDefault="00192ED2" w:rsidP="00192ED2">
            <w:pPr>
              <w:suppressAutoHyphens/>
              <w:spacing w:after="0" w:line="240" w:lineRule="auto"/>
              <w:jc w:val="both"/>
              <w:rPr>
                <w:rFonts w:ascii="Times New Roman" w:hAnsi="Times New Roman"/>
                <w:iCs/>
                <w:sz w:val="24"/>
                <w:szCs w:val="24"/>
              </w:rPr>
            </w:pPr>
            <w:r w:rsidRPr="005052EA">
              <w:rPr>
                <w:rFonts w:ascii="Times New Roman" w:hAnsi="Times New Roman"/>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192ED2" w:rsidRPr="005052EA" w14:paraId="019E6C89" w14:textId="77777777" w:rsidTr="00192ED2">
        <w:trPr>
          <w:trHeight w:val="20"/>
        </w:trPr>
        <w:tc>
          <w:tcPr>
            <w:tcW w:w="1229" w:type="dxa"/>
            <w:tcBorders>
              <w:top w:val="single" w:sz="4" w:space="0" w:color="auto"/>
              <w:left w:val="single" w:sz="4" w:space="0" w:color="auto"/>
              <w:bottom w:val="single" w:sz="4" w:space="0" w:color="auto"/>
              <w:right w:val="single" w:sz="4" w:space="0" w:color="auto"/>
            </w:tcBorders>
          </w:tcPr>
          <w:p w14:paraId="01716342" w14:textId="70AA21A4" w:rsidR="00192ED2" w:rsidRPr="005052EA" w:rsidRDefault="00192ED2" w:rsidP="00192ED2">
            <w:pPr>
              <w:suppressAutoHyphens/>
              <w:rPr>
                <w:rFonts w:ascii="Times New Roman" w:hAnsi="Times New Roman"/>
                <w:b/>
                <w:iCs/>
                <w:sz w:val="24"/>
                <w:szCs w:val="24"/>
              </w:rPr>
            </w:pPr>
            <w:r w:rsidRPr="005052EA">
              <w:rPr>
                <w:rFonts w:ascii="Times New Roman" w:hAnsi="Times New Roman"/>
                <w:b/>
                <w:iCs/>
                <w:sz w:val="24"/>
                <w:szCs w:val="24"/>
              </w:rPr>
              <w:t>ОК 03</w:t>
            </w:r>
            <w:r w:rsidR="004A7380" w:rsidRPr="005052EA">
              <w:rPr>
                <w:rFonts w:ascii="Times New Roman" w:hAnsi="Times New Roman"/>
                <w:b/>
                <w:iCs/>
                <w:sz w:val="24"/>
                <w:szCs w:val="24"/>
              </w:rPr>
              <w:t>.</w:t>
            </w:r>
          </w:p>
        </w:tc>
        <w:tc>
          <w:tcPr>
            <w:tcW w:w="8342" w:type="dxa"/>
            <w:tcBorders>
              <w:top w:val="single" w:sz="4" w:space="0" w:color="auto"/>
              <w:left w:val="single" w:sz="4" w:space="0" w:color="auto"/>
              <w:bottom w:val="single" w:sz="4" w:space="0" w:color="auto"/>
              <w:right w:val="single" w:sz="4" w:space="0" w:color="auto"/>
            </w:tcBorders>
          </w:tcPr>
          <w:p w14:paraId="75F98CE0" w14:textId="77777777" w:rsidR="00192ED2" w:rsidRPr="005052EA" w:rsidRDefault="00192ED2" w:rsidP="00192ED2">
            <w:pPr>
              <w:suppressAutoHyphens/>
              <w:spacing w:after="0" w:line="240" w:lineRule="auto"/>
              <w:jc w:val="both"/>
              <w:rPr>
                <w:rFonts w:ascii="Times New Roman" w:hAnsi="Times New Roman"/>
                <w:bCs/>
                <w:iCs/>
                <w:sz w:val="24"/>
                <w:szCs w:val="24"/>
              </w:rPr>
            </w:pPr>
            <w:r w:rsidRPr="005052EA">
              <w:rPr>
                <w:rFonts w:ascii="Times New Roman" w:hAnsi="Times New Roman"/>
                <w:bCs/>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192ED2" w:rsidRPr="005052EA" w14:paraId="7B52C52A" w14:textId="77777777" w:rsidTr="00192ED2">
        <w:trPr>
          <w:trHeight w:val="20"/>
        </w:trPr>
        <w:tc>
          <w:tcPr>
            <w:tcW w:w="1229" w:type="dxa"/>
            <w:tcBorders>
              <w:top w:val="single" w:sz="4" w:space="0" w:color="auto"/>
              <w:left w:val="single" w:sz="4" w:space="0" w:color="auto"/>
              <w:bottom w:val="single" w:sz="4" w:space="0" w:color="auto"/>
              <w:right w:val="single" w:sz="4" w:space="0" w:color="auto"/>
            </w:tcBorders>
          </w:tcPr>
          <w:p w14:paraId="35B665DD" w14:textId="06CA4906" w:rsidR="00192ED2" w:rsidRPr="005052EA" w:rsidRDefault="00192ED2" w:rsidP="00192ED2">
            <w:pPr>
              <w:suppressAutoHyphens/>
              <w:rPr>
                <w:rFonts w:ascii="Times New Roman" w:hAnsi="Times New Roman"/>
                <w:b/>
                <w:iCs/>
                <w:sz w:val="24"/>
                <w:szCs w:val="24"/>
              </w:rPr>
            </w:pPr>
            <w:r w:rsidRPr="005052EA">
              <w:rPr>
                <w:rFonts w:ascii="Times New Roman" w:hAnsi="Times New Roman"/>
                <w:b/>
                <w:iCs/>
                <w:sz w:val="24"/>
                <w:szCs w:val="24"/>
              </w:rPr>
              <w:t>ОК 04</w:t>
            </w:r>
            <w:r w:rsidR="004A7380" w:rsidRPr="005052EA">
              <w:rPr>
                <w:rFonts w:ascii="Times New Roman" w:hAnsi="Times New Roman"/>
                <w:b/>
                <w:iCs/>
                <w:sz w:val="24"/>
                <w:szCs w:val="24"/>
              </w:rPr>
              <w:t>.</w:t>
            </w:r>
          </w:p>
        </w:tc>
        <w:tc>
          <w:tcPr>
            <w:tcW w:w="8342" w:type="dxa"/>
            <w:tcBorders>
              <w:top w:val="single" w:sz="4" w:space="0" w:color="auto"/>
              <w:left w:val="single" w:sz="4" w:space="0" w:color="auto"/>
              <w:bottom w:val="single" w:sz="4" w:space="0" w:color="auto"/>
              <w:right w:val="single" w:sz="4" w:space="0" w:color="auto"/>
            </w:tcBorders>
          </w:tcPr>
          <w:p w14:paraId="316E9B91" w14:textId="77777777" w:rsidR="00192ED2" w:rsidRPr="005052EA" w:rsidRDefault="00192ED2" w:rsidP="00192ED2">
            <w:pPr>
              <w:suppressAutoHyphens/>
              <w:spacing w:after="0" w:line="240" w:lineRule="auto"/>
              <w:jc w:val="both"/>
              <w:rPr>
                <w:rFonts w:ascii="Times New Roman" w:hAnsi="Times New Roman"/>
                <w:bCs/>
                <w:iCs/>
                <w:sz w:val="24"/>
                <w:szCs w:val="24"/>
              </w:rPr>
            </w:pPr>
            <w:r w:rsidRPr="005052EA">
              <w:rPr>
                <w:rFonts w:ascii="Times New Roman" w:hAnsi="Times New Roman"/>
                <w:bCs/>
                <w:iCs/>
                <w:sz w:val="24"/>
                <w:szCs w:val="24"/>
              </w:rPr>
              <w:t>Эффективно взаимодействовать и работать в коллективе и команде</w:t>
            </w:r>
          </w:p>
        </w:tc>
      </w:tr>
      <w:tr w:rsidR="00192ED2" w:rsidRPr="005052EA" w14:paraId="7E9ECAED" w14:textId="77777777" w:rsidTr="00192ED2">
        <w:trPr>
          <w:trHeight w:val="20"/>
        </w:trPr>
        <w:tc>
          <w:tcPr>
            <w:tcW w:w="1229" w:type="dxa"/>
            <w:tcBorders>
              <w:top w:val="single" w:sz="4" w:space="0" w:color="auto"/>
              <w:left w:val="single" w:sz="4" w:space="0" w:color="auto"/>
              <w:bottom w:val="single" w:sz="4" w:space="0" w:color="auto"/>
              <w:right w:val="single" w:sz="4" w:space="0" w:color="auto"/>
            </w:tcBorders>
          </w:tcPr>
          <w:p w14:paraId="3162E501" w14:textId="77E4D181" w:rsidR="00192ED2" w:rsidRPr="005052EA" w:rsidRDefault="00192ED2" w:rsidP="00192ED2">
            <w:pPr>
              <w:suppressAutoHyphens/>
              <w:rPr>
                <w:rFonts w:ascii="Times New Roman" w:hAnsi="Times New Roman"/>
                <w:b/>
                <w:iCs/>
                <w:sz w:val="24"/>
                <w:szCs w:val="24"/>
              </w:rPr>
            </w:pPr>
            <w:r w:rsidRPr="005052EA">
              <w:rPr>
                <w:rFonts w:ascii="Times New Roman" w:hAnsi="Times New Roman"/>
                <w:b/>
                <w:iCs/>
                <w:sz w:val="24"/>
                <w:szCs w:val="24"/>
              </w:rPr>
              <w:t>ОК 05</w:t>
            </w:r>
            <w:r w:rsidR="004A7380" w:rsidRPr="005052EA">
              <w:rPr>
                <w:rFonts w:ascii="Times New Roman" w:hAnsi="Times New Roman"/>
                <w:b/>
                <w:iCs/>
                <w:sz w:val="24"/>
                <w:szCs w:val="24"/>
              </w:rPr>
              <w:t>.</w:t>
            </w:r>
          </w:p>
        </w:tc>
        <w:tc>
          <w:tcPr>
            <w:tcW w:w="8342" w:type="dxa"/>
            <w:tcBorders>
              <w:top w:val="single" w:sz="4" w:space="0" w:color="auto"/>
              <w:left w:val="single" w:sz="4" w:space="0" w:color="auto"/>
              <w:bottom w:val="single" w:sz="4" w:space="0" w:color="auto"/>
              <w:right w:val="single" w:sz="4" w:space="0" w:color="auto"/>
            </w:tcBorders>
          </w:tcPr>
          <w:p w14:paraId="39F81DDF" w14:textId="77777777" w:rsidR="00192ED2" w:rsidRPr="005052EA" w:rsidRDefault="00192ED2" w:rsidP="00192ED2">
            <w:pPr>
              <w:suppressAutoHyphens/>
              <w:spacing w:after="0" w:line="240" w:lineRule="auto"/>
              <w:jc w:val="both"/>
              <w:rPr>
                <w:rFonts w:ascii="Times New Roman" w:hAnsi="Times New Roman"/>
                <w:bCs/>
                <w:iCs/>
                <w:sz w:val="24"/>
                <w:szCs w:val="24"/>
              </w:rPr>
            </w:pPr>
            <w:r w:rsidRPr="005052EA">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bl>
    <w:p w14:paraId="2CDBDAEA" w14:textId="77777777" w:rsidR="00192ED2" w:rsidRPr="005052EA" w:rsidRDefault="00192ED2" w:rsidP="00192ED2">
      <w:pPr>
        <w:widowControl w:val="0"/>
        <w:suppressAutoHyphens/>
        <w:spacing w:after="0" w:line="240" w:lineRule="auto"/>
        <w:ind w:firstLine="709"/>
        <w:rPr>
          <w:rFonts w:ascii="Times New Roman" w:hAnsi="Times New Roman"/>
          <w:iCs/>
          <w:sz w:val="24"/>
          <w:szCs w:val="24"/>
        </w:rPr>
      </w:pPr>
    </w:p>
    <w:p w14:paraId="0969FD61" w14:textId="77777777" w:rsidR="00192ED2" w:rsidRPr="005052EA" w:rsidRDefault="00192ED2" w:rsidP="00192ED2">
      <w:pPr>
        <w:widowControl w:val="0"/>
        <w:suppressAutoHyphens/>
        <w:spacing w:after="0" w:line="240" w:lineRule="auto"/>
        <w:ind w:firstLine="709"/>
        <w:rPr>
          <w:rFonts w:ascii="Times New Roman" w:hAnsi="Times New Roman"/>
          <w:iCs/>
          <w:sz w:val="24"/>
          <w:szCs w:val="24"/>
        </w:rPr>
      </w:pPr>
      <w:r w:rsidRPr="005052EA">
        <w:rPr>
          <w:rFonts w:ascii="Times New Roman" w:hAnsi="Times New Roman"/>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8161"/>
      </w:tblGrid>
      <w:tr w:rsidR="00192ED2" w:rsidRPr="005052EA" w14:paraId="7570BEAC" w14:textId="77777777" w:rsidTr="00192ED2">
        <w:tc>
          <w:tcPr>
            <w:tcW w:w="1204" w:type="dxa"/>
            <w:tcBorders>
              <w:top w:val="single" w:sz="4" w:space="0" w:color="auto"/>
              <w:left w:val="single" w:sz="4" w:space="0" w:color="auto"/>
              <w:bottom w:val="single" w:sz="4" w:space="0" w:color="auto"/>
              <w:right w:val="single" w:sz="4" w:space="0" w:color="auto"/>
            </w:tcBorders>
            <w:hideMark/>
          </w:tcPr>
          <w:p w14:paraId="422A38D2" w14:textId="77777777" w:rsidR="00192ED2" w:rsidRPr="005052EA" w:rsidRDefault="00192ED2" w:rsidP="00192ED2">
            <w:pPr>
              <w:suppressAutoHyphens/>
              <w:jc w:val="center"/>
              <w:rPr>
                <w:rFonts w:ascii="Times New Roman" w:hAnsi="Times New Roman"/>
                <w:b/>
                <w:iCs/>
                <w:sz w:val="24"/>
                <w:szCs w:val="24"/>
              </w:rPr>
            </w:pPr>
            <w:r w:rsidRPr="005052EA">
              <w:rPr>
                <w:rFonts w:ascii="Times New Roman" w:hAnsi="Times New Roman"/>
                <w:b/>
                <w:iCs/>
                <w:sz w:val="24"/>
                <w:szCs w:val="24"/>
              </w:rPr>
              <w:t>Код</w:t>
            </w:r>
          </w:p>
        </w:tc>
        <w:tc>
          <w:tcPr>
            <w:tcW w:w="8367" w:type="dxa"/>
            <w:tcBorders>
              <w:top w:val="single" w:sz="4" w:space="0" w:color="auto"/>
              <w:left w:val="single" w:sz="4" w:space="0" w:color="auto"/>
              <w:bottom w:val="single" w:sz="4" w:space="0" w:color="auto"/>
              <w:right w:val="single" w:sz="4" w:space="0" w:color="auto"/>
            </w:tcBorders>
            <w:hideMark/>
          </w:tcPr>
          <w:p w14:paraId="68D2AE2C" w14:textId="77777777" w:rsidR="00192ED2" w:rsidRPr="005052EA" w:rsidRDefault="00192ED2" w:rsidP="00192ED2">
            <w:pPr>
              <w:suppressAutoHyphens/>
              <w:jc w:val="center"/>
              <w:rPr>
                <w:rFonts w:ascii="Times New Roman" w:hAnsi="Times New Roman"/>
                <w:b/>
                <w:iCs/>
                <w:sz w:val="24"/>
                <w:szCs w:val="24"/>
              </w:rPr>
            </w:pPr>
            <w:r w:rsidRPr="005052EA">
              <w:rPr>
                <w:rFonts w:ascii="Times New Roman" w:hAnsi="Times New Roman"/>
                <w:b/>
                <w:iCs/>
                <w:sz w:val="24"/>
                <w:szCs w:val="24"/>
              </w:rPr>
              <w:t>Наименование видов деятельности и профессиональных компетенций</w:t>
            </w:r>
          </w:p>
        </w:tc>
      </w:tr>
      <w:tr w:rsidR="00192ED2" w:rsidRPr="005052EA" w14:paraId="4954C870" w14:textId="77777777" w:rsidTr="00192ED2">
        <w:trPr>
          <w:trHeight w:val="697"/>
        </w:trPr>
        <w:tc>
          <w:tcPr>
            <w:tcW w:w="1204" w:type="dxa"/>
            <w:tcBorders>
              <w:top w:val="single" w:sz="4" w:space="0" w:color="auto"/>
              <w:left w:val="single" w:sz="4" w:space="0" w:color="auto"/>
              <w:bottom w:val="single" w:sz="4" w:space="0" w:color="auto"/>
              <w:right w:val="single" w:sz="4" w:space="0" w:color="auto"/>
            </w:tcBorders>
          </w:tcPr>
          <w:p w14:paraId="014FD3E2" w14:textId="77777777" w:rsidR="00192ED2" w:rsidRPr="005052EA" w:rsidRDefault="00192ED2" w:rsidP="00192ED2">
            <w:pPr>
              <w:suppressAutoHyphens/>
              <w:jc w:val="center"/>
              <w:rPr>
                <w:rFonts w:ascii="Times New Roman" w:hAnsi="Times New Roman"/>
                <w:b/>
                <w:iCs/>
                <w:sz w:val="24"/>
                <w:szCs w:val="24"/>
              </w:rPr>
            </w:pPr>
            <w:r w:rsidRPr="005052EA">
              <w:rPr>
                <w:rFonts w:ascii="Times New Roman" w:hAnsi="Times New Roman"/>
                <w:b/>
                <w:iCs/>
                <w:sz w:val="24"/>
                <w:szCs w:val="24"/>
              </w:rPr>
              <w:t>ВД 03</w:t>
            </w:r>
          </w:p>
        </w:tc>
        <w:tc>
          <w:tcPr>
            <w:tcW w:w="8367" w:type="dxa"/>
            <w:tcBorders>
              <w:top w:val="single" w:sz="4" w:space="0" w:color="auto"/>
              <w:left w:val="single" w:sz="4" w:space="0" w:color="auto"/>
              <w:bottom w:val="single" w:sz="4" w:space="0" w:color="auto"/>
              <w:right w:val="single" w:sz="4" w:space="0" w:color="auto"/>
            </w:tcBorders>
          </w:tcPr>
          <w:p w14:paraId="6E804144" w14:textId="77777777" w:rsidR="00192ED2" w:rsidRPr="005052EA" w:rsidRDefault="00192ED2" w:rsidP="00192ED2">
            <w:pPr>
              <w:tabs>
                <w:tab w:val="left" w:pos="807"/>
              </w:tabs>
              <w:suppressAutoHyphens/>
              <w:spacing w:after="0" w:line="240" w:lineRule="auto"/>
              <w:rPr>
                <w:rFonts w:ascii="Times New Roman" w:hAnsi="Times New Roman"/>
                <w:b/>
                <w:iCs/>
                <w:sz w:val="24"/>
                <w:szCs w:val="24"/>
              </w:rPr>
            </w:pPr>
            <w:r w:rsidRPr="005052EA">
              <w:rPr>
                <w:rFonts w:ascii="Times New Roman" w:hAnsi="Times New Roman"/>
                <w:iCs/>
                <w:sz w:val="24"/>
                <w:szCs w:val="24"/>
              </w:rPr>
              <w:t>Правовое обеспечение деятельности организаций и оказание юридической помощи физическим лицам и их</w:t>
            </w:r>
            <w:r w:rsidRPr="005052EA">
              <w:rPr>
                <w:rFonts w:ascii="Times New Roman" w:hAnsi="Times New Roman"/>
                <w:iCs/>
                <w:sz w:val="24"/>
                <w:szCs w:val="24"/>
                <w:shd w:val="clear" w:color="auto" w:fill="FFFFFF"/>
              </w:rPr>
              <w:t xml:space="preserve"> объединениям</w:t>
            </w:r>
          </w:p>
        </w:tc>
      </w:tr>
      <w:tr w:rsidR="00192ED2" w:rsidRPr="005052EA" w14:paraId="0183557F" w14:textId="77777777" w:rsidTr="00192ED2">
        <w:trPr>
          <w:trHeight w:val="20"/>
        </w:trPr>
        <w:tc>
          <w:tcPr>
            <w:tcW w:w="1204" w:type="dxa"/>
            <w:tcBorders>
              <w:top w:val="single" w:sz="4" w:space="0" w:color="auto"/>
              <w:left w:val="single" w:sz="4" w:space="0" w:color="auto"/>
              <w:bottom w:val="single" w:sz="4" w:space="0" w:color="auto"/>
              <w:right w:val="single" w:sz="4" w:space="0" w:color="auto"/>
            </w:tcBorders>
            <w:hideMark/>
          </w:tcPr>
          <w:p w14:paraId="549A43EF" w14:textId="77777777" w:rsidR="00192ED2" w:rsidRPr="005052EA" w:rsidRDefault="00192ED2" w:rsidP="00192ED2">
            <w:pPr>
              <w:suppressAutoHyphens/>
              <w:spacing w:after="0" w:line="240" w:lineRule="auto"/>
              <w:rPr>
                <w:rFonts w:ascii="Times New Roman" w:hAnsi="Times New Roman"/>
                <w:b/>
                <w:bCs/>
                <w:iCs/>
                <w:sz w:val="24"/>
                <w:szCs w:val="24"/>
              </w:rPr>
            </w:pPr>
            <w:r w:rsidRPr="005052EA">
              <w:rPr>
                <w:rFonts w:ascii="Times New Roman" w:hAnsi="Times New Roman"/>
                <w:b/>
                <w:bCs/>
                <w:iCs/>
                <w:color w:val="000000"/>
                <w:sz w:val="24"/>
                <w:szCs w:val="24"/>
              </w:rPr>
              <w:t>ПК 3.1.</w:t>
            </w:r>
          </w:p>
        </w:tc>
        <w:tc>
          <w:tcPr>
            <w:tcW w:w="8367" w:type="dxa"/>
            <w:tcBorders>
              <w:top w:val="single" w:sz="4" w:space="0" w:color="auto"/>
              <w:left w:val="single" w:sz="4" w:space="0" w:color="auto"/>
              <w:bottom w:val="single" w:sz="4" w:space="0" w:color="auto"/>
              <w:right w:val="single" w:sz="4" w:space="0" w:color="auto"/>
            </w:tcBorders>
          </w:tcPr>
          <w:p w14:paraId="3D2CFA19" w14:textId="77777777" w:rsidR="00192ED2" w:rsidRPr="005052EA" w:rsidRDefault="00192ED2" w:rsidP="00192ED2">
            <w:pPr>
              <w:suppressAutoHyphens/>
              <w:spacing w:after="0" w:line="240" w:lineRule="auto"/>
              <w:rPr>
                <w:rFonts w:ascii="Times New Roman" w:hAnsi="Times New Roman"/>
                <w:iCs/>
                <w:color w:val="000000"/>
                <w:sz w:val="24"/>
                <w:szCs w:val="24"/>
              </w:rPr>
            </w:pPr>
            <w:r w:rsidRPr="005052EA">
              <w:rPr>
                <w:rFonts w:ascii="Times New Roman" w:hAnsi="Times New Roman"/>
                <w:iCs/>
                <w:sz w:val="24"/>
                <w:szCs w:val="24"/>
              </w:rPr>
              <w:t>Вести документооборот при оказании профессиональной юридической помощи.</w:t>
            </w:r>
          </w:p>
        </w:tc>
      </w:tr>
      <w:tr w:rsidR="00192ED2" w:rsidRPr="005052EA" w14:paraId="0A8923B9" w14:textId="77777777" w:rsidTr="00192ED2">
        <w:trPr>
          <w:trHeight w:val="20"/>
        </w:trPr>
        <w:tc>
          <w:tcPr>
            <w:tcW w:w="1204" w:type="dxa"/>
            <w:tcBorders>
              <w:top w:val="single" w:sz="4" w:space="0" w:color="auto"/>
              <w:left w:val="single" w:sz="4" w:space="0" w:color="auto"/>
              <w:bottom w:val="single" w:sz="4" w:space="0" w:color="auto"/>
              <w:right w:val="single" w:sz="4" w:space="0" w:color="auto"/>
            </w:tcBorders>
            <w:hideMark/>
          </w:tcPr>
          <w:p w14:paraId="26739665" w14:textId="77777777" w:rsidR="00192ED2" w:rsidRPr="005052EA" w:rsidRDefault="00192ED2" w:rsidP="00192ED2">
            <w:pPr>
              <w:suppressAutoHyphens/>
              <w:spacing w:after="0" w:line="240" w:lineRule="auto"/>
              <w:rPr>
                <w:rFonts w:ascii="Times New Roman" w:hAnsi="Times New Roman"/>
                <w:b/>
                <w:bCs/>
                <w:iCs/>
                <w:sz w:val="24"/>
                <w:szCs w:val="24"/>
              </w:rPr>
            </w:pPr>
            <w:r w:rsidRPr="005052EA">
              <w:rPr>
                <w:rFonts w:ascii="Times New Roman" w:hAnsi="Times New Roman"/>
                <w:b/>
                <w:bCs/>
                <w:iCs/>
                <w:sz w:val="24"/>
                <w:szCs w:val="24"/>
              </w:rPr>
              <w:t>ПК 3.2.</w:t>
            </w:r>
          </w:p>
        </w:tc>
        <w:tc>
          <w:tcPr>
            <w:tcW w:w="8367" w:type="dxa"/>
            <w:tcBorders>
              <w:top w:val="single" w:sz="4" w:space="0" w:color="auto"/>
              <w:left w:val="single" w:sz="4" w:space="0" w:color="auto"/>
              <w:bottom w:val="single" w:sz="4" w:space="0" w:color="auto"/>
              <w:right w:val="single" w:sz="4" w:space="0" w:color="auto"/>
            </w:tcBorders>
          </w:tcPr>
          <w:p w14:paraId="3B5D6F71" w14:textId="77777777" w:rsidR="00192ED2" w:rsidRPr="005052EA" w:rsidRDefault="00192ED2" w:rsidP="00192ED2">
            <w:pPr>
              <w:suppressAutoHyphens/>
              <w:spacing w:after="0" w:line="240" w:lineRule="auto"/>
              <w:rPr>
                <w:rFonts w:ascii="Times New Roman" w:hAnsi="Times New Roman"/>
                <w:b/>
                <w:bCs/>
                <w:iCs/>
                <w:sz w:val="24"/>
                <w:szCs w:val="24"/>
              </w:rPr>
            </w:pPr>
            <w:r w:rsidRPr="005052EA">
              <w:rPr>
                <w:rFonts w:ascii="Times New Roman" w:hAnsi="Times New Roman"/>
                <w:iCs/>
                <w:sz w:val="24"/>
                <w:szCs w:val="24"/>
              </w:rPr>
              <w:t>Представлять интересы организаций и физических лиц в отношениях с государственными органами, контрагентами и иными лицами.</w:t>
            </w:r>
          </w:p>
        </w:tc>
      </w:tr>
      <w:tr w:rsidR="00192ED2" w:rsidRPr="005052EA" w14:paraId="37146F4C" w14:textId="77777777" w:rsidTr="00192ED2">
        <w:trPr>
          <w:trHeight w:val="20"/>
        </w:trPr>
        <w:tc>
          <w:tcPr>
            <w:tcW w:w="1204" w:type="dxa"/>
            <w:tcBorders>
              <w:top w:val="single" w:sz="4" w:space="0" w:color="auto"/>
              <w:left w:val="single" w:sz="4" w:space="0" w:color="auto"/>
              <w:bottom w:val="single" w:sz="4" w:space="0" w:color="auto"/>
              <w:right w:val="single" w:sz="4" w:space="0" w:color="auto"/>
            </w:tcBorders>
          </w:tcPr>
          <w:p w14:paraId="4A2C2DF3" w14:textId="77777777" w:rsidR="00192ED2" w:rsidRPr="005052EA" w:rsidRDefault="00192ED2" w:rsidP="00192ED2">
            <w:pPr>
              <w:suppressAutoHyphens/>
              <w:spacing w:after="0" w:line="240" w:lineRule="auto"/>
              <w:rPr>
                <w:rFonts w:ascii="Times New Roman" w:hAnsi="Times New Roman"/>
                <w:b/>
                <w:iCs/>
                <w:sz w:val="24"/>
                <w:szCs w:val="24"/>
              </w:rPr>
            </w:pPr>
            <w:r w:rsidRPr="005052EA">
              <w:rPr>
                <w:rFonts w:ascii="Times New Roman" w:hAnsi="Times New Roman"/>
                <w:b/>
                <w:iCs/>
                <w:sz w:val="24"/>
                <w:szCs w:val="24"/>
              </w:rPr>
              <w:t>ПК 3.3.</w:t>
            </w:r>
          </w:p>
        </w:tc>
        <w:tc>
          <w:tcPr>
            <w:tcW w:w="8367" w:type="dxa"/>
            <w:tcBorders>
              <w:top w:val="single" w:sz="4" w:space="0" w:color="auto"/>
              <w:left w:val="single" w:sz="4" w:space="0" w:color="auto"/>
              <w:bottom w:val="single" w:sz="4" w:space="0" w:color="auto"/>
              <w:right w:val="single" w:sz="4" w:space="0" w:color="auto"/>
            </w:tcBorders>
          </w:tcPr>
          <w:p w14:paraId="1BEB9088" w14:textId="77777777" w:rsidR="00192ED2" w:rsidRPr="005052EA" w:rsidRDefault="00192ED2" w:rsidP="00192ED2">
            <w:pPr>
              <w:suppressAutoHyphens/>
              <w:spacing w:after="0" w:line="240" w:lineRule="auto"/>
              <w:rPr>
                <w:rFonts w:ascii="Times New Roman" w:hAnsi="Times New Roman"/>
                <w:iCs/>
                <w:sz w:val="24"/>
                <w:szCs w:val="24"/>
              </w:rPr>
            </w:pPr>
            <w:r w:rsidRPr="005052EA">
              <w:rPr>
                <w:rFonts w:ascii="Times New Roman" w:hAnsi="Times New Roman"/>
                <w:bCs/>
                <w:iCs/>
                <w:sz w:val="24"/>
                <w:szCs w:val="24"/>
              </w:rPr>
              <w:t>Составлять подборку законодательства и судебной практики</w:t>
            </w:r>
          </w:p>
        </w:tc>
      </w:tr>
      <w:tr w:rsidR="00192ED2" w:rsidRPr="005052EA" w14:paraId="61195032" w14:textId="77777777" w:rsidTr="00192ED2">
        <w:trPr>
          <w:trHeight w:val="20"/>
        </w:trPr>
        <w:tc>
          <w:tcPr>
            <w:tcW w:w="1204" w:type="dxa"/>
            <w:tcBorders>
              <w:top w:val="single" w:sz="4" w:space="0" w:color="auto"/>
              <w:left w:val="single" w:sz="4" w:space="0" w:color="auto"/>
              <w:bottom w:val="single" w:sz="4" w:space="0" w:color="auto"/>
              <w:right w:val="single" w:sz="4" w:space="0" w:color="auto"/>
            </w:tcBorders>
          </w:tcPr>
          <w:p w14:paraId="25FE91CD" w14:textId="77777777" w:rsidR="00192ED2" w:rsidRPr="005052EA" w:rsidRDefault="00192ED2" w:rsidP="00192ED2">
            <w:pPr>
              <w:suppressAutoHyphens/>
              <w:spacing w:after="0" w:line="240" w:lineRule="auto"/>
              <w:rPr>
                <w:rFonts w:ascii="Times New Roman" w:hAnsi="Times New Roman"/>
                <w:b/>
                <w:iCs/>
                <w:sz w:val="24"/>
                <w:szCs w:val="24"/>
              </w:rPr>
            </w:pPr>
            <w:r w:rsidRPr="005052EA">
              <w:rPr>
                <w:rFonts w:ascii="Times New Roman" w:hAnsi="Times New Roman"/>
                <w:b/>
                <w:iCs/>
                <w:sz w:val="24"/>
                <w:szCs w:val="24"/>
              </w:rPr>
              <w:t>ПК 3.4.</w:t>
            </w:r>
          </w:p>
        </w:tc>
        <w:tc>
          <w:tcPr>
            <w:tcW w:w="8367" w:type="dxa"/>
            <w:tcBorders>
              <w:top w:val="single" w:sz="4" w:space="0" w:color="auto"/>
              <w:left w:val="single" w:sz="4" w:space="0" w:color="auto"/>
              <w:bottom w:val="single" w:sz="4" w:space="0" w:color="auto"/>
              <w:right w:val="single" w:sz="4" w:space="0" w:color="auto"/>
            </w:tcBorders>
          </w:tcPr>
          <w:p w14:paraId="322C1B1F" w14:textId="77777777" w:rsidR="00192ED2" w:rsidRPr="005052EA" w:rsidRDefault="00192ED2" w:rsidP="00192ED2">
            <w:pPr>
              <w:suppressAutoHyphens/>
              <w:spacing w:after="0" w:line="240" w:lineRule="auto"/>
              <w:rPr>
                <w:rFonts w:ascii="Times New Roman" w:hAnsi="Times New Roman"/>
                <w:bCs/>
                <w:iCs/>
                <w:sz w:val="24"/>
                <w:szCs w:val="24"/>
              </w:rPr>
            </w:pPr>
            <w:r w:rsidRPr="005052EA">
              <w:rPr>
                <w:rFonts w:ascii="Times New Roman" w:hAnsi="Times New Roman"/>
                <w:bCs/>
                <w:iCs/>
                <w:sz w:val="24"/>
                <w:szCs w:val="24"/>
              </w:rPr>
              <w:t>Разрабатывать проекты юридических документов.</w:t>
            </w:r>
          </w:p>
        </w:tc>
      </w:tr>
      <w:tr w:rsidR="00192ED2" w:rsidRPr="005052EA" w14:paraId="7476D7C8" w14:textId="77777777" w:rsidTr="00192ED2">
        <w:trPr>
          <w:trHeight w:val="20"/>
        </w:trPr>
        <w:tc>
          <w:tcPr>
            <w:tcW w:w="1204" w:type="dxa"/>
            <w:tcBorders>
              <w:top w:val="single" w:sz="4" w:space="0" w:color="auto"/>
              <w:left w:val="single" w:sz="4" w:space="0" w:color="auto"/>
              <w:bottom w:val="single" w:sz="4" w:space="0" w:color="auto"/>
              <w:right w:val="single" w:sz="4" w:space="0" w:color="auto"/>
            </w:tcBorders>
          </w:tcPr>
          <w:p w14:paraId="23268980" w14:textId="77777777" w:rsidR="00192ED2" w:rsidRPr="005052EA" w:rsidRDefault="00192ED2" w:rsidP="00192ED2">
            <w:pPr>
              <w:suppressAutoHyphens/>
              <w:spacing w:after="0" w:line="240" w:lineRule="auto"/>
              <w:rPr>
                <w:rFonts w:ascii="Times New Roman" w:hAnsi="Times New Roman"/>
                <w:b/>
                <w:iCs/>
                <w:sz w:val="24"/>
                <w:szCs w:val="24"/>
              </w:rPr>
            </w:pPr>
            <w:r w:rsidRPr="005052EA">
              <w:rPr>
                <w:rFonts w:ascii="Times New Roman" w:hAnsi="Times New Roman"/>
                <w:b/>
                <w:iCs/>
                <w:sz w:val="24"/>
                <w:szCs w:val="24"/>
              </w:rPr>
              <w:t>ПК 3.5</w:t>
            </w:r>
          </w:p>
        </w:tc>
        <w:tc>
          <w:tcPr>
            <w:tcW w:w="8367" w:type="dxa"/>
            <w:tcBorders>
              <w:top w:val="single" w:sz="4" w:space="0" w:color="auto"/>
              <w:left w:val="single" w:sz="4" w:space="0" w:color="auto"/>
              <w:bottom w:val="single" w:sz="4" w:space="0" w:color="auto"/>
              <w:right w:val="single" w:sz="4" w:space="0" w:color="auto"/>
            </w:tcBorders>
          </w:tcPr>
          <w:p w14:paraId="1875A63B" w14:textId="77777777" w:rsidR="00192ED2" w:rsidRPr="005052EA" w:rsidRDefault="00192ED2" w:rsidP="00192ED2">
            <w:pPr>
              <w:suppressAutoHyphens/>
              <w:spacing w:after="0" w:line="240" w:lineRule="auto"/>
              <w:rPr>
                <w:rFonts w:ascii="Times New Roman" w:hAnsi="Times New Roman"/>
                <w:iCs/>
                <w:sz w:val="24"/>
                <w:szCs w:val="24"/>
              </w:rPr>
            </w:pPr>
            <w:r w:rsidRPr="005052EA">
              <w:rPr>
                <w:rFonts w:ascii="Times New Roman" w:hAnsi="Times New Roman"/>
                <w:bCs/>
                <w:iCs/>
                <w:sz w:val="24"/>
                <w:szCs w:val="24"/>
              </w:rPr>
              <w:t>Проводить первичную правовую экспертизу документов для организаций и физических лиц.</w:t>
            </w:r>
          </w:p>
        </w:tc>
      </w:tr>
    </w:tbl>
    <w:p w14:paraId="0E411642" w14:textId="77777777" w:rsidR="00192ED2" w:rsidRPr="005052EA" w:rsidRDefault="00192ED2" w:rsidP="00192ED2">
      <w:pPr>
        <w:widowControl w:val="0"/>
        <w:suppressAutoHyphens/>
        <w:spacing w:after="0" w:line="240" w:lineRule="auto"/>
        <w:ind w:firstLine="709"/>
        <w:rPr>
          <w:rFonts w:ascii="Times New Roman" w:hAnsi="Times New Roman"/>
          <w:sz w:val="28"/>
          <w:szCs w:val="28"/>
        </w:rPr>
      </w:pPr>
    </w:p>
    <w:p w14:paraId="71FFAC87" w14:textId="77777777" w:rsidR="00192ED2" w:rsidRPr="005052EA" w:rsidRDefault="00192ED2" w:rsidP="00192ED2">
      <w:pPr>
        <w:widowControl w:val="0"/>
        <w:suppressAutoHyphens/>
        <w:spacing w:after="0" w:line="240" w:lineRule="auto"/>
        <w:ind w:firstLine="709"/>
        <w:rPr>
          <w:rFonts w:ascii="Times New Roman" w:hAnsi="Times New Roman"/>
          <w:sz w:val="24"/>
          <w:szCs w:val="24"/>
        </w:rPr>
      </w:pPr>
      <w:r w:rsidRPr="005052EA">
        <w:rPr>
          <w:rFonts w:ascii="Times New Roman" w:hAnsi="Times New Roman"/>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5"/>
        <w:gridCol w:w="6880"/>
      </w:tblGrid>
      <w:tr w:rsidR="00192ED2" w:rsidRPr="005052EA" w14:paraId="6DAF8DA6" w14:textId="77777777" w:rsidTr="00192ED2">
        <w:tc>
          <w:tcPr>
            <w:tcW w:w="2518" w:type="dxa"/>
            <w:tcBorders>
              <w:top w:val="single" w:sz="4" w:space="0" w:color="auto"/>
              <w:left w:val="single" w:sz="4" w:space="0" w:color="auto"/>
              <w:bottom w:val="single" w:sz="4" w:space="0" w:color="auto"/>
              <w:right w:val="single" w:sz="4" w:space="0" w:color="auto"/>
            </w:tcBorders>
            <w:hideMark/>
          </w:tcPr>
          <w:p w14:paraId="788AACFA" w14:textId="77777777" w:rsidR="00192ED2" w:rsidRPr="005052EA" w:rsidRDefault="00192ED2" w:rsidP="00192ED2">
            <w:pPr>
              <w:suppressAutoHyphens/>
              <w:spacing w:after="0" w:line="240" w:lineRule="auto"/>
              <w:rPr>
                <w:rFonts w:ascii="Times New Roman" w:hAnsi="Times New Roman"/>
                <w:b/>
                <w:bCs/>
                <w:sz w:val="24"/>
                <w:szCs w:val="24"/>
              </w:rPr>
            </w:pPr>
            <w:r w:rsidRPr="005052EA">
              <w:rPr>
                <w:rFonts w:ascii="Times New Roman" w:hAnsi="Times New Roman"/>
                <w:b/>
                <w:bCs/>
                <w:sz w:val="24"/>
                <w:szCs w:val="24"/>
              </w:rPr>
              <w:t>Владеть навыками</w:t>
            </w:r>
          </w:p>
        </w:tc>
        <w:tc>
          <w:tcPr>
            <w:tcW w:w="7088" w:type="dxa"/>
            <w:tcBorders>
              <w:top w:val="single" w:sz="4" w:space="0" w:color="auto"/>
              <w:left w:val="single" w:sz="4" w:space="0" w:color="auto"/>
              <w:bottom w:val="single" w:sz="4" w:space="0" w:color="auto"/>
              <w:right w:val="single" w:sz="4" w:space="0" w:color="auto"/>
            </w:tcBorders>
            <w:hideMark/>
          </w:tcPr>
          <w:p w14:paraId="7B1AEF6C" w14:textId="77777777" w:rsidR="00192ED2" w:rsidRPr="005052EA" w:rsidRDefault="00192ED2" w:rsidP="00192ED2">
            <w:pPr>
              <w:widowControl w:val="0"/>
              <w:suppressAutoHyphens/>
              <w:spacing w:after="0" w:line="240" w:lineRule="auto"/>
              <w:ind w:left="34"/>
              <w:jc w:val="both"/>
              <w:rPr>
                <w:rFonts w:ascii="Times New Roman" w:hAnsi="Times New Roman"/>
                <w:sz w:val="24"/>
                <w:szCs w:val="24"/>
                <w:lang w:eastAsia="ar-SA"/>
              </w:rPr>
            </w:pPr>
            <w:r w:rsidRPr="005052EA">
              <w:rPr>
                <w:rFonts w:ascii="Times New Roman" w:hAnsi="Times New Roman"/>
                <w:sz w:val="24"/>
                <w:szCs w:val="24"/>
                <w:lang w:eastAsia="ar-SA"/>
              </w:rPr>
              <w:t>- подготовки юридических документов, в том числе с использованием информационных технологий;</w:t>
            </w:r>
          </w:p>
          <w:p w14:paraId="53600522"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выстраивания алгоритма защиты корпоративных прав, анализа внутренних документов корпорации;</w:t>
            </w:r>
          </w:p>
          <w:p w14:paraId="25B1CFC8"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lastRenderedPageBreak/>
              <w:t>- поиска, профессионального анализа и обобщения нормативных правовых и судебных актов, в том числе в глобальных компьютерных сетях в области корпоративного права;</w:t>
            </w:r>
          </w:p>
          <w:p w14:paraId="317CEABF"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применения актов корпоративного законодательства;</w:t>
            </w:r>
          </w:p>
          <w:p w14:paraId="204678FB"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разработки и осуществления первичной правовой экспертизы документов для организаций и физических лиц.</w:t>
            </w:r>
          </w:p>
          <w:p w14:paraId="4A9BF59F" w14:textId="77777777" w:rsidR="00192ED2" w:rsidRPr="005052EA" w:rsidRDefault="00192ED2" w:rsidP="00192ED2">
            <w:pPr>
              <w:suppressAutoHyphens/>
              <w:spacing w:after="0" w:line="240" w:lineRule="auto"/>
              <w:ind w:left="34"/>
              <w:jc w:val="both"/>
              <w:rPr>
                <w:rFonts w:ascii="Times New Roman" w:hAnsi="Times New Roman"/>
                <w:sz w:val="24"/>
                <w:szCs w:val="24"/>
                <w:lang w:eastAsia="ar-SA"/>
              </w:rPr>
            </w:pPr>
            <w:r w:rsidRPr="005052EA">
              <w:rPr>
                <w:rFonts w:ascii="Times New Roman" w:hAnsi="Times New Roman"/>
                <w:sz w:val="24"/>
                <w:szCs w:val="24"/>
                <w:lang w:eastAsia="ar-SA"/>
              </w:rPr>
              <w:t>- сотрудничества с предполагаемыми контрагентами.</w:t>
            </w:r>
          </w:p>
          <w:p w14:paraId="5C2AB6B1" w14:textId="77777777" w:rsidR="00192ED2" w:rsidRPr="005052EA" w:rsidRDefault="00192ED2" w:rsidP="00192ED2">
            <w:pPr>
              <w:suppressAutoHyphens/>
              <w:spacing w:after="0" w:line="240" w:lineRule="auto"/>
              <w:ind w:left="34"/>
              <w:jc w:val="both"/>
              <w:rPr>
                <w:rFonts w:ascii="Times New Roman" w:hAnsi="Times New Roman"/>
                <w:sz w:val="24"/>
                <w:szCs w:val="24"/>
                <w:lang w:eastAsia="ar-SA"/>
              </w:rPr>
            </w:pPr>
            <w:r w:rsidRPr="005052EA">
              <w:rPr>
                <w:rFonts w:ascii="Times New Roman" w:hAnsi="Times New Roman"/>
                <w:sz w:val="24"/>
                <w:szCs w:val="24"/>
                <w:lang w:eastAsia="ar-SA"/>
              </w:rPr>
              <w:t xml:space="preserve">- анализа и решения конкретных правовых ситуаций, связанных с защитой прав, свобод и охраняемых законом интересов в арбитражных судах и судах общей юрисдикции. </w:t>
            </w:r>
          </w:p>
        </w:tc>
      </w:tr>
      <w:tr w:rsidR="00192ED2" w:rsidRPr="005052EA" w14:paraId="7105305E" w14:textId="77777777" w:rsidTr="00192ED2">
        <w:tc>
          <w:tcPr>
            <w:tcW w:w="2518" w:type="dxa"/>
            <w:tcBorders>
              <w:top w:val="single" w:sz="4" w:space="0" w:color="auto"/>
              <w:left w:val="single" w:sz="4" w:space="0" w:color="auto"/>
              <w:bottom w:val="single" w:sz="4" w:space="0" w:color="auto"/>
              <w:right w:val="single" w:sz="4" w:space="0" w:color="auto"/>
            </w:tcBorders>
            <w:hideMark/>
          </w:tcPr>
          <w:p w14:paraId="02DA01FC" w14:textId="77777777" w:rsidR="00192ED2" w:rsidRPr="005052EA" w:rsidRDefault="00192ED2" w:rsidP="00192ED2">
            <w:pPr>
              <w:suppressAutoHyphens/>
              <w:spacing w:after="0" w:line="240" w:lineRule="auto"/>
              <w:rPr>
                <w:rFonts w:ascii="Times New Roman" w:hAnsi="Times New Roman"/>
                <w:b/>
                <w:bCs/>
                <w:sz w:val="24"/>
                <w:szCs w:val="24"/>
              </w:rPr>
            </w:pPr>
            <w:r w:rsidRPr="005052EA">
              <w:rPr>
                <w:rFonts w:ascii="Times New Roman" w:hAnsi="Times New Roman"/>
                <w:b/>
                <w:bCs/>
                <w:sz w:val="24"/>
                <w:szCs w:val="24"/>
              </w:rPr>
              <w:lastRenderedPageBreak/>
              <w:t>Уметь</w:t>
            </w:r>
          </w:p>
        </w:tc>
        <w:tc>
          <w:tcPr>
            <w:tcW w:w="7088" w:type="dxa"/>
            <w:tcBorders>
              <w:top w:val="single" w:sz="4" w:space="0" w:color="auto"/>
              <w:left w:val="single" w:sz="4" w:space="0" w:color="auto"/>
              <w:bottom w:val="single" w:sz="4" w:space="0" w:color="auto"/>
              <w:right w:val="single" w:sz="4" w:space="0" w:color="auto"/>
            </w:tcBorders>
            <w:hideMark/>
          </w:tcPr>
          <w:p w14:paraId="008ACA96"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xml:space="preserve">-  анализировать судебную и правоприменительную практику в сфере корпоративного права и арбитражного процесса; </w:t>
            </w:r>
          </w:p>
          <w:p w14:paraId="678A8C26"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составлять подборку законодательства и судебной практики, проектов правовых документов;</w:t>
            </w:r>
          </w:p>
          <w:p w14:paraId="492F6C5C"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квалифицированно применять, толковать и комментировать нормативные правовые нормы, регулирующие корпоративные правоотношения;</w:t>
            </w:r>
          </w:p>
          <w:p w14:paraId="3B5CD4FF"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осуществлять правовую экспертизу нормативных правовых актов, касающихся осуществления правосудия по гражданским делам в арбитражных судах, по административным делам в судах общей юрисдикции;</w:t>
            </w:r>
          </w:p>
          <w:p w14:paraId="736410BA"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разрабатывать и осуществлять первичную правовую экспертизу документов для организаций и физических лиц.</w:t>
            </w:r>
          </w:p>
          <w:p w14:paraId="60E2A475"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xml:space="preserve">- свободно ориентироваться в действующем корпоративном законодательстве; </w:t>
            </w:r>
          </w:p>
          <w:p w14:paraId="71CC0421"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оперировать юридическими понятиями и категориями корпоративного права, гражданского процессуального права;</w:t>
            </w:r>
          </w:p>
          <w:p w14:paraId="3AC747D8"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осуществлять профессиональное толкование норм права;</w:t>
            </w:r>
          </w:p>
          <w:p w14:paraId="0A1C0C01"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применять нормы права для решения задач в профессиональной деятельности;</w:t>
            </w:r>
          </w:p>
        </w:tc>
      </w:tr>
      <w:tr w:rsidR="00192ED2" w:rsidRPr="005052EA" w14:paraId="52915805" w14:textId="77777777" w:rsidTr="00192ED2">
        <w:tc>
          <w:tcPr>
            <w:tcW w:w="2518" w:type="dxa"/>
            <w:tcBorders>
              <w:top w:val="single" w:sz="4" w:space="0" w:color="auto"/>
              <w:left w:val="single" w:sz="4" w:space="0" w:color="auto"/>
              <w:bottom w:val="single" w:sz="4" w:space="0" w:color="auto"/>
              <w:right w:val="single" w:sz="4" w:space="0" w:color="auto"/>
            </w:tcBorders>
            <w:hideMark/>
          </w:tcPr>
          <w:p w14:paraId="6F1D7437" w14:textId="77777777" w:rsidR="00192ED2" w:rsidRPr="005052EA" w:rsidRDefault="00192ED2" w:rsidP="00192ED2">
            <w:pPr>
              <w:suppressAutoHyphens/>
              <w:spacing w:after="0" w:line="240" w:lineRule="auto"/>
              <w:rPr>
                <w:rFonts w:ascii="Times New Roman" w:hAnsi="Times New Roman"/>
                <w:b/>
                <w:bCs/>
                <w:sz w:val="24"/>
                <w:szCs w:val="24"/>
              </w:rPr>
            </w:pPr>
            <w:r w:rsidRPr="005052EA">
              <w:rPr>
                <w:rFonts w:ascii="Times New Roman" w:hAnsi="Times New Roman"/>
                <w:b/>
                <w:bCs/>
                <w:sz w:val="24"/>
                <w:szCs w:val="24"/>
              </w:rPr>
              <w:t>Знать</w:t>
            </w:r>
          </w:p>
        </w:tc>
        <w:tc>
          <w:tcPr>
            <w:tcW w:w="7088" w:type="dxa"/>
            <w:tcBorders>
              <w:top w:val="single" w:sz="4" w:space="0" w:color="auto"/>
              <w:left w:val="single" w:sz="4" w:space="0" w:color="auto"/>
              <w:bottom w:val="single" w:sz="4" w:space="0" w:color="auto"/>
              <w:right w:val="single" w:sz="4" w:space="0" w:color="auto"/>
            </w:tcBorders>
            <w:hideMark/>
          </w:tcPr>
          <w:p w14:paraId="58005BBD" w14:textId="77777777" w:rsidR="00192ED2" w:rsidRPr="005052EA" w:rsidRDefault="00192ED2" w:rsidP="00192ED2">
            <w:pPr>
              <w:suppressAutoHyphens/>
              <w:spacing w:after="0" w:line="240" w:lineRule="auto"/>
              <w:jc w:val="both"/>
              <w:rPr>
                <w:rFonts w:ascii="Times New Roman" w:hAnsi="Times New Roman"/>
                <w:iCs/>
                <w:sz w:val="24"/>
                <w:szCs w:val="24"/>
              </w:rPr>
            </w:pPr>
            <w:r w:rsidRPr="005052EA">
              <w:rPr>
                <w:rFonts w:ascii="Times New Roman" w:hAnsi="Times New Roman"/>
                <w:sz w:val="24"/>
                <w:szCs w:val="24"/>
              </w:rPr>
              <w:t>- источники и особенности правового регулирования корпоративных отношений;</w:t>
            </w:r>
          </w:p>
          <w:p w14:paraId="20CC41F2"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xml:space="preserve"> - ключевые понятия, институты и принципы корпоративного права </w:t>
            </w:r>
          </w:p>
          <w:p w14:paraId="570AA40C"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юридическую терминологию в сфере корпоративного права</w:t>
            </w:r>
          </w:p>
          <w:p w14:paraId="4E4456F8"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суть элементов договора, соотношение норм закона и условий договора;</w:t>
            </w:r>
          </w:p>
          <w:p w14:paraId="2EC9568A"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порядок реализации свободы договора;</w:t>
            </w:r>
          </w:p>
          <w:p w14:paraId="7D09BBEE"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-особенности преддоговорных отношений и преддоговорной ответственности;</w:t>
            </w:r>
          </w:p>
          <w:p w14:paraId="797B8475"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-специфику заключения договоров в сфере предпринимательской деятельности;</w:t>
            </w:r>
          </w:p>
          <w:p w14:paraId="12956508"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-способы определения существенных условий договора;</w:t>
            </w:r>
          </w:p>
          <w:p w14:paraId="0851A65F"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-требования к оформлению и регистрации договоров;</w:t>
            </w:r>
          </w:p>
          <w:p w14:paraId="3F684269"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-основания и порядок изменения и расторжения договоров;</w:t>
            </w:r>
          </w:p>
          <w:p w14:paraId="1DC87CF4"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-особенности регулирования отношений, возникающих из разных видов договоров в сфере предпринимательской деятельности;</w:t>
            </w:r>
          </w:p>
          <w:p w14:paraId="2F6E6912"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-особенности осуществления защиты своих субъективных прав стороной гражданско-правового договора;</w:t>
            </w:r>
          </w:p>
          <w:p w14:paraId="39C19581" w14:textId="77777777" w:rsidR="00192ED2" w:rsidRPr="005052EA" w:rsidRDefault="00192ED2" w:rsidP="00192ED2">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xml:space="preserve">- положения арбитражного процессуального законодательства; основные теоретические положения науки гражданского </w:t>
            </w:r>
            <w:r w:rsidRPr="005052EA">
              <w:rPr>
                <w:rFonts w:ascii="Times New Roman" w:hAnsi="Times New Roman"/>
                <w:sz w:val="24"/>
                <w:szCs w:val="24"/>
              </w:rPr>
              <w:lastRenderedPageBreak/>
              <w:t xml:space="preserve">процессуального права, имеющие значение для арбитражного судопроизводства и административного судопроизводства, правовые позиции высших судебных органов. </w:t>
            </w:r>
          </w:p>
        </w:tc>
      </w:tr>
    </w:tbl>
    <w:p w14:paraId="2CEA8FB5" w14:textId="77777777" w:rsidR="00192ED2" w:rsidRPr="005052EA" w:rsidRDefault="00192ED2" w:rsidP="00192ED2">
      <w:pPr>
        <w:suppressAutoHyphens/>
        <w:spacing w:after="0" w:line="240" w:lineRule="auto"/>
        <w:rPr>
          <w:rFonts w:ascii="Times New Roman" w:hAnsi="Times New Roman"/>
          <w:sz w:val="28"/>
          <w:szCs w:val="28"/>
        </w:rPr>
      </w:pPr>
    </w:p>
    <w:p w14:paraId="3D97EF11" w14:textId="77777777" w:rsidR="00192ED2" w:rsidRPr="005052EA" w:rsidRDefault="00192ED2" w:rsidP="00192ED2">
      <w:pPr>
        <w:suppressAutoHyphens/>
        <w:spacing w:after="0" w:line="240" w:lineRule="auto"/>
        <w:jc w:val="center"/>
        <w:rPr>
          <w:rFonts w:ascii="Times New Roman" w:hAnsi="Times New Roman"/>
          <w:b/>
          <w:sz w:val="24"/>
          <w:szCs w:val="24"/>
        </w:rPr>
      </w:pPr>
    </w:p>
    <w:p w14:paraId="08BB30A0" w14:textId="77777777" w:rsidR="00192ED2" w:rsidRPr="005052EA" w:rsidRDefault="00192ED2" w:rsidP="00192ED2">
      <w:pPr>
        <w:suppressAutoHyphens/>
        <w:spacing w:after="0" w:line="240" w:lineRule="auto"/>
        <w:jc w:val="center"/>
        <w:rPr>
          <w:rFonts w:ascii="Times New Roman" w:hAnsi="Times New Roman"/>
          <w:b/>
          <w:sz w:val="24"/>
          <w:szCs w:val="24"/>
        </w:rPr>
      </w:pPr>
      <w:r w:rsidRPr="005052EA">
        <w:rPr>
          <w:rFonts w:ascii="Times New Roman" w:hAnsi="Times New Roman"/>
          <w:b/>
          <w:sz w:val="24"/>
          <w:szCs w:val="24"/>
        </w:rPr>
        <w:t>1.2. Количество часов, отводимое на освоение профессионального модуля</w:t>
      </w:r>
    </w:p>
    <w:p w14:paraId="10452E9D" w14:textId="77777777" w:rsidR="00192ED2" w:rsidRPr="005052EA" w:rsidRDefault="00192ED2" w:rsidP="00192ED2">
      <w:pPr>
        <w:suppressAutoHyphens/>
        <w:spacing w:after="0" w:line="240" w:lineRule="auto"/>
        <w:rPr>
          <w:rFonts w:ascii="Times New Roman" w:hAnsi="Times New Roman"/>
          <w:sz w:val="28"/>
          <w:szCs w:val="28"/>
        </w:rPr>
      </w:pPr>
    </w:p>
    <w:p w14:paraId="4919F143" w14:textId="77777777" w:rsidR="00A22C3C" w:rsidRPr="005052EA" w:rsidRDefault="00A22C3C" w:rsidP="00A22C3C">
      <w:pPr>
        <w:spacing w:after="0" w:line="240" w:lineRule="auto"/>
        <w:rPr>
          <w:rFonts w:ascii="Times New Roman" w:eastAsia="Calibri" w:hAnsi="Times New Roman"/>
          <w:sz w:val="24"/>
          <w:szCs w:val="24"/>
          <w:lang w:eastAsia="en-US"/>
        </w:rPr>
      </w:pPr>
      <w:r w:rsidRPr="005052EA">
        <w:rPr>
          <w:rFonts w:ascii="Times New Roman" w:eastAsia="Calibri" w:hAnsi="Times New Roman"/>
          <w:sz w:val="24"/>
          <w:szCs w:val="24"/>
          <w:lang w:eastAsia="en-US"/>
        </w:rPr>
        <w:t>Всего часов – 324,</w:t>
      </w:r>
    </w:p>
    <w:p w14:paraId="034961F9" w14:textId="77777777" w:rsidR="00A22C3C" w:rsidRPr="005052EA" w:rsidRDefault="00A22C3C" w:rsidP="00A22C3C">
      <w:pPr>
        <w:spacing w:after="0" w:line="240" w:lineRule="auto"/>
        <w:ind w:firstLine="708"/>
        <w:rPr>
          <w:rFonts w:ascii="Times New Roman" w:eastAsia="Calibri" w:hAnsi="Times New Roman"/>
          <w:sz w:val="24"/>
          <w:szCs w:val="24"/>
          <w:lang w:eastAsia="en-US"/>
        </w:rPr>
      </w:pPr>
      <w:r w:rsidRPr="005052EA">
        <w:rPr>
          <w:rFonts w:ascii="Times New Roman" w:eastAsia="Calibri" w:hAnsi="Times New Roman"/>
          <w:sz w:val="24"/>
          <w:szCs w:val="24"/>
          <w:lang w:eastAsia="en-US"/>
        </w:rPr>
        <w:t>в том числе в форме практической подготовки – 228.</w:t>
      </w:r>
    </w:p>
    <w:p w14:paraId="31403DA3" w14:textId="77777777" w:rsidR="00A22C3C" w:rsidRPr="005052EA" w:rsidRDefault="00A22C3C" w:rsidP="00A22C3C">
      <w:pPr>
        <w:spacing w:after="0" w:line="240" w:lineRule="auto"/>
        <w:rPr>
          <w:rFonts w:ascii="Times New Roman" w:eastAsia="Calibri" w:hAnsi="Times New Roman"/>
          <w:sz w:val="24"/>
          <w:szCs w:val="24"/>
          <w:lang w:eastAsia="en-US"/>
        </w:rPr>
      </w:pPr>
    </w:p>
    <w:p w14:paraId="08896831" w14:textId="77777777" w:rsidR="00A22C3C" w:rsidRPr="005052EA" w:rsidRDefault="00A22C3C" w:rsidP="00A22C3C">
      <w:pPr>
        <w:spacing w:after="0" w:line="240" w:lineRule="auto"/>
        <w:rPr>
          <w:rFonts w:ascii="Times New Roman" w:eastAsia="Calibri" w:hAnsi="Times New Roman"/>
          <w:sz w:val="24"/>
          <w:szCs w:val="24"/>
          <w:lang w:eastAsia="en-US"/>
        </w:rPr>
      </w:pPr>
      <w:r w:rsidRPr="005052EA">
        <w:rPr>
          <w:rFonts w:ascii="Times New Roman" w:eastAsia="Calibri" w:hAnsi="Times New Roman"/>
          <w:sz w:val="24"/>
          <w:szCs w:val="24"/>
          <w:lang w:eastAsia="en-US"/>
        </w:rPr>
        <w:t>Из них на освоение МДК – 204,</w:t>
      </w:r>
    </w:p>
    <w:p w14:paraId="1A6EDF58" w14:textId="77777777" w:rsidR="00A22C3C" w:rsidRPr="005052EA" w:rsidRDefault="00A22C3C" w:rsidP="00A22C3C">
      <w:pPr>
        <w:spacing w:after="0" w:line="240" w:lineRule="auto"/>
        <w:ind w:firstLine="708"/>
        <w:rPr>
          <w:rFonts w:ascii="Times New Roman" w:eastAsia="Calibri" w:hAnsi="Times New Roman"/>
          <w:sz w:val="24"/>
          <w:szCs w:val="24"/>
          <w:lang w:eastAsia="en-US"/>
        </w:rPr>
      </w:pPr>
      <w:r w:rsidRPr="005052EA">
        <w:rPr>
          <w:rFonts w:ascii="Times New Roman" w:eastAsia="Calibri" w:hAnsi="Times New Roman"/>
          <w:sz w:val="24"/>
          <w:szCs w:val="24"/>
          <w:lang w:eastAsia="en-US"/>
        </w:rPr>
        <w:t>в том числе самостоятельная работа -__,</w:t>
      </w:r>
    </w:p>
    <w:p w14:paraId="2A7AE7A5" w14:textId="77777777" w:rsidR="00A22C3C" w:rsidRPr="005052EA" w:rsidRDefault="00A22C3C" w:rsidP="00A22C3C">
      <w:pPr>
        <w:spacing w:after="0" w:line="240" w:lineRule="auto"/>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практики, в том числе учебная – 36, </w:t>
      </w:r>
    </w:p>
    <w:p w14:paraId="48157304" w14:textId="77777777" w:rsidR="00A22C3C" w:rsidRPr="005052EA" w:rsidRDefault="00A22C3C" w:rsidP="00A22C3C">
      <w:pPr>
        <w:spacing w:after="0" w:line="240" w:lineRule="auto"/>
        <w:ind w:left="1416" w:firstLine="708"/>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   производственная – 72.</w:t>
      </w:r>
    </w:p>
    <w:p w14:paraId="79EA44A1" w14:textId="77777777" w:rsidR="00192ED2" w:rsidRPr="005052EA" w:rsidRDefault="00A22C3C" w:rsidP="00A22C3C">
      <w:pPr>
        <w:spacing w:after="0" w:line="240" w:lineRule="auto"/>
        <w:rPr>
          <w:rFonts w:ascii="Times New Roman" w:hAnsi="Times New Roman"/>
          <w:b/>
          <w:i/>
          <w:sz w:val="24"/>
          <w:szCs w:val="24"/>
        </w:rPr>
        <w:sectPr w:rsidR="00192ED2" w:rsidRPr="005052EA" w:rsidSect="00647730">
          <w:footerReference w:type="even" r:id="rId13"/>
          <w:footerReference w:type="default" r:id="rId14"/>
          <w:pgSz w:w="11907" w:h="16840"/>
          <w:pgMar w:top="1134" w:right="851" w:bottom="1134" w:left="1701" w:header="709" w:footer="709" w:gutter="0"/>
          <w:cols w:space="720"/>
        </w:sectPr>
      </w:pPr>
      <w:r w:rsidRPr="005052EA">
        <w:rPr>
          <w:rFonts w:ascii="Times New Roman" w:eastAsia="Calibri" w:hAnsi="Times New Roman"/>
          <w:sz w:val="24"/>
          <w:szCs w:val="24"/>
          <w:lang w:eastAsia="en-US"/>
        </w:rPr>
        <w:t>Промежуточная аттестация</w:t>
      </w:r>
      <w:r w:rsidRPr="005052EA">
        <w:rPr>
          <w:rFonts w:ascii="Times New Roman" w:eastAsia="Calibri" w:hAnsi="Times New Roman"/>
          <w:i/>
          <w:sz w:val="24"/>
          <w:szCs w:val="24"/>
          <w:lang w:eastAsia="en-US"/>
        </w:rPr>
        <w:t xml:space="preserve"> – </w:t>
      </w:r>
      <w:r w:rsidRPr="005052EA">
        <w:rPr>
          <w:rFonts w:ascii="Times New Roman" w:eastAsia="Calibri" w:hAnsi="Times New Roman"/>
          <w:sz w:val="24"/>
          <w:szCs w:val="24"/>
          <w:lang w:eastAsia="en-US"/>
        </w:rPr>
        <w:t>12.</w:t>
      </w:r>
    </w:p>
    <w:p w14:paraId="2B57CF13" w14:textId="77777777" w:rsidR="00192ED2" w:rsidRPr="005052EA" w:rsidRDefault="00192ED2" w:rsidP="00192ED2">
      <w:pPr>
        <w:keepNext/>
        <w:suppressAutoHyphens/>
        <w:spacing w:before="240" w:after="120" w:line="240" w:lineRule="auto"/>
        <w:ind w:left="709"/>
        <w:outlineLvl w:val="0"/>
        <w:rPr>
          <w:rFonts w:ascii="Times New Roman" w:hAnsi="Times New Roman"/>
          <w:b/>
          <w:bCs/>
          <w:kern w:val="32"/>
          <w:sz w:val="28"/>
          <w:szCs w:val="28"/>
        </w:rPr>
      </w:pPr>
      <w:bookmarkStart w:id="56" w:name="_Toc154581374"/>
      <w:bookmarkStart w:id="57" w:name="_Toc214890376"/>
      <w:r w:rsidRPr="005052EA">
        <w:rPr>
          <w:rFonts w:ascii="Times New Roman" w:hAnsi="Times New Roman"/>
          <w:b/>
          <w:bCs/>
          <w:kern w:val="32"/>
          <w:sz w:val="28"/>
          <w:szCs w:val="28"/>
        </w:rPr>
        <w:lastRenderedPageBreak/>
        <w:t>2. СТРУКТУРА И СОДЕРЖАНИЕ ПРОФЕССИОНАЛЬНОГО МОДУЛЯ</w:t>
      </w:r>
      <w:bookmarkEnd w:id="56"/>
      <w:bookmarkEnd w:id="57"/>
    </w:p>
    <w:p w14:paraId="62AFC5AC" w14:textId="77777777" w:rsidR="00192ED2" w:rsidRPr="005052EA" w:rsidRDefault="00192ED2" w:rsidP="00192ED2">
      <w:pPr>
        <w:widowControl w:val="0"/>
        <w:suppressAutoHyphens/>
        <w:spacing w:after="0" w:line="240" w:lineRule="auto"/>
        <w:ind w:firstLine="851"/>
        <w:rPr>
          <w:rFonts w:ascii="Times New Roman" w:hAnsi="Times New Roman"/>
          <w:b/>
          <w:sz w:val="28"/>
          <w:szCs w:val="28"/>
        </w:rPr>
      </w:pPr>
      <w:r w:rsidRPr="005052EA">
        <w:rPr>
          <w:rFonts w:ascii="Times New Roman" w:hAnsi="Times New Roman"/>
          <w:b/>
          <w:sz w:val="28"/>
          <w:szCs w:val="28"/>
        </w:rPr>
        <w:t>2.1. Структура профессионального модуля</w:t>
      </w:r>
    </w:p>
    <w:tbl>
      <w:tblPr>
        <w:tblW w:w="52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1"/>
        <w:gridCol w:w="3387"/>
        <w:gridCol w:w="1069"/>
        <w:gridCol w:w="632"/>
        <w:gridCol w:w="684"/>
        <w:gridCol w:w="1263"/>
        <w:gridCol w:w="1846"/>
        <w:gridCol w:w="847"/>
        <w:gridCol w:w="850"/>
        <w:gridCol w:w="564"/>
        <w:gridCol w:w="46"/>
        <w:gridCol w:w="801"/>
        <w:gridCol w:w="1707"/>
      </w:tblGrid>
      <w:tr w:rsidR="00192ED2" w:rsidRPr="005052EA" w14:paraId="36B27590" w14:textId="77777777" w:rsidTr="00DE6185">
        <w:trPr>
          <w:trHeight w:val="484"/>
        </w:trPr>
        <w:tc>
          <w:tcPr>
            <w:tcW w:w="555" w:type="pct"/>
            <w:vMerge w:val="restart"/>
            <w:tcBorders>
              <w:bottom w:val="single" w:sz="4" w:space="0" w:color="auto"/>
            </w:tcBorders>
            <w:vAlign w:val="center"/>
          </w:tcPr>
          <w:p w14:paraId="0C3F330D" w14:textId="77777777" w:rsidR="00192ED2" w:rsidRPr="005052EA" w:rsidRDefault="00192ED2" w:rsidP="00192ED2">
            <w:pPr>
              <w:suppressAutoHyphens/>
              <w:spacing w:after="0" w:line="240" w:lineRule="auto"/>
              <w:ind w:left="-57" w:right="-57"/>
              <w:jc w:val="center"/>
              <w:rPr>
                <w:rFonts w:ascii="Times New Roman" w:hAnsi="Times New Roman"/>
                <w:sz w:val="20"/>
                <w:szCs w:val="20"/>
              </w:rPr>
            </w:pPr>
            <w:r w:rsidRPr="005052EA">
              <w:rPr>
                <w:rFonts w:ascii="Times New Roman" w:hAnsi="Times New Roman"/>
                <w:sz w:val="20"/>
                <w:szCs w:val="20"/>
              </w:rPr>
              <w:t>Коды профессиональных общих компетенций</w:t>
            </w:r>
          </w:p>
        </w:tc>
        <w:tc>
          <w:tcPr>
            <w:tcW w:w="1099" w:type="pct"/>
            <w:vMerge w:val="restart"/>
            <w:tcBorders>
              <w:bottom w:val="single" w:sz="4" w:space="0" w:color="auto"/>
            </w:tcBorders>
            <w:vAlign w:val="center"/>
          </w:tcPr>
          <w:p w14:paraId="6F962BD9" w14:textId="77777777" w:rsidR="00192ED2" w:rsidRPr="005052EA" w:rsidRDefault="00192ED2" w:rsidP="00192ED2">
            <w:pPr>
              <w:suppressAutoHyphens/>
              <w:spacing w:after="0" w:line="240" w:lineRule="auto"/>
              <w:ind w:left="-57" w:right="-57"/>
              <w:jc w:val="center"/>
              <w:rPr>
                <w:rFonts w:ascii="Times New Roman" w:hAnsi="Times New Roman"/>
                <w:sz w:val="20"/>
                <w:szCs w:val="20"/>
              </w:rPr>
            </w:pPr>
            <w:r w:rsidRPr="005052EA">
              <w:rPr>
                <w:rFonts w:ascii="Times New Roman" w:hAnsi="Times New Roman"/>
                <w:sz w:val="20"/>
                <w:szCs w:val="20"/>
              </w:rPr>
              <w:t>Наименования разделов профессионального модуля</w:t>
            </w:r>
          </w:p>
        </w:tc>
        <w:tc>
          <w:tcPr>
            <w:tcW w:w="347" w:type="pct"/>
            <w:vMerge w:val="restart"/>
            <w:tcBorders>
              <w:bottom w:val="single" w:sz="4" w:space="0" w:color="auto"/>
            </w:tcBorders>
            <w:vAlign w:val="center"/>
          </w:tcPr>
          <w:p w14:paraId="6F1D1186" w14:textId="77777777" w:rsidR="00192ED2" w:rsidRPr="005052EA" w:rsidRDefault="00192ED2" w:rsidP="00192ED2">
            <w:pPr>
              <w:spacing w:after="0" w:line="240" w:lineRule="auto"/>
              <w:jc w:val="center"/>
              <w:rPr>
                <w:rFonts w:ascii="Times New Roman" w:hAnsi="Times New Roman"/>
                <w:sz w:val="20"/>
                <w:szCs w:val="20"/>
              </w:rPr>
            </w:pPr>
            <w:r w:rsidRPr="005052EA">
              <w:rPr>
                <w:rFonts w:ascii="Times New Roman" w:hAnsi="Times New Roman"/>
                <w:iCs/>
                <w:sz w:val="20"/>
                <w:szCs w:val="20"/>
              </w:rPr>
              <w:t>Всего, час.</w:t>
            </w:r>
          </w:p>
        </w:tc>
        <w:tc>
          <w:tcPr>
            <w:tcW w:w="205" w:type="pct"/>
            <w:vMerge w:val="restart"/>
            <w:tcBorders>
              <w:bottom w:val="single" w:sz="4" w:space="0" w:color="auto"/>
            </w:tcBorders>
            <w:textDirection w:val="btLr"/>
            <w:vAlign w:val="center"/>
          </w:tcPr>
          <w:p w14:paraId="49363EE2" w14:textId="77777777" w:rsidR="00192ED2" w:rsidRPr="005052EA" w:rsidRDefault="00192ED2" w:rsidP="00192ED2">
            <w:pPr>
              <w:spacing w:after="0" w:line="240" w:lineRule="auto"/>
              <w:ind w:left="113" w:right="113"/>
              <w:jc w:val="center"/>
              <w:rPr>
                <w:rFonts w:ascii="Times New Roman" w:hAnsi="Times New Roman"/>
                <w:sz w:val="20"/>
                <w:szCs w:val="20"/>
              </w:rPr>
            </w:pPr>
            <w:r w:rsidRPr="005052EA">
              <w:rPr>
                <w:rFonts w:ascii="Times New Roman" w:hAnsi="Times New Roman"/>
                <w:iCs/>
                <w:sz w:val="20"/>
                <w:szCs w:val="20"/>
              </w:rPr>
              <w:t>В т.ч. в форме практической. подготовки</w:t>
            </w:r>
          </w:p>
        </w:tc>
        <w:tc>
          <w:tcPr>
            <w:tcW w:w="2794" w:type="pct"/>
            <w:gridSpan w:val="9"/>
            <w:tcBorders>
              <w:bottom w:val="single" w:sz="4" w:space="0" w:color="auto"/>
            </w:tcBorders>
          </w:tcPr>
          <w:p w14:paraId="41175206" w14:textId="77777777" w:rsidR="00192ED2" w:rsidRPr="005052EA" w:rsidRDefault="00192ED2" w:rsidP="00192ED2">
            <w:pPr>
              <w:suppressAutoHyphens/>
              <w:spacing w:after="0" w:line="240" w:lineRule="auto"/>
              <w:jc w:val="center"/>
              <w:rPr>
                <w:rFonts w:ascii="Times New Roman" w:hAnsi="Times New Roman"/>
                <w:sz w:val="20"/>
                <w:szCs w:val="20"/>
              </w:rPr>
            </w:pPr>
            <w:r w:rsidRPr="005052EA">
              <w:rPr>
                <w:rFonts w:ascii="Times New Roman" w:hAnsi="Times New Roman"/>
                <w:sz w:val="20"/>
                <w:szCs w:val="20"/>
              </w:rPr>
              <w:t xml:space="preserve">Объем профессионального модуля, </w:t>
            </w:r>
            <w:proofErr w:type="spellStart"/>
            <w:r w:rsidRPr="005052EA">
              <w:rPr>
                <w:rFonts w:ascii="Times New Roman" w:hAnsi="Times New Roman"/>
                <w:sz w:val="20"/>
                <w:szCs w:val="20"/>
              </w:rPr>
              <w:t>ак</w:t>
            </w:r>
            <w:proofErr w:type="spellEnd"/>
            <w:r w:rsidRPr="005052EA">
              <w:rPr>
                <w:rFonts w:ascii="Times New Roman" w:hAnsi="Times New Roman"/>
                <w:sz w:val="20"/>
                <w:szCs w:val="20"/>
              </w:rPr>
              <w:t>. час.</w:t>
            </w:r>
          </w:p>
        </w:tc>
      </w:tr>
      <w:tr w:rsidR="00192ED2" w:rsidRPr="005052EA" w14:paraId="32F5A2CF" w14:textId="77777777" w:rsidTr="00DE6185">
        <w:trPr>
          <w:trHeight w:val="58"/>
        </w:trPr>
        <w:tc>
          <w:tcPr>
            <w:tcW w:w="555" w:type="pct"/>
            <w:vMerge/>
          </w:tcPr>
          <w:p w14:paraId="7754F6CB" w14:textId="77777777" w:rsidR="00192ED2" w:rsidRPr="005052EA" w:rsidRDefault="00192ED2" w:rsidP="00192ED2">
            <w:pPr>
              <w:spacing w:after="0" w:line="240" w:lineRule="auto"/>
              <w:rPr>
                <w:rFonts w:ascii="Times New Roman" w:hAnsi="Times New Roman"/>
                <w:i/>
              </w:rPr>
            </w:pPr>
          </w:p>
        </w:tc>
        <w:tc>
          <w:tcPr>
            <w:tcW w:w="1099" w:type="pct"/>
            <w:vMerge/>
            <w:vAlign w:val="center"/>
          </w:tcPr>
          <w:p w14:paraId="118CAFA7" w14:textId="77777777" w:rsidR="00192ED2" w:rsidRPr="005052EA" w:rsidRDefault="00192ED2" w:rsidP="00192ED2">
            <w:pPr>
              <w:spacing w:after="0" w:line="240" w:lineRule="auto"/>
              <w:rPr>
                <w:rFonts w:ascii="Times New Roman" w:hAnsi="Times New Roman"/>
                <w:i/>
              </w:rPr>
            </w:pPr>
          </w:p>
        </w:tc>
        <w:tc>
          <w:tcPr>
            <w:tcW w:w="347" w:type="pct"/>
            <w:vMerge/>
            <w:vAlign w:val="center"/>
          </w:tcPr>
          <w:p w14:paraId="5D3B4E57" w14:textId="77777777" w:rsidR="00192ED2" w:rsidRPr="005052EA" w:rsidRDefault="00192ED2" w:rsidP="00192ED2">
            <w:pPr>
              <w:spacing w:after="0" w:line="240" w:lineRule="auto"/>
              <w:rPr>
                <w:rFonts w:ascii="Times New Roman" w:hAnsi="Times New Roman"/>
                <w:i/>
                <w:iCs/>
              </w:rPr>
            </w:pPr>
          </w:p>
        </w:tc>
        <w:tc>
          <w:tcPr>
            <w:tcW w:w="205" w:type="pct"/>
            <w:vMerge/>
            <w:shd w:val="clear" w:color="auto" w:fill="FFFF00"/>
          </w:tcPr>
          <w:p w14:paraId="4739540B" w14:textId="77777777" w:rsidR="00192ED2" w:rsidRPr="005052EA" w:rsidRDefault="00192ED2" w:rsidP="00192ED2">
            <w:pPr>
              <w:suppressAutoHyphens/>
              <w:spacing w:after="0" w:line="240" w:lineRule="auto"/>
              <w:jc w:val="center"/>
              <w:rPr>
                <w:rFonts w:ascii="Times New Roman" w:hAnsi="Times New Roman"/>
              </w:rPr>
            </w:pPr>
          </w:p>
        </w:tc>
        <w:tc>
          <w:tcPr>
            <w:tcW w:w="1980" w:type="pct"/>
            <w:gridSpan w:val="7"/>
          </w:tcPr>
          <w:p w14:paraId="7D5A0E2C" w14:textId="77777777" w:rsidR="00192ED2" w:rsidRPr="005052EA" w:rsidRDefault="00192ED2" w:rsidP="00192ED2">
            <w:pPr>
              <w:suppressAutoHyphens/>
              <w:spacing w:after="0" w:line="240" w:lineRule="auto"/>
              <w:jc w:val="center"/>
              <w:rPr>
                <w:rFonts w:ascii="Times New Roman" w:hAnsi="Times New Roman"/>
              </w:rPr>
            </w:pPr>
            <w:r w:rsidRPr="005052EA">
              <w:rPr>
                <w:rFonts w:ascii="Times New Roman" w:hAnsi="Times New Roman"/>
              </w:rPr>
              <w:t>Обучение по МДК</w:t>
            </w:r>
          </w:p>
        </w:tc>
        <w:tc>
          <w:tcPr>
            <w:tcW w:w="814" w:type="pct"/>
            <w:gridSpan w:val="2"/>
            <w:vMerge w:val="restart"/>
            <w:vAlign w:val="center"/>
          </w:tcPr>
          <w:p w14:paraId="02DEA892" w14:textId="77777777" w:rsidR="00192ED2" w:rsidRPr="005052EA" w:rsidRDefault="00192ED2" w:rsidP="00192ED2">
            <w:pPr>
              <w:suppressAutoHyphens/>
              <w:spacing w:after="0" w:line="240" w:lineRule="auto"/>
              <w:jc w:val="center"/>
              <w:rPr>
                <w:rFonts w:ascii="Times New Roman" w:hAnsi="Times New Roman"/>
              </w:rPr>
            </w:pPr>
            <w:r w:rsidRPr="005052EA">
              <w:rPr>
                <w:rFonts w:ascii="Times New Roman" w:hAnsi="Times New Roman"/>
              </w:rPr>
              <w:t>Практики</w:t>
            </w:r>
          </w:p>
        </w:tc>
      </w:tr>
      <w:tr w:rsidR="00192ED2" w:rsidRPr="005052EA" w14:paraId="67D3AF94" w14:textId="77777777" w:rsidTr="00DE6185">
        <w:tc>
          <w:tcPr>
            <w:tcW w:w="555" w:type="pct"/>
            <w:vMerge/>
          </w:tcPr>
          <w:p w14:paraId="1473BAC4" w14:textId="77777777" w:rsidR="00192ED2" w:rsidRPr="005052EA" w:rsidRDefault="00192ED2" w:rsidP="00192ED2">
            <w:pPr>
              <w:spacing w:after="0" w:line="240" w:lineRule="auto"/>
              <w:rPr>
                <w:rFonts w:ascii="Times New Roman" w:hAnsi="Times New Roman"/>
                <w:i/>
              </w:rPr>
            </w:pPr>
          </w:p>
        </w:tc>
        <w:tc>
          <w:tcPr>
            <w:tcW w:w="1099" w:type="pct"/>
            <w:vMerge/>
            <w:vAlign w:val="center"/>
          </w:tcPr>
          <w:p w14:paraId="36D0BA56" w14:textId="77777777" w:rsidR="00192ED2" w:rsidRPr="005052EA" w:rsidRDefault="00192ED2" w:rsidP="00192ED2">
            <w:pPr>
              <w:spacing w:after="0" w:line="240" w:lineRule="auto"/>
              <w:rPr>
                <w:rFonts w:ascii="Times New Roman" w:hAnsi="Times New Roman"/>
                <w:i/>
              </w:rPr>
            </w:pPr>
          </w:p>
        </w:tc>
        <w:tc>
          <w:tcPr>
            <w:tcW w:w="347" w:type="pct"/>
            <w:vMerge/>
            <w:vAlign w:val="center"/>
          </w:tcPr>
          <w:p w14:paraId="00893383" w14:textId="77777777" w:rsidR="00192ED2" w:rsidRPr="005052EA" w:rsidRDefault="00192ED2" w:rsidP="00192ED2">
            <w:pPr>
              <w:spacing w:after="0" w:line="240" w:lineRule="auto"/>
              <w:rPr>
                <w:rFonts w:ascii="Times New Roman" w:hAnsi="Times New Roman"/>
                <w:i/>
                <w:iCs/>
              </w:rPr>
            </w:pPr>
          </w:p>
        </w:tc>
        <w:tc>
          <w:tcPr>
            <w:tcW w:w="205" w:type="pct"/>
            <w:vMerge/>
            <w:shd w:val="clear" w:color="auto" w:fill="FFFF00"/>
          </w:tcPr>
          <w:p w14:paraId="2A89D9E5" w14:textId="77777777" w:rsidR="00192ED2" w:rsidRPr="005052EA" w:rsidRDefault="00192ED2" w:rsidP="00192ED2">
            <w:pPr>
              <w:suppressAutoHyphens/>
              <w:spacing w:after="0" w:line="240" w:lineRule="auto"/>
              <w:jc w:val="center"/>
              <w:rPr>
                <w:rFonts w:ascii="Times New Roman" w:hAnsi="Times New Roman"/>
                <w:sz w:val="20"/>
                <w:szCs w:val="20"/>
              </w:rPr>
            </w:pPr>
          </w:p>
        </w:tc>
        <w:tc>
          <w:tcPr>
            <w:tcW w:w="222" w:type="pct"/>
            <w:vMerge w:val="restart"/>
          </w:tcPr>
          <w:p w14:paraId="0578ED9A" w14:textId="77777777" w:rsidR="00192ED2" w:rsidRPr="005052EA" w:rsidRDefault="00192ED2" w:rsidP="00192ED2">
            <w:pPr>
              <w:suppressAutoHyphens/>
              <w:spacing w:after="0" w:line="240" w:lineRule="auto"/>
              <w:jc w:val="center"/>
              <w:rPr>
                <w:rFonts w:ascii="Times New Roman" w:hAnsi="Times New Roman"/>
                <w:sz w:val="20"/>
                <w:szCs w:val="20"/>
              </w:rPr>
            </w:pPr>
            <w:r w:rsidRPr="005052EA">
              <w:rPr>
                <w:rFonts w:ascii="Times New Roman" w:hAnsi="Times New Roman"/>
                <w:sz w:val="20"/>
                <w:szCs w:val="20"/>
              </w:rPr>
              <w:t>Всего</w:t>
            </w:r>
          </w:p>
          <w:p w14:paraId="0B3FEFE6" w14:textId="77777777" w:rsidR="00192ED2" w:rsidRPr="005052EA" w:rsidRDefault="00192ED2" w:rsidP="00192ED2">
            <w:pPr>
              <w:suppressAutoHyphens/>
              <w:spacing w:after="0" w:line="240" w:lineRule="auto"/>
              <w:jc w:val="center"/>
              <w:rPr>
                <w:rFonts w:ascii="Times New Roman" w:hAnsi="Times New Roman"/>
                <w:sz w:val="20"/>
                <w:szCs w:val="20"/>
              </w:rPr>
            </w:pPr>
          </w:p>
        </w:tc>
        <w:tc>
          <w:tcPr>
            <w:tcW w:w="1758" w:type="pct"/>
            <w:gridSpan w:val="6"/>
          </w:tcPr>
          <w:p w14:paraId="2EE2F634" w14:textId="77777777" w:rsidR="00192ED2" w:rsidRPr="005052EA" w:rsidRDefault="00192ED2" w:rsidP="00192ED2">
            <w:pPr>
              <w:suppressAutoHyphens/>
              <w:spacing w:after="0" w:line="240" w:lineRule="auto"/>
              <w:jc w:val="center"/>
              <w:rPr>
                <w:rFonts w:ascii="Times New Roman" w:hAnsi="Times New Roman"/>
              </w:rPr>
            </w:pPr>
            <w:r w:rsidRPr="005052EA">
              <w:rPr>
                <w:rFonts w:ascii="Times New Roman" w:hAnsi="Times New Roman"/>
              </w:rPr>
              <w:t>В том числе</w:t>
            </w:r>
          </w:p>
        </w:tc>
        <w:tc>
          <w:tcPr>
            <w:tcW w:w="814" w:type="pct"/>
            <w:gridSpan w:val="2"/>
            <w:vMerge/>
            <w:vAlign w:val="center"/>
          </w:tcPr>
          <w:p w14:paraId="540BE817" w14:textId="77777777" w:rsidR="00192ED2" w:rsidRPr="005052EA" w:rsidRDefault="00192ED2" w:rsidP="00192ED2">
            <w:pPr>
              <w:suppressAutoHyphens/>
              <w:spacing w:after="0" w:line="240" w:lineRule="auto"/>
              <w:jc w:val="center"/>
              <w:rPr>
                <w:rFonts w:ascii="Times New Roman" w:hAnsi="Times New Roman"/>
                <w:i/>
              </w:rPr>
            </w:pPr>
          </w:p>
        </w:tc>
      </w:tr>
      <w:tr w:rsidR="00192ED2" w:rsidRPr="005052EA" w14:paraId="5A943745" w14:textId="77777777" w:rsidTr="00DE6185">
        <w:trPr>
          <w:cantSplit/>
          <w:trHeight w:val="1415"/>
        </w:trPr>
        <w:tc>
          <w:tcPr>
            <w:tcW w:w="555" w:type="pct"/>
            <w:vMerge/>
          </w:tcPr>
          <w:p w14:paraId="3F03B49B" w14:textId="77777777" w:rsidR="00192ED2" w:rsidRPr="005052EA" w:rsidRDefault="00192ED2" w:rsidP="00192ED2">
            <w:pPr>
              <w:spacing w:after="0" w:line="240" w:lineRule="auto"/>
              <w:rPr>
                <w:rFonts w:ascii="Times New Roman" w:hAnsi="Times New Roman"/>
                <w:i/>
              </w:rPr>
            </w:pPr>
          </w:p>
        </w:tc>
        <w:tc>
          <w:tcPr>
            <w:tcW w:w="1099" w:type="pct"/>
            <w:vMerge/>
            <w:vAlign w:val="center"/>
          </w:tcPr>
          <w:p w14:paraId="0C34711C" w14:textId="77777777" w:rsidR="00192ED2" w:rsidRPr="005052EA" w:rsidRDefault="00192ED2" w:rsidP="00192ED2">
            <w:pPr>
              <w:spacing w:after="0" w:line="240" w:lineRule="auto"/>
              <w:rPr>
                <w:rFonts w:ascii="Times New Roman" w:hAnsi="Times New Roman"/>
                <w:i/>
              </w:rPr>
            </w:pPr>
          </w:p>
        </w:tc>
        <w:tc>
          <w:tcPr>
            <w:tcW w:w="347" w:type="pct"/>
            <w:vMerge/>
            <w:vAlign w:val="center"/>
          </w:tcPr>
          <w:p w14:paraId="52E3E7A2" w14:textId="77777777" w:rsidR="00192ED2" w:rsidRPr="005052EA" w:rsidRDefault="00192ED2" w:rsidP="00192ED2">
            <w:pPr>
              <w:spacing w:after="0" w:line="240" w:lineRule="auto"/>
              <w:rPr>
                <w:rFonts w:ascii="Times New Roman" w:hAnsi="Times New Roman"/>
                <w:i/>
              </w:rPr>
            </w:pPr>
          </w:p>
        </w:tc>
        <w:tc>
          <w:tcPr>
            <w:tcW w:w="205" w:type="pct"/>
            <w:vMerge/>
            <w:shd w:val="clear" w:color="auto" w:fill="FFFF00"/>
          </w:tcPr>
          <w:p w14:paraId="0C3A0EFE" w14:textId="77777777" w:rsidR="00192ED2" w:rsidRPr="005052EA" w:rsidRDefault="00192ED2" w:rsidP="00192ED2">
            <w:pPr>
              <w:suppressAutoHyphens/>
              <w:spacing w:after="0" w:line="240" w:lineRule="auto"/>
              <w:jc w:val="center"/>
              <w:rPr>
                <w:rFonts w:ascii="Times New Roman" w:hAnsi="Times New Roman"/>
                <w:i/>
                <w:sz w:val="20"/>
                <w:szCs w:val="20"/>
              </w:rPr>
            </w:pPr>
          </w:p>
        </w:tc>
        <w:tc>
          <w:tcPr>
            <w:tcW w:w="222" w:type="pct"/>
            <w:vMerge/>
          </w:tcPr>
          <w:p w14:paraId="2A5DD149" w14:textId="77777777" w:rsidR="00192ED2" w:rsidRPr="005052EA" w:rsidRDefault="00192ED2" w:rsidP="00192ED2">
            <w:pPr>
              <w:suppressAutoHyphens/>
              <w:spacing w:after="0" w:line="240" w:lineRule="auto"/>
              <w:jc w:val="center"/>
              <w:rPr>
                <w:rFonts w:ascii="Times New Roman" w:hAnsi="Times New Roman"/>
                <w:i/>
                <w:sz w:val="20"/>
                <w:szCs w:val="20"/>
              </w:rPr>
            </w:pPr>
          </w:p>
        </w:tc>
        <w:tc>
          <w:tcPr>
            <w:tcW w:w="410" w:type="pct"/>
          </w:tcPr>
          <w:p w14:paraId="6C329B09" w14:textId="77777777" w:rsidR="00192ED2" w:rsidRPr="005052EA" w:rsidRDefault="00192ED2" w:rsidP="00192ED2">
            <w:pPr>
              <w:suppressAutoHyphens/>
              <w:spacing w:after="0" w:line="240" w:lineRule="auto"/>
              <w:ind w:left="-57" w:right="-57"/>
              <w:jc w:val="center"/>
              <w:rPr>
                <w:rFonts w:ascii="Times New Roman" w:hAnsi="Times New Roman"/>
                <w:color w:val="000000"/>
                <w:sz w:val="20"/>
                <w:szCs w:val="20"/>
              </w:rPr>
            </w:pPr>
            <w:r w:rsidRPr="005052EA">
              <w:rPr>
                <w:rFonts w:ascii="Times New Roman" w:hAnsi="Times New Roman"/>
                <w:color w:val="000000"/>
                <w:sz w:val="20"/>
                <w:szCs w:val="20"/>
              </w:rPr>
              <w:t>Другие виды учебных занятий</w:t>
            </w:r>
          </w:p>
        </w:tc>
        <w:tc>
          <w:tcPr>
            <w:tcW w:w="599" w:type="pct"/>
            <w:vAlign w:val="center"/>
          </w:tcPr>
          <w:p w14:paraId="6C7286FA" w14:textId="77777777" w:rsidR="00192ED2" w:rsidRPr="005052EA" w:rsidRDefault="00192ED2" w:rsidP="00192ED2">
            <w:pPr>
              <w:suppressAutoHyphens/>
              <w:spacing w:after="0" w:line="240" w:lineRule="auto"/>
              <w:ind w:left="-57" w:right="-57"/>
              <w:jc w:val="center"/>
              <w:rPr>
                <w:rFonts w:ascii="Times New Roman" w:hAnsi="Times New Roman"/>
                <w:color w:val="000000"/>
                <w:sz w:val="20"/>
                <w:szCs w:val="20"/>
              </w:rPr>
            </w:pPr>
            <w:r w:rsidRPr="005052EA">
              <w:rPr>
                <w:rFonts w:ascii="Times New Roman" w:hAnsi="Times New Roman"/>
                <w:color w:val="000000"/>
                <w:sz w:val="20"/>
                <w:szCs w:val="20"/>
              </w:rPr>
              <w:t>Лабораторных. и практических. занятий</w:t>
            </w:r>
          </w:p>
          <w:p w14:paraId="00B11571" w14:textId="77777777" w:rsidR="00192ED2" w:rsidRPr="005052EA" w:rsidRDefault="00192ED2" w:rsidP="00192ED2">
            <w:pPr>
              <w:suppressAutoHyphens/>
              <w:spacing w:after="0" w:line="240" w:lineRule="auto"/>
              <w:ind w:left="-57" w:right="-57"/>
              <w:jc w:val="center"/>
              <w:rPr>
                <w:rFonts w:ascii="Times New Roman" w:hAnsi="Times New Roman"/>
                <w:color w:val="000000"/>
                <w:sz w:val="20"/>
                <w:szCs w:val="20"/>
              </w:rPr>
            </w:pPr>
          </w:p>
          <w:p w14:paraId="249043D4" w14:textId="77777777" w:rsidR="00192ED2" w:rsidRPr="005052EA" w:rsidRDefault="00192ED2" w:rsidP="00192ED2">
            <w:pPr>
              <w:suppressAutoHyphens/>
              <w:spacing w:after="0" w:line="240" w:lineRule="auto"/>
              <w:ind w:left="-57" w:right="-57"/>
              <w:jc w:val="center"/>
              <w:rPr>
                <w:rFonts w:ascii="Times New Roman" w:hAnsi="Times New Roman"/>
                <w:i/>
                <w:sz w:val="20"/>
                <w:szCs w:val="20"/>
              </w:rPr>
            </w:pPr>
          </w:p>
        </w:tc>
        <w:tc>
          <w:tcPr>
            <w:tcW w:w="275" w:type="pct"/>
            <w:vAlign w:val="center"/>
          </w:tcPr>
          <w:p w14:paraId="4D86E333" w14:textId="77777777" w:rsidR="00192ED2" w:rsidRPr="005052EA" w:rsidRDefault="00192ED2" w:rsidP="00192ED2">
            <w:pPr>
              <w:suppressAutoHyphens/>
              <w:spacing w:after="0" w:line="240" w:lineRule="auto"/>
              <w:ind w:left="-57" w:right="-57"/>
              <w:jc w:val="center"/>
              <w:rPr>
                <w:rFonts w:ascii="Times New Roman" w:hAnsi="Times New Roman"/>
                <w:color w:val="000000"/>
                <w:sz w:val="20"/>
                <w:szCs w:val="20"/>
              </w:rPr>
            </w:pPr>
            <w:r w:rsidRPr="005052EA">
              <w:rPr>
                <w:rFonts w:ascii="Times New Roman" w:hAnsi="Times New Roman"/>
                <w:sz w:val="20"/>
                <w:szCs w:val="20"/>
              </w:rPr>
              <w:t>Курсовых работ (проектов</w:t>
            </w:r>
            <w:r w:rsidRPr="005052EA">
              <w:rPr>
                <w:rFonts w:ascii="Times New Roman" w:hAnsi="Times New Roman"/>
                <w:sz w:val="20"/>
                <w:szCs w:val="20"/>
                <w:vertAlign w:val="superscript"/>
              </w:rPr>
              <w:footnoteReference w:id="2"/>
            </w:r>
          </w:p>
          <w:p w14:paraId="4AC6EFEF" w14:textId="77777777" w:rsidR="00192ED2" w:rsidRPr="005052EA" w:rsidRDefault="00192ED2" w:rsidP="00192ED2">
            <w:pPr>
              <w:suppressAutoHyphens/>
              <w:spacing w:after="0" w:line="240" w:lineRule="auto"/>
              <w:jc w:val="center"/>
              <w:rPr>
                <w:rFonts w:ascii="Times New Roman" w:hAnsi="Times New Roman"/>
                <w:iCs/>
                <w:sz w:val="20"/>
                <w:szCs w:val="20"/>
              </w:rPr>
            </w:pPr>
          </w:p>
        </w:tc>
        <w:tc>
          <w:tcPr>
            <w:tcW w:w="276" w:type="pct"/>
            <w:vAlign w:val="center"/>
          </w:tcPr>
          <w:p w14:paraId="4CEF823C" w14:textId="77777777" w:rsidR="00192ED2" w:rsidRPr="005052EA" w:rsidRDefault="00192ED2" w:rsidP="00192ED2">
            <w:pPr>
              <w:suppressAutoHyphens/>
              <w:spacing w:after="0" w:line="240" w:lineRule="auto"/>
              <w:ind w:left="-57" w:right="-57"/>
              <w:jc w:val="center"/>
              <w:rPr>
                <w:rFonts w:ascii="Times New Roman" w:hAnsi="Times New Roman"/>
                <w:color w:val="000000"/>
                <w:sz w:val="20"/>
                <w:szCs w:val="20"/>
              </w:rPr>
            </w:pPr>
            <w:r w:rsidRPr="005052EA">
              <w:rPr>
                <w:rFonts w:ascii="Times New Roman" w:hAnsi="Times New Roman"/>
                <w:sz w:val="20"/>
                <w:szCs w:val="20"/>
              </w:rPr>
              <w:t>Самостоятельная работа</w:t>
            </w:r>
          </w:p>
        </w:tc>
        <w:tc>
          <w:tcPr>
            <w:tcW w:w="183" w:type="pct"/>
            <w:textDirection w:val="btLr"/>
            <w:vAlign w:val="center"/>
          </w:tcPr>
          <w:p w14:paraId="1B640C8B" w14:textId="77777777" w:rsidR="00192ED2" w:rsidRPr="005052EA" w:rsidRDefault="00192ED2" w:rsidP="00192ED2">
            <w:pPr>
              <w:suppressAutoHyphens/>
              <w:spacing w:after="0" w:line="240" w:lineRule="auto"/>
              <w:ind w:left="-57" w:right="-57"/>
              <w:jc w:val="center"/>
              <w:rPr>
                <w:rFonts w:ascii="Times New Roman" w:hAnsi="Times New Roman"/>
                <w:sz w:val="20"/>
                <w:szCs w:val="20"/>
              </w:rPr>
            </w:pPr>
            <w:r w:rsidRPr="005052EA">
              <w:rPr>
                <w:rFonts w:ascii="Times New Roman" w:hAnsi="Times New Roman"/>
                <w:sz w:val="20"/>
                <w:szCs w:val="20"/>
              </w:rPr>
              <w:t>Промежуточная аттестация</w:t>
            </w:r>
          </w:p>
        </w:tc>
        <w:tc>
          <w:tcPr>
            <w:tcW w:w="275" w:type="pct"/>
            <w:gridSpan w:val="2"/>
            <w:vAlign w:val="center"/>
          </w:tcPr>
          <w:p w14:paraId="6841F4AE" w14:textId="77777777" w:rsidR="00192ED2" w:rsidRPr="005052EA" w:rsidRDefault="00192ED2" w:rsidP="00192ED2">
            <w:pPr>
              <w:suppressAutoHyphens/>
              <w:spacing w:after="0" w:line="240" w:lineRule="auto"/>
              <w:ind w:left="-57" w:right="-57"/>
              <w:jc w:val="center"/>
              <w:rPr>
                <w:rFonts w:ascii="Times New Roman" w:hAnsi="Times New Roman"/>
                <w:sz w:val="20"/>
                <w:szCs w:val="20"/>
              </w:rPr>
            </w:pPr>
            <w:r w:rsidRPr="005052EA">
              <w:rPr>
                <w:rFonts w:ascii="Times New Roman" w:hAnsi="Times New Roman"/>
                <w:sz w:val="20"/>
                <w:szCs w:val="20"/>
              </w:rPr>
              <w:t>Учебная</w:t>
            </w:r>
          </w:p>
          <w:p w14:paraId="45549C4A" w14:textId="77777777" w:rsidR="00192ED2" w:rsidRPr="005052EA" w:rsidRDefault="00192ED2" w:rsidP="00192ED2">
            <w:pPr>
              <w:suppressAutoHyphens/>
              <w:spacing w:after="0" w:line="240" w:lineRule="auto"/>
              <w:ind w:left="-57" w:right="-57"/>
              <w:jc w:val="center"/>
              <w:rPr>
                <w:rFonts w:ascii="Times New Roman" w:hAnsi="Times New Roman"/>
                <w:i/>
                <w:sz w:val="20"/>
                <w:szCs w:val="20"/>
              </w:rPr>
            </w:pPr>
          </w:p>
        </w:tc>
        <w:tc>
          <w:tcPr>
            <w:tcW w:w="554" w:type="pct"/>
            <w:vAlign w:val="center"/>
          </w:tcPr>
          <w:p w14:paraId="59FC9DFF" w14:textId="77777777" w:rsidR="00192ED2" w:rsidRPr="005052EA" w:rsidRDefault="00192ED2" w:rsidP="00192ED2">
            <w:pPr>
              <w:suppressAutoHyphens/>
              <w:spacing w:after="0" w:line="240" w:lineRule="auto"/>
              <w:ind w:left="-57" w:right="-57"/>
              <w:jc w:val="center"/>
              <w:rPr>
                <w:rFonts w:ascii="Times New Roman" w:hAnsi="Times New Roman"/>
                <w:sz w:val="20"/>
                <w:szCs w:val="20"/>
              </w:rPr>
            </w:pPr>
            <w:r w:rsidRPr="005052EA">
              <w:rPr>
                <w:rFonts w:ascii="Times New Roman" w:hAnsi="Times New Roman"/>
                <w:sz w:val="20"/>
                <w:szCs w:val="20"/>
              </w:rPr>
              <w:t>Производственная</w:t>
            </w:r>
          </w:p>
          <w:p w14:paraId="4B4614AE" w14:textId="77777777" w:rsidR="00192ED2" w:rsidRPr="005052EA" w:rsidRDefault="00192ED2" w:rsidP="00192ED2">
            <w:pPr>
              <w:suppressAutoHyphens/>
              <w:spacing w:after="0" w:line="240" w:lineRule="auto"/>
              <w:ind w:left="-57" w:right="-57"/>
              <w:jc w:val="center"/>
              <w:rPr>
                <w:rFonts w:ascii="Times New Roman" w:hAnsi="Times New Roman"/>
                <w:i/>
                <w:sz w:val="20"/>
                <w:szCs w:val="20"/>
              </w:rPr>
            </w:pPr>
          </w:p>
        </w:tc>
      </w:tr>
      <w:tr w:rsidR="00192ED2" w:rsidRPr="005052EA" w14:paraId="16AA43B7" w14:textId="77777777" w:rsidTr="00DE6185">
        <w:trPr>
          <w:trHeight w:val="415"/>
        </w:trPr>
        <w:tc>
          <w:tcPr>
            <w:tcW w:w="555" w:type="pct"/>
            <w:vAlign w:val="center"/>
          </w:tcPr>
          <w:p w14:paraId="031926AA"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1</w:t>
            </w:r>
          </w:p>
        </w:tc>
        <w:tc>
          <w:tcPr>
            <w:tcW w:w="1099" w:type="pct"/>
            <w:vAlign w:val="center"/>
          </w:tcPr>
          <w:p w14:paraId="76ECFE01"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2</w:t>
            </w:r>
          </w:p>
        </w:tc>
        <w:tc>
          <w:tcPr>
            <w:tcW w:w="347" w:type="pct"/>
            <w:vAlign w:val="center"/>
          </w:tcPr>
          <w:p w14:paraId="7CD959AF"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3</w:t>
            </w:r>
          </w:p>
        </w:tc>
        <w:tc>
          <w:tcPr>
            <w:tcW w:w="205" w:type="pct"/>
            <w:vAlign w:val="center"/>
          </w:tcPr>
          <w:p w14:paraId="39527FF1"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4</w:t>
            </w:r>
          </w:p>
        </w:tc>
        <w:tc>
          <w:tcPr>
            <w:tcW w:w="222" w:type="pct"/>
            <w:vAlign w:val="center"/>
          </w:tcPr>
          <w:p w14:paraId="2D0313A6"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5</w:t>
            </w:r>
          </w:p>
        </w:tc>
        <w:tc>
          <w:tcPr>
            <w:tcW w:w="410" w:type="pct"/>
            <w:vAlign w:val="center"/>
          </w:tcPr>
          <w:p w14:paraId="6A158BA3"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6</w:t>
            </w:r>
          </w:p>
        </w:tc>
        <w:tc>
          <w:tcPr>
            <w:tcW w:w="599" w:type="pct"/>
            <w:vAlign w:val="center"/>
          </w:tcPr>
          <w:p w14:paraId="579ADF3B"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7</w:t>
            </w:r>
          </w:p>
        </w:tc>
        <w:tc>
          <w:tcPr>
            <w:tcW w:w="275" w:type="pct"/>
            <w:vAlign w:val="center"/>
          </w:tcPr>
          <w:p w14:paraId="6B72AD4D"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8</w:t>
            </w:r>
          </w:p>
        </w:tc>
        <w:tc>
          <w:tcPr>
            <w:tcW w:w="276" w:type="pct"/>
            <w:vAlign w:val="center"/>
          </w:tcPr>
          <w:p w14:paraId="296F5F21"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9</w:t>
            </w:r>
          </w:p>
        </w:tc>
        <w:tc>
          <w:tcPr>
            <w:tcW w:w="183" w:type="pct"/>
            <w:vAlign w:val="center"/>
          </w:tcPr>
          <w:p w14:paraId="30A14E14"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10</w:t>
            </w:r>
          </w:p>
        </w:tc>
        <w:tc>
          <w:tcPr>
            <w:tcW w:w="275" w:type="pct"/>
            <w:gridSpan w:val="2"/>
            <w:vAlign w:val="center"/>
          </w:tcPr>
          <w:p w14:paraId="373D2DFB"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11</w:t>
            </w:r>
          </w:p>
        </w:tc>
        <w:tc>
          <w:tcPr>
            <w:tcW w:w="554" w:type="pct"/>
            <w:vAlign w:val="center"/>
          </w:tcPr>
          <w:p w14:paraId="4119D26C"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12</w:t>
            </w:r>
          </w:p>
        </w:tc>
      </w:tr>
      <w:tr w:rsidR="00192ED2" w:rsidRPr="005052EA" w14:paraId="7B402354" w14:textId="77777777" w:rsidTr="00DE6185">
        <w:tc>
          <w:tcPr>
            <w:tcW w:w="555" w:type="pct"/>
            <w:tcBorders>
              <w:top w:val="single" w:sz="4" w:space="0" w:color="auto"/>
              <w:left w:val="single" w:sz="4" w:space="0" w:color="auto"/>
              <w:bottom w:val="single" w:sz="4" w:space="0" w:color="auto"/>
              <w:right w:val="single" w:sz="4" w:space="0" w:color="auto"/>
            </w:tcBorders>
          </w:tcPr>
          <w:p w14:paraId="1CF48C17" w14:textId="2C872150" w:rsidR="00192ED2" w:rsidRPr="005052EA" w:rsidRDefault="00192ED2" w:rsidP="00192ED2">
            <w:pPr>
              <w:spacing w:after="0" w:line="240" w:lineRule="auto"/>
              <w:rPr>
                <w:rFonts w:ascii="Times New Roman" w:hAnsi="Times New Roman"/>
              </w:rPr>
            </w:pPr>
            <w:r w:rsidRPr="005052EA">
              <w:rPr>
                <w:rFonts w:ascii="Times New Roman" w:hAnsi="Times New Roman"/>
              </w:rPr>
              <w:t>ПК 3.1</w:t>
            </w:r>
            <w:r w:rsidR="004A7380" w:rsidRPr="005052EA">
              <w:rPr>
                <w:rFonts w:ascii="Times New Roman" w:hAnsi="Times New Roman"/>
              </w:rPr>
              <w:t xml:space="preserve"> </w:t>
            </w:r>
            <w:r w:rsidRPr="005052EA">
              <w:rPr>
                <w:rFonts w:ascii="Times New Roman" w:hAnsi="Times New Roman"/>
              </w:rPr>
              <w:t>-</w:t>
            </w:r>
            <w:r w:rsidR="004A7380" w:rsidRPr="005052EA">
              <w:rPr>
                <w:rFonts w:ascii="Times New Roman" w:hAnsi="Times New Roman"/>
              </w:rPr>
              <w:t xml:space="preserve"> ПК </w:t>
            </w:r>
            <w:r w:rsidRPr="005052EA">
              <w:rPr>
                <w:rFonts w:ascii="Times New Roman" w:hAnsi="Times New Roman"/>
              </w:rPr>
              <w:t>3.5</w:t>
            </w:r>
          </w:p>
          <w:p w14:paraId="6CAF0234" w14:textId="3C7CFBF7" w:rsidR="00192ED2" w:rsidRPr="005052EA" w:rsidRDefault="00192ED2" w:rsidP="00192ED2">
            <w:pPr>
              <w:spacing w:after="0" w:line="240" w:lineRule="auto"/>
              <w:rPr>
                <w:rFonts w:ascii="Times New Roman" w:hAnsi="Times New Roman"/>
              </w:rPr>
            </w:pPr>
            <w:r w:rsidRPr="005052EA">
              <w:rPr>
                <w:rFonts w:ascii="Times New Roman" w:hAnsi="Times New Roman"/>
              </w:rPr>
              <w:t>ОК 01-</w:t>
            </w:r>
            <w:r w:rsidR="004A7380" w:rsidRPr="005052EA">
              <w:rPr>
                <w:rFonts w:ascii="Times New Roman" w:hAnsi="Times New Roman"/>
              </w:rPr>
              <w:t xml:space="preserve"> ОК </w:t>
            </w:r>
            <w:r w:rsidRPr="005052EA">
              <w:rPr>
                <w:rFonts w:ascii="Times New Roman" w:hAnsi="Times New Roman"/>
              </w:rPr>
              <w:t>05</w:t>
            </w:r>
          </w:p>
        </w:tc>
        <w:tc>
          <w:tcPr>
            <w:tcW w:w="1099" w:type="pct"/>
          </w:tcPr>
          <w:p w14:paraId="10F47968" w14:textId="77777777" w:rsidR="00192ED2" w:rsidRPr="005052EA" w:rsidRDefault="00192ED2" w:rsidP="00192ED2">
            <w:pPr>
              <w:spacing w:after="0" w:line="240" w:lineRule="auto"/>
              <w:rPr>
                <w:rFonts w:ascii="Times New Roman" w:hAnsi="Times New Roman"/>
              </w:rPr>
            </w:pPr>
            <w:r w:rsidRPr="005052EA">
              <w:rPr>
                <w:rFonts w:ascii="Times New Roman" w:hAnsi="Times New Roman"/>
              </w:rPr>
              <w:t>Раздел 1. МДК.03.01. Корпоративное право</w:t>
            </w:r>
          </w:p>
        </w:tc>
        <w:tc>
          <w:tcPr>
            <w:tcW w:w="347" w:type="pct"/>
          </w:tcPr>
          <w:p w14:paraId="0DE24FA5" w14:textId="77777777" w:rsidR="00192ED2" w:rsidRPr="005052EA" w:rsidRDefault="00192ED2" w:rsidP="00192ED2">
            <w:pPr>
              <w:spacing w:after="0" w:line="240" w:lineRule="auto"/>
              <w:jc w:val="center"/>
              <w:rPr>
                <w:rFonts w:ascii="Times New Roman" w:hAnsi="Times New Roman"/>
                <w:b/>
                <w:bCs/>
              </w:rPr>
            </w:pPr>
            <w:r w:rsidRPr="005052EA">
              <w:rPr>
                <w:rFonts w:ascii="Times New Roman" w:hAnsi="Times New Roman"/>
                <w:b/>
                <w:bCs/>
              </w:rPr>
              <w:t>58</w:t>
            </w:r>
          </w:p>
        </w:tc>
        <w:tc>
          <w:tcPr>
            <w:tcW w:w="205" w:type="pct"/>
          </w:tcPr>
          <w:p w14:paraId="3E161DA5" w14:textId="77777777" w:rsidR="00192ED2" w:rsidRPr="005052EA" w:rsidRDefault="00192ED2" w:rsidP="00192ED2">
            <w:pPr>
              <w:spacing w:after="0" w:line="240" w:lineRule="auto"/>
              <w:jc w:val="center"/>
              <w:rPr>
                <w:rFonts w:ascii="Times New Roman" w:hAnsi="Times New Roman"/>
              </w:rPr>
            </w:pPr>
            <w:r w:rsidRPr="005052EA">
              <w:rPr>
                <w:rFonts w:ascii="Times New Roman" w:hAnsi="Times New Roman"/>
              </w:rPr>
              <w:t>40</w:t>
            </w:r>
          </w:p>
        </w:tc>
        <w:tc>
          <w:tcPr>
            <w:tcW w:w="222" w:type="pct"/>
          </w:tcPr>
          <w:p w14:paraId="717C1F53" w14:textId="77777777" w:rsidR="00192ED2" w:rsidRPr="005052EA" w:rsidRDefault="00192ED2" w:rsidP="00192ED2">
            <w:pPr>
              <w:spacing w:after="0" w:line="240" w:lineRule="auto"/>
              <w:jc w:val="center"/>
              <w:rPr>
                <w:rFonts w:ascii="Times New Roman" w:hAnsi="Times New Roman"/>
                <w:bCs/>
              </w:rPr>
            </w:pPr>
            <w:r w:rsidRPr="005052EA">
              <w:rPr>
                <w:rFonts w:ascii="Times New Roman" w:hAnsi="Times New Roman"/>
                <w:bCs/>
              </w:rPr>
              <w:t>40</w:t>
            </w:r>
          </w:p>
        </w:tc>
        <w:tc>
          <w:tcPr>
            <w:tcW w:w="410" w:type="pct"/>
          </w:tcPr>
          <w:p w14:paraId="41CAB1EE" w14:textId="77777777" w:rsidR="00192ED2" w:rsidRPr="005052EA" w:rsidRDefault="00192ED2" w:rsidP="00192ED2">
            <w:pPr>
              <w:spacing w:after="0" w:line="240" w:lineRule="auto"/>
              <w:jc w:val="center"/>
              <w:rPr>
                <w:rFonts w:ascii="Times New Roman" w:hAnsi="Times New Roman"/>
              </w:rPr>
            </w:pPr>
            <w:r w:rsidRPr="005052EA">
              <w:rPr>
                <w:rFonts w:ascii="Times New Roman" w:hAnsi="Times New Roman"/>
              </w:rPr>
              <w:t>18</w:t>
            </w:r>
          </w:p>
        </w:tc>
        <w:tc>
          <w:tcPr>
            <w:tcW w:w="599" w:type="pct"/>
          </w:tcPr>
          <w:p w14:paraId="1818DE31" w14:textId="77777777" w:rsidR="00192ED2" w:rsidRPr="005052EA" w:rsidRDefault="00192ED2" w:rsidP="00192ED2">
            <w:pPr>
              <w:spacing w:after="0" w:line="240" w:lineRule="auto"/>
              <w:jc w:val="center"/>
              <w:rPr>
                <w:rFonts w:ascii="Times New Roman" w:hAnsi="Times New Roman"/>
                <w:b/>
                <w:bCs/>
              </w:rPr>
            </w:pPr>
            <w:r w:rsidRPr="005052EA">
              <w:rPr>
                <w:rFonts w:ascii="Times New Roman" w:hAnsi="Times New Roman"/>
                <w:lang w:val="en-US"/>
              </w:rPr>
              <w:t>2</w:t>
            </w:r>
            <w:r w:rsidRPr="005052EA">
              <w:rPr>
                <w:rFonts w:ascii="Times New Roman" w:hAnsi="Times New Roman"/>
              </w:rPr>
              <w:t>2</w:t>
            </w:r>
          </w:p>
        </w:tc>
        <w:tc>
          <w:tcPr>
            <w:tcW w:w="275" w:type="pct"/>
          </w:tcPr>
          <w:p w14:paraId="0D10B267" w14:textId="77777777" w:rsidR="00192ED2" w:rsidRPr="005052EA" w:rsidRDefault="00192ED2" w:rsidP="00192ED2">
            <w:pPr>
              <w:spacing w:after="0" w:line="240" w:lineRule="auto"/>
              <w:jc w:val="center"/>
              <w:rPr>
                <w:rFonts w:ascii="Times New Roman" w:hAnsi="Times New Roman"/>
              </w:rPr>
            </w:pPr>
            <w:r w:rsidRPr="005052EA">
              <w:rPr>
                <w:rFonts w:ascii="Times New Roman" w:hAnsi="Times New Roman"/>
              </w:rPr>
              <w:t>0</w:t>
            </w:r>
          </w:p>
        </w:tc>
        <w:tc>
          <w:tcPr>
            <w:tcW w:w="276" w:type="pct"/>
          </w:tcPr>
          <w:p w14:paraId="5498E086" w14:textId="77777777" w:rsidR="00192ED2" w:rsidRPr="005052EA" w:rsidRDefault="00192ED2" w:rsidP="00192ED2">
            <w:pPr>
              <w:spacing w:after="0" w:line="240" w:lineRule="auto"/>
              <w:jc w:val="center"/>
              <w:rPr>
                <w:rFonts w:ascii="Times New Roman" w:hAnsi="Times New Roman"/>
              </w:rPr>
            </w:pPr>
            <w:r w:rsidRPr="005052EA">
              <w:rPr>
                <w:rFonts w:ascii="Times New Roman" w:hAnsi="Times New Roman"/>
              </w:rPr>
              <w:t>0</w:t>
            </w:r>
          </w:p>
        </w:tc>
        <w:tc>
          <w:tcPr>
            <w:tcW w:w="183" w:type="pct"/>
          </w:tcPr>
          <w:p w14:paraId="07EA5CFC" w14:textId="77777777" w:rsidR="00192ED2" w:rsidRPr="005052EA" w:rsidRDefault="00192ED2" w:rsidP="00192ED2">
            <w:pPr>
              <w:spacing w:after="0" w:line="240" w:lineRule="auto"/>
              <w:jc w:val="center"/>
              <w:rPr>
                <w:rFonts w:ascii="Times New Roman" w:hAnsi="Times New Roman"/>
              </w:rPr>
            </w:pPr>
          </w:p>
        </w:tc>
        <w:tc>
          <w:tcPr>
            <w:tcW w:w="275" w:type="pct"/>
            <w:gridSpan w:val="2"/>
          </w:tcPr>
          <w:p w14:paraId="44FDDD07" w14:textId="77777777" w:rsidR="00192ED2" w:rsidRPr="005052EA" w:rsidRDefault="00192ED2" w:rsidP="00192ED2">
            <w:pPr>
              <w:spacing w:after="0" w:line="240" w:lineRule="auto"/>
              <w:jc w:val="center"/>
              <w:rPr>
                <w:rFonts w:ascii="Times New Roman" w:hAnsi="Times New Roman"/>
                <w:b/>
                <w:bCs/>
                <w:lang w:val="en-US"/>
              </w:rPr>
            </w:pPr>
            <w:r w:rsidRPr="005052EA">
              <w:rPr>
                <w:rFonts w:ascii="Times New Roman" w:hAnsi="Times New Roman"/>
                <w:b/>
                <w:bCs/>
                <w:lang w:val="en-US"/>
              </w:rPr>
              <w:t>6</w:t>
            </w:r>
          </w:p>
        </w:tc>
        <w:tc>
          <w:tcPr>
            <w:tcW w:w="554" w:type="pct"/>
          </w:tcPr>
          <w:p w14:paraId="5A153932" w14:textId="77777777" w:rsidR="00192ED2" w:rsidRPr="005052EA" w:rsidRDefault="00192ED2" w:rsidP="00192ED2">
            <w:pPr>
              <w:spacing w:after="0" w:line="240" w:lineRule="auto"/>
              <w:jc w:val="center"/>
              <w:rPr>
                <w:rFonts w:ascii="Times New Roman" w:hAnsi="Times New Roman"/>
                <w:b/>
                <w:bCs/>
                <w:lang w:val="en-US"/>
              </w:rPr>
            </w:pPr>
            <w:r w:rsidRPr="005052EA">
              <w:rPr>
                <w:rFonts w:ascii="Times New Roman" w:hAnsi="Times New Roman"/>
                <w:b/>
                <w:bCs/>
              </w:rPr>
              <w:t>1</w:t>
            </w:r>
            <w:r w:rsidRPr="005052EA">
              <w:rPr>
                <w:rFonts w:ascii="Times New Roman" w:hAnsi="Times New Roman"/>
                <w:b/>
                <w:bCs/>
                <w:lang w:val="en-US"/>
              </w:rPr>
              <w:t>2</w:t>
            </w:r>
          </w:p>
        </w:tc>
      </w:tr>
      <w:tr w:rsidR="004A7380" w:rsidRPr="005052EA" w14:paraId="53B37D66" w14:textId="77777777" w:rsidTr="00DE6185">
        <w:tc>
          <w:tcPr>
            <w:tcW w:w="555" w:type="pct"/>
            <w:tcBorders>
              <w:top w:val="single" w:sz="4" w:space="0" w:color="auto"/>
              <w:left w:val="single" w:sz="4" w:space="0" w:color="auto"/>
              <w:bottom w:val="single" w:sz="4" w:space="0" w:color="auto"/>
              <w:right w:val="single" w:sz="4" w:space="0" w:color="auto"/>
            </w:tcBorders>
          </w:tcPr>
          <w:p w14:paraId="006FF30F" w14:textId="77777777" w:rsidR="004A7380" w:rsidRPr="005052EA" w:rsidRDefault="004A7380" w:rsidP="004A7380">
            <w:pPr>
              <w:spacing w:after="0" w:line="240" w:lineRule="auto"/>
              <w:rPr>
                <w:rFonts w:ascii="Times New Roman" w:hAnsi="Times New Roman"/>
              </w:rPr>
            </w:pPr>
            <w:r w:rsidRPr="005052EA">
              <w:rPr>
                <w:rFonts w:ascii="Times New Roman" w:hAnsi="Times New Roman"/>
              </w:rPr>
              <w:t>ПК 3.1 - ПК 3.5</w:t>
            </w:r>
          </w:p>
          <w:p w14:paraId="7B6EC313" w14:textId="61CC38A6" w:rsidR="004A7380" w:rsidRPr="005052EA" w:rsidRDefault="004A7380" w:rsidP="004A7380">
            <w:pPr>
              <w:spacing w:after="0" w:line="240" w:lineRule="auto"/>
              <w:rPr>
                <w:rFonts w:ascii="Times New Roman" w:hAnsi="Times New Roman"/>
              </w:rPr>
            </w:pPr>
            <w:r w:rsidRPr="005052EA">
              <w:rPr>
                <w:rFonts w:ascii="Times New Roman" w:hAnsi="Times New Roman"/>
              </w:rPr>
              <w:t>ОК 01- ОК 05</w:t>
            </w:r>
          </w:p>
        </w:tc>
        <w:tc>
          <w:tcPr>
            <w:tcW w:w="1099" w:type="pct"/>
          </w:tcPr>
          <w:p w14:paraId="633EA10B" w14:textId="192C5D65" w:rsidR="004A7380" w:rsidRPr="005052EA" w:rsidRDefault="004A7380" w:rsidP="004A7380">
            <w:pPr>
              <w:spacing w:after="0" w:line="240" w:lineRule="auto"/>
              <w:rPr>
                <w:rFonts w:ascii="Times New Roman" w:hAnsi="Times New Roman"/>
              </w:rPr>
            </w:pPr>
            <w:r w:rsidRPr="005052EA">
              <w:rPr>
                <w:rFonts w:ascii="Times New Roman" w:hAnsi="Times New Roman"/>
              </w:rPr>
              <w:t xml:space="preserve">Раздел 2. МДК.03.02. </w:t>
            </w:r>
            <w:r w:rsidR="00DE6185" w:rsidRPr="005052EA">
              <w:rPr>
                <w:rFonts w:ascii="Times New Roman" w:hAnsi="Times New Roman"/>
                <w:iCs/>
              </w:rPr>
              <w:t xml:space="preserve">Правовые основы </w:t>
            </w:r>
            <w:r w:rsidRPr="005052EA">
              <w:rPr>
                <w:rFonts w:ascii="Times New Roman" w:hAnsi="Times New Roman"/>
                <w:iCs/>
              </w:rPr>
              <w:t>обеспечения конкуренции, надлежащей рекламы и инвестиционного регулирования</w:t>
            </w:r>
          </w:p>
        </w:tc>
        <w:tc>
          <w:tcPr>
            <w:tcW w:w="347" w:type="pct"/>
          </w:tcPr>
          <w:p w14:paraId="74B5079F" w14:textId="77777777" w:rsidR="004A7380" w:rsidRPr="005052EA" w:rsidRDefault="004A7380" w:rsidP="004A7380">
            <w:pPr>
              <w:spacing w:after="0" w:line="240" w:lineRule="auto"/>
              <w:jc w:val="center"/>
              <w:rPr>
                <w:rFonts w:ascii="Times New Roman" w:hAnsi="Times New Roman"/>
                <w:b/>
                <w:bCs/>
              </w:rPr>
            </w:pPr>
            <w:r w:rsidRPr="005052EA">
              <w:rPr>
                <w:rFonts w:ascii="Times New Roman" w:hAnsi="Times New Roman"/>
                <w:b/>
                <w:bCs/>
              </w:rPr>
              <w:t>46</w:t>
            </w:r>
          </w:p>
        </w:tc>
        <w:tc>
          <w:tcPr>
            <w:tcW w:w="205" w:type="pct"/>
          </w:tcPr>
          <w:p w14:paraId="5FF25CCA"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38</w:t>
            </w:r>
          </w:p>
        </w:tc>
        <w:tc>
          <w:tcPr>
            <w:tcW w:w="222" w:type="pct"/>
          </w:tcPr>
          <w:p w14:paraId="6FDE9F4D" w14:textId="77777777" w:rsidR="004A7380" w:rsidRPr="005052EA" w:rsidRDefault="004A7380" w:rsidP="004A7380">
            <w:pPr>
              <w:spacing w:after="0" w:line="240" w:lineRule="auto"/>
              <w:jc w:val="center"/>
              <w:rPr>
                <w:rFonts w:ascii="Times New Roman" w:hAnsi="Times New Roman"/>
                <w:bCs/>
              </w:rPr>
            </w:pPr>
            <w:r w:rsidRPr="005052EA">
              <w:rPr>
                <w:rFonts w:ascii="Times New Roman" w:hAnsi="Times New Roman"/>
                <w:bCs/>
              </w:rPr>
              <w:t>28</w:t>
            </w:r>
          </w:p>
        </w:tc>
        <w:tc>
          <w:tcPr>
            <w:tcW w:w="410" w:type="pct"/>
          </w:tcPr>
          <w:p w14:paraId="4A9238B8"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8</w:t>
            </w:r>
          </w:p>
        </w:tc>
        <w:tc>
          <w:tcPr>
            <w:tcW w:w="599" w:type="pct"/>
          </w:tcPr>
          <w:p w14:paraId="6696CC79" w14:textId="77777777" w:rsidR="004A7380" w:rsidRPr="005052EA" w:rsidRDefault="004A7380" w:rsidP="004A7380">
            <w:pPr>
              <w:spacing w:after="0" w:line="240" w:lineRule="auto"/>
              <w:jc w:val="center"/>
              <w:rPr>
                <w:rFonts w:ascii="Times New Roman" w:hAnsi="Times New Roman"/>
                <w:b/>
                <w:bCs/>
              </w:rPr>
            </w:pPr>
            <w:r w:rsidRPr="005052EA">
              <w:rPr>
                <w:rFonts w:ascii="Times New Roman" w:hAnsi="Times New Roman"/>
                <w:lang w:val="en-US"/>
              </w:rPr>
              <w:t>2</w:t>
            </w:r>
            <w:r w:rsidRPr="005052EA">
              <w:rPr>
                <w:rFonts w:ascii="Times New Roman" w:hAnsi="Times New Roman"/>
              </w:rPr>
              <w:t>0</w:t>
            </w:r>
          </w:p>
        </w:tc>
        <w:tc>
          <w:tcPr>
            <w:tcW w:w="275" w:type="pct"/>
          </w:tcPr>
          <w:p w14:paraId="422F31CC"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0</w:t>
            </w:r>
          </w:p>
        </w:tc>
        <w:tc>
          <w:tcPr>
            <w:tcW w:w="276" w:type="pct"/>
          </w:tcPr>
          <w:p w14:paraId="279631E8"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0</w:t>
            </w:r>
          </w:p>
        </w:tc>
        <w:tc>
          <w:tcPr>
            <w:tcW w:w="183" w:type="pct"/>
          </w:tcPr>
          <w:p w14:paraId="4805601B" w14:textId="77777777" w:rsidR="004A7380" w:rsidRPr="005052EA" w:rsidRDefault="004A7380" w:rsidP="004A7380">
            <w:pPr>
              <w:spacing w:after="0" w:line="240" w:lineRule="auto"/>
              <w:jc w:val="center"/>
              <w:rPr>
                <w:rFonts w:ascii="Times New Roman" w:hAnsi="Times New Roman"/>
              </w:rPr>
            </w:pPr>
          </w:p>
        </w:tc>
        <w:tc>
          <w:tcPr>
            <w:tcW w:w="275" w:type="pct"/>
            <w:gridSpan w:val="2"/>
          </w:tcPr>
          <w:p w14:paraId="1144C8F3" w14:textId="77777777" w:rsidR="004A7380" w:rsidRPr="005052EA" w:rsidRDefault="004A7380" w:rsidP="004A7380">
            <w:pPr>
              <w:spacing w:after="0" w:line="240" w:lineRule="auto"/>
              <w:jc w:val="center"/>
              <w:rPr>
                <w:rFonts w:ascii="Times New Roman" w:hAnsi="Times New Roman"/>
                <w:b/>
                <w:bCs/>
                <w:lang w:val="en-US"/>
              </w:rPr>
            </w:pPr>
            <w:r w:rsidRPr="005052EA">
              <w:rPr>
                <w:rFonts w:ascii="Times New Roman" w:hAnsi="Times New Roman"/>
                <w:b/>
                <w:bCs/>
                <w:lang w:val="en-US"/>
              </w:rPr>
              <w:t>6</w:t>
            </w:r>
          </w:p>
        </w:tc>
        <w:tc>
          <w:tcPr>
            <w:tcW w:w="554" w:type="pct"/>
          </w:tcPr>
          <w:p w14:paraId="16DDBD4A" w14:textId="77777777" w:rsidR="004A7380" w:rsidRPr="005052EA" w:rsidRDefault="004A7380" w:rsidP="004A7380">
            <w:pPr>
              <w:spacing w:after="0" w:line="240" w:lineRule="auto"/>
              <w:jc w:val="center"/>
              <w:rPr>
                <w:rFonts w:ascii="Times New Roman" w:hAnsi="Times New Roman"/>
                <w:b/>
                <w:bCs/>
                <w:lang w:val="en-US"/>
              </w:rPr>
            </w:pPr>
            <w:r w:rsidRPr="005052EA">
              <w:rPr>
                <w:rFonts w:ascii="Times New Roman" w:hAnsi="Times New Roman"/>
                <w:b/>
                <w:bCs/>
              </w:rPr>
              <w:t>1</w:t>
            </w:r>
            <w:r w:rsidRPr="005052EA">
              <w:rPr>
                <w:rFonts w:ascii="Times New Roman" w:hAnsi="Times New Roman"/>
                <w:b/>
                <w:bCs/>
                <w:lang w:val="en-US"/>
              </w:rPr>
              <w:t>2</w:t>
            </w:r>
          </w:p>
        </w:tc>
      </w:tr>
      <w:tr w:rsidR="004A7380" w:rsidRPr="005052EA" w14:paraId="40BA2F06" w14:textId="77777777" w:rsidTr="00DE6185">
        <w:trPr>
          <w:trHeight w:val="314"/>
        </w:trPr>
        <w:tc>
          <w:tcPr>
            <w:tcW w:w="555" w:type="pct"/>
            <w:tcBorders>
              <w:top w:val="single" w:sz="4" w:space="0" w:color="auto"/>
              <w:left w:val="single" w:sz="4" w:space="0" w:color="auto"/>
              <w:bottom w:val="single" w:sz="4" w:space="0" w:color="auto"/>
              <w:right w:val="single" w:sz="4" w:space="0" w:color="auto"/>
            </w:tcBorders>
          </w:tcPr>
          <w:p w14:paraId="6C180447" w14:textId="77777777" w:rsidR="004A7380" w:rsidRPr="005052EA" w:rsidRDefault="004A7380" w:rsidP="004A7380">
            <w:pPr>
              <w:spacing w:after="0" w:line="240" w:lineRule="auto"/>
              <w:rPr>
                <w:rFonts w:ascii="Times New Roman" w:hAnsi="Times New Roman"/>
              </w:rPr>
            </w:pPr>
            <w:r w:rsidRPr="005052EA">
              <w:rPr>
                <w:rFonts w:ascii="Times New Roman" w:hAnsi="Times New Roman"/>
              </w:rPr>
              <w:t>ПК 3.1 - ПК 3.5</w:t>
            </w:r>
          </w:p>
          <w:p w14:paraId="20647976" w14:textId="7068FE11" w:rsidR="004A7380" w:rsidRPr="005052EA" w:rsidRDefault="004A7380" w:rsidP="004A7380">
            <w:pPr>
              <w:spacing w:after="0" w:line="240" w:lineRule="auto"/>
              <w:rPr>
                <w:rFonts w:ascii="Times New Roman" w:hAnsi="Times New Roman"/>
              </w:rPr>
            </w:pPr>
            <w:r w:rsidRPr="005052EA">
              <w:rPr>
                <w:rFonts w:ascii="Times New Roman" w:hAnsi="Times New Roman"/>
              </w:rPr>
              <w:t>ОК 01- ОК 05</w:t>
            </w:r>
          </w:p>
        </w:tc>
        <w:tc>
          <w:tcPr>
            <w:tcW w:w="1099" w:type="pct"/>
          </w:tcPr>
          <w:p w14:paraId="49945791" w14:textId="77777777" w:rsidR="004A7380" w:rsidRPr="005052EA" w:rsidRDefault="004A7380" w:rsidP="004A7380">
            <w:pPr>
              <w:spacing w:after="0" w:line="240" w:lineRule="auto"/>
              <w:rPr>
                <w:rFonts w:ascii="Times New Roman" w:hAnsi="Times New Roman"/>
              </w:rPr>
            </w:pPr>
            <w:r w:rsidRPr="005052EA">
              <w:rPr>
                <w:rFonts w:ascii="Times New Roman" w:hAnsi="Times New Roman"/>
              </w:rPr>
              <w:t>Раздел 3.</w:t>
            </w:r>
            <w:r w:rsidRPr="005052EA">
              <w:t xml:space="preserve"> </w:t>
            </w:r>
            <w:r w:rsidRPr="005052EA">
              <w:rPr>
                <w:rFonts w:ascii="Times New Roman" w:hAnsi="Times New Roman"/>
              </w:rPr>
              <w:t>МДК.03.03. Договоры в предпринимательской деятельности</w:t>
            </w:r>
          </w:p>
        </w:tc>
        <w:tc>
          <w:tcPr>
            <w:tcW w:w="347" w:type="pct"/>
          </w:tcPr>
          <w:p w14:paraId="5AF03C40" w14:textId="77777777" w:rsidR="004A7380" w:rsidRPr="005052EA" w:rsidRDefault="004A7380" w:rsidP="004A7380">
            <w:pPr>
              <w:spacing w:after="0" w:line="240" w:lineRule="auto"/>
              <w:jc w:val="center"/>
              <w:rPr>
                <w:rFonts w:ascii="Times New Roman" w:hAnsi="Times New Roman"/>
                <w:b/>
                <w:bCs/>
              </w:rPr>
            </w:pPr>
            <w:r w:rsidRPr="005052EA">
              <w:rPr>
                <w:rFonts w:ascii="Times New Roman" w:hAnsi="Times New Roman"/>
                <w:b/>
                <w:bCs/>
              </w:rPr>
              <w:t>108</w:t>
            </w:r>
          </w:p>
        </w:tc>
        <w:tc>
          <w:tcPr>
            <w:tcW w:w="205" w:type="pct"/>
          </w:tcPr>
          <w:p w14:paraId="4D4456A4"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80</w:t>
            </w:r>
          </w:p>
        </w:tc>
        <w:tc>
          <w:tcPr>
            <w:tcW w:w="222" w:type="pct"/>
          </w:tcPr>
          <w:p w14:paraId="51BCA0ED" w14:textId="77777777" w:rsidR="004A7380" w:rsidRPr="005052EA" w:rsidRDefault="004A7380" w:rsidP="004A7380">
            <w:pPr>
              <w:spacing w:after="0" w:line="240" w:lineRule="auto"/>
              <w:jc w:val="center"/>
              <w:rPr>
                <w:rFonts w:ascii="Times New Roman" w:hAnsi="Times New Roman"/>
                <w:bCs/>
              </w:rPr>
            </w:pPr>
            <w:r w:rsidRPr="005052EA">
              <w:rPr>
                <w:rFonts w:ascii="Times New Roman" w:hAnsi="Times New Roman"/>
                <w:bCs/>
              </w:rPr>
              <w:t>72</w:t>
            </w:r>
          </w:p>
        </w:tc>
        <w:tc>
          <w:tcPr>
            <w:tcW w:w="410" w:type="pct"/>
          </w:tcPr>
          <w:p w14:paraId="4C768BA6"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28</w:t>
            </w:r>
          </w:p>
        </w:tc>
        <w:tc>
          <w:tcPr>
            <w:tcW w:w="599" w:type="pct"/>
          </w:tcPr>
          <w:p w14:paraId="7AD83A30" w14:textId="77777777" w:rsidR="004A7380" w:rsidRPr="005052EA" w:rsidRDefault="004A7380" w:rsidP="004A7380">
            <w:pPr>
              <w:spacing w:after="0" w:line="240" w:lineRule="auto"/>
              <w:jc w:val="center"/>
              <w:rPr>
                <w:rFonts w:ascii="Times New Roman" w:hAnsi="Times New Roman"/>
                <w:bCs/>
              </w:rPr>
            </w:pPr>
            <w:r w:rsidRPr="005052EA">
              <w:rPr>
                <w:rFonts w:ascii="Times New Roman" w:hAnsi="Times New Roman"/>
                <w:bCs/>
              </w:rPr>
              <w:t>44</w:t>
            </w:r>
          </w:p>
        </w:tc>
        <w:tc>
          <w:tcPr>
            <w:tcW w:w="275" w:type="pct"/>
          </w:tcPr>
          <w:p w14:paraId="543D504D"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0</w:t>
            </w:r>
          </w:p>
        </w:tc>
        <w:tc>
          <w:tcPr>
            <w:tcW w:w="276" w:type="pct"/>
          </w:tcPr>
          <w:p w14:paraId="4F3E8665"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0</w:t>
            </w:r>
          </w:p>
        </w:tc>
        <w:tc>
          <w:tcPr>
            <w:tcW w:w="183" w:type="pct"/>
          </w:tcPr>
          <w:p w14:paraId="2CB6A42A" w14:textId="77777777" w:rsidR="004A7380" w:rsidRPr="005052EA" w:rsidRDefault="004A7380" w:rsidP="004A7380">
            <w:pPr>
              <w:spacing w:after="0" w:line="240" w:lineRule="auto"/>
              <w:jc w:val="center"/>
              <w:rPr>
                <w:rFonts w:ascii="Times New Roman" w:hAnsi="Times New Roman"/>
              </w:rPr>
            </w:pPr>
          </w:p>
        </w:tc>
        <w:tc>
          <w:tcPr>
            <w:tcW w:w="275" w:type="pct"/>
            <w:gridSpan w:val="2"/>
          </w:tcPr>
          <w:p w14:paraId="75C4A011" w14:textId="77777777" w:rsidR="004A7380" w:rsidRPr="005052EA" w:rsidRDefault="004A7380" w:rsidP="004A7380">
            <w:pPr>
              <w:spacing w:after="0" w:line="240" w:lineRule="auto"/>
              <w:jc w:val="center"/>
              <w:rPr>
                <w:rFonts w:ascii="Times New Roman" w:hAnsi="Times New Roman"/>
                <w:b/>
                <w:bCs/>
                <w:lang w:val="en-US"/>
              </w:rPr>
            </w:pPr>
            <w:r w:rsidRPr="005052EA">
              <w:rPr>
                <w:rFonts w:ascii="Times New Roman" w:hAnsi="Times New Roman"/>
                <w:b/>
                <w:bCs/>
                <w:lang w:val="en-US"/>
              </w:rPr>
              <w:t>12</w:t>
            </w:r>
          </w:p>
        </w:tc>
        <w:tc>
          <w:tcPr>
            <w:tcW w:w="554" w:type="pct"/>
          </w:tcPr>
          <w:p w14:paraId="133DB0F4" w14:textId="77777777" w:rsidR="004A7380" w:rsidRPr="005052EA" w:rsidRDefault="004A7380" w:rsidP="004A7380">
            <w:pPr>
              <w:spacing w:after="0" w:line="240" w:lineRule="auto"/>
              <w:jc w:val="center"/>
              <w:rPr>
                <w:rFonts w:ascii="Times New Roman" w:hAnsi="Times New Roman"/>
                <w:b/>
                <w:bCs/>
                <w:lang w:val="en-US"/>
              </w:rPr>
            </w:pPr>
            <w:r w:rsidRPr="005052EA">
              <w:rPr>
                <w:rFonts w:ascii="Times New Roman" w:hAnsi="Times New Roman"/>
                <w:b/>
                <w:bCs/>
                <w:lang w:val="en-US"/>
              </w:rPr>
              <w:t>24</w:t>
            </w:r>
          </w:p>
        </w:tc>
      </w:tr>
      <w:tr w:rsidR="004A7380" w:rsidRPr="005052EA" w14:paraId="120EE35F" w14:textId="77777777" w:rsidTr="00DE6185">
        <w:trPr>
          <w:trHeight w:val="314"/>
        </w:trPr>
        <w:tc>
          <w:tcPr>
            <w:tcW w:w="555" w:type="pct"/>
            <w:tcBorders>
              <w:top w:val="single" w:sz="4" w:space="0" w:color="auto"/>
              <w:left w:val="single" w:sz="4" w:space="0" w:color="auto"/>
              <w:bottom w:val="single" w:sz="4" w:space="0" w:color="auto"/>
              <w:right w:val="single" w:sz="4" w:space="0" w:color="auto"/>
            </w:tcBorders>
          </w:tcPr>
          <w:p w14:paraId="062868DE" w14:textId="77777777" w:rsidR="004A7380" w:rsidRPr="005052EA" w:rsidRDefault="004A7380" w:rsidP="004A7380">
            <w:pPr>
              <w:spacing w:after="0" w:line="240" w:lineRule="auto"/>
              <w:rPr>
                <w:rFonts w:ascii="Times New Roman" w:hAnsi="Times New Roman"/>
              </w:rPr>
            </w:pPr>
            <w:r w:rsidRPr="005052EA">
              <w:rPr>
                <w:rFonts w:ascii="Times New Roman" w:hAnsi="Times New Roman"/>
              </w:rPr>
              <w:t>ПК 3.1 - ПК 3.5</w:t>
            </w:r>
          </w:p>
          <w:p w14:paraId="4E2F7DDD" w14:textId="574BCF2F" w:rsidR="004A7380" w:rsidRPr="005052EA" w:rsidRDefault="004A7380" w:rsidP="004A7380">
            <w:pPr>
              <w:spacing w:after="0" w:line="240" w:lineRule="auto"/>
              <w:rPr>
                <w:rFonts w:ascii="Times New Roman" w:hAnsi="Times New Roman"/>
              </w:rPr>
            </w:pPr>
            <w:r w:rsidRPr="005052EA">
              <w:rPr>
                <w:rFonts w:ascii="Times New Roman" w:hAnsi="Times New Roman"/>
              </w:rPr>
              <w:t>ОК 01- ОК 05</w:t>
            </w:r>
          </w:p>
        </w:tc>
        <w:tc>
          <w:tcPr>
            <w:tcW w:w="1099" w:type="pct"/>
          </w:tcPr>
          <w:p w14:paraId="0EFC6267" w14:textId="77777777" w:rsidR="004A7380" w:rsidRPr="005052EA" w:rsidRDefault="004A7380" w:rsidP="004A7380">
            <w:pPr>
              <w:spacing w:after="0" w:line="240" w:lineRule="auto"/>
              <w:rPr>
                <w:rFonts w:ascii="Times New Roman" w:hAnsi="Times New Roman"/>
              </w:rPr>
            </w:pPr>
            <w:r w:rsidRPr="005052EA">
              <w:rPr>
                <w:rFonts w:ascii="Times New Roman" w:hAnsi="Times New Roman"/>
              </w:rPr>
              <w:t>Раздел 4. МДК.03.04. Судебная и альтернативные формы защиты прав организаций и физических лиц</w:t>
            </w:r>
          </w:p>
        </w:tc>
        <w:tc>
          <w:tcPr>
            <w:tcW w:w="347" w:type="pct"/>
          </w:tcPr>
          <w:p w14:paraId="0357B81A" w14:textId="77777777" w:rsidR="004A7380" w:rsidRPr="005052EA" w:rsidRDefault="004A7380" w:rsidP="004A7380">
            <w:pPr>
              <w:spacing w:after="0" w:line="240" w:lineRule="auto"/>
              <w:jc w:val="center"/>
              <w:rPr>
                <w:rFonts w:ascii="Times New Roman" w:hAnsi="Times New Roman"/>
                <w:b/>
                <w:bCs/>
              </w:rPr>
            </w:pPr>
            <w:r w:rsidRPr="005052EA">
              <w:rPr>
                <w:rFonts w:ascii="Times New Roman" w:hAnsi="Times New Roman"/>
                <w:b/>
                <w:bCs/>
              </w:rPr>
              <w:t>100</w:t>
            </w:r>
          </w:p>
        </w:tc>
        <w:tc>
          <w:tcPr>
            <w:tcW w:w="205" w:type="pct"/>
          </w:tcPr>
          <w:p w14:paraId="573E7724"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70</w:t>
            </w:r>
          </w:p>
        </w:tc>
        <w:tc>
          <w:tcPr>
            <w:tcW w:w="222" w:type="pct"/>
          </w:tcPr>
          <w:p w14:paraId="126D74AD" w14:textId="77777777" w:rsidR="004A7380" w:rsidRPr="005052EA" w:rsidRDefault="004A7380" w:rsidP="004A7380">
            <w:pPr>
              <w:spacing w:after="0" w:line="240" w:lineRule="auto"/>
              <w:jc w:val="center"/>
              <w:rPr>
                <w:rFonts w:ascii="Times New Roman" w:hAnsi="Times New Roman"/>
                <w:bCs/>
              </w:rPr>
            </w:pPr>
            <w:r w:rsidRPr="005052EA">
              <w:rPr>
                <w:rFonts w:ascii="Times New Roman" w:hAnsi="Times New Roman"/>
                <w:bCs/>
              </w:rPr>
              <w:t>64</w:t>
            </w:r>
          </w:p>
        </w:tc>
        <w:tc>
          <w:tcPr>
            <w:tcW w:w="410" w:type="pct"/>
          </w:tcPr>
          <w:p w14:paraId="0C21C719"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30</w:t>
            </w:r>
          </w:p>
        </w:tc>
        <w:tc>
          <w:tcPr>
            <w:tcW w:w="599" w:type="pct"/>
          </w:tcPr>
          <w:p w14:paraId="06DFD10B"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34</w:t>
            </w:r>
          </w:p>
        </w:tc>
        <w:tc>
          <w:tcPr>
            <w:tcW w:w="275" w:type="pct"/>
          </w:tcPr>
          <w:p w14:paraId="536346FF"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0</w:t>
            </w:r>
          </w:p>
        </w:tc>
        <w:tc>
          <w:tcPr>
            <w:tcW w:w="276" w:type="pct"/>
          </w:tcPr>
          <w:p w14:paraId="22A780BA" w14:textId="77777777" w:rsidR="004A7380" w:rsidRPr="005052EA" w:rsidRDefault="004A7380" w:rsidP="004A7380">
            <w:pPr>
              <w:spacing w:after="0" w:line="240" w:lineRule="auto"/>
              <w:jc w:val="center"/>
              <w:rPr>
                <w:rFonts w:ascii="Times New Roman" w:hAnsi="Times New Roman"/>
              </w:rPr>
            </w:pPr>
            <w:r w:rsidRPr="005052EA">
              <w:rPr>
                <w:rFonts w:ascii="Times New Roman" w:hAnsi="Times New Roman"/>
              </w:rPr>
              <w:t>0</w:t>
            </w:r>
          </w:p>
        </w:tc>
        <w:tc>
          <w:tcPr>
            <w:tcW w:w="183" w:type="pct"/>
          </w:tcPr>
          <w:p w14:paraId="0F021C1E" w14:textId="77777777" w:rsidR="004A7380" w:rsidRPr="005052EA" w:rsidRDefault="004A7380" w:rsidP="004A7380">
            <w:pPr>
              <w:spacing w:after="0" w:line="240" w:lineRule="auto"/>
              <w:jc w:val="center"/>
              <w:rPr>
                <w:rFonts w:ascii="Times New Roman" w:hAnsi="Times New Roman"/>
              </w:rPr>
            </w:pPr>
          </w:p>
        </w:tc>
        <w:tc>
          <w:tcPr>
            <w:tcW w:w="275" w:type="pct"/>
            <w:gridSpan w:val="2"/>
          </w:tcPr>
          <w:p w14:paraId="5EFD5562" w14:textId="77777777" w:rsidR="004A7380" w:rsidRPr="005052EA" w:rsidRDefault="004A7380" w:rsidP="004A7380">
            <w:pPr>
              <w:spacing w:after="0" w:line="240" w:lineRule="auto"/>
              <w:jc w:val="center"/>
              <w:rPr>
                <w:rFonts w:ascii="Times New Roman" w:hAnsi="Times New Roman"/>
                <w:b/>
                <w:bCs/>
              </w:rPr>
            </w:pPr>
            <w:r w:rsidRPr="005052EA">
              <w:rPr>
                <w:rFonts w:ascii="Times New Roman" w:hAnsi="Times New Roman"/>
                <w:b/>
                <w:bCs/>
              </w:rPr>
              <w:t>12</w:t>
            </w:r>
          </w:p>
        </w:tc>
        <w:tc>
          <w:tcPr>
            <w:tcW w:w="554" w:type="pct"/>
          </w:tcPr>
          <w:p w14:paraId="37C16A11" w14:textId="77777777" w:rsidR="004A7380" w:rsidRPr="005052EA" w:rsidRDefault="004A7380" w:rsidP="004A7380">
            <w:pPr>
              <w:spacing w:after="0" w:line="240" w:lineRule="auto"/>
              <w:jc w:val="center"/>
              <w:rPr>
                <w:rFonts w:ascii="Times New Roman" w:hAnsi="Times New Roman"/>
                <w:b/>
                <w:bCs/>
              </w:rPr>
            </w:pPr>
            <w:r w:rsidRPr="005052EA">
              <w:rPr>
                <w:rFonts w:ascii="Times New Roman" w:hAnsi="Times New Roman"/>
                <w:b/>
                <w:bCs/>
              </w:rPr>
              <w:t>24</w:t>
            </w:r>
          </w:p>
        </w:tc>
      </w:tr>
      <w:tr w:rsidR="00192ED2" w:rsidRPr="005052EA" w14:paraId="497C7550" w14:textId="77777777" w:rsidTr="00DE6185">
        <w:tc>
          <w:tcPr>
            <w:tcW w:w="555" w:type="pct"/>
          </w:tcPr>
          <w:p w14:paraId="60357B24" w14:textId="77777777" w:rsidR="00192ED2" w:rsidRPr="005052EA" w:rsidRDefault="00192ED2" w:rsidP="00192ED2">
            <w:pPr>
              <w:spacing w:after="0" w:line="240" w:lineRule="auto"/>
              <w:rPr>
                <w:rFonts w:ascii="Times New Roman" w:hAnsi="Times New Roman"/>
                <w:i/>
              </w:rPr>
            </w:pPr>
          </w:p>
        </w:tc>
        <w:tc>
          <w:tcPr>
            <w:tcW w:w="1099" w:type="pct"/>
          </w:tcPr>
          <w:p w14:paraId="7EC206CA" w14:textId="77777777" w:rsidR="00192ED2" w:rsidRPr="005052EA" w:rsidRDefault="00192ED2" w:rsidP="00192ED2">
            <w:pPr>
              <w:suppressAutoHyphens/>
              <w:spacing w:after="0" w:line="240" w:lineRule="auto"/>
              <w:rPr>
                <w:rFonts w:ascii="Times New Roman" w:hAnsi="Times New Roman"/>
              </w:rPr>
            </w:pPr>
            <w:r w:rsidRPr="005052EA">
              <w:rPr>
                <w:rFonts w:ascii="Times New Roman" w:hAnsi="Times New Roman"/>
              </w:rPr>
              <w:t>Промежуточная аттестация</w:t>
            </w:r>
          </w:p>
        </w:tc>
        <w:tc>
          <w:tcPr>
            <w:tcW w:w="347" w:type="pct"/>
          </w:tcPr>
          <w:p w14:paraId="748B771B" w14:textId="097E10ED" w:rsidR="00192ED2" w:rsidRPr="005052EA" w:rsidRDefault="00341A87" w:rsidP="00192ED2">
            <w:pPr>
              <w:suppressAutoHyphens/>
              <w:spacing w:after="0" w:line="240" w:lineRule="auto"/>
              <w:jc w:val="center"/>
              <w:rPr>
                <w:rFonts w:ascii="Times New Roman" w:hAnsi="Times New Roman"/>
                <w:b/>
                <w:bCs/>
              </w:rPr>
            </w:pPr>
            <w:r w:rsidRPr="005052EA">
              <w:rPr>
                <w:rFonts w:ascii="Times New Roman" w:hAnsi="Times New Roman"/>
                <w:b/>
                <w:bCs/>
              </w:rPr>
              <w:t>12</w:t>
            </w:r>
          </w:p>
        </w:tc>
        <w:tc>
          <w:tcPr>
            <w:tcW w:w="205" w:type="pct"/>
            <w:shd w:val="clear" w:color="auto" w:fill="C0C0C0"/>
          </w:tcPr>
          <w:p w14:paraId="25652D3D" w14:textId="77777777" w:rsidR="00192ED2" w:rsidRPr="005052EA" w:rsidRDefault="00192ED2" w:rsidP="00192ED2">
            <w:pPr>
              <w:spacing w:after="0" w:line="240" w:lineRule="auto"/>
              <w:jc w:val="center"/>
              <w:rPr>
                <w:rFonts w:ascii="Times New Roman" w:hAnsi="Times New Roman"/>
                <w:i/>
              </w:rPr>
            </w:pPr>
            <w:r w:rsidRPr="005052EA">
              <w:rPr>
                <w:rFonts w:ascii="Times New Roman" w:hAnsi="Times New Roman"/>
                <w:i/>
              </w:rPr>
              <w:t>Х</w:t>
            </w:r>
          </w:p>
        </w:tc>
        <w:tc>
          <w:tcPr>
            <w:tcW w:w="222" w:type="pct"/>
            <w:shd w:val="clear" w:color="auto" w:fill="C0C0C0"/>
          </w:tcPr>
          <w:p w14:paraId="35853C53" w14:textId="77777777" w:rsidR="00192ED2" w:rsidRPr="005052EA" w:rsidRDefault="00192ED2" w:rsidP="00192ED2">
            <w:pPr>
              <w:spacing w:after="0" w:line="240" w:lineRule="auto"/>
              <w:jc w:val="center"/>
              <w:rPr>
                <w:rFonts w:ascii="Times New Roman" w:hAnsi="Times New Roman"/>
                <w:i/>
              </w:rPr>
            </w:pPr>
          </w:p>
        </w:tc>
        <w:tc>
          <w:tcPr>
            <w:tcW w:w="410" w:type="pct"/>
            <w:shd w:val="clear" w:color="auto" w:fill="C0C0C0"/>
          </w:tcPr>
          <w:p w14:paraId="53681AB6" w14:textId="77777777" w:rsidR="00192ED2" w:rsidRPr="005052EA" w:rsidRDefault="00192ED2" w:rsidP="00192ED2">
            <w:pPr>
              <w:spacing w:after="0" w:line="240" w:lineRule="auto"/>
              <w:jc w:val="center"/>
              <w:rPr>
                <w:rFonts w:ascii="Times New Roman" w:hAnsi="Times New Roman"/>
                <w:i/>
              </w:rPr>
            </w:pPr>
          </w:p>
        </w:tc>
        <w:tc>
          <w:tcPr>
            <w:tcW w:w="599" w:type="pct"/>
            <w:shd w:val="clear" w:color="auto" w:fill="C0C0C0"/>
          </w:tcPr>
          <w:p w14:paraId="5BD59ACC" w14:textId="77777777" w:rsidR="00192ED2" w:rsidRPr="005052EA" w:rsidRDefault="00192ED2" w:rsidP="00192ED2">
            <w:pPr>
              <w:spacing w:after="0" w:line="240" w:lineRule="auto"/>
              <w:jc w:val="center"/>
              <w:rPr>
                <w:rFonts w:ascii="Times New Roman" w:hAnsi="Times New Roman"/>
                <w:i/>
              </w:rPr>
            </w:pPr>
          </w:p>
        </w:tc>
        <w:tc>
          <w:tcPr>
            <w:tcW w:w="1009" w:type="pct"/>
            <w:gridSpan w:val="5"/>
            <w:shd w:val="clear" w:color="auto" w:fill="C0C0C0"/>
          </w:tcPr>
          <w:p w14:paraId="2CA0666B" w14:textId="77777777" w:rsidR="00192ED2" w:rsidRPr="005052EA" w:rsidRDefault="00192ED2" w:rsidP="00192ED2">
            <w:pPr>
              <w:spacing w:after="0" w:line="240" w:lineRule="auto"/>
              <w:jc w:val="center"/>
              <w:rPr>
                <w:rFonts w:ascii="Times New Roman" w:hAnsi="Times New Roman"/>
                <w:i/>
                <w:lang w:val="en-US"/>
              </w:rPr>
            </w:pPr>
          </w:p>
        </w:tc>
        <w:tc>
          <w:tcPr>
            <w:tcW w:w="554" w:type="pct"/>
          </w:tcPr>
          <w:p w14:paraId="2085D656" w14:textId="77777777" w:rsidR="00192ED2" w:rsidRPr="005052EA" w:rsidRDefault="00192ED2" w:rsidP="00192ED2">
            <w:pPr>
              <w:suppressAutoHyphens/>
              <w:spacing w:after="0" w:line="240" w:lineRule="auto"/>
              <w:jc w:val="center"/>
              <w:rPr>
                <w:rFonts w:ascii="Times New Roman" w:hAnsi="Times New Roman"/>
              </w:rPr>
            </w:pPr>
          </w:p>
        </w:tc>
      </w:tr>
      <w:tr w:rsidR="00192ED2" w:rsidRPr="005052EA" w14:paraId="7D50FE7B" w14:textId="77777777" w:rsidTr="00DE6185">
        <w:tc>
          <w:tcPr>
            <w:tcW w:w="555" w:type="pct"/>
          </w:tcPr>
          <w:p w14:paraId="46AD5042" w14:textId="77777777" w:rsidR="00192ED2" w:rsidRPr="005052EA" w:rsidRDefault="00192ED2" w:rsidP="00192ED2">
            <w:pPr>
              <w:spacing w:line="240" w:lineRule="auto"/>
              <w:rPr>
                <w:rFonts w:ascii="Times New Roman" w:hAnsi="Times New Roman"/>
                <w:b/>
              </w:rPr>
            </w:pPr>
          </w:p>
        </w:tc>
        <w:tc>
          <w:tcPr>
            <w:tcW w:w="1099" w:type="pct"/>
          </w:tcPr>
          <w:p w14:paraId="01ECD7C9" w14:textId="77777777" w:rsidR="00192ED2" w:rsidRPr="005052EA" w:rsidRDefault="00192ED2" w:rsidP="00192ED2">
            <w:pPr>
              <w:spacing w:line="240" w:lineRule="auto"/>
              <w:rPr>
                <w:rFonts w:ascii="Times New Roman" w:hAnsi="Times New Roman"/>
                <w:b/>
              </w:rPr>
            </w:pPr>
            <w:r w:rsidRPr="005052EA">
              <w:rPr>
                <w:rFonts w:ascii="Times New Roman" w:hAnsi="Times New Roman"/>
                <w:b/>
              </w:rPr>
              <w:t>Всего:</w:t>
            </w:r>
          </w:p>
        </w:tc>
        <w:tc>
          <w:tcPr>
            <w:tcW w:w="347" w:type="pct"/>
          </w:tcPr>
          <w:p w14:paraId="761EEB65" w14:textId="77777777" w:rsidR="00192ED2" w:rsidRPr="005052EA" w:rsidRDefault="00192ED2" w:rsidP="00192ED2">
            <w:pPr>
              <w:spacing w:after="0" w:line="240" w:lineRule="auto"/>
              <w:jc w:val="center"/>
              <w:rPr>
                <w:rFonts w:ascii="Times New Roman" w:hAnsi="Times New Roman"/>
                <w:b/>
                <w:color w:val="000000" w:themeColor="text1"/>
              </w:rPr>
            </w:pPr>
            <w:r w:rsidRPr="005052EA">
              <w:rPr>
                <w:rFonts w:ascii="Times New Roman" w:hAnsi="Times New Roman"/>
                <w:b/>
                <w:color w:val="000000" w:themeColor="text1"/>
              </w:rPr>
              <w:t>324</w:t>
            </w:r>
          </w:p>
        </w:tc>
        <w:tc>
          <w:tcPr>
            <w:tcW w:w="205" w:type="pct"/>
          </w:tcPr>
          <w:p w14:paraId="1B39766F" w14:textId="77777777" w:rsidR="00192ED2" w:rsidRPr="005052EA" w:rsidRDefault="00192ED2" w:rsidP="00192ED2">
            <w:pPr>
              <w:spacing w:after="0" w:line="240" w:lineRule="auto"/>
              <w:jc w:val="center"/>
              <w:rPr>
                <w:rFonts w:ascii="Times New Roman" w:hAnsi="Times New Roman"/>
                <w:b/>
                <w:color w:val="000000" w:themeColor="text1"/>
              </w:rPr>
            </w:pPr>
            <w:r w:rsidRPr="005052EA">
              <w:rPr>
                <w:rFonts w:ascii="Times New Roman" w:hAnsi="Times New Roman"/>
                <w:b/>
                <w:color w:val="000000" w:themeColor="text1"/>
              </w:rPr>
              <w:t>228</w:t>
            </w:r>
          </w:p>
        </w:tc>
        <w:tc>
          <w:tcPr>
            <w:tcW w:w="222" w:type="pct"/>
          </w:tcPr>
          <w:p w14:paraId="06814ABB" w14:textId="77777777" w:rsidR="00192ED2" w:rsidRPr="005052EA" w:rsidRDefault="00192ED2" w:rsidP="00192ED2">
            <w:pPr>
              <w:spacing w:after="0" w:line="240" w:lineRule="auto"/>
              <w:jc w:val="center"/>
              <w:rPr>
                <w:rFonts w:ascii="Times New Roman" w:hAnsi="Times New Roman"/>
                <w:b/>
                <w:color w:val="000000" w:themeColor="text1"/>
              </w:rPr>
            </w:pPr>
            <w:r w:rsidRPr="005052EA">
              <w:rPr>
                <w:rFonts w:ascii="Times New Roman" w:hAnsi="Times New Roman"/>
                <w:b/>
                <w:color w:val="000000" w:themeColor="text1"/>
              </w:rPr>
              <w:t>204</w:t>
            </w:r>
          </w:p>
        </w:tc>
        <w:tc>
          <w:tcPr>
            <w:tcW w:w="410" w:type="pct"/>
          </w:tcPr>
          <w:p w14:paraId="291CA993" w14:textId="77777777" w:rsidR="00192ED2" w:rsidRPr="005052EA" w:rsidRDefault="00192ED2" w:rsidP="00192ED2">
            <w:pPr>
              <w:spacing w:after="0" w:line="240" w:lineRule="auto"/>
              <w:jc w:val="center"/>
              <w:rPr>
                <w:rFonts w:ascii="Times New Roman" w:hAnsi="Times New Roman"/>
                <w:b/>
                <w:color w:val="000000" w:themeColor="text1"/>
              </w:rPr>
            </w:pPr>
            <w:r w:rsidRPr="005052EA">
              <w:rPr>
                <w:rFonts w:ascii="Times New Roman" w:hAnsi="Times New Roman"/>
                <w:b/>
                <w:color w:val="000000" w:themeColor="text1"/>
              </w:rPr>
              <w:t>84</w:t>
            </w:r>
          </w:p>
        </w:tc>
        <w:tc>
          <w:tcPr>
            <w:tcW w:w="599" w:type="pct"/>
          </w:tcPr>
          <w:p w14:paraId="4BA22460" w14:textId="77777777" w:rsidR="00192ED2" w:rsidRPr="005052EA" w:rsidRDefault="00192ED2" w:rsidP="00192ED2">
            <w:pPr>
              <w:spacing w:after="0" w:line="240" w:lineRule="auto"/>
              <w:jc w:val="center"/>
              <w:rPr>
                <w:rFonts w:ascii="Times New Roman" w:hAnsi="Times New Roman"/>
                <w:b/>
                <w:color w:val="000000" w:themeColor="text1"/>
              </w:rPr>
            </w:pPr>
            <w:r w:rsidRPr="005052EA">
              <w:rPr>
                <w:rFonts w:ascii="Times New Roman" w:hAnsi="Times New Roman"/>
                <w:b/>
                <w:color w:val="000000" w:themeColor="text1"/>
              </w:rPr>
              <w:t>120</w:t>
            </w:r>
          </w:p>
        </w:tc>
        <w:tc>
          <w:tcPr>
            <w:tcW w:w="275" w:type="pct"/>
          </w:tcPr>
          <w:p w14:paraId="265A44A7" w14:textId="77777777" w:rsidR="00192ED2" w:rsidRPr="005052EA" w:rsidRDefault="00192ED2" w:rsidP="00192ED2">
            <w:pPr>
              <w:spacing w:after="0" w:line="240" w:lineRule="auto"/>
              <w:jc w:val="center"/>
              <w:rPr>
                <w:rFonts w:ascii="Times New Roman" w:hAnsi="Times New Roman"/>
                <w:b/>
                <w:color w:val="000000" w:themeColor="text1"/>
              </w:rPr>
            </w:pPr>
            <w:r w:rsidRPr="005052EA">
              <w:rPr>
                <w:rFonts w:ascii="Times New Roman" w:hAnsi="Times New Roman"/>
                <w:b/>
                <w:color w:val="000000" w:themeColor="text1"/>
              </w:rPr>
              <w:t>0</w:t>
            </w:r>
          </w:p>
        </w:tc>
        <w:tc>
          <w:tcPr>
            <w:tcW w:w="276" w:type="pct"/>
          </w:tcPr>
          <w:p w14:paraId="700882F9" w14:textId="77777777" w:rsidR="00192ED2" w:rsidRPr="005052EA" w:rsidRDefault="00192ED2" w:rsidP="00192ED2">
            <w:pPr>
              <w:spacing w:after="0" w:line="240" w:lineRule="auto"/>
              <w:jc w:val="center"/>
              <w:rPr>
                <w:rFonts w:ascii="Times New Roman" w:hAnsi="Times New Roman"/>
                <w:b/>
              </w:rPr>
            </w:pPr>
            <w:r w:rsidRPr="005052EA">
              <w:rPr>
                <w:rFonts w:ascii="Times New Roman" w:hAnsi="Times New Roman"/>
                <w:b/>
              </w:rPr>
              <w:t>0</w:t>
            </w:r>
          </w:p>
        </w:tc>
        <w:tc>
          <w:tcPr>
            <w:tcW w:w="183" w:type="pct"/>
          </w:tcPr>
          <w:p w14:paraId="11956F2A" w14:textId="77777777" w:rsidR="00192ED2" w:rsidRPr="005052EA" w:rsidRDefault="00192ED2" w:rsidP="00192ED2">
            <w:pPr>
              <w:spacing w:after="0" w:line="240" w:lineRule="auto"/>
              <w:jc w:val="center"/>
              <w:rPr>
                <w:rFonts w:ascii="Times New Roman" w:hAnsi="Times New Roman"/>
                <w:b/>
                <w:vertAlign w:val="superscript"/>
              </w:rPr>
            </w:pPr>
            <w:r w:rsidRPr="005052EA">
              <w:rPr>
                <w:rFonts w:ascii="Times New Roman" w:hAnsi="Times New Roman"/>
                <w:b/>
              </w:rPr>
              <w:t>12</w:t>
            </w:r>
          </w:p>
        </w:tc>
        <w:tc>
          <w:tcPr>
            <w:tcW w:w="275" w:type="pct"/>
            <w:gridSpan w:val="2"/>
          </w:tcPr>
          <w:p w14:paraId="2CD65688" w14:textId="77777777" w:rsidR="00192ED2" w:rsidRPr="005052EA" w:rsidRDefault="00192ED2" w:rsidP="00192ED2">
            <w:pPr>
              <w:spacing w:after="0" w:line="240" w:lineRule="auto"/>
              <w:jc w:val="center"/>
              <w:rPr>
                <w:rFonts w:ascii="Times New Roman" w:hAnsi="Times New Roman"/>
                <w:b/>
              </w:rPr>
            </w:pPr>
            <w:r w:rsidRPr="005052EA">
              <w:rPr>
                <w:rFonts w:ascii="Times New Roman" w:hAnsi="Times New Roman"/>
                <w:b/>
              </w:rPr>
              <w:t>36</w:t>
            </w:r>
          </w:p>
        </w:tc>
        <w:tc>
          <w:tcPr>
            <w:tcW w:w="554" w:type="pct"/>
          </w:tcPr>
          <w:p w14:paraId="35C262B1" w14:textId="77777777" w:rsidR="00192ED2" w:rsidRPr="005052EA" w:rsidRDefault="00192ED2" w:rsidP="00192ED2">
            <w:pPr>
              <w:spacing w:after="0" w:line="240" w:lineRule="auto"/>
              <w:jc w:val="center"/>
              <w:rPr>
                <w:rFonts w:ascii="Times New Roman" w:hAnsi="Times New Roman"/>
                <w:b/>
              </w:rPr>
            </w:pPr>
            <w:r w:rsidRPr="005052EA">
              <w:rPr>
                <w:rFonts w:ascii="Times New Roman" w:hAnsi="Times New Roman"/>
                <w:b/>
              </w:rPr>
              <w:t>72</w:t>
            </w:r>
          </w:p>
        </w:tc>
      </w:tr>
    </w:tbl>
    <w:p w14:paraId="273FC140" w14:textId="77777777" w:rsidR="00192ED2" w:rsidRPr="005052EA" w:rsidRDefault="00192ED2" w:rsidP="00192ED2">
      <w:pPr>
        <w:widowControl w:val="0"/>
        <w:suppressAutoHyphens/>
        <w:spacing w:after="0" w:line="240" w:lineRule="auto"/>
        <w:jc w:val="center"/>
        <w:rPr>
          <w:rFonts w:ascii="Times New Roman" w:hAnsi="Times New Roman"/>
          <w:b/>
        </w:rPr>
      </w:pPr>
    </w:p>
    <w:p w14:paraId="53E584CC" w14:textId="77777777" w:rsidR="00192ED2" w:rsidRPr="005052EA" w:rsidRDefault="00192ED2" w:rsidP="00192ED2">
      <w:pPr>
        <w:widowControl w:val="0"/>
        <w:suppressAutoHyphens/>
        <w:spacing w:after="0" w:line="240" w:lineRule="auto"/>
        <w:jc w:val="center"/>
        <w:rPr>
          <w:rFonts w:ascii="Times New Roman" w:hAnsi="Times New Roman"/>
          <w:b/>
        </w:rPr>
      </w:pPr>
      <w:r w:rsidRPr="005052EA">
        <w:rPr>
          <w:rFonts w:ascii="Times New Roman" w:hAnsi="Times New Roman"/>
          <w:b/>
        </w:rPr>
        <w:br w:type="page"/>
      </w:r>
      <w:r w:rsidRPr="005052EA">
        <w:rPr>
          <w:rFonts w:ascii="Times New Roman" w:hAnsi="Times New Roman"/>
          <w:b/>
        </w:rPr>
        <w:lastRenderedPageBreak/>
        <w:t>2.2. Тематический план и содержание профессионального модуля (ПМ)</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1182"/>
        <w:gridCol w:w="153"/>
        <w:gridCol w:w="8675"/>
        <w:gridCol w:w="1748"/>
      </w:tblGrid>
      <w:tr w:rsidR="00192ED2" w:rsidRPr="005052EA" w14:paraId="7652FBE5" w14:textId="77777777" w:rsidTr="004A7380">
        <w:trPr>
          <w:trHeight w:val="20"/>
        </w:trPr>
        <w:tc>
          <w:tcPr>
            <w:tcW w:w="1002" w:type="pct"/>
            <w:tcBorders>
              <w:top w:val="single" w:sz="4" w:space="0" w:color="auto"/>
              <w:left w:val="single" w:sz="4" w:space="0" w:color="auto"/>
              <w:bottom w:val="single" w:sz="4" w:space="0" w:color="auto"/>
              <w:right w:val="single" w:sz="4" w:space="0" w:color="auto"/>
            </w:tcBorders>
            <w:hideMark/>
          </w:tcPr>
          <w:p w14:paraId="27246A11"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Наименование разделов и тем профессионального модуля (ПМ), междисциплинарных курсов (МДК)</w:t>
            </w:r>
          </w:p>
        </w:tc>
        <w:tc>
          <w:tcPr>
            <w:tcW w:w="3404" w:type="pct"/>
            <w:gridSpan w:val="3"/>
            <w:tcBorders>
              <w:top w:val="single" w:sz="4" w:space="0" w:color="auto"/>
              <w:left w:val="single" w:sz="4" w:space="0" w:color="auto"/>
              <w:bottom w:val="single" w:sz="4" w:space="0" w:color="auto"/>
              <w:right w:val="single" w:sz="4" w:space="0" w:color="auto"/>
            </w:tcBorders>
            <w:vAlign w:val="center"/>
            <w:hideMark/>
          </w:tcPr>
          <w:p w14:paraId="3B05CD7E"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Содержание учебного материала,</w:t>
            </w:r>
          </w:p>
          <w:p w14:paraId="68A920E7"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 xml:space="preserve">лабораторные работы и практические занятия, самостоятельная учебная работа обучающихся, курсовая работа (проект) </w:t>
            </w:r>
            <w:r w:rsidRPr="005052EA">
              <w:rPr>
                <w:rFonts w:ascii="Times New Roman" w:hAnsi="Times New Roman"/>
                <w:b/>
                <w:i/>
                <w:sz w:val="24"/>
                <w:szCs w:val="24"/>
              </w:rPr>
              <w:t>(если предусмотрены)</w:t>
            </w:r>
          </w:p>
        </w:tc>
        <w:tc>
          <w:tcPr>
            <w:tcW w:w="594" w:type="pct"/>
            <w:tcBorders>
              <w:top w:val="single" w:sz="4" w:space="0" w:color="auto"/>
              <w:left w:val="single" w:sz="4" w:space="0" w:color="auto"/>
              <w:bottom w:val="single" w:sz="4" w:space="0" w:color="auto"/>
              <w:right w:val="single" w:sz="4" w:space="0" w:color="auto"/>
            </w:tcBorders>
            <w:vAlign w:val="center"/>
            <w:hideMark/>
          </w:tcPr>
          <w:p w14:paraId="3B603EB8"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 xml:space="preserve">Объем, акад. ч / в том числе в форме практической подготовки, </w:t>
            </w:r>
            <w:proofErr w:type="spellStart"/>
            <w:r w:rsidRPr="005052EA">
              <w:rPr>
                <w:rFonts w:ascii="Times New Roman" w:hAnsi="Times New Roman"/>
                <w:b/>
                <w:sz w:val="24"/>
                <w:szCs w:val="24"/>
              </w:rPr>
              <w:t>акад</w:t>
            </w:r>
            <w:proofErr w:type="spellEnd"/>
            <w:r w:rsidRPr="005052EA">
              <w:rPr>
                <w:rFonts w:ascii="Times New Roman" w:hAnsi="Times New Roman"/>
                <w:b/>
                <w:sz w:val="24"/>
                <w:szCs w:val="24"/>
              </w:rPr>
              <w:t xml:space="preserve"> ч</w:t>
            </w:r>
          </w:p>
        </w:tc>
      </w:tr>
      <w:tr w:rsidR="00192ED2" w:rsidRPr="005052EA" w14:paraId="4C9EBCD8" w14:textId="77777777" w:rsidTr="004A7380">
        <w:trPr>
          <w:trHeight w:val="20"/>
        </w:trPr>
        <w:tc>
          <w:tcPr>
            <w:tcW w:w="1002" w:type="pct"/>
            <w:tcBorders>
              <w:top w:val="single" w:sz="4" w:space="0" w:color="auto"/>
              <w:left w:val="single" w:sz="4" w:space="0" w:color="auto"/>
              <w:bottom w:val="single" w:sz="4" w:space="0" w:color="auto"/>
              <w:right w:val="single" w:sz="4" w:space="0" w:color="auto"/>
            </w:tcBorders>
            <w:hideMark/>
          </w:tcPr>
          <w:p w14:paraId="68968556"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1</w:t>
            </w:r>
          </w:p>
        </w:tc>
        <w:tc>
          <w:tcPr>
            <w:tcW w:w="3404" w:type="pct"/>
            <w:gridSpan w:val="3"/>
            <w:tcBorders>
              <w:top w:val="single" w:sz="4" w:space="0" w:color="auto"/>
              <w:left w:val="single" w:sz="4" w:space="0" w:color="auto"/>
              <w:bottom w:val="single" w:sz="4" w:space="0" w:color="auto"/>
              <w:right w:val="single" w:sz="4" w:space="0" w:color="auto"/>
            </w:tcBorders>
            <w:hideMark/>
          </w:tcPr>
          <w:p w14:paraId="71862BE6"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c>
          <w:tcPr>
            <w:tcW w:w="594" w:type="pct"/>
            <w:tcBorders>
              <w:top w:val="single" w:sz="4" w:space="0" w:color="auto"/>
              <w:left w:val="single" w:sz="4" w:space="0" w:color="auto"/>
              <w:bottom w:val="single" w:sz="4" w:space="0" w:color="auto"/>
              <w:right w:val="single" w:sz="4" w:space="0" w:color="auto"/>
            </w:tcBorders>
            <w:vAlign w:val="center"/>
            <w:hideMark/>
          </w:tcPr>
          <w:p w14:paraId="434F19D4"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3</w:t>
            </w:r>
          </w:p>
        </w:tc>
      </w:tr>
      <w:tr w:rsidR="00192ED2" w:rsidRPr="005052EA" w14:paraId="1487413D" w14:textId="77777777" w:rsidTr="004A7380">
        <w:trPr>
          <w:trHeight w:val="20"/>
        </w:trPr>
        <w:tc>
          <w:tcPr>
            <w:tcW w:w="1002" w:type="pct"/>
            <w:tcBorders>
              <w:top w:val="single" w:sz="4" w:space="0" w:color="auto"/>
              <w:left w:val="single" w:sz="4" w:space="0" w:color="auto"/>
              <w:bottom w:val="single" w:sz="4" w:space="0" w:color="auto"/>
              <w:right w:val="single" w:sz="4" w:space="0" w:color="auto"/>
            </w:tcBorders>
          </w:tcPr>
          <w:p w14:paraId="00BF9AB7"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519F15B4"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c>
          <w:tcPr>
            <w:tcW w:w="594" w:type="pct"/>
            <w:tcBorders>
              <w:top w:val="single" w:sz="4" w:space="0" w:color="auto"/>
              <w:left w:val="single" w:sz="4" w:space="0" w:color="auto"/>
              <w:bottom w:val="single" w:sz="4" w:space="0" w:color="auto"/>
              <w:right w:val="single" w:sz="4" w:space="0" w:color="auto"/>
            </w:tcBorders>
            <w:vAlign w:val="center"/>
          </w:tcPr>
          <w:p w14:paraId="5F106F36"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r>
      <w:tr w:rsidR="00192ED2" w:rsidRPr="005052EA" w14:paraId="736A1859" w14:textId="77777777" w:rsidTr="004A7380">
        <w:trPr>
          <w:trHeight w:val="291"/>
        </w:trPr>
        <w:tc>
          <w:tcPr>
            <w:tcW w:w="4406" w:type="pct"/>
            <w:gridSpan w:val="4"/>
            <w:tcBorders>
              <w:top w:val="single" w:sz="4" w:space="0" w:color="auto"/>
              <w:left w:val="single" w:sz="4" w:space="0" w:color="auto"/>
              <w:bottom w:val="single" w:sz="4" w:space="0" w:color="auto"/>
              <w:right w:val="single" w:sz="4" w:space="0" w:color="auto"/>
            </w:tcBorders>
            <w:hideMark/>
          </w:tcPr>
          <w:p w14:paraId="23DE73BD"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Раздел 1. МДК.03.01. К</w:t>
            </w:r>
            <w:r w:rsidRPr="005052EA">
              <w:rPr>
                <w:rFonts w:ascii="Times New Roman" w:eastAsia="Arial Unicode MS" w:hAnsi="Times New Roman"/>
                <w:b/>
                <w:sz w:val="24"/>
                <w:szCs w:val="24"/>
              </w:rPr>
              <w:t>орпоративное право</w:t>
            </w:r>
          </w:p>
          <w:p w14:paraId="280AE471"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594" w:type="pct"/>
            <w:tcBorders>
              <w:top w:val="single" w:sz="4" w:space="0" w:color="auto"/>
              <w:left w:val="single" w:sz="4" w:space="0" w:color="auto"/>
              <w:bottom w:val="single" w:sz="4" w:space="0" w:color="auto"/>
              <w:right w:val="single" w:sz="4" w:space="0" w:color="auto"/>
            </w:tcBorders>
            <w:vAlign w:val="center"/>
            <w:hideMark/>
          </w:tcPr>
          <w:p w14:paraId="44EA812B" w14:textId="34B1BDBD" w:rsidR="00192ED2" w:rsidRPr="005052EA" w:rsidRDefault="00B63554" w:rsidP="003D1657">
            <w:pPr>
              <w:widowControl w:val="0"/>
              <w:suppressAutoHyphens/>
              <w:spacing w:after="0" w:line="23" w:lineRule="atLeast"/>
              <w:jc w:val="center"/>
              <w:rPr>
                <w:rFonts w:ascii="Times New Roman" w:hAnsi="Times New Roman"/>
                <w:iCs/>
                <w:sz w:val="24"/>
                <w:szCs w:val="24"/>
              </w:rPr>
            </w:pPr>
            <w:r w:rsidRPr="005052EA">
              <w:rPr>
                <w:rFonts w:ascii="Times New Roman" w:hAnsi="Times New Roman"/>
                <w:iCs/>
                <w:sz w:val="24"/>
                <w:szCs w:val="24"/>
              </w:rPr>
              <w:t>58/40</w:t>
            </w:r>
          </w:p>
        </w:tc>
      </w:tr>
      <w:tr w:rsidR="00B63554" w:rsidRPr="005052EA" w14:paraId="556FC363" w14:textId="77777777" w:rsidTr="004A7380">
        <w:trPr>
          <w:trHeight w:val="291"/>
        </w:trPr>
        <w:tc>
          <w:tcPr>
            <w:tcW w:w="4406" w:type="pct"/>
            <w:gridSpan w:val="4"/>
            <w:tcBorders>
              <w:top w:val="single" w:sz="4" w:space="0" w:color="auto"/>
              <w:left w:val="single" w:sz="4" w:space="0" w:color="auto"/>
              <w:bottom w:val="single" w:sz="4" w:space="0" w:color="auto"/>
              <w:right w:val="single" w:sz="4" w:space="0" w:color="auto"/>
            </w:tcBorders>
          </w:tcPr>
          <w:p w14:paraId="5ABF895E" w14:textId="1384EC93" w:rsidR="00B63554" w:rsidRPr="005052EA" w:rsidRDefault="00B63554"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МДК.03.01. К</w:t>
            </w:r>
            <w:r w:rsidRPr="005052EA">
              <w:rPr>
                <w:rFonts w:ascii="Times New Roman" w:eastAsia="Arial Unicode MS" w:hAnsi="Times New Roman"/>
                <w:b/>
                <w:sz w:val="24"/>
                <w:szCs w:val="24"/>
              </w:rPr>
              <w:t>орпоративное право</w:t>
            </w:r>
          </w:p>
        </w:tc>
        <w:tc>
          <w:tcPr>
            <w:tcW w:w="594" w:type="pct"/>
            <w:tcBorders>
              <w:top w:val="single" w:sz="4" w:space="0" w:color="auto"/>
              <w:left w:val="single" w:sz="4" w:space="0" w:color="auto"/>
              <w:bottom w:val="single" w:sz="4" w:space="0" w:color="auto"/>
              <w:right w:val="single" w:sz="4" w:space="0" w:color="auto"/>
            </w:tcBorders>
            <w:vAlign w:val="center"/>
          </w:tcPr>
          <w:p w14:paraId="0105C553" w14:textId="7C1740AC" w:rsidR="00B63554" w:rsidRPr="005052EA" w:rsidRDefault="00B63554" w:rsidP="003D1657">
            <w:pPr>
              <w:widowControl w:val="0"/>
              <w:suppressAutoHyphens/>
              <w:spacing w:after="0" w:line="23" w:lineRule="atLeast"/>
              <w:jc w:val="center"/>
              <w:rPr>
                <w:rFonts w:ascii="Times New Roman" w:hAnsi="Times New Roman"/>
                <w:iCs/>
                <w:sz w:val="24"/>
                <w:szCs w:val="24"/>
              </w:rPr>
            </w:pPr>
            <w:r w:rsidRPr="005052EA">
              <w:rPr>
                <w:rFonts w:ascii="Times New Roman" w:hAnsi="Times New Roman"/>
                <w:iCs/>
                <w:sz w:val="24"/>
                <w:szCs w:val="24"/>
              </w:rPr>
              <w:t>40/22</w:t>
            </w:r>
          </w:p>
        </w:tc>
      </w:tr>
      <w:tr w:rsidR="00192ED2" w:rsidRPr="005052EA" w14:paraId="2668196E" w14:textId="77777777" w:rsidTr="004A7380">
        <w:trPr>
          <w:trHeight w:val="20"/>
        </w:trPr>
        <w:tc>
          <w:tcPr>
            <w:tcW w:w="1002" w:type="pct"/>
            <w:tcBorders>
              <w:top w:val="single" w:sz="4" w:space="0" w:color="auto"/>
              <w:left w:val="single" w:sz="4" w:space="0" w:color="auto"/>
              <w:bottom w:val="single" w:sz="4" w:space="0" w:color="auto"/>
              <w:right w:val="single" w:sz="4" w:space="0" w:color="auto"/>
            </w:tcBorders>
          </w:tcPr>
          <w:p w14:paraId="48350458"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Тема 1.1. Понятие корпоративного права</w:t>
            </w:r>
          </w:p>
          <w:p w14:paraId="34F4811B"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2309BA2F" w14:textId="77777777" w:rsidR="00192ED2" w:rsidRPr="005052EA" w:rsidRDefault="00192ED2" w:rsidP="003D1657">
            <w:pPr>
              <w:widowControl w:val="0"/>
              <w:suppressAutoHyphens/>
              <w:spacing w:after="0" w:line="23" w:lineRule="atLeast"/>
              <w:ind w:firstLine="33"/>
              <w:rPr>
                <w:rFonts w:ascii="Times New Roman" w:hAnsi="Times New Roman"/>
                <w:b/>
                <w:sz w:val="24"/>
                <w:szCs w:val="24"/>
              </w:rPr>
            </w:pPr>
            <w:r w:rsidRPr="005052EA">
              <w:rPr>
                <w:rFonts w:ascii="Times New Roman" w:hAnsi="Times New Roman"/>
                <w:b/>
                <w:sz w:val="24"/>
                <w:szCs w:val="24"/>
              </w:rPr>
              <w:t xml:space="preserve">Содержание </w:t>
            </w:r>
          </w:p>
          <w:p w14:paraId="47385A97" w14:textId="77777777" w:rsidR="00192ED2" w:rsidRPr="005052EA" w:rsidRDefault="00192ED2" w:rsidP="003D1657">
            <w:pPr>
              <w:numPr>
                <w:ilvl w:val="0"/>
                <w:numId w:val="12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Понятие корпоративного права. </w:t>
            </w:r>
          </w:p>
          <w:p w14:paraId="57F83190" w14:textId="77777777" w:rsidR="00192ED2" w:rsidRPr="005052EA" w:rsidRDefault="00192ED2" w:rsidP="003D1657">
            <w:pPr>
              <w:numPr>
                <w:ilvl w:val="0"/>
                <w:numId w:val="12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Предмет и принципы корпоративного права. </w:t>
            </w:r>
          </w:p>
          <w:p w14:paraId="679251ED" w14:textId="77777777" w:rsidR="00192ED2" w:rsidRPr="005052EA" w:rsidRDefault="00192ED2" w:rsidP="003D1657">
            <w:pPr>
              <w:numPr>
                <w:ilvl w:val="0"/>
                <w:numId w:val="12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Принципы корпоративного права. </w:t>
            </w:r>
          </w:p>
          <w:p w14:paraId="735DF186" w14:textId="77777777" w:rsidR="00192ED2" w:rsidRPr="005052EA" w:rsidRDefault="00192ED2" w:rsidP="003D1657">
            <w:pPr>
              <w:numPr>
                <w:ilvl w:val="0"/>
                <w:numId w:val="12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Понятие, особенности и виды источников корпоративного права. </w:t>
            </w:r>
          </w:p>
          <w:p w14:paraId="76078841" w14:textId="77777777" w:rsidR="00192ED2" w:rsidRPr="005052EA" w:rsidRDefault="00192ED2" w:rsidP="003D1657">
            <w:pPr>
              <w:numPr>
                <w:ilvl w:val="0"/>
                <w:numId w:val="12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Система корпоративного права. </w:t>
            </w:r>
          </w:p>
          <w:p w14:paraId="1A031915" w14:textId="77777777" w:rsidR="00192ED2" w:rsidRPr="005052EA" w:rsidRDefault="00192ED2" w:rsidP="003D1657">
            <w:pPr>
              <w:numPr>
                <w:ilvl w:val="0"/>
                <w:numId w:val="12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Место корпоративного права в системе права.</w:t>
            </w:r>
          </w:p>
        </w:tc>
        <w:tc>
          <w:tcPr>
            <w:tcW w:w="594" w:type="pct"/>
            <w:tcBorders>
              <w:top w:val="single" w:sz="4" w:space="0" w:color="auto"/>
              <w:left w:val="single" w:sz="4" w:space="0" w:color="auto"/>
              <w:bottom w:val="single" w:sz="4" w:space="0" w:color="auto"/>
              <w:right w:val="single" w:sz="4" w:space="0" w:color="auto"/>
            </w:tcBorders>
          </w:tcPr>
          <w:p w14:paraId="03E5EAA9"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1</w:t>
            </w:r>
          </w:p>
        </w:tc>
      </w:tr>
      <w:tr w:rsidR="00192ED2" w:rsidRPr="005052EA" w14:paraId="5EBE1099" w14:textId="77777777" w:rsidTr="004A7380">
        <w:trPr>
          <w:trHeight w:val="20"/>
        </w:trPr>
        <w:tc>
          <w:tcPr>
            <w:tcW w:w="1002" w:type="pct"/>
            <w:tcBorders>
              <w:top w:val="single" w:sz="4" w:space="0" w:color="auto"/>
              <w:left w:val="single" w:sz="4" w:space="0" w:color="auto"/>
              <w:bottom w:val="single" w:sz="4" w:space="0" w:color="auto"/>
              <w:right w:val="single" w:sz="4" w:space="0" w:color="auto"/>
            </w:tcBorders>
            <w:hideMark/>
          </w:tcPr>
          <w:p w14:paraId="02A4681B"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 xml:space="preserve">Тема 1.2 Корпоративные правоотношения </w:t>
            </w:r>
          </w:p>
          <w:p w14:paraId="783A90CC"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79D1DCC4" w14:textId="77777777" w:rsidR="00192ED2" w:rsidRPr="005052EA" w:rsidRDefault="00192ED2" w:rsidP="003D1657">
            <w:pPr>
              <w:widowControl w:val="0"/>
              <w:suppressAutoHyphens/>
              <w:spacing w:after="0" w:line="23" w:lineRule="atLeast"/>
              <w:ind w:firstLine="33"/>
              <w:rPr>
                <w:rFonts w:ascii="Times New Roman" w:hAnsi="Times New Roman"/>
                <w:b/>
                <w:sz w:val="24"/>
                <w:szCs w:val="24"/>
              </w:rPr>
            </w:pPr>
            <w:r w:rsidRPr="005052EA">
              <w:rPr>
                <w:rFonts w:ascii="Times New Roman" w:hAnsi="Times New Roman"/>
                <w:b/>
                <w:sz w:val="24"/>
                <w:szCs w:val="24"/>
              </w:rPr>
              <w:t xml:space="preserve">Содержание </w:t>
            </w:r>
          </w:p>
          <w:p w14:paraId="030F4950" w14:textId="77777777" w:rsidR="00192ED2" w:rsidRPr="005052EA" w:rsidRDefault="00192ED2" w:rsidP="003D1657">
            <w:pPr>
              <w:numPr>
                <w:ilvl w:val="0"/>
                <w:numId w:val="127"/>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Понятие корпоративных правоотношений. </w:t>
            </w:r>
          </w:p>
          <w:p w14:paraId="7C7C2A25" w14:textId="77777777" w:rsidR="00192ED2" w:rsidRPr="005052EA" w:rsidRDefault="00192ED2" w:rsidP="003D1657">
            <w:pPr>
              <w:numPr>
                <w:ilvl w:val="0"/>
                <w:numId w:val="127"/>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Природа корпоративных правоотношений. </w:t>
            </w:r>
          </w:p>
          <w:p w14:paraId="4269D477" w14:textId="77777777" w:rsidR="00192ED2" w:rsidRPr="005052EA" w:rsidRDefault="00192ED2" w:rsidP="003D1657">
            <w:pPr>
              <w:numPr>
                <w:ilvl w:val="0"/>
                <w:numId w:val="127"/>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Виды корпоративных правоотношений. </w:t>
            </w:r>
          </w:p>
          <w:p w14:paraId="7108AFEB" w14:textId="77777777" w:rsidR="00192ED2" w:rsidRPr="005052EA" w:rsidRDefault="00192ED2" w:rsidP="003D1657">
            <w:pPr>
              <w:numPr>
                <w:ilvl w:val="0"/>
                <w:numId w:val="127"/>
              </w:numPr>
              <w:suppressAutoHyphens/>
              <w:spacing w:after="0" w:line="23" w:lineRule="atLeast"/>
              <w:ind w:left="316" w:hanging="283"/>
              <w:jc w:val="both"/>
              <w:rPr>
                <w:rFonts w:ascii="Times New Roman" w:hAnsi="Times New Roman"/>
                <w:i/>
                <w:iCs/>
                <w:sz w:val="24"/>
                <w:szCs w:val="24"/>
              </w:rPr>
            </w:pPr>
            <w:r w:rsidRPr="005052EA">
              <w:rPr>
                <w:rFonts w:ascii="Times New Roman" w:hAnsi="Times New Roman"/>
                <w:sz w:val="24"/>
                <w:szCs w:val="24"/>
              </w:rPr>
              <w:t>Содержание корпоративных правоотношений. Субъекты и объекты корпоративных правоотношений. Основания возникновения, изменения и прекращения корпоративных правоотношений.</w:t>
            </w:r>
          </w:p>
        </w:tc>
        <w:tc>
          <w:tcPr>
            <w:tcW w:w="594" w:type="pct"/>
            <w:tcBorders>
              <w:top w:val="single" w:sz="4" w:space="0" w:color="auto"/>
              <w:left w:val="single" w:sz="4" w:space="0" w:color="auto"/>
              <w:bottom w:val="single" w:sz="4" w:space="0" w:color="auto"/>
              <w:right w:val="single" w:sz="4" w:space="0" w:color="auto"/>
            </w:tcBorders>
            <w:vAlign w:val="center"/>
            <w:hideMark/>
          </w:tcPr>
          <w:p w14:paraId="7551D0A4"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1</w:t>
            </w:r>
          </w:p>
        </w:tc>
      </w:tr>
      <w:tr w:rsidR="00192ED2" w:rsidRPr="005052EA" w14:paraId="5DAD236C" w14:textId="77777777" w:rsidTr="004A7380">
        <w:trPr>
          <w:trHeight w:val="20"/>
        </w:trPr>
        <w:tc>
          <w:tcPr>
            <w:tcW w:w="1002" w:type="pct"/>
            <w:tcBorders>
              <w:top w:val="single" w:sz="4" w:space="0" w:color="auto"/>
              <w:left w:val="single" w:sz="4" w:space="0" w:color="auto"/>
              <w:right w:val="single" w:sz="4" w:space="0" w:color="auto"/>
            </w:tcBorders>
            <w:hideMark/>
          </w:tcPr>
          <w:p w14:paraId="3C8FA283" w14:textId="77777777" w:rsidR="00192ED2" w:rsidRPr="005052EA" w:rsidRDefault="00192ED2" w:rsidP="003D1657">
            <w:pPr>
              <w:widowControl w:val="0"/>
              <w:suppressAutoHyphens/>
              <w:spacing w:after="0" w:line="23" w:lineRule="atLeast"/>
              <w:rPr>
                <w:rFonts w:ascii="Times New Roman" w:hAnsi="Times New Roman"/>
                <w:b/>
                <w:iCs/>
                <w:sz w:val="24"/>
                <w:szCs w:val="24"/>
              </w:rPr>
            </w:pPr>
            <w:r w:rsidRPr="005052EA">
              <w:rPr>
                <w:rFonts w:ascii="Times New Roman" w:hAnsi="Times New Roman"/>
                <w:b/>
                <w:iCs/>
                <w:sz w:val="24"/>
                <w:szCs w:val="24"/>
              </w:rPr>
              <w:t>Тема 1.3 Понятие и виды корпораций</w:t>
            </w:r>
          </w:p>
          <w:p w14:paraId="6D5A48C3" w14:textId="77777777" w:rsidR="00192ED2" w:rsidRPr="005052EA" w:rsidRDefault="00192ED2" w:rsidP="003D1657">
            <w:pPr>
              <w:widowControl w:val="0"/>
              <w:suppressAutoHyphens/>
              <w:spacing w:after="0" w:line="23" w:lineRule="atLeast"/>
              <w:rPr>
                <w:rFonts w:ascii="Times New Roman" w:hAnsi="Times New Roman"/>
                <w:b/>
                <w:i/>
                <w:sz w:val="24"/>
                <w:szCs w:val="24"/>
              </w:rPr>
            </w:pPr>
          </w:p>
          <w:p w14:paraId="3BA6647D"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7969EECA"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6FFAC459" w14:textId="77777777" w:rsidR="00192ED2" w:rsidRPr="005052EA" w:rsidRDefault="00192ED2" w:rsidP="003D1657">
            <w:pPr>
              <w:numPr>
                <w:ilvl w:val="0"/>
                <w:numId w:val="12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История развития понятия «корпорация». Корпорация в современных зарубежных правопорядках. Корпорация в современном российском праве. </w:t>
            </w:r>
          </w:p>
          <w:p w14:paraId="024B8C09" w14:textId="77777777" w:rsidR="00192ED2" w:rsidRPr="005052EA" w:rsidRDefault="00192ED2" w:rsidP="003D1657">
            <w:pPr>
              <w:numPr>
                <w:ilvl w:val="0"/>
                <w:numId w:val="12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Участие в управлении деятельностью (право членства) как определяющий признак корпорации. </w:t>
            </w:r>
          </w:p>
          <w:p w14:paraId="2747F8EE" w14:textId="77777777" w:rsidR="00192ED2" w:rsidRPr="005052EA" w:rsidRDefault="00192ED2" w:rsidP="003D1657">
            <w:pPr>
              <w:numPr>
                <w:ilvl w:val="0"/>
                <w:numId w:val="12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Соотношение понятий «корпоративная организация» и «унитарная организация».</w:t>
            </w:r>
          </w:p>
          <w:p w14:paraId="0F259D21" w14:textId="77777777" w:rsidR="00192ED2" w:rsidRPr="005052EA" w:rsidRDefault="00192ED2" w:rsidP="003D1657">
            <w:pPr>
              <w:numPr>
                <w:ilvl w:val="0"/>
                <w:numId w:val="128"/>
              </w:numPr>
              <w:suppressAutoHyphens/>
              <w:spacing w:after="0" w:line="23" w:lineRule="atLeast"/>
              <w:ind w:left="316" w:hanging="283"/>
              <w:jc w:val="both"/>
              <w:rPr>
                <w:rFonts w:ascii="Times New Roman" w:hAnsi="Times New Roman"/>
                <w:i/>
                <w:iCs/>
                <w:sz w:val="24"/>
                <w:szCs w:val="24"/>
              </w:rPr>
            </w:pPr>
            <w:r w:rsidRPr="005052EA">
              <w:rPr>
                <w:rFonts w:ascii="Times New Roman" w:hAnsi="Times New Roman"/>
                <w:sz w:val="24"/>
                <w:szCs w:val="24"/>
              </w:rPr>
              <w:t>Классификация юридических лиц: коммерческие и некоммерческие организации; корпоративные и унитарные организации, и критерии их классификации.</w:t>
            </w:r>
            <w:r w:rsidRPr="005052EA">
              <w:rPr>
                <w:rFonts w:ascii="Times New Roman" w:hAnsi="Times New Roman"/>
                <w:i/>
                <w:iCs/>
                <w:sz w:val="24"/>
                <w:szCs w:val="24"/>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3109BD3A"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7FD4C526" w14:textId="77777777" w:rsidTr="004A7380">
        <w:trPr>
          <w:trHeight w:val="20"/>
        </w:trPr>
        <w:tc>
          <w:tcPr>
            <w:tcW w:w="1002" w:type="pct"/>
            <w:vMerge w:val="restart"/>
            <w:tcBorders>
              <w:top w:val="single" w:sz="4" w:space="0" w:color="auto"/>
              <w:left w:val="single" w:sz="4" w:space="0" w:color="auto"/>
              <w:right w:val="single" w:sz="4" w:space="0" w:color="auto"/>
            </w:tcBorders>
          </w:tcPr>
          <w:p w14:paraId="5634DFC4" w14:textId="77777777" w:rsidR="00192ED2" w:rsidRPr="005052EA" w:rsidRDefault="00192ED2" w:rsidP="003D1657">
            <w:pPr>
              <w:widowControl w:val="0"/>
              <w:suppressAutoHyphens/>
              <w:spacing w:after="0" w:line="23" w:lineRule="atLeast"/>
              <w:rPr>
                <w:rFonts w:ascii="Times New Roman" w:hAnsi="Times New Roman"/>
                <w:b/>
                <w:i/>
                <w:sz w:val="24"/>
                <w:szCs w:val="24"/>
              </w:rPr>
            </w:pPr>
            <w:r w:rsidRPr="005052EA">
              <w:rPr>
                <w:rFonts w:ascii="Times New Roman" w:hAnsi="Times New Roman"/>
                <w:b/>
                <w:iCs/>
                <w:sz w:val="24"/>
                <w:szCs w:val="24"/>
              </w:rPr>
              <w:t xml:space="preserve">Тема 1.4 Виды </w:t>
            </w:r>
            <w:r w:rsidRPr="005052EA">
              <w:rPr>
                <w:rFonts w:ascii="Times New Roman" w:hAnsi="Times New Roman"/>
                <w:b/>
                <w:iCs/>
                <w:sz w:val="24"/>
                <w:szCs w:val="24"/>
              </w:rPr>
              <w:lastRenderedPageBreak/>
              <w:t>коммерческих корпораций</w:t>
            </w:r>
          </w:p>
          <w:p w14:paraId="457953DF" w14:textId="77777777" w:rsidR="00192ED2" w:rsidRPr="005052EA" w:rsidRDefault="00192ED2" w:rsidP="003D1657">
            <w:pPr>
              <w:widowControl w:val="0"/>
              <w:suppressAutoHyphens/>
              <w:spacing w:after="0" w:line="23" w:lineRule="atLeast"/>
              <w:rPr>
                <w:rFonts w:ascii="Times New Roman" w:hAnsi="Times New Roman"/>
                <w:b/>
                <w:i/>
                <w:sz w:val="24"/>
                <w:szCs w:val="24"/>
              </w:rPr>
            </w:pPr>
          </w:p>
          <w:p w14:paraId="5A935A8A" w14:textId="77777777" w:rsidR="00192ED2" w:rsidRPr="005052EA" w:rsidRDefault="00192ED2" w:rsidP="003D1657">
            <w:pPr>
              <w:widowControl w:val="0"/>
              <w:suppressAutoHyphens/>
              <w:spacing w:after="0" w:line="23" w:lineRule="atLeast"/>
              <w:rPr>
                <w:rFonts w:ascii="Times New Roman" w:hAnsi="Times New Roman"/>
                <w:b/>
                <w:i/>
                <w:sz w:val="24"/>
                <w:szCs w:val="24"/>
              </w:rPr>
            </w:pPr>
          </w:p>
          <w:p w14:paraId="620559BD" w14:textId="77777777" w:rsidR="00192ED2" w:rsidRPr="005052EA" w:rsidRDefault="00192ED2" w:rsidP="003D1657">
            <w:pPr>
              <w:widowControl w:val="0"/>
              <w:suppressAutoHyphens/>
              <w:spacing w:after="0" w:line="23" w:lineRule="atLeast"/>
              <w:rPr>
                <w:rFonts w:ascii="Times New Roman" w:hAnsi="Times New Roman"/>
                <w:b/>
                <w:i/>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0250A04C"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lastRenderedPageBreak/>
              <w:t>Содержание</w:t>
            </w:r>
          </w:p>
          <w:p w14:paraId="6A224804" w14:textId="77777777" w:rsidR="00192ED2" w:rsidRPr="005052EA" w:rsidRDefault="00192ED2" w:rsidP="003D1657">
            <w:pPr>
              <w:numPr>
                <w:ilvl w:val="0"/>
                <w:numId w:val="105"/>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lastRenderedPageBreak/>
              <w:t>Классификация коммерческих корпораций.</w:t>
            </w:r>
          </w:p>
          <w:p w14:paraId="4031BB70" w14:textId="77777777" w:rsidR="00192ED2" w:rsidRPr="005052EA" w:rsidRDefault="00192ED2" w:rsidP="003D1657">
            <w:pPr>
              <w:numPr>
                <w:ilvl w:val="0"/>
                <w:numId w:val="105"/>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Особенности правового статуса коммерческих корпораций</w:t>
            </w:r>
          </w:p>
        </w:tc>
        <w:tc>
          <w:tcPr>
            <w:tcW w:w="594" w:type="pct"/>
            <w:tcBorders>
              <w:top w:val="single" w:sz="4" w:space="0" w:color="auto"/>
              <w:left w:val="single" w:sz="4" w:space="0" w:color="auto"/>
              <w:bottom w:val="single" w:sz="4" w:space="0" w:color="auto"/>
              <w:right w:val="single" w:sz="4" w:space="0" w:color="auto"/>
            </w:tcBorders>
            <w:vAlign w:val="center"/>
          </w:tcPr>
          <w:p w14:paraId="4EF09D71"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2</w:t>
            </w:r>
          </w:p>
        </w:tc>
      </w:tr>
      <w:tr w:rsidR="00192ED2" w:rsidRPr="005052EA" w14:paraId="11D12D42" w14:textId="77777777" w:rsidTr="004A7380">
        <w:trPr>
          <w:trHeight w:val="20"/>
        </w:trPr>
        <w:tc>
          <w:tcPr>
            <w:tcW w:w="1002" w:type="pct"/>
            <w:vMerge/>
            <w:tcBorders>
              <w:left w:val="single" w:sz="4" w:space="0" w:color="auto"/>
              <w:bottom w:val="single" w:sz="4" w:space="0" w:color="auto"/>
              <w:right w:val="single" w:sz="4" w:space="0" w:color="auto"/>
            </w:tcBorders>
          </w:tcPr>
          <w:p w14:paraId="209C3F7D" w14:textId="77777777" w:rsidR="00192ED2" w:rsidRPr="005052EA" w:rsidRDefault="00192ED2" w:rsidP="003D1657">
            <w:pPr>
              <w:widowControl w:val="0"/>
              <w:suppressAutoHyphens/>
              <w:spacing w:after="0" w:line="23" w:lineRule="atLeast"/>
              <w:rPr>
                <w:rFonts w:ascii="Times New Roman" w:hAnsi="Times New Roman"/>
                <w:b/>
                <w:i/>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253C5B7B" w14:textId="77777777" w:rsidR="00192ED2" w:rsidRPr="005052EA" w:rsidRDefault="00192ED2" w:rsidP="003D1657">
            <w:pPr>
              <w:widowControl w:val="0"/>
              <w:suppressAutoHyphens/>
              <w:spacing w:after="0" w:line="23" w:lineRule="atLeast"/>
              <w:rPr>
                <w:rFonts w:ascii="Times New Roman" w:hAnsi="Times New Roman"/>
                <w:b/>
                <w:iCs/>
                <w:sz w:val="24"/>
                <w:szCs w:val="24"/>
              </w:rPr>
            </w:pPr>
            <w:r w:rsidRPr="005052EA">
              <w:rPr>
                <w:rFonts w:ascii="Times New Roman" w:hAnsi="Times New Roman"/>
                <w:b/>
                <w:bCs/>
                <w:iCs/>
                <w:sz w:val="24"/>
                <w:szCs w:val="24"/>
              </w:rPr>
              <w:t>В том числе п</w:t>
            </w:r>
            <w:r w:rsidRPr="005052EA">
              <w:rPr>
                <w:rFonts w:ascii="Times New Roman" w:hAnsi="Times New Roman"/>
                <w:b/>
                <w:iCs/>
                <w:sz w:val="24"/>
                <w:szCs w:val="24"/>
              </w:rPr>
              <w:t xml:space="preserve">рактическое занятие </w:t>
            </w:r>
          </w:p>
          <w:p w14:paraId="178E3296"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1. Деловая игра. Выбор коммерческой корпорации для ведения бизнеса»</w:t>
            </w:r>
          </w:p>
          <w:p w14:paraId="4537611C"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sz w:val="24"/>
                <w:szCs w:val="24"/>
              </w:rPr>
              <w:t>2. «Сравнительно-правовой анализ правового статуса общества с ограниченной ответственностью и индивидуального предпринимателя».</w:t>
            </w:r>
          </w:p>
        </w:tc>
        <w:tc>
          <w:tcPr>
            <w:tcW w:w="594" w:type="pct"/>
            <w:tcBorders>
              <w:top w:val="single" w:sz="4" w:space="0" w:color="auto"/>
              <w:left w:val="single" w:sz="4" w:space="0" w:color="auto"/>
              <w:bottom w:val="single" w:sz="4" w:space="0" w:color="auto"/>
              <w:right w:val="single" w:sz="4" w:space="0" w:color="auto"/>
            </w:tcBorders>
            <w:vAlign w:val="center"/>
          </w:tcPr>
          <w:p w14:paraId="789546FC"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6</w:t>
            </w:r>
          </w:p>
        </w:tc>
      </w:tr>
      <w:tr w:rsidR="00192ED2" w:rsidRPr="005052EA" w14:paraId="61DBBAEC" w14:textId="77777777" w:rsidTr="004A7380">
        <w:trPr>
          <w:trHeight w:val="20"/>
        </w:trPr>
        <w:tc>
          <w:tcPr>
            <w:tcW w:w="1002" w:type="pct"/>
            <w:tcBorders>
              <w:left w:val="single" w:sz="4" w:space="0" w:color="auto"/>
              <w:right w:val="single" w:sz="4" w:space="0" w:color="auto"/>
            </w:tcBorders>
          </w:tcPr>
          <w:p w14:paraId="20C1EC42" w14:textId="77777777" w:rsidR="00192ED2" w:rsidRPr="005052EA" w:rsidRDefault="00192ED2" w:rsidP="003D1657">
            <w:pPr>
              <w:widowControl w:val="0"/>
              <w:suppressAutoHyphens/>
              <w:spacing w:after="0" w:line="23" w:lineRule="atLeast"/>
              <w:rPr>
                <w:rFonts w:ascii="Times New Roman" w:hAnsi="Times New Roman"/>
                <w:b/>
                <w:iCs/>
                <w:sz w:val="24"/>
                <w:szCs w:val="24"/>
              </w:rPr>
            </w:pPr>
            <w:r w:rsidRPr="005052EA">
              <w:rPr>
                <w:rFonts w:ascii="Times New Roman" w:hAnsi="Times New Roman"/>
                <w:b/>
                <w:iCs/>
                <w:sz w:val="24"/>
                <w:szCs w:val="24"/>
              </w:rPr>
              <w:t>Тема 1.5 Виды некоммерческих корпораций</w:t>
            </w:r>
          </w:p>
          <w:p w14:paraId="4A916B0E" w14:textId="77777777" w:rsidR="00192ED2" w:rsidRPr="005052EA" w:rsidRDefault="00192ED2" w:rsidP="003D1657">
            <w:pPr>
              <w:widowControl w:val="0"/>
              <w:suppressAutoHyphens/>
              <w:spacing w:after="0" w:line="23" w:lineRule="atLeast"/>
              <w:rPr>
                <w:rFonts w:ascii="Times New Roman" w:hAnsi="Times New Roman"/>
                <w:b/>
                <w:i/>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47C4D213" w14:textId="77777777" w:rsidR="00192ED2" w:rsidRPr="005052EA" w:rsidRDefault="00192ED2" w:rsidP="003D1657">
            <w:pPr>
              <w:widowControl w:val="0"/>
              <w:suppressAutoHyphens/>
              <w:spacing w:after="0" w:line="23" w:lineRule="atLeast"/>
              <w:rPr>
                <w:rFonts w:ascii="Times New Roman" w:hAnsi="Times New Roman"/>
                <w:b/>
                <w:iCs/>
                <w:sz w:val="24"/>
                <w:szCs w:val="24"/>
              </w:rPr>
            </w:pPr>
            <w:r w:rsidRPr="005052EA">
              <w:rPr>
                <w:rFonts w:ascii="Times New Roman" w:hAnsi="Times New Roman"/>
                <w:b/>
                <w:iCs/>
                <w:sz w:val="24"/>
                <w:szCs w:val="24"/>
              </w:rPr>
              <w:t>Содержание</w:t>
            </w:r>
          </w:p>
          <w:p w14:paraId="64BC0282" w14:textId="77777777" w:rsidR="00192ED2" w:rsidRPr="005052EA" w:rsidRDefault="00192ED2" w:rsidP="003D1657">
            <w:pPr>
              <w:numPr>
                <w:ilvl w:val="0"/>
                <w:numId w:val="87"/>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Классификация некоммерческих корпораций.</w:t>
            </w:r>
          </w:p>
          <w:p w14:paraId="1BB92CBD" w14:textId="77777777" w:rsidR="00192ED2" w:rsidRPr="005052EA" w:rsidRDefault="00192ED2" w:rsidP="003D1657">
            <w:pPr>
              <w:numPr>
                <w:ilvl w:val="0"/>
                <w:numId w:val="87"/>
              </w:numPr>
              <w:suppressAutoHyphens/>
              <w:spacing w:after="0" w:line="23" w:lineRule="atLeast"/>
              <w:ind w:left="316" w:hanging="283"/>
              <w:jc w:val="both"/>
              <w:rPr>
                <w:rFonts w:ascii="Times New Roman" w:hAnsi="Times New Roman"/>
                <w:i/>
                <w:iCs/>
                <w:sz w:val="24"/>
                <w:szCs w:val="24"/>
              </w:rPr>
            </w:pPr>
            <w:r w:rsidRPr="005052EA">
              <w:rPr>
                <w:rFonts w:ascii="Times New Roman" w:hAnsi="Times New Roman"/>
                <w:sz w:val="24"/>
                <w:szCs w:val="24"/>
              </w:rPr>
              <w:t>Особенности правового статуса некоммерческих корпораций</w:t>
            </w:r>
          </w:p>
        </w:tc>
        <w:tc>
          <w:tcPr>
            <w:tcW w:w="594" w:type="pct"/>
            <w:tcBorders>
              <w:top w:val="single" w:sz="4" w:space="0" w:color="auto"/>
              <w:left w:val="single" w:sz="4" w:space="0" w:color="auto"/>
              <w:bottom w:val="single" w:sz="4" w:space="0" w:color="auto"/>
              <w:right w:val="single" w:sz="4" w:space="0" w:color="auto"/>
            </w:tcBorders>
            <w:vAlign w:val="center"/>
          </w:tcPr>
          <w:p w14:paraId="29F61DA3"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00DB0105" w14:textId="77777777" w:rsidTr="004A7380">
        <w:trPr>
          <w:trHeight w:val="20"/>
        </w:trPr>
        <w:tc>
          <w:tcPr>
            <w:tcW w:w="1002" w:type="pct"/>
            <w:vMerge w:val="restart"/>
            <w:tcBorders>
              <w:top w:val="single" w:sz="4" w:space="0" w:color="auto"/>
              <w:left w:val="single" w:sz="4" w:space="0" w:color="auto"/>
              <w:bottom w:val="single" w:sz="4" w:space="0" w:color="auto"/>
              <w:right w:val="single" w:sz="4" w:space="0" w:color="auto"/>
            </w:tcBorders>
          </w:tcPr>
          <w:p w14:paraId="459EDF3A"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Тема 1.6 Создание корпораций</w:t>
            </w:r>
          </w:p>
        </w:tc>
        <w:tc>
          <w:tcPr>
            <w:tcW w:w="3404" w:type="pct"/>
            <w:gridSpan w:val="3"/>
            <w:tcBorders>
              <w:top w:val="single" w:sz="4" w:space="0" w:color="auto"/>
              <w:left w:val="single" w:sz="4" w:space="0" w:color="auto"/>
              <w:bottom w:val="single" w:sz="4" w:space="0" w:color="auto"/>
              <w:right w:val="single" w:sz="4" w:space="0" w:color="auto"/>
            </w:tcBorders>
            <w:hideMark/>
          </w:tcPr>
          <w:p w14:paraId="7AE698B2"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 xml:space="preserve">Содержание </w:t>
            </w:r>
          </w:p>
          <w:p w14:paraId="7B7CE2B1"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Способы создания корпораций.</w:t>
            </w:r>
          </w:p>
          <w:p w14:paraId="01118E3A"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Особенности создания коммерческих и некоммерческих корпораций.</w:t>
            </w:r>
          </w:p>
          <w:p w14:paraId="1989E62B"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Этапы создания (учреждения) корпорации.</w:t>
            </w:r>
          </w:p>
          <w:p w14:paraId="5A4FC1B5"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Порядок принятия решения об учреждении корпораций; содержание решения о создании корпораций.</w:t>
            </w:r>
          </w:p>
          <w:p w14:paraId="40C72A09"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Документы </w:t>
            </w:r>
            <w:proofErr w:type="spellStart"/>
            <w:r w:rsidRPr="005052EA">
              <w:rPr>
                <w:rFonts w:ascii="Times New Roman" w:hAnsi="Times New Roman"/>
                <w:sz w:val="24"/>
                <w:szCs w:val="24"/>
              </w:rPr>
              <w:t>предрегистрационного</w:t>
            </w:r>
            <w:proofErr w:type="spellEnd"/>
            <w:r w:rsidRPr="005052EA">
              <w:rPr>
                <w:rFonts w:ascii="Times New Roman" w:hAnsi="Times New Roman"/>
                <w:sz w:val="24"/>
                <w:szCs w:val="24"/>
              </w:rPr>
              <w:t xml:space="preserve"> этапа создания корпорации.</w:t>
            </w:r>
          </w:p>
          <w:p w14:paraId="33A4855E"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Учредительные документы корпораций.</w:t>
            </w:r>
          </w:p>
          <w:p w14:paraId="499D48C8"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Типовые уставы.</w:t>
            </w:r>
          </w:p>
          <w:p w14:paraId="31FDEE22"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Формирование уставного (складочного) капитала.</w:t>
            </w:r>
          </w:p>
          <w:p w14:paraId="75A56125"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Государственная регистрация корпорации.</w:t>
            </w:r>
          </w:p>
          <w:p w14:paraId="648CBDA1" w14:textId="77777777" w:rsidR="00192ED2" w:rsidRPr="005052EA" w:rsidRDefault="00192ED2" w:rsidP="003D1657">
            <w:pPr>
              <w:numPr>
                <w:ilvl w:val="0"/>
                <w:numId w:val="88"/>
              </w:numPr>
              <w:suppressAutoHyphens/>
              <w:spacing w:after="0" w:line="23" w:lineRule="atLeast"/>
              <w:ind w:left="458" w:hanging="425"/>
              <w:jc w:val="both"/>
              <w:rPr>
                <w:rFonts w:ascii="Times New Roman" w:hAnsi="Times New Roman"/>
                <w:sz w:val="24"/>
                <w:szCs w:val="24"/>
              </w:rPr>
            </w:pPr>
            <w:r w:rsidRPr="005052EA">
              <w:rPr>
                <w:rFonts w:ascii="Times New Roman" w:hAnsi="Times New Roman"/>
                <w:sz w:val="24"/>
                <w:szCs w:val="24"/>
              </w:rPr>
              <w:t>Единый государственный реестр юридических лиц.</w:t>
            </w:r>
          </w:p>
          <w:p w14:paraId="0653A6A1" w14:textId="77777777" w:rsidR="00192ED2" w:rsidRPr="005052EA" w:rsidRDefault="00192ED2" w:rsidP="003D1657">
            <w:pPr>
              <w:numPr>
                <w:ilvl w:val="0"/>
                <w:numId w:val="88"/>
              </w:numPr>
              <w:suppressAutoHyphens/>
              <w:spacing w:after="0" w:line="23" w:lineRule="atLeast"/>
              <w:ind w:left="316" w:hanging="283"/>
              <w:jc w:val="both"/>
              <w:rPr>
                <w:rFonts w:ascii="Times New Roman" w:hAnsi="Times New Roman"/>
                <w:i/>
                <w:iCs/>
                <w:sz w:val="24"/>
                <w:szCs w:val="24"/>
              </w:rPr>
            </w:pPr>
            <w:r w:rsidRPr="005052EA">
              <w:rPr>
                <w:rFonts w:ascii="Times New Roman" w:hAnsi="Times New Roman"/>
                <w:sz w:val="24"/>
                <w:szCs w:val="24"/>
              </w:rPr>
              <w:t xml:space="preserve"> Лицензирование.</w:t>
            </w:r>
          </w:p>
        </w:tc>
        <w:tc>
          <w:tcPr>
            <w:tcW w:w="594" w:type="pct"/>
            <w:tcBorders>
              <w:top w:val="single" w:sz="4" w:space="0" w:color="auto"/>
              <w:left w:val="single" w:sz="4" w:space="0" w:color="auto"/>
              <w:bottom w:val="single" w:sz="4" w:space="0" w:color="auto"/>
              <w:right w:val="single" w:sz="4" w:space="0" w:color="auto"/>
            </w:tcBorders>
            <w:vAlign w:val="center"/>
            <w:hideMark/>
          </w:tcPr>
          <w:p w14:paraId="522C197F"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3</w:t>
            </w:r>
          </w:p>
        </w:tc>
      </w:tr>
      <w:tr w:rsidR="00192ED2" w:rsidRPr="005052EA" w14:paraId="778754F6" w14:textId="77777777" w:rsidTr="004A7380">
        <w:trPr>
          <w:trHeight w:val="20"/>
        </w:trPr>
        <w:tc>
          <w:tcPr>
            <w:tcW w:w="1002" w:type="pct"/>
            <w:vMerge/>
            <w:tcBorders>
              <w:top w:val="single" w:sz="4" w:space="0" w:color="auto"/>
              <w:left w:val="single" w:sz="4" w:space="0" w:color="auto"/>
              <w:bottom w:val="single" w:sz="4" w:space="0" w:color="auto"/>
              <w:right w:val="single" w:sz="4" w:space="0" w:color="auto"/>
            </w:tcBorders>
            <w:vAlign w:val="center"/>
            <w:hideMark/>
          </w:tcPr>
          <w:p w14:paraId="6CC2D529"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09787684"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p>
          <w:p w14:paraId="6D676544"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Деловая игра «Создание корпорации». Подготовка и составление документов для создания и государственной регистрации корпорации.</w:t>
            </w:r>
          </w:p>
        </w:tc>
        <w:tc>
          <w:tcPr>
            <w:tcW w:w="594" w:type="pct"/>
            <w:tcBorders>
              <w:top w:val="single" w:sz="4" w:space="0" w:color="auto"/>
              <w:left w:val="single" w:sz="4" w:space="0" w:color="auto"/>
              <w:bottom w:val="single" w:sz="4" w:space="0" w:color="auto"/>
              <w:right w:val="single" w:sz="4" w:space="0" w:color="auto"/>
            </w:tcBorders>
            <w:vAlign w:val="center"/>
            <w:hideMark/>
          </w:tcPr>
          <w:p w14:paraId="32A4CE33"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4</w:t>
            </w:r>
          </w:p>
        </w:tc>
      </w:tr>
      <w:tr w:rsidR="00192ED2" w:rsidRPr="005052EA" w14:paraId="14C49694" w14:textId="77777777" w:rsidTr="004A7380">
        <w:trPr>
          <w:trHeight w:val="20"/>
        </w:trPr>
        <w:tc>
          <w:tcPr>
            <w:tcW w:w="1002" w:type="pct"/>
            <w:vMerge w:val="restart"/>
            <w:tcBorders>
              <w:top w:val="single" w:sz="4" w:space="0" w:color="auto"/>
              <w:left w:val="single" w:sz="4" w:space="0" w:color="auto"/>
              <w:bottom w:val="single" w:sz="4" w:space="0" w:color="auto"/>
              <w:right w:val="single" w:sz="4" w:space="0" w:color="auto"/>
            </w:tcBorders>
            <w:hideMark/>
          </w:tcPr>
          <w:p w14:paraId="1DD36ACA"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Тема 1.7 Реорганизация корпорации</w:t>
            </w:r>
          </w:p>
          <w:p w14:paraId="52B47FF4"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719D92CC"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 xml:space="preserve">Содержание </w:t>
            </w:r>
          </w:p>
          <w:p w14:paraId="4515902C" w14:textId="77777777" w:rsidR="00192ED2" w:rsidRPr="005052EA" w:rsidRDefault="00192ED2" w:rsidP="003D1657">
            <w:pPr>
              <w:numPr>
                <w:ilvl w:val="0"/>
                <w:numId w:val="10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Понятие и основные признаки реорганизации. Виды реорганизации. Добровольная и принудительная реорганизация. </w:t>
            </w:r>
          </w:p>
          <w:p w14:paraId="6748CFC2" w14:textId="77777777" w:rsidR="00192ED2" w:rsidRPr="005052EA" w:rsidRDefault="00192ED2" w:rsidP="003D1657">
            <w:pPr>
              <w:numPr>
                <w:ilvl w:val="0"/>
                <w:numId w:val="10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Правовое регулирование «смешанной», «совмещенной» реорганизации.</w:t>
            </w:r>
          </w:p>
          <w:p w14:paraId="6F573544" w14:textId="77777777" w:rsidR="00192ED2" w:rsidRPr="005052EA" w:rsidRDefault="00192ED2" w:rsidP="003D1657">
            <w:pPr>
              <w:numPr>
                <w:ilvl w:val="0"/>
                <w:numId w:val="10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Правопреемство при реорганизации. </w:t>
            </w:r>
          </w:p>
          <w:p w14:paraId="7FA37234" w14:textId="77777777" w:rsidR="00192ED2" w:rsidRPr="005052EA" w:rsidRDefault="00192ED2" w:rsidP="003D1657">
            <w:pPr>
              <w:numPr>
                <w:ilvl w:val="0"/>
                <w:numId w:val="10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Защита прав и законных интересов кредиторов реорганизуемых корпораций. Защита прав и законных интересов участников (акционеров, товарищей) при реорганизации коммерческих корпораций (хозяйственных обществ, товариществ и партнерств). </w:t>
            </w:r>
          </w:p>
          <w:p w14:paraId="3C612283" w14:textId="77777777" w:rsidR="00192ED2" w:rsidRPr="005052EA" w:rsidRDefault="00192ED2" w:rsidP="003D1657">
            <w:pPr>
              <w:numPr>
                <w:ilvl w:val="0"/>
                <w:numId w:val="10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Этапы реорганизации. Документы, оформляемые при реорганизации.</w:t>
            </w:r>
          </w:p>
          <w:p w14:paraId="7575CB89" w14:textId="77777777" w:rsidR="00192ED2" w:rsidRPr="005052EA" w:rsidRDefault="00192ED2" w:rsidP="003D1657">
            <w:pPr>
              <w:numPr>
                <w:ilvl w:val="0"/>
                <w:numId w:val="10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lastRenderedPageBreak/>
              <w:t xml:space="preserve">Особенности правового регулирования реорганизации в форме слияния и присоединения, этапы данных процедур и порядок их совершения. </w:t>
            </w:r>
          </w:p>
          <w:p w14:paraId="430E3FB4" w14:textId="77777777" w:rsidR="00192ED2" w:rsidRPr="005052EA" w:rsidRDefault="00192ED2" w:rsidP="003D1657">
            <w:pPr>
              <w:numPr>
                <w:ilvl w:val="0"/>
                <w:numId w:val="106"/>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Особенности правового регулировании реорганизации в форме разделения и выделения: этапы и порядок совершения. </w:t>
            </w:r>
          </w:p>
          <w:p w14:paraId="14AEBCD4" w14:textId="77777777" w:rsidR="00192ED2" w:rsidRPr="005052EA" w:rsidRDefault="00192ED2" w:rsidP="003D1657">
            <w:pPr>
              <w:numPr>
                <w:ilvl w:val="0"/>
                <w:numId w:val="106"/>
              </w:numPr>
              <w:suppressAutoHyphens/>
              <w:spacing w:after="0" w:line="23" w:lineRule="atLeast"/>
              <w:ind w:left="316" w:hanging="283"/>
              <w:jc w:val="both"/>
              <w:rPr>
                <w:rFonts w:ascii="Times New Roman" w:hAnsi="Times New Roman"/>
                <w:i/>
                <w:iCs/>
                <w:sz w:val="24"/>
                <w:szCs w:val="24"/>
              </w:rPr>
            </w:pPr>
            <w:r w:rsidRPr="005052EA">
              <w:rPr>
                <w:rFonts w:ascii="Times New Roman" w:hAnsi="Times New Roman"/>
                <w:sz w:val="24"/>
                <w:szCs w:val="24"/>
              </w:rPr>
              <w:t>Реорганизация в форме преобразования: этапы и порядок совершения.</w:t>
            </w:r>
          </w:p>
        </w:tc>
        <w:tc>
          <w:tcPr>
            <w:tcW w:w="594" w:type="pct"/>
            <w:tcBorders>
              <w:top w:val="single" w:sz="4" w:space="0" w:color="auto"/>
              <w:left w:val="single" w:sz="4" w:space="0" w:color="auto"/>
              <w:bottom w:val="single" w:sz="4" w:space="0" w:color="auto"/>
              <w:right w:val="single" w:sz="4" w:space="0" w:color="auto"/>
            </w:tcBorders>
            <w:vAlign w:val="center"/>
            <w:hideMark/>
          </w:tcPr>
          <w:p w14:paraId="0E8EBBBA"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2</w:t>
            </w:r>
          </w:p>
        </w:tc>
      </w:tr>
      <w:tr w:rsidR="00192ED2" w:rsidRPr="005052EA" w14:paraId="24BBD19B" w14:textId="77777777" w:rsidTr="004A7380">
        <w:trPr>
          <w:trHeight w:val="20"/>
        </w:trPr>
        <w:tc>
          <w:tcPr>
            <w:tcW w:w="1002" w:type="pct"/>
            <w:vMerge/>
            <w:tcBorders>
              <w:top w:val="single" w:sz="4" w:space="0" w:color="auto"/>
              <w:left w:val="single" w:sz="4" w:space="0" w:color="auto"/>
              <w:bottom w:val="single" w:sz="4" w:space="0" w:color="auto"/>
              <w:right w:val="single" w:sz="4" w:space="0" w:color="auto"/>
            </w:tcBorders>
            <w:vAlign w:val="center"/>
            <w:hideMark/>
          </w:tcPr>
          <w:p w14:paraId="54D17498"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0272DA57"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«Деловая игра. Реорганизация корпорации». Оформление соответствующих документов.</w:t>
            </w:r>
          </w:p>
        </w:tc>
        <w:tc>
          <w:tcPr>
            <w:tcW w:w="594" w:type="pct"/>
            <w:tcBorders>
              <w:top w:val="single" w:sz="4" w:space="0" w:color="auto"/>
              <w:left w:val="single" w:sz="4" w:space="0" w:color="auto"/>
              <w:bottom w:val="single" w:sz="4" w:space="0" w:color="auto"/>
              <w:right w:val="single" w:sz="4" w:space="0" w:color="auto"/>
            </w:tcBorders>
            <w:vAlign w:val="center"/>
            <w:hideMark/>
          </w:tcPr>
          <w:p w14:paraId="0B2EFD65" w14:textId="77777777" w:rsidR="00192ED2" w:rsidRPr="005052EA" w:rsidRDefault="00192ED2" w:rsidP="003D1657">
            <w:pPr>
              <w:widowControl w:val="0"/>
              <w:suppressAutoHyphens/>
              <w:spacing w:after="0" w:line="23" w:lineRule="atLeast"/>
              <w:jc w:val="center"/>
              <w:rPr>
                <w:rFonts w:ascii="Times New Roman" w:hAnsi="Times New Roman"/>
                <w:b/>
                <w:iCs/>
                <w:sz w:val="24"/>
                <w:szCs w:val="24"/>
              </w:rPr>
            </w:pPr>
            <w:r w:rsidRPr="005052EA">
              <w:rPr>
                <w:rFonts w:ascii="Times New Roman" w:hAnsi="Times New Roman"/>
                <w:b/>
                <w:iCs/>
                <w:sz w:val="24"/>
                <w:szCs w:val="24"/>
              </w:rPr>
              <w:t>4</w:t>
            </w:r>
          </w:p>
        </w:tc>
      </w:tr>
      <w:tr w:rsidR="00192ED2" w:rsidRPr="005052EA" w14:paraId="2B95158E" w14:textId="77777777" w:rsidTr="004A7380">
        <w:trPr>
          <w:trHeight w:val="20"/>
        </w:trPr>
        <w:tc>
          <w:tcPr>
            <w:tcW w:w="1002" w:type="pct"/>
            <w:vMerge w:val="restart"/>
            <w:tcBorders>
              <w:top w:val="single" w:sz="4" w:space="0" w:color="auto"/>
              <w:left w:val="single" w:sz="4" w:space="0" w:color="auto"/>
              <w:right w:val="single" w:sz="4" w:space="0" w:color="auto"/>
            </w:tcBorders>
            <w:hideMark/>
          </w:tcPr>
          <w:p w14:paraId="5464DD79"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Тема 1.8 Прекращение корпорации</w:t>
            </w:r>
          </w:p>
          <w:p w14:paraId="3C914210" w14:textId="77777777" w:rsidR="00192ED2" w:rsidRPr="005052EA" w:rsidRDefault="00192ED2" w:rsidP="003D1657">
            <w:pPr>
              <w:widowControl w:val="0"/>
              <w:suppressAutoHyphens/>
              <w:spacing w:after="0" w:line="23" w:lineRule="atLeast"/>
              <w:rPr>
                <w:rFonts w:ascii="Times New Roman" w:hAnsi="Times New Roman"/>
                <w:b/>
                <w:sz w:val="24"/>
                <w:szCs w:val="24"/>
              </w:rPr>
            </w:pPr>
          </w:p>
          <w:p w14:paraId="2BA02C8A" w14:textId="77777777" w:rsidR="00192ED2" w:rsidRPr="005052EA" w:rsidRDefault="00192ED2" w:rsidP="003D1657">
            <w:pPr>
              <w:widowControl w:val="0"/>
              <w:suppressAutoHyphens/>
              <w:spacing w:after="0" w:line="23" w:lineRule="atLeast"/>
              <w:rPr>
                <w:rFonts w:ascii="Times New Roman" w:hAnsi="Times New Roman"/>
                <w:b/>
                <w:sz w:val="24"/>
                <w:szCs w:val="24"/>
              </w:rPr>
            </w:pPr>
          </w:p>
          <w:p w14:paraId="3AD983F9" w14:textId="77777777" w:rsidR="00192ED2" w:rsidRPr="005052EA" w:rsidRDefault="00192ED2" w:rsidP="003D1657">
            <w:pPr>
              <w:widowControl w:val="0"/>
              <w:suppressAutoHyphens/>
              <w:spacing w:after="0" w:line="23" w:lineRule="atLeast"/>
              <w:rPr>
                <w:rFonts w:ascii="Times New Roman" w:hAnsi="Times New Roman"/>
                <w:b/>
                <w:sz w:val="24"/>
                <w:szCs w:val="24"/>
              </w:rPr>
            </w:pPr>
          </w:p>
          <w:p w14:paraId="45A8B921"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74D30060"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5DC25776" w14:textId="77777777" w:rsidR="00192ED2" w:rsidRPr="005052EA" w:rsidRDefault="00192ED2" w:rsidP="003D1657">
            <w:pPr>
              <w:numPr>
                <w:ilvl w:val="0"/>
                <w:numId w:val="89"/>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Понятие прекращения корпораций. Соотношение понятий «прекращение корпорации» и «исключение из ЕГРЮЛ недействующей корпорации».</w:t>
            </w:r>
          </w:p>
          <w:p w14:paraId="03A23BFD" w14:textId="77777777" w:rsidR="00192ED2" w:rsidRPr="005052EA" w:rsidRDefault="00192ED2" w:rsidP="003D1657">
            <w:pPr>
              <w:numPr>
                <w:ilvl w:val="0"/>
                <w:numId w:val="89"/>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Классификация оснований прекращения корпораций. Правовые последствия прекращения корпораций. </w:t>
            </w:r>
          </w:p>
          <w:p w14:paraId="01E3FE87" w14:textId="77777777" w:rsidR="00192ED2" w:rsidRPr="005052EA" w:rsidRDefault="00192ED2" w:rsidP="003D1657">
            <w:pPr>
              <w:numPr>
                <w:ilvl w:val="0"/>
                <w:numId w:val="89"/>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Особенности ликвидации коммерческих и некоммерческих корпораций.</w:t>
            </w:r>
          </w:p>
          <w:p w14:paraId="22A83B90" w14:textId="77777777" w:rsidR="00192ED2" w:rsidRPr="005052EA" w:rsidRDefault="00192ED2" w:rsidP="003D1657">
            <w:pPr>
              <w:numPr>
                <w:ilvl w:val="0"/>
                <w:numId w:val="89"/>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 Добровольная ликвидация: срок и порядок ее осуществления. </w:t>
            </w:r>
          </w:p>
          <w:p w14:paraId="2B01D7D6" w14:textId="77777777" w:rsidR="00192ED2" w:rsidRPr="005052EA" w:rsidRDefault="00192ED2" w:rsidP="003D1657">
            <w:pPr>
              <w:numPr>
                <w:ilvl w:val="0"/>
                <w:numId w:val="89"/>
              </w:numPr>
              <w:suppressAutoHyphens/>
              <w:spacing w:after="0" w:line="23" w:lineRule="atLeast"/>
              <w:ind w:left="316" w:hanging="283"/>
              <w:jc w:val="both"/>
              <w:rPr>
                <w:rFonts w:ascii="Times New Roman" w:hAnsi="Times New Roman"/>
                <w:i/>
                <w:iCs/>
                <w:sz w:val="24"/>
                <w:szCs w:val="24"/>
              </w:rPr>
            </w:pPr>
            <w:r w:rsidRPr="005052EA">
              <w:rPr>
                <w:rFonts w:ascii="Times New Roman" w:hAnsi="Times New Roman"/>
                <w:sz w:val="24"/>
                <w:szCs w:val="24"/>
              </w:rPr>
              <w:t>Принудительная ликвидация: срок и порядок ее осуществления.</w:t>
            </w:r>
            <w:r w:rsidRPr="005052EA">
              <w:rPr>
                <w:rFonts w:ascii="Times New Roman" w:hAnsi="Times New Roman"/>
                <w:i/>
                <w:iCs/>
                <w:sz w:val="24"/>
                <w:szCs w:val="24"/>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00C1F307"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2B0DC09F" w14:textId="77777777" w:rsidTr="004A7380">
        <w:trPr>
          <w:trHeight w:val="85"/>
        </w:trPr>
        <w:tc>
          <w:tcPr>
            <w:tcW w:w="1002" w:type="pct"/>
            <w:vMerge/>
            <w:tcBorders>
              <w:left w:val="single" w:sz="4" w:space="0" w:color="auto"/>
              <w:bottom w:val="single" w:sz="4" w:space="0" w:color="auto"/>
              <w:right w:val="single" w:sz="4" w:space="0" w:color="auto"/>
            </w:tcBorders>
          </w:tcPr>
          <w:p w14:paraId="1168C367"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7B1D0B1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«Деловая игра. Добровольная и принудительная ликвидация корпорации». Оформление соответствующих документов.</w:t>
            </w:r>
          </w:p>
        </w:tc>
        <w:tc>
          <w:tcPr>
            <w:tcW w:w="594" w:type="pct"/>
            <w:tcBorders>
              <w:top w:val="single" w:sz="4" w:space="0" w:color="auto"/>
              <w:left w:val="single" w:sz="4" w:space="0" w:color="auto"/>
              <w:bottom w:val="single" w:sz="4" w:space="0" w:color="auto"/>
              <w:right w:val="single" w:sz="4" w:space="0" w:color="auto"/>
            </w:tcBorders>
            <w:vAlign w:val="center"/>
          </w:tcPr>
          <w:p w14:paraId="243F4A2F"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4</w:t>
            </w:r>
          </w:p>
        </w:tc>
      </w:tr>
      <w:tr w:rsidR="00192ED2" w:rsidRPr="005052EA" w14:paraId="63C3EC78" w14:textId="77777777" w:rsidTr="004A7380">
        <w:trPr>
          <w:trHeight w:val="20"/>
        </w:trPr>
        <w:tc>
          <w:tcPr>
            <w:tcW w:w="1002" w:type="pct"/>
            <w:tcBorders>
              <w:top w:val="single" w:sz="4" w:space="0" w:color="auto"/>
              <w:left w:val="single" w:sz="4" w:space="0" w:color="auto"/>
              <w:right w:val="single" w:sz="4" w:space="0" w:color="auto"/>
            </w:tcBorders>
            <w:hideMark/>
          </w:tcPr>
          <w:p w14:paraId="49A35B8B"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Тема 1.9 Система органов управления корпорации</w:t>
            </w:r>
          </w:p>
          <w:p w14:paraId="1AFBBDCA" w14:textId="77777777" w:rsidR="00192ED2" w:rsidRPr="005052EA" w:rsidRDefault="00192ED2" w:rsidP="003D1657">
            <w:pPr>
              <w:widowControl w:val="0"/>
              <w:suppressAutoHyphens/>
              <w:spacing w:after="0" w:line="23" w:lineRule="atLeast"/>
              <w:rPr>
                <w:rFonts w:ascii="Times New Roman" w:hAnsi="Times New Roman"/>
                <w:b/>
                <w:sz w:val="24"/>
                <w:szCs w:val="24"/>
              </w:rPr>
            </w:pPr>
          </w:p>
          <w:p w14:paraId="46AC9D23"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67152EBD"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32AEFF7F" w14:textId="77777777" w:rsidR="00192ED2" w:rsidRPr="005052EA" w:rsidRDefault="00192ED2" w:rsidP="003D1657">
            <w:pPr>
              <w:numPr>
                <w:ilvl w:val="0"/>
                <w:numId w:val="90"/>
              </w:numPr>
              <w:suppressAutoHyphens/>
              <w:spacing w:after="0" w:line="23" w:lineRule="atLeast"/>
              <w:ind w:left="316" w:hanging="316"/>
              <w:jc w:val="both"/>
              <w:rPr>
                <w:rFonts w:ascii="Times New Roman" w:hAnsi="Times New Roman"/>
                <w:sz w:val="24"/>
                <w:szCs w:val="24"/>
              </w:rPr>
            </w:pPr>
            <w:r w:rsidRPr="005052EA">
              <w:rPr>
                <w:rFonts w:ascii="Times New Roman" w:hAnsi="Times New Roman"/>
                <w:sz w:val="24"/>
                <w:szCs w:val="24"/>
              </w:rPr>
              <w:t xml:space="preserve">Понятие и субъекты корпоративного управления. </w:t>
            </w:r>
          </w:p>
          <w:p w14:paraId="7E8C881F" w14:textId="77777777" w:rsidR="00192ED2" w:rsidRPr="005052EA" w:rsidRDefault="00192ED2" w:rsidP="003D1657">
            <w:pPr>
              <w:numPr>
                <w:ilvl w:val="0"/>
                <w:numId w:val="90"/>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Принципы корпоративного управления. </w:t>
            </w:r>
          </w:p>
          <w:p w14:paraId="704EF70F" w14:textId="77777777" w:rsidR="00192ED2" w:rsidRPr="005052EA" w:rsidRDefault="00192ED2" w:rsidP="003D1657">
            <w:pPr>
              <w:numPr>
                <w:ilvl w:val="0"/>
                <w:numId w:val="90"/>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Понятие и признаки органа управления корпорации. </w:t>
            </w:r>
          </w:p>
          <w:p w14:paraId="2068E693" w14:textId="77777777" w:rsidR="00192ED2" w:rsidRPr="005052EA" w:rsidRDefault="00192ED2" w:rsidP="003D1657">
            <w:pPr>
              <w:numPr>
                <w:ilvl w:val="0"/>
                <w:numId w:val="90"/>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Модели управления корпорациями. </w:t>
            </w:r>
          </w:p>
          <w:p w14:paraId="73624D12" w14:textId="77777777" w:rsidR="00192ED2" w:rsidRPr="005052EA" w:rsidRDefault="00192ED2" w:rsidP="003D1657">
            <w:pPr>
              <w:numPr>
                <w:ilvl w:val="0"/>
                <w:numId w:val="90"/>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Система и структура органов управления. Классификация органов управления и принципы распределения компетенции между ними. </w:t>
            </w:r>
          </w:p>
          <w:p w14:paraId="1D33AA2C" w14:textId="77777777" w:rsidR="00192ED2" w:rsidRPr="005052EA" w:rsidRDefault="00192ED2" w:rsidP="003D1657">
            <w:pPr>
              <w:numPr>
                <w:ilvl w:val="0"/>
                <w:numId w:val="90"/>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Особенности   системы органов управления отдельных корпораций. </w:t>
            </w:r>
          </w:p>
          <w:p w14:paraId="62140C8F" w14:textId="77777777" w:rsidR="00192ED2" w:rsidRPr="005052EA" w:rsidRDefault="00192ED2" w:rsidP="003D1657">
            <w:pPr>
              <w:numPr>
                <w:ilvl w:val="0"/>
                <w:numId w:val="90"/>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Особенности управления коммерческих и некоммерческих корпораций. </w:t>
            </w:r>
          </w:p>
          <w:p w14:paraId="3632BB18" w14:textId="77777777" w:rsidR="00192ED2" w:rsidRPr="005052EA" w:rsidRDefault="00192ED2" w:rsidP="003D1657">
            <w:pPr>
              <w:numPr>
                <w:ilvl w:val="0"/>
                <w:numId w:val="90"/>
              </w:numPr>
              <w:suppressAutoHyphens/>
              <w:spacing w:after="0" w:line="23" w:lineRule="atLeast"/>
              <w:ind w:left="316" w:hanging="283"/>
              <w:jc w:val="both"/>
              <w:rPr>
                <w:rFonts w:ascii="Times New Roman" w:hAnsi="Times New Roman"/>
                <w:i/>
                <w:iCs/>
                <w:sz w:val="24"/>
                <w:szCs w:val="24"/>
              </w:rPr>
            </w:pPr>
            <w:r w:rsidRPr="005052EA">
              <w:rPr>
                <w:rFonts w:ascii="Times New Roman" w:hAnsi="Times New Roman"/>
                <w:sz w:val="24"/>
                <w:szCs w:val="24"/>
              </w:rPr>
              <w:t>Корпоративные договоры: понятие, виды, условия.</w:t>
            </w:r>
          </w:p>
        </w:tc>
        <w:tc>
          <w:tcPr>
            <w:tcW w:w="594" w:type="pct"/>
            <w:tcBorders>
              <w:top w:val="single" w:sz="4" w:space="0" w:color="auto"/>
              <w:left w:val="single" w:sz="4" w:space="0" w:color="auto"/>
              <w:bottom w:val="single" w:sz="4" w:space="0" w:color="auto"/>
              <w:right w:val="single" w:sz="4" w:space="0" w:color="auto"/>
            </w:tcBorders>
            <w:vAlign w:val="center"/>
            <w:hideMark/>
          </w:tcPr>
          <w:p w14:paraId="534045D5"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763EEC8C" w14:textId="77777777" w:rsidTr="004A7380">
        <w:trPr>
          <w:trHeight w:val="2026"/>
        </w:trPr>
        <w:tc>
          <w:tcPr>
            <w:tcW w:w="1002" w:type="pct"/>
            <w:tcBorders>
              <w:top w:val="single" w:sz="4" w:space="0" w:color="auto"/>
              <w:left w:val="single" w:sz="4" w:space="0" w:color="auto"/>
              <w:right w:val="single" w:sz="4" w:space="0" w:color="auto"/>
            </w:tcBorders>
          </w:tcPr>
          <w:p w14:paraId="6E53AD9A" w14:textId="77777777" w:rsidR="00192ED2" w:rsidRPr="005052EA" w:rsidRDefault="00192ED2" w:rsidP="003D1657">
            <w:pPr>
              <w:widowControl w:val="0"/>
              <w:suppressAutoHyphens/>
              <w:spacing w:after="0" w:line="23" w:lineRule="atLeast"/>
              <w:rPr>
                <w:rFonts w:ascii="Times New Roman" w:hAnsi="Times New Roman"/>
                <w:b/>
                <w:iCs/>
                <w:sz w:val="24"/>
                <w:szCs w:val="24"/>
              </w:rPr>
            </w:pPr>
            <w:r w:rsidRPr="005052EA">
              <w:rPr>
                <w:rFonts w:ascii="Times New Roman" w:hAnsi="Times New Roman"/>
                <w:b/>
                <w:iCs/>
                <w:sz w:val="24"/>
                <w:szCs w:val="24"/>
              </w:rPr>
              <w:t>Тема 1.10</w:t>
            </w:r>
          </w:p>
          <w:p w14:paraId="1B37F05F"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Общие положения о правах участников корпорации и способах их защиты</w:t>
            </w:r>
          </w:p>
        </w:tc>
        <w:tc>
          <w:tcPr>
            <w:tcW w:w="3404" w:type="pct"/>
            <w:gridSpan w:val="3"/>
            <w:tcBorders>
              <w:top w:val="single" w:sz="4" w:space="0" w:color="auto"/>
              <w:left w:val="single" w:sz="4" w:space="0" w:color="auto"/>
              <w:bottom w:val="single" w:sz="4" w:space="0" w:color="auto"/>
              <w:right w:val="single" w:sz="4" w:space="0" w:color="auto"/>
            </w:tcBorders>
          </w:tcPr>
          <w:p w14:paraId="4C0D3711"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320656C0" w14:textId="77777777" w:rsidR="00192ED2" w:rsidRPr="005052EA" w:rsidRDefault="00192ED2" w:rsidP="003D1657">
            <w:pPr>
              <w:numPr>
                <w:ilvl w:val="0"/>
                <w:numId w:val="125"/>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Общие понятия о правах и обязанностях участников корпораций. </w:t>
            </w:r>
          </w:p>
          <w:p w14:paraId="383AD9D8" w14:textId="77777777" w:rsidR="00192ED2" w:rsidRPr="005052EA" w:rsidRDefault="00192ED2" w:rsidP="003D1657">
            <w:pPr>
              <w:numPr>
                <w:ilvl w:val="0"/>
                <w:numId w:val="125"/>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Виды прав и обязанностей участников корпораций. </w:t>
            </w:r>
          </w:p>
          <w:p w14:paraId="44C401FE" w14:textId="77777777" w:rsidR="00192ED2" w:rsidRPr="005052EA" w:rsidRDefault="00192ED2" w:rsidP="003D1657">
            <w:pPr>
              <w:numPr>
                <w:ilvl w:val="0"/>
                <w:numId w:val="125"/>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Преимущественные и дополнительные права участников корпораций. Имущественные и неимущественные права участников корпораций. </w:t>
            </w:r>
          </w:p>
          <w:p w14:paraId="2E8D54E7" w14:textId="77777777" w:rsidR="00192ED2" w:rsidRPr="005052EA" w:rsidRDefault="00192ED2" w:rsidP="003D1657">
            <w:pPr>
              <w:numPr>
                <w:ilvl w:val="0"/>
                <w:numId w:val="125"/>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Понятие и система способов защиты прав участников корпораций. Формы защиты прав участников корпораций.</w:t>
            </w:r>
          </w:p>
          <w:p w14:paraId="7EFEDD68" w14:textId="77777777" w:rsidR="00192ED2" w:rsidRPr="005052EA" w:rsidRDefault="00192ED2" w:rsidP="003D1657">
            <w:pPr>
              <w:numPr>
                <w:ilvl w:val="0"/>
                <w:numId w:val="125"/>
              </w:numPr>
              <w:suppressAutoHyphens/>
              <w:spacing w:after="0" w:line="23" w:lineRule="atLeast"/>
              <w:ind w:left="316" w:hanging="283"/>
              <w:jc w:val="both"/>
              <w:rPr>
                <w:rFonts w:ascii="Times New Roman" w:hAnsi="Times New Roman"/>
                <w:sz w:val="24"/>
                <w:szCs w:val="24"/>
              </w:rPr>
            </w:pPr>
            <w:r w:rsidRPr="005052EA">
              <w:rPr>
                <w:rFonts w:ascii="Times New Roman" w:hAnsi="Times New Roman"/>
                <w:sz w:val="24"/>
                <w:szCs w:val="24"/>
              </w:rPr>
              <w:t xml:space="preserve">Защита корпоративных прав при создании, реорганизации и ликвидации корпораций. </w:t>
            </w:r>
          </w:p>
        </w:tc>
        <w:tc>
          <w:tcPr>
            <w:tcW w:w="594" w:type="pct"/>
            <w:tcBorders>
              <w:left w:val="single" w:sz="4" w:space="0" w:color="auto"/>
              <w:bottom w:val="single" w:sz="4" w:space="0" w:color="auto"/>
              <w:right w:val="single" w:sz="4" w:space="0" w:color="auto"/>
            </w:tcBorders>
            <w:vAlign w:val="center"/>
          </w:tcPr>
          <w:p w14:paraId="1280E787"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1</w:t>
            </w:r>
          </w:p>
        </w:tc>
      </w:tr>
      <w:tr w:rsidR="00192ED2" w:rsidRPr="005052EA" w14:paraId="71DE1701" w14:textId="77777777" w:rsidTr="004A7380">
        <w:trPr>
          <w:trHeight w:val="524"/>
        </w:trPr>
        <w:tc>
          <w:tcPr>
            <w:tcW w:w="1002" w:type="pct"/>
            <w:tcBorders>
              <w:top w:val="single" w:sz="4" w:space="0" w:color="auto"/>
              <w:left w:val="single" w:sz="4" w:space="0" w:color="auto"/>
              <w:right w:val="single" w:sz="4" w:space="0" w:color="auto"/>
            </w:tcBorders>
          </w:tcPr>
          <w:p w14:paraId="6705B423" w14:textId="77777777" w:rsidR="00192ED2" w:rsidRPr="005052EA" w:rsidRDefault="00192ED2" w:rsidP="003D1657">
            <w:pPr>
              <w:widowControl w:val="0"/>
              <w:suppressAutoHyphens/>
              <w:spacing w:after="0" w:line="23" w:lineRule="atLeast"/>
              <w:rPr>
                <w:rFonts w:ascii="Times New Roman" w:hAnsi="Times New Roman"/>
                <w:b/>
                <w:iCs/>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60DC9787" w14:textId="77777777" w:rsidR="00192ED2" w:rsidRPr="005052EA" w:rsidRDefault="00192ED2" w:rsidP="003D1657">
            <w:pPr>
              <w:suppressAutoHyphens/>
              <w:spacing w:after="0" w:line="23" w:lineRule="atLeast"/>
              <w:jc w:val="both"/>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«Права и обязанности участников корпорации»</w:t>
            </w:r>
          </w:p>
        </w:tc>
        <w:tc>
          <w:tcPr>
            <w:tcW w:w="594" w:type="pct"/>
            <w:tcBorders>
              <w:left w:val="single" w:sz="4" w:space="0" w:color="auto"/>
              <w:bottom w:val="single" w:sz="4" w:space="0" w:color="auto"/>
              <w:right w:val="single" w:sz="4" w:space="0" w:color="auto"/>
            </w:tcBorders>
            <w:vAlign w:val="center"/>
          </w:tcPr>
          <w:p w14:paraId="09ADF6B4"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4</w:t>
            </w:r>
          </w:p>
        </w:tc>
      </w:tr>
      <w:tr w:rsidR="00192ED2" w:rsidRPr="005052EA" w14:paraId="49B32B58" w14:textId="77777777" w:rsidTr="004A7380">
        <w:trPr>
          <w:trHeight w:val="20"/>
        </w:trPr>
        <w:tc>
          <w:tcPr>
            <w:tcW w:w="4406" w:type="pct"/>
            <w:gridSpan w:val="4"/>
            <w:tcBorders>
              <w:top w:val="single" w:sz="4" w:space="0" w:color="auto"/>
              <w:left w:val="single" w:sz="4" w:space="0" w:color="auto"/>
              <w:bottom w:val="single" w:sz="4" w:space="0" w:color="auto"/>
              <w:right w:val="single" w:sz="4" w:space="0" w:color="auto"/>
            </w:tcBorders>
            <w:hideMark/>
          </w:tcPr>
          <w:p w14:paraId="7025635E" w14:textId="1DB79D5D" w:rsidR="00192ED2" w:rsidRPr="005052EA" w:rsidRDefault="00A37846" w:rsidP="003D1657">
            <w:pPr>
              <w:widowControl w:val="0"/>
              <w:suppressAutoHyphens/>
              <w:spacing w:after="0" w:line="23" w:lineRule="atLeast"/>
              <w:rPr>
                <w:rFonts w:ascii="Times New Roman" w:hAnsi="Times New Roman"/>
                <w:b/>
                <w:i/>
                <w:color w:val="C00000"/>
                <w:sz w:val="24"/>
                <w:szCs w:val="24"/>
              </w:rPr>
            </w:pPr>
            <w:r>
              <w:rPr>
                <w:rFonts w:ascii="Times New Roman" w:hAnsi="Times New Roman"/>
                <w:b/>
                <w:sz w:val="24"/>
                <w:szCs w:val="24"/>
              </w:rPr>
              <w:t xml:space="preserve"> </w:t>
            </w:r>
            <w:r w:rsidR="00192ED2" w:rsidRPr="005052EA">
              <w:rPr>
                <w:rFonts w:ascii="Times New Roman" w:hAnsi="Times New Roman"/>
                <w:b/>
                <w:sz w:val="24"/>
                <w:szCs w:val="24"/>
              </w:rPr>
              <w:t xml:space="preserve"> тематика самостоятельной учебной работы при </w:t>
            </w:r>
            <w:r w:rsidR="00192ED2" w:rsidRPr="005052EA">
              <w:rPr>
                <w:rFonts w:ascii="Times New Roman" w:hAnsi="Times New Roman"/>
                <w:b/>
                <w:color w:val="000000"/>
                <w:sz w:val="24"/>
                <w:szCs w:val="24"/>
              </w:rPr>
              <w:t xml:space="preserve">изучении </w:t>
            </w:r>
            <w:r w:rsidR="00192ED2" w:rsidRPr="005052EA">
              <w:rPr>
                <w:rFonts w:ascii="Times New Roman" w:hAnsi="Times New Roman"/>
                <w:b/>
                <w:i/>
                <w:color w:val="000000"/>
                <w:sz w:val="24"/>
                <w:szCs w:val="24"/>
              </w:rPr>
              <w:t>раздела №1</w:t>
            </w:r>
          </w:p>
          <w:p w14:paraId="6561FD77"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к лекциям и практическим занятиям, самостоятельное углубленное изучение обязательной и дополнительной рекомендованной литературы по темам учебной дисциплины;</w:t>
            </w:r>
          </w:p>
          <w:p w14:paraId="7B45A2DB"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Подбор и анализ законодательных и иных нормативных правовых источников по темам учебной дисциплины, например, ознакомиться с </w:t>
            </w:r>
            <w:r w:rsidRPr="005052EA">
              <w:rPr>
                <w:rFonts w:ascii="Times New Roman" w:hAnsi="Times New Roman"/>
                <w:sz w:val="24"/>
                <w:szCs w:val="24"/>
              </w:rPr>
              <w:t>главой 4 ГК РФ; нормами специальных законов: «Об обществах с ограниченной ответственностью»; «Об акционерных обществах»; «О хозяйственных партнерствах»; ФЗ «О производственных кооперативах»; «О крестьянском (фермерском) хозяйстве», «О несостоятельности (банкротстве).</w:t>
            </w:r>
          </w:p>
          <w:p w14:paraId="3985A997"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Изучение и обобщение материалов судебной практики;</w:t>
            </w:r>
          </w:p>
          <w:p w14:paraId="57C7CD69"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Написание эссе и рефератов; </w:t>
            </w:r>
          </w:p>
          <w:p w14:paraId="272020E5"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доклада с электронной презентацией по проблемной теме;</w:t>
            </w:r>
          </w:p>
          <w:p w14:paraId="169AAC50"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к участию в интерактивных дискуссиях, работы в малых группах, ролевых играх;</w:t>
            </w:r>
          </w:p>
          <w:p w14:paraId="46D1389A"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Составление проектов документов;</w:t>
            </w:r>
          </w:p>
          <w:p w14:paraId="637546FB"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Составление таблиц и схем;</w:t>
            </w:r>
          </w:p>
          <w:p w14:paraId="2530FFA0"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Выполнение кейс-заданий; </w:t>
            </w:r>
          </w:p>
          <w:p w14:paraId="63CB5AF0"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iCs/>
                <w:sz w:val="24"/>
                <w:szCs w:val="24"/>
              </w:rPr>
              <w:t>Сравнительно-правовой анализ действующего законодательства.</w:t>
            </w:r>
          </w:p>
          <w:p w14:paraId="0B6CA3C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Подготовиться к деловой, ролевой игре.</w:t>
            </w:r>
          </w:p>
          <w:p w14:paraId="61D39CB3"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sz w:val="24"/>
                <w:szCs w:val="24"/>
              </w:rPr>
              <w:t>Подготовить доклад и выступить на занятии</w:t>
            </w:r>
          </w:p>
        </w:tc>
        <w:tc>
          <w:tcPr>
            <w:tcW w:w="594" w:type="pct"/>
            <w:tcBorders>
              <w:top w:val="single" w:sz="4" w:space="0" w:color="auto"/>
              <w:left w:val="single" w:sz="4" w:space="0" w:color="auto"/>
              <w:right w:val="single" w:sz="4" w:space="0" w:color="auto"/>
            </w:tcBorders>
            <w:vAlign w:val="center"/>
            <w:hideMark/>
          </w:tcPr>
          <w:p w14:paraId="0E2F5A98"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r>
      <w:tr w:rsidR="00192ED2" w:rsidRPr="005052EA" w14:paraId="4AF474C3" w14:textId="77777777" w:rsidTr="004A7380">
        <w:trPr>
          <w:trHeight w:val="20"/>
        </w:trPr>
        <w:tc>
          <w:tcPr>
            <w:tcW w:w="4406" w:type="pct"/>
            <w:gridSpan w:val="4"/>
            <w:tcBorders>
              <w:top w:val="single" w:sz="4" w:space="0" w:color="auto"/>
              <w:left w:val="single" w:sz="4" w:space="0" w:color="auto"/>
              <w:bottom w:val="single" w:sz="4" w:space="0" w:color="auto"/>
              <w:right w:val="single" w:sz="4" w:space="0" w:color="auto"/>
            </w:tcBorders>
          </w:tcPr>
          <w:p w14:paraId="7992BCA9" w14:textId="77777777" w:rsidR="00192ED2" w:rsidRPr="005052EA" w:rsidRDefault="00192ED2" w:rsidP="003D1657">
            <w:pPr>
              <w:widowControl w:val="0"/>
              <w:suppressAutoHyphens/>
              <w:spacing w:after="0" w:line="23" w:lineRule="atLeast"/>
              <w:rPr>
                <w:rFonts w:ascii="Times New Roman" w:hAnsi="Times New Roman"/>
                <w:b/>
                <w:bCs/>
                <w:i/>
                <w:sz w:val="24"/>
                <w:szCs w:val="24"/>
              </w:rPr>
            </w:pPr>
            <w:r w:rsidRPr="005052EA">
              <w:rPr>
                <w:rFonts w:ascii="Times New Roman" w:hAnsi="Times New Roman"/>
                <w:b/>
                <w:bCs/>
                <w:sz w:val="24"/>
                <w:szCs w:val="24"/>
              </w:rPr>
              <w:t xml:space="preserve">Учебная практика </w:t>
            </w:r>
            <w:r w:rsidRPr="005052EA">
              <w:rPr>
                <w:rFonts w:ascii="Times New Roman" w:hAnsi="Times New Roman"/>
                <w:b/>
                <w:bCs/>
                <w:i/>
                <w:sz w:val="24"/>
                <w:szCs w:val="24"/>
              </w:rPr>
              <w:t>раздела №1.</w:t>
            </w:r>
          </w:p>
          <w:p w14:paraId="0D5C9C9A" w14:textId="77777777" w:rsidR="00192ED2" w:rsidRPr="005052EA" w:rsidRDefault="00192ED2" w:rsidP="003D1657">
            <w:pPr>
              <w:widowControl w:val="0"/>
              <w:suppressAutoHyphens/>
              <w:spacing w:after="0" w:line="23" w:lineRule="atLeast"/>
              <w:rPr>
                <w:rFonts w:ascii="Times New Roman" w:hAnsi="Times New Roman"/>
                <w:bCs/>
                <w:sz w:val="24"/>
                <w:szCs w:val="24"/>
              </w:rPr>
            </w:pPr>
            <w:r w:rsidRPr="005052EA">
              <w:rPr>
                <w:rFonts w:ascii="Times New Roman" w:hAnsi="Times New Roman"/>
                <w:b/>
                <w:bCs/>
                <w:sz w:val="24"/>
                <w:szCs w:val="24"/>
              </w:rPr>
              <w:t>Виды работ:</w:t>
            </w:r>
          </w:p>
          <w:p w14:paraId="34F08781" w14:textId="77777777" w:rsidR="00192ED2" w:rsidRPr="005052EA" w:rsidRDefault="00192ED2" w:rsidP="003D1657">
            <w:pPr>
              <w:widowControl w:val="0"/>
              <w:suppressAutoHyphens/>
              <w:spacing w:after="0" w:line="23" w:lineRule="atLeast"/>
              <w:jc w:val="both"/>
              <w:rPr>
                <w:rFonts w:ascii="Times New Roman" w:hAnsi="Times New Roman"/>
                <w:sz w:val="24"/>
                <w:szCs w:val="24"/>
              </w:rPr>
            </w:pPr>
            <w:r w:rsidRPr="005052EA">
              <w:rPr>
                <w:rFonts w:ascii="Times New Roman" w:hAnsi="Times New Roman"/>
                <w:sz w:val="24"/>
                <w:szCs w:val="24"/>
              </w:rPr>
              <w:t>1. Ознакомление с документами корпорации, например, с учредительными документами, с учредительным договором простого товарищества, с договором об учреждении (создании); с решением учредителей, протоколом общего собрания, др.</w:t>
            </w:r>
          </w:p>
          <w:p w14:paraId="0A8B2540" w14:textId="77777777" w:rsidR="00192ED2" w:rsidRPr="005052EA" w:rsidRDefault="00192ED2" w:rsidP="003D1657">
            <w:pPr>
              <w:widowControl w:val="0"/>
              <w:suppressAutoHyphens/>
              <w:spacing w:after="0" w:line="23" w:lineRule="atLeast"/>
              <w:jc w:val="both"/>
              <w:rPr>
                <w:rFonts w:ascii="Times New Roman" w:hAnsi="Times New Roman"/>
                <w:sz w:val="24"/>
                <w:szCs w:val="24"/>
              </w:rPr>
            </w:pPr>
            <w:r w:rsidRPr="005052EA">
              <w:rPr>
                <w:rFonts w:ascii="Times New Roman" w:hAnsi="Times New Roman"/>
                <w:sz w:val="24"/>
                <w:szCs w:val="24"/>
              </w:rPr>
              <w:t>2. Ознакомиться с должностными инструкциями, правила трудового распорядка, локальными нормативными актами корпорации.</w:t>
            </w:r>
          </w:p>
          <w:p w14:paraId="1720C35F"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sz w:val="24"/>
                <w:szCs w:val="24"/>
              </w:rPr>
              <w:t>3. Ознакомиться с договорной, претензионной, исковой работой юридического отдела (управления) корпорации.</w:t>
            </w:r>
          </w:p>
        </w:tc>
        <w:tc>
          <w:tcPr>
            <w:tcW w:w="594" w:type="pct"/>
            <w:tcBorders>
              <w:left w:val="single" w:sz="4" w:space="0" w:color="auto"/>
              <w:bottom w:val="single" w:sz="4" w:space="0" w:color="auto"/>
              <w:right w:val="single" w:sz="4" w:space="0" w:color="auto"/>
            </w:tcBorders>
            <w:vAlign w:val="center"/>
          </w:tcPr>
          <w:p w14:paraId="5EF3D30D" w14:textId="77777777" w:rsidR="00192ED2" w:rsidRPr="005052EA" w:rsidRDefault="00192ED2" w:rsidP="003D1657">
            <w:pPr>
              <w:widowControl w:val="0"/>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t>6</w:t>
            </w:r>
          </w:p>
        </w:tc>
      </w:tr>
      <w:tr w:rsidR="00192ED2" w:rsidRPr="005052EA" w14:paraId="66E850E0" w14:textId="77777777" w:rsidTr="004A7380">
        <w:trPr>
          <w:trHeight w:val="20"/>
        </w:trPr>
        <w:tc>
          <w:tcPr>
            <w:tcW w:w="4406" w:type="pct"/>
            <w:gridSpan w:val="4"/>
            <w:tcBorders>
              <w:top w:val="single" w:sz="4" w:space="0" w:color="auto"/>
              <w:left w:val="single" w:sz="4" w:space="0" w:color="auto"/>
              <w:bottom w:val="single" w:sz="4" w:space="0" w:color="auto"/>
              <w:right w:val="single" w:sz="4" w:space="0" w:color="auto"/>
            </w:tcBorders>
            <w:hideMark/>
          </w:tcPr>
          <w:p w14:paraId="1F302AEB" w14:textId="77777777" w:rsidR="00192ED2" w:rsidRPr="005052EA" w:rsidRDefault="00192ED2"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t xml:space="preserve">Производственная практика </w:t>
            </w:r>
            <w:r w:rsidRPr="005052EA">
              <w:rPr>
                <w:rFonts w:ascii="Times New Roman" w:hAnsi="Times New Roman"/>
                <w:b/>
                <w:bCs/>
                <w:i/>
                <w:sz w:val="24"/>
                <w:szCs w:val="24"/>
              </w:rPr>
              <w:t>раздела №1.</w:t>
            </w:r>
          </w:p>
          <w:p w14:paraId="15EB3731" w14:textId="77777777" w:rsidR="00192ED2" w:rsidRPr="005052EA" w:rsidRDefault="00192ED2" w:rsidP="003D1657">
            <w:pPr>
              <w:widowControl w:val="0"/>
              <w:suppressAutoHyphens/>
              <w:spacing w:after="0" w:line="23" w:lineRule="atLeast"/>
              <w:jc w:val="both"/>
              <w:rPr>
                <w:rFonts w:ascii="Times New Roman" w:hAnsi="Times New Roman"/>
                <w:b/>
                <w:bCs/>
                <w:sz w:val="24"/>
                <w:szCs w:val="24"/>
              </w:rPr>
            </w:pPr>
            <w:r w:rsidRPr="005052EA">
              <w:rPr>
                <w:rFonts w:ascii="Times New Roman" w:hAnsi="Times New Roman"/>
                <w:b/>
                <w:bCs/>
                <w:sz w:val="24"/>
                <w:szCs w:val="24"/>
              </w:rPr>
              <w:t xml:space="preserve">Виды работ </w:t>
            </w:r>
          </w:p>
          <w:p w14:paraId="7BB100A7" w14:textId="77777777" w:rsidR="00192ED2" w:rsidRPr="005052EA" w:rsidRDefault="00192ED2" w:rsidP="003D1657">
            <w:pPr>
              <w:widowControl w:val="0"/>
              <w:suppressAutoHyphens/>
              <w:spacing w:after="0" w:line="23" w:lineRule="atLeast"/>
              <w:jc w:val="both"/>
              <w:rPr>
                <w:rFonts w:ascii="Times New Roman" w:hAnsi="Times New Roman"/>
                <w:sz w:val="24"/>
                <w:szCs w:val="24"/>
              </w:rPr>
            </w:pPr>
            <w:r w:rsidRPr="005052EA">
              <w:rPr>
                <w:rFonts w:ascii="Times New Roman" w:hAnsi="Times New Roman"/>
                <w:sz w:val="24"/>
                <w:szCs w:val="24"/>
              </w:rPr>
              <w:t>1.  При возможности присутствовать в налоговом органе при подаче документов на государственную регистрацию корпорации.</w:t>
            </w:r>
          </w:p>
          <w:p w14:paraId="50730D2A" w14:textId="77777777" w:rsidR="00192ED2" w:rsidRPr="005052EA" w:rsidRDefault="00192ED2" w:rsidP="003D1657">
            <w:pPr>
              <w:widowControl w:val="0"/>
              <w:suppressAutoHyphens/>
              <w:spacing w:after="0" w:line="23" w:lineRule="atLeast"/>
              <w:jc w:val="both"/>
              <w:rPr>
                <w:rFonts w:ascii="Times New Roman" w:hAnsi="Times New Roman"/>
                <w:sz w:val="24"/>
                <w:szCs w:val="24"/>
              </w:rPr>
            </w:pPr>
            <w:r w:rsidRPr="005052EA">
              <w:rPr>
                <w:rFonts w:ascii="Times New Roman" w:hAnsi="Times New Roman"/>
                <w:sz w:val="24"/>
                <w:szCs w:val="24"/>
              </w:rPr>
              <w:t xml:space="preserve">2. При возможности принимать участие в составлении учредительных документов и сбора документов для государственной регистрации корпорации. </w:t>
            </w:r>
          </w:p>
          <w:p w14:paraId="68CCDFE5"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sz w:val="24"/>
                <w:szCs w:val="24"/>
              </w:rPr>
              <w:t>3. Подобрать и ознакомиться с судебной практикой за последние 5 лет по вопросам создания, реорганизации, ликвидации, управления и деятельности различных видов корпораций (как коммерческих, так и некоммерческих), др.</w:t>
            </w:r>
          </w:p>
        </w:tc>
        <w:tc>
          <w:tcPr>
            <w:tcW w:w="594" w:type="pct"/>
            <w:tcBorders>
              <w:top w:val="single" w:sz="4" w:space="0" w:color="auto"/>
              <w:left w:val="single" w:sz="4" w:space="0" w:color="auto"/>
              <w:bottom w:val="single" w:sz="4" w:space="0" w:color="auto"/>
              <w:right w:val="single" w:sz="4" w:space="0" w:color="auto"/>
            </w:tcBorders>
            <w:vAlign w:val="center"/>
            <w:hideMark/>
          </w:tcPr>
          <w:p w14:paraId="16B633A7" w14:textId="77777777" w:rsidR="00192ED2" w:rsidRPr="005052EA" w:rsidRDefault="00192ED2" w:rsidP="003D1657">
            <w:pPr>
              <w:widowControl w:val="0"/>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rPr>
              <w:t>1</w:t>
            </w:r>
            <w:r w:rsidRPr="005052EA">
              <w:rPr>
                <w:rFonts w:ascii="Times New Roman" w:hAnsi="Times New Roman"/>
                <w:sz w:val="24"/>
                <w:szCs w:val="24"/>
                <w:lang w:val="en-US"/>
              </w:rPr>
              <w:t>2</w:t>
            </w:r>
          </w:p>
        </w:tc>
      </w:tr>
      <w:tr w:rsidR="00192ED2" w:rsidRPr="005052EA" w14:paraId="25CB116F" w14:textId="77777777" w:rsidTr="004A7380">
        <w:trPr>
          <w:trHeight w:val="369"/>
        </w:trPr>
        <w:tc>
          <w:tcPr>
            <w:tcW w:w="4406" w:type="pct"/>
            <w:gridSpan w:val="4"/>
            <w:tcBorders>
              <w:top w:val="single" w:sz="4" w:space="0" w:color="auto"/>
              <w:left w:val="single" w:sz="4" w:space="0" w:color="auto"/>
              <w:bottom w:val="single" w:sz="4" w:space="0" w:color="auto"/>
              <w:right w:val="single" w:sz="4" w:space="0" w:color="auto"/>
            </w:tcBorders>
          </w:tcPr>
          <w:p w14:paraId="57F759D2"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bCs/>
                <w:sz w:val="24"/>
                <w:szCs w:val="24"/>
              </w:rPr>
              <w:t>Раздел 2.</w:t>
            </w:r>
            <w:r w:rsidRPr="005052EA">
              <w:rPr>
                <w:rFonts w:ascii="Times New Roman" w:hAnsi="Times New Roman"/>
                <w:b/>
                <w:sz w:val="24"/>
                <w:szCs w:val="24"/>
              </w:rPr>
              <w:t xml:space="preserve"> </w:t>
            </w:r>
            <w:r w:rsidRPr="005052EA">
              <w:rPr>
                <w:rFonts w:ascii="Times New Roman" w:hAnsi="Times New Roman"/>
                <w:b/>
                <w:bCs/>
                <w:sz w:val="24"/>
                <w:szCs w:val="24"/>
              </w:rPr>
              <w:t>МДК.03.02.</w:t>
            </w:r>
            <w:r w:rsidRPr="005052EA">
              <w:rPr>
                <w:rFonts w:ascii="Times New Roman" w:hAnsi="Times New Roman"/>
                <w:b/>
                <w:sz w:val="24"/>
                <w:szCs w:val="24"/>
              </w:rPr>
              <w:t xml:space="preserve"> </w:t>
            </w:r>
            <w:r w:rsidRPr="005052EA">
              <w:rPr>
                <w:rFonts w:ascii="Times New Roman" w:hAnsi="Times New Roman"/>
                <w:b/>
                <w:bCs/>
                <w:sz w:val="24"/>
                <w:szCs w:val="24"/>
              </w:rPr>
              <w:t xml:space="preserve">Правовые основы обеспечения конкуренции, надлежащей рекламы и инвестиционного </w:t>
            </w:r>
            <w:r w:rsidRPr="005052EA">
              <w:rPr>
                <w:rFonts w:ascii="Times New Roman" w:hAnsi="Times New Roman"/>
                <w:b/>
                <w:bCs/>
                <w:sz w:val="24"/>
                <w:szCs w:val="24"/>
              </w:rPr>
              <w:lastRenderedPageBreak/>
              <w:t>регулирования</w:t>
            </w:r>
          </w:p>
        </w:tc>
        <w:tc>
          <w:tcPr>
            <w:tcW w:w="594" w:type="pct"/>
            <w:tcBorders>
              <w:top w:val="single" w:sz="4" w:space="0" w:color="auto"/>
              <w:left w:val="single" w:sz="4" w:space="0" w:color="auto"/>
              <w:bottom w:val="single" w:sz="4" w:space="0" w:color="auto"/>
              <w:right w:val="single" w:sz="4" w:space="0" w:color="auto"/>
            </w:tcBorders>
            <w:vAlign w:val="center"/>
          </w:tcPr>
          <w:p w14:paraId="473DB810" w14:textId="013D44F8" w:rsidR="00192ED2" w:rsidRPr="005052EA" w:rsidRDefault="00F127F5"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46/28</w:t>
            </w:r>
          </w:p>
        </w:tc>
      </w:tr>
      <w:tr w:rsidR="00B63554" w:rsidRPr="005052EA" w14:paraId="58062053" w14:textId="77777777" w:rsidTr="004A7380">
        <w:trPr>
          <w:trHeight w:val="369"/>
        </w:trPr>
        <w:tc>
          <w:tcPr>
            <w:tcW w:w="4406" w:type="pct"/>
            <w:gridSpan w:val="4"/>
            <w:tcBorders>
              <w:top w:val="single" w:sz="4" w:space="0" w:color="auto"/>
              <w:left w:val="single" w:sz="4" w:space="0" w:color="auto"/>
              <w:bottom w:val="single" w:sz="4" w:space="0" w:color="auto"/>
              <w:right w:val="single" w:sz="4" w:space="0" w:color="auto"/>
            </w:tcBorders>
          </w:tcPr>
          <w:p w14:paraId="7B8A6F9A" w14:textId="6C979D73" w:rsidR="00B63554" w:rsidRPr="005052EA" w:rsidRDefault="00B63554"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t>МДК.03.02.</w:t>
            </w:r>
            <w:r w:rsidRPr="005052EA">
              <w:rPr>
                <w:rFonts w:ascii="Times New Roman" w:hAnsi="Times New Roman"/>
                <w:b/>
                <w:sz w:val="24"/>
                <w:szCs w:val="24"/>
              </w:rPr>
              <w:t xml:space="preserve"> </w:t>
            </w:r>
            <w:r w:rsidRPr="005052EA">
              <w:rPr>
                <w:rFonts w:ascii="Times New Roman" w:hAnsi="Times New Roman"/>
                <w:b/>
                <w:bCs/>
                <w:sz w:val="24"/>
                <w:szCs w:val="24"/>
              </w:rPr>
              <w:t>Правовые основы обеспечения конкуренции, надлежащей рекламы и инвестиционного регулирования</w:t>
            </w:r>
          </w:p>
        </w:tc>
        <w:tc>
          <w:tcPr>
            <w:tcW w:w="594" w:type="pct"/>
            <w:tcBorders>
              <w:top w:val="single" w:sz="4" w:space="0" w:color="auto"/>
              <w:left w:val="single" w:sz="4" w:space="0" w:color="auto"/>
              <w:bottom w:val="single" w:sz="4" w:space="0" w:color="auto"/>
              <w:right w:val="single" w:sz="4" w:space="0" w:color="auto"/>
            </w:tcBorders>
            <w:vAlign w:val="center"/>
          </w:tcPr>
          <w:p w14:paraId="08E86F65" w14:textId="50581772" w:rsidR="00B63554" w:rsidRPr="005052EA" w:rsidRDefault="00B63554"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28/20</w:t>
            </w:r>
          </w:p>
        </w:tc>
      </w:tr>
      <w:tr w:rsidR="00192ED2" w:rsidRPr="005052EA" w14:paraId="4FE4FACC" w14:textId="77777777" w:rsidTr="004A7380">
        <w:trPr>
          <w:trHeight w:val="1851"/>
        </w:trPr>
        <w:tc>
          <w:tcPr>
            <w:tcW w:w="1404" w:type="pct"/>
            <w:gridSpan w:val="2"/>
            <w:vMerge w:val="restart"/>
            <w:tcBorders>
              <w:top w:val="single" w:sz="4" w:space="0" w:color="auto"/>
              <w:left w:val="single" w:sz="4" w:space="0" w:color="auto"/>
              <w:right w:val="single" w:sz="4" w:space="0" w:color="auto"/>
            </w:tcBorders>
          </w:tcPr>
          <w:p w14:paraId="7A689E12"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bCs/>
                <w:sz w:val="24"/>
                <w:szCs w:val="24"/>
              </w:rPr>
              <w:t>Тема 2.1 Конкуренция в предпринимательской деятельности</w:t>
            </w:r>
          </w:p>
        </w:tc>
        <w:tc>
          <w:tcPr>
            <w:tcW w:w="3002" w:type="pct"/>
            <w:gridSpan w:val="2"/>
            <w:tcBorders>
              <w:top w:val="single" w:sz="4" w:space="0" w:color="auto"/>
              <w:left w:val="single" w:sz="4" w:space="0" w:color="auto"/>
              <w:bottom w:val="single" w:sz="4" w:space="0" w:color="auto"/>
              <w:right w:val="single" w:sz="4" w:space="0" w:color="auto"/>
            </w:tcBorders>
          </w:tcPr>
          <w:p w14:paraId="1A851513"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Содержание</w:t>
            </w:r>
          </w:p>
          <w:p w14:paraId="7E86292E"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1. Понятие и правовое значение конкуренции.</w:t>
            </w:r>
          </w:p>
          <w:p w14:paraId="7BE6BB2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2. Понятие товарного рынка. Виды границ товарного рынка.  Виды состояний конкуренции на товарном рынке.</w:t>
            </w:r>
          </w:p>
          <w:p w14:paraId="5DA6A14E"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3. Доминирующее положение: понятие, виды. Формы злоупотребления доминирующим положением. </w:t>
            </w:r>
          </w:p>
          <w:p w14:paraId="5C871AF4"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4. </w:t>
            </w:r>
            <w:proofErr w:type="spellStart"/>
            <w:r w:rsidRPr="005052EA">
              <w:rPr>
                <w:rFonts w:ascii="Times New Roman" w:hAnsi="Times New Roman"/>
                <w:sz w:val="24"/>
                <w:szCs w:val="24"/>
              </w:rPr>
              <w:t>Антиконкурентные</w:t>
            </w:r>
            <w:proofErr w:type="spellEnd"/>
            <w:r w:rsidRPr="005052EA">
              <w:rPr>
                <w:rFonts w:ascii="Times New Roman" w:hAnsi="Times New Roman"/>
                <w:sz w:val="24"/>
                <w:szCs w:val="24"/>
              </w:rPr>
              <w:t xml:space="preserve"> соглашения: понятие и виды.</w:t>
            </w:r>
          </w:p>
          <w:p w14:paraId="4621F8E1"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5. Согласованные действия: общая характеристика. </w:t>
            </w:r>
          </w:p>
          <w:p w14:paraId="20559B58"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6. Координация экономической деятельности: общая характеристика. </w:t>
            </w:r>
          </w:p>
          <w:p w14:paraId="0F353D03"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7. Недобросовестная конкуренция: понятие, формы. </w:t>
            </w:r>
          </w:p>
          <w:p w14:paraId="08725EDB"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8. Средства антимонопольного регулирования и контроля. </w:t>
            </w:r>
          </w:p>
          <w:p w14:paraId="26ADA4F8"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9. Ответственность за нарушение антимонопольного законодательства.</w:t>
            </w:r>
          </w:p>
        </w:tc>
        <w:tc>
          <w:tcPr>
            <w:tcW w:w="594" w:type="pct"/>
            <w:tcBorders>
              <w:top w:val="single" w:sz="4" w:space="0" w:color="auto"/>
              <w:left w:val="single" w:sz="4" w:space="0" w:color="auto"/>
              <w:bottom w:val="single" w:sz="4" w:space="0" w:color="auto"/>
              <w:right w:val="single" w:sz="4" w:space="0" w:color="auto"/>
            </w:tcBorders>
            <w:vAlign w:val="center"/>
          </w:tcPr>
          <w:p w14:paraId="6E9E746A"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4</w:t>
            </w:r>
          </w:p>
        </w:tc>
      </w:tr>
      <w:tr w:rsidR="00192ED2" w:rsidRPr="005052EA" w14:paraId="23DC3F9E" w14:textId="77777777" w:rsidTr="004A7380">
        <w:trPr>
          <w:trHeight w:val="356"/>
        </w:trPr>
        <w:tc>
          <w:tcPr>
            <w:tcW w:w="1404" w:type="pct"/>
            <w:gridSpan w:val="2"/>
            <w:vMerge/>
            <w:tcBorders>
              <w:left w:val="single" w:sz="4" w:space="0" w:color="auto"/>
              <w:bottom w:val="single" w:sz="4" w:space="0" w:color="auto"/>
              <w:right w:val="single" w:sz="4" w:space="0" w:color="auto"/>
            </w:tcBorders>
          </w:tcPr>
          <w:p w14:paraId="1E763A5B" w14:textId="77777777" w:rsidR="00192ED2" w:rsidRPr="005052EA" w:rsidRDefault="00192ED2" w:rsidP="003D1657">
            <w:pPr>
              <w:widowControl w:val="0"/>
              <w:suppressAutoHyphens/>
              <w:spacing w:after="0" w:line="23" w:lineRule="atLeast"/>
              <w:rPr>
                <w:rFonts w:ascii="Times New Roman" w:hAnsi="Times New Roman"/>
                <w:b/>
                <w:bCs/>
                <w:sz w:val="24"/>
                <w:szCs w:val="24"/>
              </w:rPr>
            </w:pPr>
          </w:p>
        </w:tc>
        <w:tc>
          <w:tcPr>
            <w:tcW w:w="3002" w:type="pct"/>
            <w:gridSpan w:val="2"/>
            <w:tcBorders>
              <w:top w:val="single" w:sz="4" w:space="0" w:color="auto"/>
              <w:left w:val="single" w:sz="4" w:space="0" w:color="auto"/>
              <w:bottom w:val="single" w:sz="4" w:space="0" w:color="auto"/>
              <w:right w:val="single" w:sz="4" w:space="0" w:color="auto"/>
            </w:tcBorders>
          </w:tcPr>
          <w:p w14:paraId="38A96B28"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sz w:val="24"/>
                <w:szCs w:val="24"/>
              </w:rPr>
              <w:t>В том числе практическое занятие</w:t>
            </w:r>
            <w:r w:rsidRPr="005052EA">
              <w:rPr>
                <w:rFonts w:ascii="Times New Roman" w:hAnsi="Times New Roman"/>
                <w:sz w:val="24"/>
                <w:szCs w:val="24"/>
              </w:rPr>
              <w:t xml:space="preserve"> «Конкуренция в предпринимательской деятельности»</w:t>
            </w:r>
          </w:p>
        </w:tc>
        <w:tc>
          <w:tcPr>
            <w:tcW w:w="594" w:type="pct"/>
            <w:tcBorders>
              <w:top w:val="single" w:sz="4" w:space="0" w:color="auto"/>
              <w:left w:val="single" w:sz="4" w:space="0" w:color="auto"/>
              <w:bottom w:val="single" w:sz="4" w:space="0" w:color="auto"/>
              <w:right w:val="single" w:sz="4" w:space="0" w:color="auto"/>
            </w:tcBorders>
            <w:vAlign w:val="center"/>
          </w:tcPr>
          <w:p w14:paraId="5680BCEA"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10</w:t>
            </w:r>
          </w:p>
        </w:tc>
      </w:tr>
      <w:tr w:rsidR="00192ED2" w:rsidRPr="005052EA" w14:paraId="23BD6842" w14:textId="77777777" w:rsidTr="004A7380">
        <w:trPr>
          <w:trHeight w:val="1851"/>
        </w:trPr>
        <w:tc>
          <w:tcPr>
            <w:tcW w:w="1404" w:type="pct"/>
            <w:gridSpan w:val="2"/>
            <w:vMerge w:val="restart"/>
            <w:tcBorders>
              <w:top w:val="single" w:sz="4" w:space="0" w:color="auto"/>
              <w:left w:val="single" w:sz="4" w:space="0" w:color="auto"/>
              <w:right w:val="single" w:sz="4" w:space="0" w:color="auto"/>
            </w:tcBorders>
          </w:tcPr>
          <w:p w14:paraId="5381455F" w14:textId="77777777" w:rsidR="00192ED2" w:rsidRPr="005052EA" w:rsidRDefault="00192ED2"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t>Тема 2.2 Правовое регулирование рекламы</w:t>
            </w:r>
          </w:p>
        </w:tc>
        <w:tc>
          <w:tcPr>
            <w:tcW w:w="3002" w:type="pct"/>
            <w:gridSpan w:val="2"/>
            <w:tcBorders>
              <w:top w:val="single" w:sz="4" w:space="0" w:color="auto"/>
              <w:left w:val="single" w:sz="4" w:space="0" w:color="auto"/>
              <w:bottom w:val="single" w:sz="4" w:space="0" w:color="auto"/>
              <w:right w:val="single" w:sz="4" w:space="0" w:color="auto"/>
            </w:tcBorders>
          </w:tcPr>
          <w:p w14:paraId="214F377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1. Реклама: понятие, признаки. </w:t>
            </w:r>
          </w:p>
          <w:p w14:paraId="770F7D8F"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2. Субъекты рекламных отношений. </w:t>
            </w:r>
          </w:p>
          <w:p w14:paraId="2850D308"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3. Виды рекламы. Социальная реклама. </w:t>
            </w:r>
          </w:p>
          <w:p w14:paraId="3FBCABF4"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4. Общие требования, предъявляемые к рекламе. Ненадлежащая реклама. Недобросовестная и недостоверная реклама. </w:t>
            </w:r>
          </w:p>
          <w:p w14:paraId="441D8582"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5. Специальные требования, предъявляемые к рекламе. </w:t>
            </w:r>
          </w:p>
          <w:p w14:paraId="3B97AC3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6. Ответственность за распространение ненадлежащей рекламы.</w:t>
            </w:r>
          </w:p>
        </w:tc>
        <w:tc>
          <w:tcPr>
            <w:tcW w:w="594" w:type="pct"/>
            <w:tcBorders>
              <w:top w:val="single" w:sz="4" w:space="0" w:color="auto"/>
              <w:left w:val="single" w:sz="4" w:space="0" w:color="auto"/>
              <w:bottom w:val="single" w:sz="4" w:space="0" w:color="auto"/>
              <w:right w:val="single" w:sz="4" w:space="0" w:color="auto"/>
            </w:tcBorders>
            <w:vAlign w:val="center"/>
          </w:tcPr>
          <w:p w14:paraId="44B6613E"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740A9C91" w14:textId="77777777" w:rsidTr="004A7380">
        <w:trPr>
          <w:trHeight w:val="313"/>
        </w:trPr>
        <w:tc>
          <w:tcPr>
            <w:tcW w:w="1404" w:type="pct"/>
            <w:gridSpan w:val="2"/>
            <w:vMerge/>
            <w:tcBorders>
              <w:left w:val="single" w:sz="4" w:space="0" w:color="auto"/>
              <w:bottom w:val="single" w:sz="4" w:space="0" w:color="auto"/>
              <w:right w:val="single" w:sz="4" w:space="0" w:color="auto"/>
            </w:tcBorders>
          </w:tcPr>
          <w:p w14:paraId="3455728F" w14:textId="77777777" w:rsidR="00192ED2" w:rsidRPr="005052EA" w:rsidRDefault="00192ED2" w:rsidP="003D1657">
            <w:pPr>
              <w:widowControl w:val="0"/>
              <w:suppressAutoHyphens/>
              <w:spacing w:after="0" w:line="23" w:lineRule="atLeast"/>
              <w:rPr>
                <w:rFonts w:ascii="Times New Roman" w:hAnsi="Times New Roman"/>
                <w:b/>
                <w:bCs/>
                <w:sz w:val="24"/>
                <w:szCs w:val="24"/>
              </w:rPr>
            </w:pPr>
          </w:p>
        </w:tc>
        <w:tc>
          <w:tcPr>
            <w:tcW w:w="3002" w:type="pct"/>
            <w:gridSpan w:val="2"/>
            <w:tcBorders>
              <w:top w:val="single" w:sz="4" w:space="0" w:color="auto"/>
              <w:left w:val="single" w:sz="4" w:space="0" w:color="auto"/>
              <w:bottom w:val="single" w:sz="4" w:space="0" w:color="auto"/>
              <w:right w:val="single" w:sz="4" w:space="0" w:color="auto"/>
            </w:tcBorders>
          </w:tcPr>
          <w:p w14:paraId="4D18B5D5"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sz w:val="24"/>
                <w:szCs w:val="24"/>
              </w:rPr>
              <w:t>В том числе практическое занятие</w:t>
            </w:r>
            <w:r w:rsidRPr="005052EA">
              <w:rPr>
                <w:rFonts w:ascii="Times New Roman" w:hAnsi="Times New Roman"/>
                <w:sz w:val="24"/>
                <w:szCs w:val="24"/>
              </w:rPr>
              <w:t xml:space="preserve"> «</w:t>
            </w:r>
            <w:r w:rsidRPr="005052EA">
              <w:rPr>
                <w:rFonts w:ascii="Times New Roman" w:hAnsi="Times New Roman"/>
                <w:bCs/>
                <w:sz w:val="24"/>
                <w:szCs w:val="24"/>
              </w:rPr>
              <w:t>Правовое регулирование рекламы»</w:t>
            </w:r>
          </w:p>
        </w:tc>
        <w:tc>
          <w:tcPr>
            <w:tcW w:w="594" w:type="pct"/>
            <w:tcBorders>
              <w:top w:val="single" w:sz="4" w:space="0" w:color="auto"/>
              <w:left w:val="single" w:sz="4" w:space="0" w:color="auto"/>
              <w:bottom w:val="single" w:sz="4" w:space="0" w:color="auto"/>
              <w:right w:val="single" w:sz="4" w:space="0" w:color="auto"/>
            </w:tcBorders>
            <w:vAlign w:val="center"/>
          </w:tcPr>
          <w:p w14:paraId="48049D12"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8</w:t>
            </w:r>
          </w:p>
        </w:tc>
      </w:tr>
      <w:tr w:rsidR="00192ED2" w:rsidRPr="005052EA" w14:paraId="4CD70ABE" w14:textId="77777777" w:rsidTr="004A7380">
        <w:trPr>
          <w:trHeight w:val="1851"/>
        </w:trPr>
        <w:tc>
          <w:tcPr>
            <w:tcW w:w="1404" w:type="pct"/>
            <w:gridSpan w:val="2"/>
            <w:vMerge w:val="restart"/>
            <w:tcBorders>
              <w:top w:val="single" w:sz="4" w:space="0" w:color="auto"/>
              <w:left w:val="single" w:sz="4" w:space="0" w:color="auto"/>
              <w:right w:val="single" w:sz="4" w:space="0" w:color="auto"/>
            </w:tcBorders>
          </w:tcPr>
          <w:p w14:paraId="56256F7E" w14:textId="77777777" w:rsidR="00192ED2" w:rsidRPr="005052EA" w:rsidRDefault="00192ED2"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t>Тема 2.3 Инвестиции и инвесторы: правовое регулирование</w:t>
            </w:r>
          </w:p>
        </w:tc>
        <w:tc>
          <w:tcPr>
            <w:tcW w:w="3002" w:type="pct"/>
            <w:gridSpan w:val="2"/>
            <w:tcBorders>
              <w:top w:val="single" w:sz="4" w:space="0" w:color="auto"/>
              <w:left w:val="single" w:sz="4" w:space="0" w:color="auto"/>
              <w:bottom w:val="single" w:sz="4" w:space="0" w:color="auto"/>
              <w:right w:val="single" w:sz="4" w:space="0" w:color="auto"/>
            </w:tcBorders>
          </w:tcPr>
          <w:p w14:paraId="753328AF"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1. Понятие инвестиций. </w:t>
            </w:r>
          </w:p>
          <w:p w14:paraId="46ACC1B4"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2. Понятие инвестиционной деятельности. Соотношение инвестиций и объектов инвестиционной деятельности. </w:t>
            </w:r>
          </w:p>
          <w:p w14:paraId="6C8FE13E"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3. Субъекты инвестиционной деятельности. </w:t>
            </w:r>
          </w:p>
          <w:p w14:paraId="66C0F2F8"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4. Иностранный инвестор: понятие (виды). </w:t>
            </w:r>
          </w:p>
          <w:p w14:paraId="13360038"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5. Изъятия стимулирующего и ограничительного характера для иностранных инвесторов. </w:t>
            </w:r>
          </w:p>
          <w:p w14:paraId="19B31BF1"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6. Роль государства в инвестиционной деятельности.</w:t>
            </w:r>
          </w:p>
        </w:tc>
        <w:tc>
          <w:tcPr>
            <w:tcW w:w="594" w:type="pct"/>
            <w:tcBorders>
              <w:top w:val="single" w:sz="4" w:space="0" w:color="auto"/>
              <w:left w:val="single" w:sz="4" w:space="0" w:color="auto"/>
              <w:bottom w:val="single" w:sz="4" w:space="0" w:color="auto"/>
              <w:right w:val="single" w:sz="4" w:space="0" w:color="auto"/>
            </w:tcBorders>
            <w:vAlign w:val="center"/>
          </w:tcPr>
          <w:p w14:paraId="0743BDDA"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5B4003FD" w14:textId="77777777" w:rsidTr="004A7380">
        <w:trPr>
          <w:trHeight w:val="313"/>
        </w:trPr>
        <w:tc>
          <w:tcPr>
            <w:tcW w:w="1404" w:type="pct"/>
            <w:gridSpan w:val="2"/>
            <w:vMerge/>
            <w:tcBorders>
              <w:left w:val="single" w:sz="4" w:space="0" w:color="auto"/>
              <w:bottom w:val="single" w:sz="4" w:space="0" w:color="auto"/>
              <w:right w:val="single" w:sz="4" w:space="0" w:color="auto"/>
            </w:tcBorders>
          </w:tcPr>
          <w:p w14:paraId="70C3FDDA" w14:textId="77777777" w:rsidR="00192ED2" w:rsidRPr="005052EA" w:rsidRDefault="00192ED2" w:rsidP="003D1657">
            <w:pPr>
              <w:widowControl w:val="0"/>
              <w:suppressAutoHyphens/>
              <w:spacing w:after="0" w:line="23" w:lineRule="atLeast"/>
              <w:rPr>
                <w:rFonts w:ascii="Times New Roman" w:hAnsi="Times New Roman"/>
                <w:b/>
                <w:bCs/>
                <w:sz w:val="24"/>
                <w:szCs w:val="24"/>
              </w:rPr>
            </w:pPr>
          </w:p>
        </w:tc>
        <w:tc>
          <w:tcPr>
            <w:tcW w:w="3002" w:type="pct"/>
            <w:gridSpan w:val="2"/>
            <w:tcBorders>
              <w:top w:val="single" w:sz="4" w:space="0" w:color="auto"/>
              <w:left w:val="single" w:sz="4" w:space="0" w:color="auto"/>
              <w:bottom w:val="single" w:sz="4" w:space="0" w:color="auto"/>
              <w:right w:val="single" w:sz="4" w:space="0" w:color="auto"/>
            </w:tcBorders>
          </w:tcPr>
          <w:p w14:paraId="29EE8471"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sz w:val="24"/>
                <w:szCs w:val="24"/>
              </w:rPr>
              <w:t>В том числе практическое занятие</w:t>
            </w:r>
            <w:r w:rsidRPr="005052EA">
              <w:rPr>
                <w:rFonts w:ascii="Times New Roman" w:hAnsi="Times New Roman"/>
                <w:sz w:val="24"/>
                <w:szCs w:val="24"/>
              </w:rPr>
              <w:t xml:space="preserve"> «</w:t>
            </w:r>
            <w:r w:rsidRPr="005052EA">
              <w:rPr>
                <w:rFonts w:ascii="Times New Roman" w:hAnsi="Times New Roman"/>
                <w:bCs/>
                <w:sz w:val="24"/>
                <w:szCs w:val="24"/>
              </w:rPr>
              <w:t>Инвестиции и инвесторы: правовое регулирование</w:t>
            </w:r>
          </w:p>
        </w:tc>
        <w:tc>
          <w:tcPr>
            <w:tcW w:w="594" w:type="pct"/>
            <w:tcBorders>
              <w:top w:val="single" w:sz="4" w:space="0" w:color="auto"/>
              <w:left w:val="single" w:sz="4" w:space="0" w:color="auto"/>
              <w:bottom w:val="single" w:sz="4" w:space="0" w:color="auto"/>
              <w:right w:val="single" w:sz="4" w:space="0" w:color="auto"/>
            </w:tcBorders>
            <w:vAlign w:val="center"/>
          </w:tcPr>
          <w:p w14:paraId="3E5B9A6C" w14:textId="77777777" w:rsidR="00192ED2" w:rsidRPr="005052EA" w:rsidRDefault="00192ED2" w:rsidP="003D1657">
            <w:pPr>
              <w:widowControl w:val="0"/>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2</w:t>
            </w:r>
          </w:p>
        </w:tc>
      </w:tr>
      <w:tr w:rsidR="00192ED2" w:rsidRPr="005052EA" w14:paraId="4CE732E2" w14:textId="77777777" w:rsidTr="004A7380">
        <w:trPr>
          <w:trHeight w:val="1851"/>
        </w:trPr>
        <w:tc>
          <w:tcPr>
            <w:tcW w:w="4406" w:type="pct"/>
            <w:gridSpan w:val="4"/>
            <w:tcBorders>
              <w:top w:val="single" w:sz="4" w:space="0" w:color="auto"/>
              <w:left w:val="single" w:sz="4" w:space="0" w:color="auto"/>
              <w:bottom w:val="single" w:sz="4" w:space="0" w:color="auto"/>
              <w:right w:val="single" w:sz="4" w:space="0" w:color="auto"/>
            </w:tcBorders>
          </w:tcPr>
          <w:p w14:paraId="41E5EA2F" w14:textId="6F3755F1" w:rsidR="00192ED2" w:rsidRPr="005052EA" w:rsidRDefault="00A37846" w:rsidP="003D1657">
            <w:pPr>
              <w:widowControl w:val="0"/>
              <w:suppressAutoHyphens/>
              <w:spacing w:after="0" w:line="23" w:lineRule="atLeast"/>
              <w:rPr>
                <w:rFonts w:ascii="Times New Roman" w:hAnsi="Times New Roman"/>
                <w:b/>
                <w:i/>
                <w:color w:val="C00000"/>
                <w:sz w:val="24"/>
                <w:szCs w:val="24"/>
              </w:rPr>
            </w:pPr>
            <w:r>
              <w:rPr>
                <w:rFonts w:ascii="Times New Roman" w:hAnsi="Times New Roman"/>
                <w:b/>
                <w:sz w:val="24"/>
                <w:szCs w:val="24"/>
              </w:rPr>
              <w:lastRenderedPageBreak/>
              <w:t xml:space="preserve"> </w:t>
            </w:r>
            <w:r w:rsidR="00192ED2" w:rsidRPr="005052EA">
              <w:rPr>
                <w:rFonts w:ascii="Times New Roman" w:hAnsi="Times New Roman"/>
                <w:b/>
                <w:sz w:val="24"/>
                <w:szCs w:val="24"/>
              </w:rPr>
              <w:t xml:space="preserve"> тематика самостоятельной учебной работы при </w:t>
            </w:r>
            <w:r w:rsidR="00192ED2" w:rsidRPr="005052EA">
              <w:rPr>
                <w:rFonts w:ascii="Times New Roman" w:hAnsi="Times New Roman"/>
                <w:b/>
                <w:color w:val="000000"/>
                <w:sz w:val="24"/>
                <w:szCs w:val="24"/>
              </w:rPr>
              <w:t xml:space="preserve">изучении </w:t>
            </w:r>
            <w:r w:rsidR="00192ED2" w:rsidRPr="005052EA">
              <w:rPr>
                <w:rFonts w:ascii="Times New Roman" w:hAnsi="Times New Roman"/>
                <w:b/>
                <w:i/>
                <w:color w:val="000000"/>
                <w:sz w:val="24"/>
                <w:szCs w:val="24"/>
              </w:rPr>
              <w:t>раздела № 2</w:t>
            </w:r>
          </w:p>
          <w:p w14:paraId="2C55EEC8"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к лекциям и практическим занятиям, самостоятельное углубленное изучение обязательной и дополнительной рекомендованной литературы по темам учебной дисциплины;</w:t>
            </w:r>
          </w:p>
          <w:p w14:paraId="77B64319"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Подбор и анализ законодательных и иных нормативных правовых источников по темам учебной дисциплины, например, ознакомиться </w:t>
            </w:r>
          </w:p>
          <w:p w14:paraId="26390B1F"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lang w:val="en-US"/>
              </w:rPr>
              <w:t>c</w:t>
            </w:r>
            <w:r w:rsidRPr="005052EA">
              <w:rPr>
                <w:rFonts w:ascii="Times New Roman" w:hAnsi="Times New Roman"/>
                <w:iCs/>
                <w:sz w:val="24"/>
                <w:szCs w:val="24"/>
              </w:rPr>
              <w:t xml:space="preserve"> федеральным законом от 26.07.2006 № 135-ФЗ «О защите конкуренции», федеральным законом от 13.03.2006 № 38-ФЗ «О рекламе», федеральным законом от 25.02.1999 № 39-ФЗ «Об инвестиционной деятельности в Российской Федерации, осуществляемой в форме капитальных вложений»,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w:t>
            </w:r>
          </w:p>
          <w:p w14:paraId="756C739C"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Изучение и обобщение материалов судебной практики;</w:t>
            </w:r>
          </w:p>
          <w:p w14:paraId="5C9C0F39"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Написание эссе и рефератов; </w:t>
            </w:r>
          </w:p>
          <w:p w14:paraId="6A00D8BE"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доклада с электронной презентацией по проблемной теме;</w:t>
            </w:r>
          </w:p>
          <w:p w14:paraId="3D87E576"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к участию в интерактивных дискуссиях, работы в малых группах, ролевых играх;</w:t>
            </w:r>
          </w:p>
          <w:p w14:paraId="217AC40C"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Составление проектов документов;</w:t>
            </w:r>
          </w:p>
          <w:p w14:paraId="7DBFD493"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Составление таблиц и схем;</w:t>
            </w:r>
          </w:p>
          <w:p w14:paraId="434B11E6"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Выполнение кейс-заданий; </w:t>
            </w:r>
          </w:p>
          <w:p w14:paraId="31FA8031"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iCs/>
                <w:sz w:val="24"/>
                <w:szCs w:val="24"/>
              </w:rPr>
              <w:t>Сравнительно-правовой анализ действующего законодательства.</w:t>
            </w:r>
          </w:p>
          <w:p w14:paraId="7214B742"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Подготовиться к деловой, ролевой игре.</w:t>
            </w:r>
          </w:p>
          <w:p w14:paraId="1FC7488E"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sz w:val="24"/>
                <w:szCs w:val="24"/>
              </w:rPr>
              <w:t>Подготовить доклад и выступить на занятии</w:t>
            </w:r>
          </w:p>
        </w:tc>
        <w:tc>
          <w:tcPr>
            <w:tcW w:w="594" w:type="pct"/>
            <w:tcBorders>
              <w:top w:val="single" w:sz="4" w:space="0" w:color="auto"/>
              <w:left w:val="single" w:sz="4" w:space="0" w:color="auto"/>
              <w:bottom w:val="single" w:sz="4" w:space="0" w:color="auto"/>
              <w:right w:val="single" w:sz="4" w:space="0" w:color="auto"/>
            </w:tcBorders>
            <w:vAlign w:val="center"/>
          </w:tcPr>
          <w:p w14:paraId="3B372084"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r>
      <w:tr w:rsidR="00192ED2" w:rsidRPr="005052EA" w14:paraId="1589AC3C" w14:textId="77777777" w:rsidTr="004A7380">
        <w:trPr>
          <w:trHeight w:val="1552"/>
        </w:trPr>
        <w:tc>
          <w:tcPr>
            <w:tcW w:w="4406" w:type="pct"/>
            <w:gridSpan w:val="4"/>
            <w:tcBorders>
              <w:top w:val="single" w:sz="4" w:space="0" w:color="auto"/>
              <w:left w:val="single" w:sz="4" w:space="0" w:color="auto"/>
              <w:bottom w:val="single" w:sz="4" w:space="0" w:color="auto"/>
              <w:right w:val="single" w:sz="4" w:space="0" w:color="auto"/>
            </w:tcBorders>
          </w:tcPr>
          <w:p w14:paraId="5C97D427" w14:textId="77777777" w:rsidR="00192ED2" w:rsidRPr="005052EA" w:rsidRDefault="00192ED2" w:rsidP="003D1657">
            <w:pPr>
              <w:widowControl w:val="0"/>
              <w:suppressAutoHyphens/>
              <w:spacing w:after="0" w:line="23" w:lineRule="atLeast"/>
              <w:rPr>
                <w:rFonts w:ascii="Times New Roman" w:hAnsi="Times New Roman"/>
                <w:b/>
                <w:bCs/>
                <w:i/>
                <w:sz w:val="24"/>
                <w:szCs w:val="24"/>
              </w:rPr>
            </w:pPr>
            <w:r w:rsidRPr="005052EA">
              <w:rPr>
                <w:rFonts w:ascii="Times New Roman" w:hAnsi="Times New Roman"/>
                <w:b/>
                <w:bCs/>
                <w:sz w:val="24"/>
                <w:szCs w:val="24"/>
              </w:rPr>
              <w:t xml:space="preserve">Учебная практика </w:t>
            </w:r>
            <w:r w:rsidRPr="005052EA">
              <w:rPr>
                <w:rFonts w:ascii="Times New Roman" w:hAnsi="Times New Roman"/>
                <w:b/>
                <w:bCs/>
                <w:i/>
                <w:sz w:val="24"/>
                <w:szCs w:val="24"/>
              </w:rPr>
              <w:t>раздела 2.</w:t>
            </w:r>
          </w:p>
          <w:p w14:paraId="47B2C405" w14:textId="77777777" w:rsidR="00192ED2" w:rsidRPr="005052EA" w:rsidRDefault="00192ED2"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t>Виды работ:</w:t>
            </w:r>
          </w:p>
          <w:p w14:paraId="3016C437" w14:textId="77777777" w:rsidR="00192ED2" w:rsidRPr="005052EA" w:rsidRDefault="00192ED2" w:rsidP="003D1657">
            <w:pPr>
              <w:widowControl w:val="0"/>
              <w:suppressAutoHyphens/>
              <w:spacing w:after="0" w:line="23" w:lineRule="atLeast"/>
              <w:jc w:val="both"/>
              <w:rPr>
                <w:rFonts w:ascii="Times New Roman" w:hAnsi="Times New Roman"/>
                <w:sz w:val="24"/>
                <w:szCs w:val="24"/>
              </w:rPr>
            </w:pPr>
            <w:r w:rsidRPr="005052EA">
              <w:rPr>
                <w:rFonts w:ascii="Times New Roman" w:hAnsi="Times New Roman"/>
                <w:sz w:val="24"/>
                <w:szCs w:val="24"/>
              </w:rPr>
              <w:t>1. Ознакомление с документами организации (места прохождения практики), например, с политикой выявления и устранения антимонопольных рисков, порядком заключения договоров на размещение рекламы, порядком заключения инвестиционных договоров.</w:t>
            </w:r>
          </w:p>
          <w:p w14:paraId="747247FF" w14:textId="77777777" w:rsidR="00192ED2" w:rsidRPr="005052EA" w:rsidRDefault="00192ED2" w:rsidP="003D1657">
            <w:pPr>
              <w:widowControl w:val="0"/>
              <w:suppressAutoHyphens/>
              <w:spacing w:after="0" w:line="23" w:lineRule="atLeast"/>
              <w:jc w:val="both"/>
              <w:rPr>
                <w:rFonts w:ascii="Times New Roman" w:hAnsi="Times New Roman"/>
                <w:sz w:val="24"/>
                <w:szCs w:val="24"/>
              </w:rPr>
            </w:pPr>
            <w:r w:rsidRPr="005052EA">
              <w:rPr>
                <w:rFonts w:ascii="Times New Roman" w:hAnsi="Times New Roman"/>
                <w:sz w:val="24"/>
                <w:szCs w:val="24"/>
              </w:rPr>
              <w:t>2. Ознакомиться с должностными инструкциями, правилами трудового распорядка, локальными нормативными актами организации.</w:t>
            </w:r>
          </w:p>
          <w:p w14:paraId="5F40EF8E"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sz w:val="24"/>
                <w:szCs w:val="24"/>
              </w:rPr>
              <w:t>3. Ознакомиться с договорной, претензионной, исковой работой юридического отдела (управления) организации.</w:t>
            </w:r>
          </w:p>
        </w:tc>
        <w:tc>
          <w:tcPr>
            <w:tcW w:w="594" w:type="pct"/>
            <w:tcBorders>
              <w:top w:val="single" w:sz="4" w:space="0" w:color="auto"/>
              <w:left w:val="single" w:sz="4" w:space="0" w:color="auto"/>
              <w:bottom w:val="single" w:sz="4" w:space="0" w:color="auto"/>
              <w:right w:val="single" w:sz="4" w:space="0" w:color="auto"/>
            </w:tcBorders>
            <w:vAlign w:val="center"/>
          </w:tcPr>
          <w:p w14:paraId="59330668" w14:textId="77777777" w:rsidR="00192ED2" w:rsidRPr="005052EA" w:rsidRDefault="00192ED2" w:rsidP="003D1657">
            <w:pPr>
              <w:widowControl w:val="0"/>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t>6</w:t>
            </w:r>
          </w:p>
        </w:tc>
      </w:tr>
      <w:tr w:rsidR="00192ED2" w:rsidRPr="005052EA" w14:paraId="329F1813" w14:textId="77777777" w:rsidTr="004A7380">
        <w:trPr>
          <w:trHeight w:val="1851"/>
        </w:trPr>
        <w:tc>
          <w:tcPr>
            <w:tcW w:w="4406" w:type="pct"/>
            <w:gridSpan w:val="4"/>
            <w:tcBorders>
              <w:top w:val="single" w:sz="4" w:space="0" w:color="auto"/>
              <w:left w:val="single" w:sz="4" w:space="0" w:color="auto"/>
              <w:bottom w:val="single" w:sz="4" w:space="0" w:color="auto"/>
              <w:right w:val="single" w:sz="4" w:space="0" w:color="auto"/>
            </w:tcBorders>
          </w:tcPr>
          <w:p w14:paraId="5DA13537" w14:textId="77777777" w:rsidR="00192ED2" w:rsidRPr="005052EA" w:rsidRDefault="00192ED2" w:rsidP="003D1657">
            <w:pPr>
              <w:suppressAutoHyphens/>
              <w:spacing w:after="0" w:line="23" w:lineRule="atLeast"/>
              <w:rPr>
                <w:rFonts w:ascii="Times New Roman" w:hAnsi="Times New Roman"/>
                <w:b/>
                <w:bCs/>
                <w:i/>
                <w:sz w:val="24"/>
                <w:szCs w:val="24"/>
              </w:rPr>
            </w:pPr>
            <w:r w:rsidRPr="005052EA">
              <w:rPr>
                <w:rFonts w:ascii="Times New Roman" w:hAnsi="Times New Roman"/>
                <w:b/>
                <w:bCs/>
                <w:sz w:val="24"/>
                <w:szCs w:val="24"/>
              </w:rPr>
              <w:lastRenderedPageBreak/>
              <w:t xml:space="preserve">Производственная практика </w:t>
            </w:r>
            <w:r w:rsidRPr="005052EA">
              <w:rPr>
                <w:rFonts w:ascii="Times New Roman" w:hAnsi="Times New Roman"/>
                <w:b/>
                <w:bCs/>
                <w:i/>
                <w:sz w:val="24"/>
                <w:szCs w:val="24"/>
              </w:rPr>
              <w:t>раздела 2.</w:t>
            </w:r>
          </w:p>
          <w:p w14:paraId="0C835A65"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Виды работ:</w:t>
            </w:r>
          </w:p>
          <w:p w14:paraId="262F9F3F" w14:textId="77777777" w:rsidR="00192ED2" w:rsidRPr="005052EA" w:rsidRDefault="00192ED2" w:rsidP="003D1657">
            <w:pPr>
              <w:suppressAutoHyphens/>
              <w:spacing w:after="0" w:line="23" w:lineRule="atLeast"/>
              <w:rPr>
                <w:rFonts w:ascii="Times New Roman" w:hAnsi="Times New Roman"/>
                <w:bCs/>
                <w:sz w:val="24"/>
                <w:szCs w:val="24"/>
              </w:rPr>
            </w:pPr>
            <w:r w:rsidRPr="005052EA">
              <w:rPr>
                <w:rFonts w:ascii="Times New Roman" w:hAnsi="Times New Roman"/>
                <w:bCs/>
                <w:sz w:val="24"/>
                <w:szCs w:val="24"/>
              </w:rPr>
              <w:t>1.Изучить правовую основу деятельности организации (места прохождения практики).</w:t>
            </w:r>
          </w:p>
          <w:p w14:paraId="0BFD0377" w14:textId="77777777" w:rsidR="00192ED2" w:rsidRPr="005052EA" w:rsidRDefault="00192ED2" w:rsidP="003D1657">
            <w:pPr>
              <w:suppressAutoHyphens/>
              <w:spacing w:after="0" w:line="23" w:lineRule="atLeast"/>
              <w:contextualSpacing/>
              <w:rPr>
                <w:rFonts w:ascii="Times New Roman" w:hAnsi="Times New Roman"/>
                <w:bCs/>
                <w:sz w:val="24"/>
                <w:szCs w:val="24"/>
              </w:rPr>
            </w:pPr>
            <w:r w:rsidRPr="005052EA">
              <w:rPr>
                <w:rFonts w:ascii="Times New Roman" w:hAnsi="Times New Roman"/>
                <w:bCs/>
                <w:sz w:val="24"/>
                <w:szCs w:val="24"/>
              </w:rPr>
              <w:t>2. Проанализировать деятельность организации на предмет возможных правовых рисков в области антимонопольного регулирования. Подготовить аналитическую записку.</w:t>
            </w:r>
          </w:p>
          <w:p w14:paraId="047A9BF7" w14:textId="77777777" w:rsidR="00192ED2" w:rsidRPr="005052EA" w:rsidRDefault="00192ED2" w:rsidP="003D1657">
            <w:pPr>
              <w:suppressAutoHyphens/>
              <w:spacing w:after="0" w:line="23" w:lineRule="atLeast"/>
              <w:contextualSpacing/>
              <w:rPr>
                <w:rFonts w:ascii="Times New Roman" w:hAnsi="Times New Roman"/>
                <w:bCs/>
                <w:sz w:val="24"/>
                <w:szCs w:val="24"/>
              </w:rPr>
            </w:pPr>
            <w:r w:rsidRPr="005052EA">
              <w:rPr>
                <w:rFonts w:ascii="Times New Roman" w:hAnsi="Times New Roman"/>
                <w:bCs/>
                <w:sz w:val="24"/>
                <w:szCs w:val="24"/>
              </w:rPr>
              <w:t>3. Проанализировать рекламные кампании организации за последний год на предмет соблюдения требований законодательства о рекламе.</w:t>
            </w:r>
          </w:p>
          <w:p w14:paraId="6EBDFAE4"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Cs/>
                <w:sz w:val="24"/>
                <w:szCs w:val="24"/>
              </w:rPr>
              <w:t>4. Проанализировать инвестиционные договоры, заключенные организацией за последний год, выявить их особенности. Подготовить аналитическую справку.</w:t>
            </w:r>
          </w:p>
        </w:tc>
        <w:tc>
          <w:tcPr>
            <w:tcW w:w="594" w:type="pct"/>
            <w:tcBorders>
              <w:top w:val="single" w:sz="4" w:space="0" w:color="auto"/>
              <w:left w:val="single" w:sz="4" w:space="0" w:color="auto"/>
              <w:bottom w:val="single" w:sz="4" w:space="0" w:color="auto"/>
              <w:right w:val="single" w:sz="4" w:space="0" w:color="auto"/>
            </w:tcBorders>
            <w:vAlign w:val="center"/>
          </w:tcPr>
          <w:p w14:paraId="094EE475" w14:textId="77777777" w:rsidR="00192ED2" w:rsidRPr="005052EA" w:rsidRDefault="00192ED2" w:rsidP="003D1657">
            <w:pPr>
              <w:widowControl w:val="0"/>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rPr>
              <w:t>1</w:t>
            </w:r>
            <w:r w:rsidRPr="005052EA">
              <w:rPr>
                <w:rFonts w:ascii="Times New Roman" w:hAnsi="Times New Roman"/>
                <w:sz w:val="24"/>
                <w:szCs w:val="24"/>
                <w:lang w:val="en-US"/>
              </w:rPr>
              <w:t>2</w:t>
            </w:r>
          </w:p>
        </w:tc>
      </w:tr>
      <w:tr w:rsidR="00192ED2" w:rsidRPr="005052EA" w14:paraId="57803592" w14:textId="77777777" w:rsidTr="004A7380">
        <w:trPr>
          <w:trHeight w:val="1033"/>
        </w:trPr>
        <w:tc>
          <w:tcPr>
            <w:tcW w:w="4406" w:type="pct"/>
            <w:gridSpan w:val="4"/>
            <w:tcBorders>
              <w:top w:val="single" w:sz="4" w:space="0" w:color="auto"/>
              <w:left w:val="single" w:sz="4" w:space="0" w:color="auto"/>
              <w:bottom w:val="single" w:sz="4" w:space="0" w:color="auto"/>
              <w:right w:val="single" w:sz="4" w:space="0" w:color="auto"/>
            </w:tcBorders>
          </w:tcPr>
          <w:p w14:paraId="1C6B53E4" w14:textId="77777777" w:rsidR="00192ED2" w:rsidRPr="005052EA" w:rsidRDefault="00192ED2"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t>Курсовая работа</w:t>
            </w:r>
          </w:p>
          <w:p w14:paraId="5C7E1423" w14:textId="77777777" w:rsidR="00192ED2" w:rsidRPr="005052EA" w:rsidRDefault="00192ED2"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t>Тематика курсовых работ</w:t>
            </w:r>
          </w:p>
          <w:p w14:paraId="6BD7796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1. Роль конкуренции и современные тенденции развития антимонопольного законодательства в России.</w:t>
            </w:r>
          </w:p>
          <w:p w14:paraId="44593378"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2. Антимонопольное регулирование в Евразийском экономическом союзе.</w:t>
            </w:r>
          </w:p>
          <w:p w14:paraId="2D184E59"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3. Понятие и признаки недобросовестной конкуренции.</w:t>
            </w:r>
          </w:p>
          <w:p w14:paraId="18827850"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 xml:space="preserve">4. </w:t>
            </w:r>
            <w:proofErr w:type="spellStart"/>
            <w:r w:rsidRPr="005052EA">
              <w:rPr>
                <w:rFonts w:ascii="Times New Roman" w:hAnsi="Times New Roman"/>
                <w:sz w:val="24"/>
                <w:szCs w:val="24"/>
              </w:rPr>
              <w:t>Антиконкурентные</w:t>
            </w:r>
            <w:proofErr w:type="spellEnd"/>
            <w:r w:rsidRPr="005052EA">
              <w:rPr>
                <w:rFonts w:ascii="Times New Roman" w:hAnsi="Times New Roman"/>
                <w:sz w:val="24"/>
                <w:szCs w:val="24"/>
              </w:rPr>
              <w:t xml:space="preserve"> соглашения: понятие, признаки, виды.</w:t>
            </w:r>
          </w:p>
          <w:p w14:paraId="604E4F94"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5. Доминирующее положение и злоупотребление им: понятие, виды.</w:t>
            </w:r>
          </w:p>
          <w:p w14:paraId="374FDBA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6. Правовое регулирование рекламы. Значение рекламы в аспекте соперничества хозяйствующих субъектов.</w:t>
            </w:r>
          </w:p>
          <w:p w14:paraId="0DAA44F3"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7. Общие и специальные требования к рекламе.</w:t>
            </w:r>
          </w:p>
          <w:p w14:paraId="5823E95B"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8. Инвестиции: понятие и виды, правовое регулирование.</w:t>
            </w:r>
          </w:p>
          <w:p w14:paraId="74BC220B"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9. Изъятия стимулирующего и ограничительного характера для иностранных инвесторов в России.</w:t>
            </w:r>
          </w:p>
          <w:p w14:paraId="707305F7"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sz w:val="24"/>
                <w:szCs w:val="24"/>
              </w:rPr>
              <w:t>10. Виды инвестиционных договоров.</w:t>
            </w:r>
          </w:p>
        </w:tc>
        <w:tc>
          <w:tcPr>
            <w:tcW w:w="594" w:type="pct"/>
            <w:tcBorders>
              <w:top w:val="single" w:sz="4" w:space="0" w:color="auto"/>
              <w:left w:val="single" w:sz="4" w:space="0" w:color="auto"/>
              <w:bottom w:val="single" w:sz="4" w:space="0" w:color="auto"/>
              <w:right w:val="single" w:sz="4" w:space="0" w:color="auto"/>
            </w:tcBorders>
            <w:vAlign w:val="center"/>
          </w:tcPr>
          <w:p w14:paraId="07B8CC3F"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r>
      <w:tr w:rsidR="00192ED2" w:rsidRPr="005052EA" w14:paraId="4BB1084B" w14:textId="77777777" w:rsidTr="004A7380">
        <w:tblPrEx>
          <w:jc w:val="center"/>
          <w:tblInd w:w="0" w:type="dxa"/>
        </w:tblPrEx>
        <w:trPr>
          <w:trHeight w:val="220"/>
          <w:jc w:val="center"/>
        </w:trPr>
        <w:tc>
          <w:tcPr>
            <w:tcW w:w="4406" w:type="pct"/>
            <w:gridSpan w:val="4"/>
            <w:tcBorders>
              <w:top w:val="single" w:sz="4" w:space="0" w:color="auto"/>
              <w:left w:val="single" w:sz="4" w:space="0" w:color="auto"/>
              <w:right w:val="single" w:sz="4" w:space="0" w:color="auto"/>
            </w:tcBorders>
            <w:hideMark/>
          </w:tcPr>
          <w:p w14:paraId="6C941414" w14:textId="77777777" w:rsidR="00192ED2" w:rsidRPr="005052EA" w:rsidRDefault="00192ED2" w:rsidP="003D1657">
            <w:pPr>
              <w:suppressAutoHyphens/>
              <w:spacing w:after="0" w:line="23" w:lineRule="atLeast"/>
              <w:rPr>
                <w:rFonts w:ascii="Times New Roman" w:hAnsi="Times New Roman"/>
                <w:b/>
                <w:i/>
                <w:sz w:val="24"/>
                <w:szCs w:val="24"/>
              </w:rPr>
            </w:pPr>
            <w:r w:rsidRPr="005052EA">
              <w:rPr>
                <w:rFonts w:ascii="Times New Roman" w:hAnsi="Times New Roman"/>
                <w:b/>
                <w:bCs/>
                <w:sz w:val="24"/>
                <w:szCs w:val="24"/>
              </w:rPr>
              <w:t>Раздел 3. МДК 03.03. Договоры в предпринимательской деятельности</w:t>
            </w:r>
          </w:p>
        </w:tc>
        <w:tc>
          <w:tcPr>
            <w:tcW w:w="594" w:type="pct"/>
            <w:tcBorders>
              <w:top w:val="single" w:sz="4" w:space="0" w:color="auto"/>
              <w:left w:val="single" w:sz="4" w:space="0" w:color="auto"/>
              <w:right w:val="single" w:sz="4" w:space="0" w:color="auto"/>
            </w:tcBorders>
            <w:hideMark/>
          </w:tcPr>
          <w:p w14:paraId="07D32EA4" w14:textId="4FEBB568" w:rsidR="00192ED2" w:rsidRPr="005052EA" w:rsidRDefault="00F127F5"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108/180</w:t>
            </w:r>
          </w:p>
        </w:tc>
      </w:tr>
      <w:tr w:rsidR="00F127F5" w:rsidRPr="005052EA" w14:paraId="634C36CC" w14:textId="77777777" w:rsidTr="004A7380">
        <w:tblPrEx>
          <w:jc w:val="center"/>
          <w:tblInd w:w="0" w:type="dxa"/>
        </w:tblPrEx>
        <w:trPr>
          <w:trHeight w:val="220"/>
          <w:jc w:val="center"/>
        </w:trPr>
        <w:tc>
          <w:tcPr>
            <w:tcW w:w="4406" w:type="pct"/>
            <w:gridSpan w:val="4"/>
            <w:tcBorders>
              <w:top w:val="single" w:sz="4" w:space="0" w:color="auto"/>
              <w:left w:val="single" w:sz="4" w:space="0" w:color="auto"/>
              <w:right w:val="single" w:sz="4" w:space="0" w:color="auto"/>
            </w:tcBorders>
          </w:tcPr>
          <w:p w14:paraId="12646F76" w14:textId="4E4F048A" w:rsidR="00F127F5" w:rsidRPr="005052EA" w:rsidRDefault="00F127F5"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МДК 03.03. Договоры в предпринимательской деятельности</w:t>
            </w:r>
          </w:p>
        </w:tc>
        <w:tc>
          <w:tcPr>
            <w:tcW w:w="594" w:type="pct"/>
            <w:tcBorders>
              <w:top w:val="single" w:sz="4" w:space="0" w:color="auto"/>
              <w:left w:val="single" w:sz="4" w:space="0" w:color="auto"/>
              <w:right w:val="single" w:sz="4" w:space="0" w:color="auto"/>
            </w:tcBorders>
          </w:tcPr>
          <w:p w14:paraId="3214CEBF" w14:textId="50996C6B" w:rsidR="00F127F5" w:rsidRPr="005052EA" w:rsidRDefault="00F127F5" w:rsidP="003D1657">
            <w:pPr>
              <w:suppressAutoHyphens/>
              <w:spacing w:after="0" w:line="23" w:lineRule="atLeast"/>
              <w:jc w:val="center"/>
              <w:rPr>
                <w:rFonts w:ascii="Times New Roman" w:hAnsi="Times New Roman"/>
                <w:color w:val="FF0000"/>
                <w:sz w:val="24"/>
                <w:szCs w:val="24"/>
              </w:rPr>
            </w:pPr>
            <w:r w:rsidRPr="005052EA">
              <w:rPr>
                <w:rFonts w:ascii="Times New Roman" w:hAnsi="Times New Roman"/>
                <w:sz w:val="24"/>
                <w:szCs w:val="24"/>
              </w:rPr>
              <w:t>72/44</w:t>
            </w:r>
          </w:p>
        </w:tc>
      </w:tr>
      <w:tr w:rsidR="00192ED2" w:rsidRPr="005052EA" w14:paraId="0428B81A" w14:textId="77777777" w:rsidTr="004A7380">
        <w:tblPrEx>
          <w:jc w:val="center"/>
          <w:tblInd w:w="0" w:type="dxa"/>
        </w:tblPrEx>
        <w:trPr>
          <w:trHeight w:val="20"/>
          <w:jc w:val="center"/>
        </w:trPr>
        <w:tc>
          <w:tcPr>
            <w:tcW w:w="1456" w:type="pct"/>
            <w:gridSpan w:val="3"/>
            <w:vMerge w:val="restart"/>
            <w:tcBorders>
              <w:top w:val="single" w:sz="4" w:space="0" w:color="auto"/>
              <w:left w:val="single" w:sz="4" w:space="0" w:color="auto"/>
              <w:bottom w:val="single" w:sz="4" w:space="0" w:color="auto"/>
              <w:right w:val="single" w:sz="4" w:space="0" w:color="auto"/>
            </w:tcBorders>
          </w:tcPr>
          <w:p w14:paraId="6198005B" w14:textId="77777777" w:rsidR="00192ED2" w:rsidRPr="005052EA" w:rsidRDefault="00192ED2" w:rsidP="003D1657">
            <w:pPr>
              <w:suppressAutoHyphens/>
              <w:spacing w:after="0" w:line="23" w:lineRule="atLeast"/>
              <w:ind w:firstLine="9"/>
              <w:rPr>
                <w:rFonts w:ascii="Times New Roman" w:hAnsi="Times New Roman"/>
                <w:b/>
                <w:bCs/>
                <w:sz w:val="24"/>
                <w:szCs w:val="24"/>
              </w:rPr>
            </w:pPr>
            <w:r w:rsidRPr="005052EA">
              <w:rPr>
                <w:rFonts w:ascii="Times New Roman" w:hAnsi="Times New Roman"/>
                <w:b/>
                <w:bCs/>
                <w:sz w:val="24"/>
                <w:szCs w:val="24"/>
              </w:rPr>
              <w:t>Тема 3.1. Договор как правовая категория</w:t>
            </w:r>
          </w:p>
          <w:p w14:paraId="1F529E78" w14:textId="77777777" w:rsidR="00192ED2" w:rsidRPr="005052EA" w:rsidRDefault="00192ED2" w:rsidP="003D1657">
            <w:pPr>
              <w:suppressAutoHyphens/>
              <w:spacing w:after="0" w:line="23" w:lineRule="atLeast"/>
              <w:ind w:left="720"/>
              <w:jc w:val="both"/>
              <w:rPr>
                <w:rFonts w:ascii="Times New Roman" w:hAnsi="Times New Roman"/>
                <w:b/>
                <w:bCs/>
                <w:sz w:val="24"/>
                <w:szCs w:val="24"/>
              </w:rPr>
            </w:pPr>
          </w:p>
          <w:p w14:paraId="3F961B4A" w14:textId="77777777" w:rsidR="00192ED2" w:rsidRPr="005052EA" w:rsidRDefault="00192ED2" w:rsidP="003D1657">
            <w:pPr>
              <w:suppressAutoHyphens/>
              <w:spacing w:after="0" w:line="23" w:lineRule="atLeast"/>
              <w:jc w:val="center"/>
              <w:rPr>
                <w:rFonts w:ascii="Times New Roman" w:hAnsi="Times New Roman"/>
                <w:b/>
                <w:bCs/>
                <w:sz w:val="24"/>
                <w:szCs w:val="24"/>
              </w:rPr>
            </w:pPr>
          </w:p>
          <w:p w14:paraId="7CA1BA79" w14:textId="77777777" w:rsidR="00192ED2" w:rsidRPr="005052EA" w:rsidRDefault="00192ED2" w:rsidP="003D1657">
            <w:pPr>
              <w:suppressAutoHyphens/>
              <w:spacing w:after="0" w:line="23" w:lineRule="atLeast"/>
              <w:jc w:val="center"/>
              <w:rPr>
                <w:rFonts w:ascii="Times New Roman" w:hAnsi="Times New Roman"/>
                <w:b/>
                <w:bCs/>
                <w:sz w:val="24"/>
                <w:szCs w:val="24"/>
              </w:rPr>
            </w:pPr>
          </w:p>
          <w:p w14:paraId="637BB6EE" w14:textId="77777777" w:rsidR="00192ED2" w:rsidRPr="005052EA" w:rsidRDefault="00192ED2" w:rsidP="003D1657">
            <w:pPr>
              <w:suppressAutoHyphens/>
              <w:spacing w:after="0" w:line="23" w:lineRule="atLeast"/>
              <w:jc w:val="center"/>
              <w:rPr>
                <w:rFonts w:ascii="Times New Roman" w:hAnsi="Times New Roman"/>
                <w:b/>
                <w:bCs/>
                <w:sz w:val="24"/>
                <w:szCs w:val="24"/>
              </w:rPr>
            </w:pPr>
          </w:p>
        </w:tc>
        <w:tc>
          <w:tcPr>
            <w:tcW w:w="2950" w:type="pct"/>
            <w:tcBorders>
              <w:top w:val="single" w:sz="4" w:space="0" w:color="auto"/>
              <w:left w:val="single" w:sz="4" w:space="0" w:color="auto"/>
              <w:bottom w:val="single" w:sz="4" w:space="0" w:color="auto"/>
              <w:right w:val="single" w:sz="4" w:space="0" w:color="auto"/>
            </w:tcBorders>
            <w:hideMark/>
          </w:tcPr>
          <w:p w14:paraId="1C25B5C9" w14:textId="77777777" w:rsidR="00192ED2" w:rsidRPr="005052EA" w:rsidRDefault="00192ED2" w:rsidP="003D1657">
            <w:pPr>
              <w:suppressAutoHyphens/>
              <w:spacing w:after="0" w:line="23" w:lineRule="atLeast"/>
              <w:jc w:val="both"/>
              <w:rPr>
                <w:rFonts w:ascii="Times New Roman" w:hAnsi="Times New Roman"/>
                <w:b/>
                <w:bCs/>
                <w:sz w:val="24"/>
                <w:szCs w:val="24"/>
              </w:rPr>
            </w:pPr>
            <w:r w:rsidRPr="005052EA">
              <w:rPr>
                <w:rFonts w:ascii="Times New Roman" w:hAnsi="Times New Roman"/>
                <w:b/>
                <w:bCs/>
                <w:sz w:val="24"/>
                <w:szCs w:val="24"/>
              </w:rPr>
              <w:t xml:space="preserve">Содержание </w:t>
            </w:r>
          </w:p>
          <w:p w14:paraId="6DBB9404" w14:textId="77777777" w:rsidR="00192ED2" w:rsidRPr="005052EA" w:rsidRDefault="00192ED2" w:rsidP="003D1657">
            <w:pPr>
              <w:suppressAutoHyphens/>
              <w:spacing w:after="0" w:line="23" w:lineRule="atLeast"/>
              <w:jc w:val="both"/>
              <w:rPr>
                <w:rFonts w:ascii="Times New Roman" w:hAnsi="Times New Roman"/>
                <w:sz w:val="24"/>
                <w:szCs w:val="24"/>
              </w:rPr>
            </w:pPr>
            <w:r w:rsidRPr="005052EA">
              <w:rPr>
                <w:rFonts w:ascii="Times New Roman" w:hAnsi="Times New Roman"/>
                <w:sz w:val="24"/>
                <w:szCs w:val="24"/>
              </w:rPr>
              <w:t>1.</w:t>
            </w:r>
            <w:r w:rsidRPr="005052EA">
              <w:rPr>
                <w:rFonts w:ascii="Times New Roman" w:hAnsi="Times New Roman"/>
                <w:sz w:val="24"/>
                <w:szCs w:val="24"/>
              </w:rPr>
              <w:tab/>
              <w:t>Понятие договора.</w:t>
            </w:r>
          </w:p>
          <w:p w14:paraId="502A5FE7" w14:textId="77777777" w:rsidR="00192ED2" w:rsidRPr="005052EA" w:rsidRDefault="00192ED2" w:rsidP="003D1657">
            <w:pPr>
              <w:suppressAutoHyphens/>
              <w:spacing w:after="0" w:line="23" w:lineRule="atLeast"/>
              <w:jc w:val="both"/>
              <w:rPr>
                <w:rFonts w:ascii="Times New Roman" w:hAnsi="Times New Roman"/>
                <w:sz w:val="24"/>
                <w:szCs w:val="24"/>
              </w:rPr>
            </w:pPr>
            <w:r w:rsidRPr="005052EA">
              <w:rPr>
                <w:rFonts w:ascii="Times New Roman" w:hAnsi="Times New Roman"/>
                <w:sz w:val="24"/>
                <w:szCs w:val="24"/>
              </w:rPr>
              <w:t>2.</w:t>
            </w:r>
            <w:r w:rsidRPr="005052EA">
              <w:rPr>
                <w:rFonts w:ascii="Times New Roman" w:hAnsi="Times New Roman"/>
                <w:sz w:val="24"/>
                <w:szCs w:val="24"/>
              </w:rPr>
              <w:tab/>
              <w:t>Значение договора для регулирования отношений в сфере предпринимательской деятельности.</w:t>
            </w:r>
          </w:p>
          <w:p w14:paraId="04AE03E7" w14:textId="77777777" w:rsidR="00192ED2" w:rsidRPr="005052EA" w:rsidRDefault="00192ED2" w:rsidP="003D1657">
            <w:pPr>
              <w:suppressAutoHyphens/>
              <w:spacing w:after="0" w:line="23" w:lineRule="atLeast"/>
              <w:jc w:val="both"/>
              <w:rPr>
                <w:rFonts w:ascii="Times New Roman" w:hAnsi="Times New Roman"/>
                <w:sz w:val="24"/>
                <w:szCs w:val="24"/>
              </w:rPr>
            </w:pPr>
            <w:r w:rsidRPr="005052EA">
              <w:rPr>
                <w:rFonts w:ascii="Times New Roman" w:hAnsi="Times New Roman"/>
                <w:sz w:val="24"/>
                <w:szCs w:val="24"/>
              </w:rPr>
              <w:t>3.</w:t>
            </w:r>
            <w:r w:rsidRPr="005052EA">
              <w:rPr>
                <w:rFonts w:ascii="Times New Roman" w:hAnsi="Times New Roman"/>
                <w:sz w:val="24"/>
                <w:szCs w:val="24"/>
              </w:rPr>
              <w:tab/>
              <w:t>Толкование договора.</w:t>
            </w:r>
          </w:p>
          <w:p w14:paraId="22D8665F" w14:textId="77777777" w:rsidR="00192ED2" w:rsidRPr="005052EA" w:rsidRDefault="00192ED2" w:rsidP="003D1657">
            <w:pPr>
              <w:suppressAutoHyphens/>
              <w:spacing w:after="0" w:line="23" w:lineRule="atLeast"/>
              <w:jc w:val="both"/>
              <w:rPr>
                <w:rFonts w:ascii="Times New Roman" w:hAnsi="Times New Roman"/>
                <w:sz w:val="24"/>
                <w:szCs w:val="24"/>
              </w:rPr>
            </w:pPr>
            <w:r w:rsidRPr="005052EA">
              <w:rPr>
                <w:rFonts w:ascii="Times New Roman" w:hAnsi="Times New Roman"/>
                <w:sz w:val="24"/>
                <w:szCs w:val="24"/>
              </w:rPr>
              <w:t>4. Принципы договорного права</w:t>
            </w:r>
          </w:p>
        </w:tc>
        <w:tc>
          <w:tcPr>
            <w:tcW w:w="594" w:type="pct"/>
            <w:tcBorders>
              <w:top w:val="single" w:sz="4" w:space="0" w:color="auto"/>
              <w:left w:val="single" w:sz="4" w:space="0" w:color="auto"/>
              <w:bottom w:val="single" w:sz="4" w:space="0" w:color="auto"/>
              <w:right w:val="single" w:sz="4" w:space="0" w:color="auto"/>
            </w:tcBorders>
          </w:tcPr>
          <w:p w14:paraId="62DC1FDA" w14:textId="428F243E"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p w14:paraId="31BEEA21" w14:textId="77777777" w:rsidR="00192ED2" w:rsidRPr="005052EA" w:rsidRDefault="00192ED2" w:rsidP="003D1657">
            <w:pPr>
              <w:suppressAutoHyphens/>
              <w:spacing w:after="0" w:line="23" w:lineRule="atLeast"/>
              <w:jc w:val="center"/>
              <w:rPr>
                <w:rFonts w:ascii="Times New Roman" w:hAnsi="Times New Roman"/>
                <w:sz w:val="24"/>
                <w:szCs w:val="24"/>
              </w:rPr>
            </w:pPr>
          </w:p>
        </w:tc>
      </w:tr>
      <w:tr w:rsidR="00192ED2" w:rsidRPr="005052EA" w14:paraId="72C0ABC4" w14:textId="77777777" w:rsidTr="004A7380">
        <w:tblPrEx>
          <w:jc w:val="center"/>
          <w:tblInd w:w="0" w:type="dxa"/>
        </w:tblPrEx>
        <w:trPr>
          <w:trHeight w:val="20"/>
          <w:jc w:val="center"/>
        </w:trPr>
        <w:tc>
          <w:tcPr>
            <w:tcW w:w="1456" w:type="pct"/>
            <w:gridSpan w:val="3"/>
            <w:vMerge/>
            <w:tcBorders>
              <w:top w:val="single" w:sz="4" w:space="0" w:color="auto"/>
              <w:left w:val="single" w:sz="4" w:space="0" w:color="auto"/>
              <w:bottom w:val="single" w:sz="4" w:space="0" w:color="auto"/>
              <w:right w:val="single" w:sz="4" w:space="0" w:color="auto"/>
            </w:tcBorders>
            <w:vAlign w:val="center"/>
            <w:hideMark/>
          </w:tcPr>
          <w:p w14:paraId="292B7532" w14:textId="77777777" w:rsidR="00192ED2" w:rsidRPr="005052EA" w:rsidRDefault="00192ED2" w:rsidP="003D1657">
            <w:pPr>
              <w:suppressAutoHyphens/>
              <w:spacing w:after="0" w:line="23" w:lineRule="atLeast"/>
              <w:jc w:val="center"/>
              <w:rPr>
                <w:rFonts w:ascii="Times New Roman" w:hAnsi="Times New Roman"/>
                <w:b/>
                <w:bCs/>
                <w:sz w:val="24"/>
                <w:szCs w:val="24"/>
              </w:rPr>
            </w:pPr>
          </w:p>
        </w:tc>
        <w:tc>
          <w:tcPr>
            <w:tcW w:w="2950" w:type="pct"/>
            <w:tcBorders>
              <w:top w:val="single" w:sz="4" w:space="0" w:color="auto"/>
              <w:left w:val="single" w:sz="4" w:space="0" w:color="auto"/>
              <w:right w:val="single" w:sz="4" w:space="0" w:color="auto"/>
            </w:tcBorders>
          </w:tcPr>
          <w:p w14:paraId="033BB80A"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решение ситуационных задач</w:t>
            </w:r>
          </w:p>
        </w:tc>
        <w:tc>
          <w:tcPr>
            <w:tcW w:w="594" w:type="pct"/>
            <w:tcBorders>
              <w:top w:val="single" w:sz="4" w:space="0" w:color="auto"/>
              <w:left w:val="single" w:sz="4" w:space="0" w:color="auto"/>
              <w:right w:val="single" w:sz="4" w:space="0" w:color="auto"/>
            </w:tcBorders>
          </w:tcPr>
          <w:p w14:paraId="251005F1" w14:textId="018F5789"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4</w:t>
            </w:r>
          </w:p>
        </w:tc>
      </w:tr>
      <w:tr w:rsidR="00192ED2" w:rsidRPr="005052EA" w14:paraId="5909707E" w14:textId="77777777" w:rsidTr="004A7380">
        <w:tblPrEx>
          <w:jc w:val="center"/>
          <w:tblInd w:w="0" w:type="dxa"/>
        </w:tblPrEx>
        <w:trPr>
          <w:trHeight w:val="20"/>
          <w:jc w:val="center"/>
        </w:trPr>
        <w:tc>
          <w:tcPr>
            <w:tcW w:w="1456" w:type="pct"/>
            <w:gridSpan w:val="3"/>
            <w:vMerge w:val="restart"/>
            <w:tcBorders>
              <w:top w:val="single" w:sz="4" w:space="0" w:color="auto"/>
              <w:left w:val="single" w:sz="4" w:space="0" w:color="auto"/>
              <w:right w:val="single" w:sz="4" w:space="0" w:color="auto"/>
            </w:tcBorders>
          </w:tcPr>
          <w:p w14:paraId="648A7E67" w14:textId="77777777" w:rsidR="00192ED2" w:rsidRPr="005052EA" w:rsidRDefault="00192ED2" w:rsidP="003D1657">
            <w:pPr>
              <w:suppressAutoHyphens/>
              <w:spacing w:after="0" w:line="23" w:lineRule="atLeast"/>
              <w:ind w:firstLine="9"/>
              <w:rPr>
                <w:rFonts w:ascii="Times New Roman" w:hAnsi="Times New Roman"/>
                <w:b/>
                <w:bCs/>
                <w:sz w:val="24"/>
                <w:szCs w:val="24"/>
              </w:rPr>
            </w:pPr>
            <w:r w:rsidRPr="005052EA">
              <w:rPr>
                <w:rFonts w:ascii="Times New Roman" w:hAnsi="Times New Roman"/>
                <w:b/>
                <w:bCs/>
                <w:sz w:val="24"/>
                <w:szCs w:val="24"/>
              </w:rPr>
              <w:t xml:space="preserve">Тема 3.2. Система гражданско-правовых договоров. Специфика предпринимательских договоров </w:t>
            </w:r>
          </w:p>
          <w:p w14:paraId="30202D88" w14:textId="77777777" w:rsidR="00192ED2" w:rsidRPr="005052EA" w:rsidRDefault="00192ED2" w:rsidP="003D1657">
            <w:pPr>
              <w:suppressAutoHyphens/>
              <w:spacing w:after="0" w:line="23" w:lineRule="atLeast"/>
              <w:ind w:firstLine="9"/>
              <w:jc w:val="center"/>
              <w:rPr>
                <w:rFonts w:ascii="Times New Roman" w:hAnsi="Times New Roman"/>
                <w:b/>
                <w:bCs/>
                <w:sz w:val="24"/>
                <w:szCs w:val="24"/>
              </w:rPr>
            </w:pPr>
          </w:p>
        </w:tc>
        <w:tc>
          <w:tcPr>
            <w:tcW w:w="2950" w:type="pct"/>
            <w:tcBorders>
              <w:top w:val="single" w:sz="4" w:space="0" w:color="auto"/>
              <w:left w:val="single" w:sz="4" w:space="0" w:color="auto"/>
              <w:bottom w:val="single" w:sz="4" w:space="0" w:color="auto"/>
              <w:right w:val="single" w:sz="4" w:space="0" w:color="auto"/>
            </w:tcBorders>
          </w:tcPr>
          <w:p w14:paraId="5D7F7466" w14:textId="77777777" w:rsidR="00192ED2" w:rsidRPr="005052EA" w:rsidRDefault="00192ED2" w:rsidP="003D1657">
            <w:pPr>
              <w:suppressAutoHyphens/>
              <w:spacing w:after="0" w:line="23" w:lineRule="atLeast"/>
              <w:ind w:firstLine="9"/>
              <w:jc w:val="both"/>
              <w:rPr>
                <w:rFonts w:ascii="Times New Roman" w:hAnsi="Times New Roman"/>
                <w:b/>
                <w:bCs/>
                <w:sz w:val="24"/>
                <w:szCs w:val="24"/>
              </w:rPr>
            </w:pPr>
            <w:r w:rsidRPr="005052EA">
              <w:rPr>
                <w:rFonts w:ascii="Times New Roman" w:hAnsi="Times New Roman"/>
                <w:b/>
                <w:bCs/>
                <w:sz w:val="24"/>
                <w:szCs w:val="24"/>
              </w:rPr>
              <w:t xml:space="preserve">Содержание </w:t>
            </w:r>
          </w:p>
          <w:p w14:paraId="7DA15D85" w14:textId="77777777" w:rsidR="00192ED2" w:rsidRPr="005052EA" w:rsidRDefault="00192ED2" w:rsidP="003D1657">
            <w:pPr>
              <w:suppressAutoHyphens/>
              <w:spacing w:after="0" w:line="23" w:lineRule="atLeast"/>
              <w:ind w:firstLine="9"/>
              <w:jc w:val="both"/>
              <w:rPr>
                <w:rFonts w:ascii="Times New Roman" w:hAnsi="Times New Roman"/>
                <w:sz w:val="24"/>
                <w:szCs w:val="24"/>
              </w:rPr>
            </w:pPr>
            <w:r w:rsidRPr="005052EA">
              <w:rPr>
                <w:rFonts w:ascii="Times New Roman" w:hAnsi="Times New Roman"/>
                <w:sz w:val="24"/>
                <w:szCs w:val="24"/>
              </w:rPr>
              <w:t>1.</w:t>
            </w:r>
            <w:r w:rsidRPr="005052EA">
              <w:rPr>
                <w:rFonts w:ascii="Times New Roman" w:hAnsi="Times New Roman"/>
                <w:sz w:val="24"/>
                <w:szCs w:val="24"/>
              </w:rPr>
              <w:tab/>
              <w:t>Классификация гражданско-правовых договоров.</w:t>
            </w:r>
          </w:p>
          <w:p w14:paraId="328DA9CF" w14:textId="77777777" w:rsidR="00192ED2" w:rsidRPr="005052EA" w:rsidRDefault="00192ED2" w:rsidP="003D1657">
            <w:pPr>
              <w:suppressAutoHyphens/>
              <w:spacing w:after="0" w:line="23" w:lineRule="atLeast"/>
              <w:ind w:firstLine="9"/>
              <w:jc w:val="both"/>
              <w:rPr>
                <w:rFonts w:ascii="Times New Roman" w:hAnsi="Times New Roman"/>
                <w:sz w:val="24"/>
                <w:szCs w:val="24"/>
              </w:rPr>
            </w:pPr>
            <w:r w:rsidRPr="005052EA">
              <w:rPr>
                <w:rFonts w:ascii="Times New Roman" w:hAnsi="Times New Roman"/>
                <w:sz w:val="24"/>
                <w:szCs w:val="24"/>
              </w:rPr>
              <w:t>2.</w:t>
            </w:r>
            <w:r w:rsidRPr="005052EA">
              <w:rPr>
                <w:rFonts w:ascii="Times New Roman" w:hAnsi="Times New Roman"/>
                <w:sz w:val="24"/>
                <w:szCs w:val="24"/>
              </w:rPr>
              <w:tab/>
              <w:t>Место предпринимательских договоров в системе договоров.</w:t>
            </w:r>
          </w:p>
          <w:p w14:paraId="7FB832A7" w14:textId="77777777" w:rsidR="00192ED2" w:rsidRPr="005052EA" w:rsidRDefault="00192ED2" w:rsidP="003D1657">
            <w:pPr>
              <w:suppressAutoHyphens/>
              <w:spacing w:after="0" w:line="23" w:lineRule="atLeast"/>
              <w:ind w:firstLine="9"/>
              <w:jc w:val="both"/>
              <w:rPr>
                <w:rFonts w:ascii="Times New Roman" w:hAnsi="Times New Roman"/>
                <w:sz w:val="24"/>
                <w:szCs w:val="24"/>
              </w:rPr>
            </w:pPr>
            <w:r w:rsidRPr="005052EA">
              <w:rPr>
                <w:rFonts w:ascii="Times New Roman" w:hAnsi="Times New Roman"/>
                <w:sz w:val="24"/>
                <w:szCs w:val="24"/>
              </w:rPr>
              <w:t>3.</w:t>
            </w:r>
            <w:r w:rsidRPr="005052EA">
              <w:rPr>
                <w:rFonts w:ascii="Times New Roman" w:hAnsi="Times New Roman"/>
                <w:sz w:val="24"/>
                <w:szCs w:val="24"/>
              </w:rPr>
              <w:tab/>
              <w:t>Признак направленности договора как системный признак классификации договоров.</w:t>
            </w:r>
          </w:p>
          <w:p w14:paraId="587C234F" w14:textId="77777777" w:rsidR="00192ED2" w:rsidRPr="005052EA" w:rsidRDefault="00192ED2" w:rsidP="003D1657">
            <w:pPr>
              <w:suppressAutoHyphens/>
              <w:spacing w:after="0" w:line="23" w:lineRule="atLeast"/>
              <w:ind w:firstLine="9"/>
              <w:jc w:val="both"/>
              <w:rPr>
                <w:rFonts w:ascii="Times New Roman" w:hAnsi="Times New Roman"/>
                <w:sz w:val="24"/>
                <w:szCs w:val="24"/>
              </w:rPr>
            </w:pPr>
            <w:r w:rsidRPr="005052EA">
              <w:rPr>
                <w:rFonts w:ascii="Times New Roman" w:hAnsi="Times New Roman"/>
                <w:sz w:val="24"/>
                <w:szCs w:val="24"/>
              </w:rPr>
              <w:lastRenderedPageBreak/>
              <w:t>4.</w:t>
            </w:r>
            <w:r w:rsidRPr="005052EA">
              <w:rPr>
                <w:rFonts w:ascii="Times New Roman" w:hAnsi="Times New Roman"/>
                <w:sz w:val="24"/>
                <w:szCs w:val="24"/>
              </w:rPr>
              <w:tab/>
              <w:t xml:space="preserve">Проблемы классификации </w:t>
            </w:r>
            <w:proofErr w:type="spellStart"/>
            <w:r w:rsidRPr="005052EA">
              <w:rPr>
                <w:rFonts w:ascii="Times New Roman" w:hAnsi="Times New Roman"/>
                <w:sz w:val="24"/>
                <w:szCs w:val="24"/>
              </w:rPr>
              <w:t>разноотраслевых</w:t>
            </w:r>
            <w:proofErr w:type="spellEnd"/>
            <w:r w:rsidRPr="005052EA">
              <w:rPr>
                <w:rFonts w:ascii="Times New Roman" w:hAnsi="Times New Roman"/>
                <w:sz w:val="24"/>
                <w:szCs w:val="24"/>
              </w:rPr>
              <w:t xml:space="preserve"> договоров.</w:t>
            </w:r>
          </w:p>
        </w:tc>
        <w:tc>
          <w:tcPr>
            <w:tcW w:w="594" w:type="pct"/>
            <w:tcBorders>
              <w:top w:val="single" w:sz="4" w:space="0" w:color="auto"/>
              <w:left w:val="single" w:sz="4" w:space="0" w:color="auto"/>
              <w:bottom w:val="single" w:sz="4" w:space="0" w:color="auto"/>
              <w:right w:val="single" w:sz="4" w:space="0" w:color="auto"/>
            </w:tcBorders>
            <w:vAlign w:val="center"/>
          </w:tcPr>
          <w:p w14:paraId="2D63643E" w14:textId="47BD5367"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2</w:t>
            </w:r>
          </w:p>
        </w:tc>
      </w:tr>
      <w:tr w:rsidR="00192ED2" w:rsidRPr="005052EA" w14:paraId="5AA4A7E1" w14:textId="77777777" w:rsidTr="004A7380">
        <w:tblPrEx>
          <w:jc w:val="center"/>
          <w:tblInd w:w="0" w:type="dxa"/>
        </w:tblPrEx>
        <w:trPr>
          <w:trHeight w:val="20"/>
          <w:jc w:val="center"/>
        </w:trPr>
        <w:tc>
          <w:tcPr>
            <w:tcW w:w="1456" w:type="pct"/>
            <w:gridSpan w:val="3"/>
            <w:vMerge/>
            <w:tcBorders>
              <w:left w:val="single" w:sz="4" w:space="0" w:color="auto"/>
              <w:right w:val="single" w:sz="4" w:space="0" w:color="auto"/>
            </w:tcBorders>
            <w:vAlign w:val="center"/>
            <w:hideMark/>
          </w:tcPr>
          <w:p w14:paraId="5A2D8709" w14:textId="77777777" w:rsidR="00192ED2" w:rsidRPr="005052EA" w:rsidRDefault="00192ED2" w:rsidP="003D1657">
            <w:pPr>
              <w:suppressAutoHyphens/>
              <w:spacing w:after="0" w:line="23" w:lineRule="atLeast"/>
              <w:ind w:firstLine="9"/>
              <w:jc w:val="center"/>
              <w:rPr>
                <w:rFonts w:ascii="Times New Roman" w:hAnsi="Times New Roman"/>
                <w:b/>
                <w:bCs/>
                <w:sz w:val="24"/>
                <w:szCs w:val="24"/>
              </w:rPr>
            </w:pPr>
          </w:p>
        </w:tc>
        <w:tc>
          <w:tcPr>
            <w:tcW w:w="2950" w:type="pct"/>
            <w:tcBorders>
              <w:top w:val="single" w:sz="4" w:space="0" w:color="auto"/>
              <w:left w:val="single" w:sz="4" w:space="0" w:color="auto"/>
              <w:right w:val="single" w:sz="4" w:space="0" w:color="auto"/>
            </w:tcBorders>
            <w:hideMark/>
          </w:tcPr>
          <w:p w14:paraId="1FA24860" w14:textId="77777777" w:rsidR="00192ED2" w:rsidRPr="005052EA" w:rsidRDefault="00192ED2" w:rsidP="003D1657">
            <w:pPr>
              <w:suppressAutoHyphens/>
              <w:spacing w:after="0" w:line="23" w:lineRule="atLeast"/>
              <w:ind w:firstLine="9"/>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Borders>
              <w:top w:val="single" w:sz="4" w:space="0" w:color="auto"/>
              <w:left w:val="single" w:sz="4" w:space="0" w:color="auto"/>
              <w:right w:val="single" w:sz="4" w:space="0" w:color="auto"/>
            </w:tcBorders>
            <w:vAlign w:val="center"/>
            <w:hideMark/>
          </w:tcPr>
          <w:p w14:paraId="2FBF5821" w14:textId="20E5927D"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4</w:t>
            </w:r>
          </w:p>
        </w:tc>
      </w:tr>
      <w:tr w:rsidR="00192ED2" w:rsidRPr="005052EA" w14:paraId="363DFA2A" w14:textId="77777777" w:rsidTr="004A7380">
        <w:tblPrEx>
          <w:jc w:val="center"/>
          <w:tblInd w:w="0" w:type="dxa"/>
        </w:tblPrEx>
        <w:trPr>
          <w:trHeight w:val="20"/>
          <w:jc w:val="center"/>
        </w:trPr>
        <w:tc>
          <w:tcPr>
            <w:tcW w:w="1456" w:type="pct"/>
            <w:gridSpan w:val="3"/>
            <w:vMerge w:val="restart"/>
            <w:tcBorders>
              <w:left w:val="single" w:sz="4" w:space="0" w:color="auto"/>
              <w:bottom w:val="single" w:sz="4" w:space="0" w:color="auto"/>
              <w:right w:val="single" w:sz="4" w:space="0" w:color="auto"/>
            </w:tcBorders>
            <w:vAlign w:val="center"/>
            <w:hideMark/>
          </w:tcPr>
          <w:p w14:paraId="79C93DEC" w14:textId="77777777" w:rsidR="00192ED2" w:rsidRPr="005052EA" w:rsidRDefault="00192ED2" w:rsidP="003D1657">
            <w:pPr>
              <w:suppressAutoHyphens/>
              <w:spacing w:after="0" w:line="23" w:lineRule="atLeast"/>
              <w:ind w:firstLine="9"/>
              <w:rPr>
                <w:rFonts w:ascii="Times New Roman" w:hAnsi="Times New Roman"/>
                <w:b/>
                <w:bCs/>
                <w:sz w:val="24"/>
                <w:szCs w:val="24"/>
              </w:rPr>
            </w:pPr>
            <w:r w:rsidRPr="005052EA">
              <w:rPr>
                <w:rFonts w:ascii="Times New Roman" w:hAnsi="Times New Roman"/>
                <w:b/>
                <w:bCs/>
                <w:sz w:val="24"/>
                <w:szCs w:val="24"/>
              </w:rPr>
              <w:t>Тема 3.3</w:t>
            </w:r>
            <w:r w:rsidRPr="005052EA">
              <w:rPr>
                <w:rFonts w:ascii="Times New Roman" w:hAnsi="Times New Roman"/>
                <w:b/>
                <w:sz w:val="24"/>
                <w:szCs w:val="24"/>
              </w:rPr>
              <w:t xml:space="preserve">. </w:t>
            </w:r>
            <w:r w:rsidRPr="005052EA">
              <w:rPr>
                <w:rFonts w:ascii="Times New Roman" w:hAnsi="Times New Roman"/>
                <w:b/>
                <w:bCs/>
                <w:sz w:val="24"/>
                <w:szCs w:val="24"/>
              </w:rPr>
              <w:t>Заключение, изменение, прекращение предпринимательских договоров. Признание договора незаключенным и недействительным</w:t>
            </w:r>
          </w:p>
        </w:tc>
        <w:tc>
          <w:tcPr>
            <w:tcW w:w="2950" w:type="pct"/>
            <w:tcBorders>
              <w:top w:val="single" w:sz="4" w:space="0" w:color="auto"/>
              <w:left w:val="single" w:sz="4" w:space="0" w:color="auto"/>
              <w:bottom w:val="single" w:sz="4" w:space="0" w:color="auto"/>
              <w:right w:val="single" w:sz="4" w:space="0" w:color="auto"/>
            </w:tcBorders>
            <w:hideMark/>
          </w:tcPr>
          <w:p w14:paraId="3859891C" w14:textId="77777777" w:rsidR="00192ED2" w:rsidRPr="005052EA" w:rsidRDefault="00192ED2" w:rsidP="003D1657">
            <w:pPr>
              <w:suppressAutoHyphens/>
              <w:spacing w:after="0" w:line="23" w:lineRule="atLeast"/>
              <w:ind w:firstLine="9"/>
              <w:rPr>
                <w:rFonts w:ascii="Times New Roman" w:hAnsi="Times New Roman"/>
                <w:b/>
                <w:sz w:val="24"/>
                <w:szCs w:val="24"/>
              </w:rPr>
            </w:pPr>
            <w:r w:rsidRPr="005052EA">
              <w:rPr>
                <w:rFonts w:ascii="Times New Roman" w:hAnsi="Times New Roman"/>
                <w:b/>
                <w:sz w:val="24"/>
                <w:szCs w:val="24"/>
              </w:rPr>
              <w:t>Содержание</w:t>
            </w:r>
          </w:p>
          <w:p w14:paraId="5DEDD31B" w14:textId="77777777" w:rsidR="00192ED2" w:rsidRPr="005052EA" w:rsidRDefault="00192ED2" w:rsidP="003D1657">
            <w:pPr>
              <w:suppressAutoHyphens/>
              <w:spacing w:after="0" w:line="23" w:lineRule="atLeast"/>
              <w:ind w:firstLine="9"/>
              <w:jc w:val="both"/>
              <w:rPr>
                <w:rFonts w:ascii="Times New Roman" w:hAnsi="Times New Roman"/>
                <w:sz w:val="24"/>
                <w:szCs w:val="24"/>
              </w:rPr>
            </w:pPr>
            <w:r w:rsidRPr="005052EA">
              <w:rPr>
                <w:rFonts w:ascii="Times New Roman" w:hAnsi="Times New Roman"/>
                <w:sz w:val="24"/>
                <w:szCs w:val="24"/>
              </w:rPr>
              <w:t>1.</w:t>
            </w:r>
            <w:r w:rsidRPr="005052EA">
              <w:rPr>
                <w:rFonts w:ascii="Times New Roman" w:hAnsi="Times New Roman"/>
                <w:sz w:val="24"/>
                <w:szCs w:val="24"/>
              </w:rPr>
              <w:tab/>
              <w:t>Заключение договора: понятие, способы заключения.</w:t>
            </w:r>
          </w:p>
          <w:p w14:paraId="07C8AE25" w14:textId="77777777" w:rsidR="00192ED2" w:rsidRPr="005052EA" w:rsidRDefault="00192ED2" w:rsidP="003D1657">
            <w:pPr>
              <w:suppressAutoHyphens/>
              <w:spacing w:after="0" w:line="23" w:lineRule="atLeast"/>
              <w:ind w:firstLine="9"/>
              <w:jc w:val="both"/>
              <w:rPr>
                <w:rFonts w:ascii="Times New Roman" w:hAnsi="Times New Roman"/>
                <w:sz w:val="24"/>
                <w:szCs w:val="24"/>
              </w:rPr>
            </w:pPr>
            <w:r w:rsidRPr="005052EA">
              <w:rPr>
                <w:rFonts w:ascii="Times New Roman" w:hAnsi="Times New Roman"/>
                <w:sz w:val="24"/>
                <w:szCs w:val="24"/>
              </w:rPr>
              <w:t>2.</w:t>
            </w:r>
            <w:r w:rsidRPr="005052EA">
              <w:rPr>
                <w:rFonts w:ascii="Times New Roman" w:hAnsi="Times New Roman"/>
                <w:sz w:val="24"/>
                <w:szCs w:val="24"/>
              </w:rPr>
              <w:tab/>
              <w:t>Изменение договора: основания, способы, порядок.</w:t>
            </w:r>
          </w:p>
          <w:p w14:paraId="38CD742B" w14:textId="77777777" w:rsidR="00192ED2" w:rsidRPr="005052EA" w:rsidRDefault="00192ED2" w:rsidP="003D1657">
            <w:pPr>
              <w:suppressAutoHyphens/>
              <w:spacing w:after="0" w:line="23" w:lineRule="atLeast"/>
              <w:ind w:firstLine="9"/>
              <w:jc w:val="both"/>
              <w:rPr>
                <w:rFonts w:ascii="Times New Roman" w:hAnsi="Times New Roman"/>
                <w:sz w:val="24"/>
                <w:szCs w:val="24"/>
              </w:rPr>
            </w:pPr>
            <w:r w:rsidRPr="005052EA">
              <w:rPr>
                <w:rFonts w:ascii="Times New Roman" w:hAnsi="Times New Roman"/>
                <w:sz w:val="24"/>
                <w:szCs w:val="24"/>
              </w:rPr>
              <w:t>3.</w:t>
            </w:r>
            <w:r w:rsidRPr="005052EA">
              <w:rPr>
                <w:rFonts w:ascii="Times New Roman" w:hAnsi="Times New Roman"/>
                <w:sz w:val="24"/>
                <w:szCs w:val="24"/>
              </w:rPr>
              <w:tab/>
              <w:t>Прекращение договора: основания, способы, порядок.</w:t>
            </w:r>
          </w:p>
          <w:p w14:paraId="3CEE6E56" w14:textId="77777777" w:rsidR="00192ED2" w:rsidRPr="005052EA" w:rsidRDefault="00192ED2" w:rsidP="003D1657">
            <w:pPr>
              <w:suppressAutoHyphens/>
              <w:spacing w:after="0" w:line="23" w:lineRule="atLeast"/>
              <w:ind w:firstLine="9"/>
              <w:rPr>
                <w:rFonts w:ascii="Times New Roman" w:hAnsi="Times New Roman"/>
                <w:b/>
                <w:sz w:val="24"/>
                <w:szCs w:val="24"/>
              </w:rPr>
            </w:pPr>
            <w:r w:rsidRPr="005052EA">
              <w:rPr>
                <w:rFonts w:ascii="Times New Roman" w:hAnsi="Times New Roman"/>
                <w:sz w:val="24"/>
                <w:szCs w:val="24"/>
              </w:rPr>
              <w:t>4.</w:t>
            </w:r>
            <w:r w:rsidRPr="005052EA">
              <w:rPr>
                <w:rFonts w:ascii="Times New Roman" w:hAnsi="Times New Roman"/>
                <w:sz w:val="24"/>
                <w:szCs w:val="24"/>
              </w:rPr>
              <w:tab/>
              <w:t>Признание договора незаключенным и недействительным.</w:t>
            </w:r>
          </w:p>
        </w:tc>
        <w:tc>
          <w:tcPr>
            <w:tcW w:w="594" w:type="pct"/>
            <w:tcBorders>
              <w:top w:val="single" w:sz="4" w:space="0" w:color="auto"/>
              <w:left w:val="single" w:sz="4" w:space="0" w:color="auto"/>
              <w:bottom w:val="single" w:sz="4" w:space="0" w:color="auto"/>
              <w:right w:val="single" w:sz="4" w:space="0" w:color="auto"/>
            </w:tcBorders>
            <w:vAlign w:val="center"/>
            <w:hideMark/>
          </w:tcPr>
          <w:p w14:paraId="220BB57B" w14:textId="3EC4DEF4"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13C29F75" w14:textId="77777777" w:rsidTr="004A7380">
        <w:tblPrEx>
          <w:jc w:val="center"/>
          <w:tblInd w:w="0" w:type="dxa"/>
        </w:tblPrEx>
        <w:trPr>
          <w:trHeight w:val="20"/>
          <w:jc w:val="center"/>
        </w:trPr>
        <w:tc>
          <w:tcPr>
            <w:tcW w:w="1456" w:type="pct"/>
            <w:gridSpan w:val="3"/>
            <w:vMerge/>
            <w:tcBorders>
              <w:left w:val="single" w:sz="4" w:space="0" w:color="auto"/>
              <w:right w:val="single" w:sz="4" w:space="0" w:color="auto"/>
            </w:tcBorders>
            <w:vAlign w:val="center"/>
            <w:hideMark/>
          </w:tcPr>
          <w:p w14:paraId="02B2E5DE" w14:textId="77777777" w:rsidR="00192ED2" w:rsidRPr="005052EA" w:rsidRDefault="00192ED2" w:rsidP="003D1657">
            <w:pPr>
              <w:suppressAutoHyphens/>
              <w:spacing w:after="0" w:line="23" w:lineRule="atLeast"/>
              <w:ind w:firstLine="9"/>
              <w:jc w:val="center"/>
              <w:rPr>
                <w:rFonts w:ascii="Times New Roman" w:hAnsi="Times New Roman"/>
                <w:b/>
                <w:bCs/>
                <w:sz w:val="24"/>
                <w:szCs w:val="24"/>
              </w:rPr>
            </w:pPr>
          </w:p>
        </w:tc>
        <w:tc>
          <w:tcPr>
            <w:tcW w:w="2950" w:type="pct"/>
            <w:tcBorders>
              <w:top w:val="single" w:sz="4" w:space="0" w:color="auto"/>
              <w:left w:val="single" w:sz="4" w:space="0" w:color="auto"/>
              <w:bottom w:val="single" w:sz="4" w:space="0" w:color="auto"/>
              <w:right w:val="single" w:sz="4" w:space="0" w:color="auto"/>
            </w:tcBorders>
            <w:vAlign w:val="center"/>
          </w:tcPr>
          <w:p w14:paraId="24292980" w14:textId="77777777" w:rsidR="00192ED2" w:rsidRPr="005052EA" w:rsidRDefault="00192ED2" w:rsidP="003D1657">
            <w:pPr>
              <w:suppressAutoHyphens/>
              <w:spacing w:after="0" w:line="23" w:lineRule="atLeast"/>
              <w:ind w:firstLine="9"/>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Pr>
          <w:p w14:paraId="5A29E1A7" w14:textId="1AD15178"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6</w:t>
            </w:r>
          </w:p>
        </w:tc>
      </w:tr>
      <w:tr w:rsidR="00192ED2" w:rsidRPr="005052EA" w14:paraId="09F9B9CD" w14:textId="77777777" w:rsidTr="004A7380">
        <w:tblPrEx>
          <w:jc w:val="center"/>
          <w:tblInd w:w="0" w:type="dxa"/>
        </w:tblPrEx>
        <w:trPr>
          <w:trHeight w:val="20"/>
          <w:jc w:val="center"/>
        </w:trPr>
        <w:tc>
          <w:tcPr>
            <w:tcW w:w="1456" w:type="pct"/>
            <w:gridSpan w:val="3"/>
            <w:vMerge w:val="restart"/>
            <w:tcBorders>
              <w:left w:val="single" w:sz="4" w:space="0" w:color="auto"/>
              <w:right w:val="single" w:sz="4" w:space="0" w:color="auto"/>
            </w:tcBorders>
            <w:hideMark/>
          </w:tcPr>
          <w:p w14:paraId="2C6C128A" w14:textId="77777777" w:rsidR="00192ED2" w:rsidRPr="005052EA" w:rsidRDefault="00192ED2" w:rsidP="003D1657">
            <w:pPr>
              <w:suppressAutoHyphens/>
              <w:spacing w:after="0" w:line="23" w:lineRule="atLeast"/>
              <w:ind w:firstLine="9"/>
              <w:rPr>
                <w:rFonts w:ascii="Times New Roman" w:hAnsi="Times New Roman"/>
                <w:b/>
                <w:bCs/>
                <w:sz w:val="24"/>
                <w:szCs w:val="24"/>
              </w:rPr>
            </w:pPr>
            <w:r w:rsidRPr="005052EA">
              <w:rPr>
                <w:rFonts w:ascii="Times New Roman" w:hAnsi="Times New Roman"/>
                <w:b/>
                <w:bCs/>
                <w:sz w:val="24"/>
                <w:szCs w:val="24"/>
              </w:rPr>
              <w:t>Тема 3.4. Особенности договоров, заключаемых между предпринимателем и потребителем</w:t>
            </w:r>
          </w:p>
        </w:tc>
        <w:tc>
          <w:tcPr>
            <w:tcW w:w="2950" w:type="pct"/>
            <w:tcBorders>
              <w:top w:val="single" w:sz="4" w:space="0" w:color="auto"/>
              <w:left w:val="single" w:sz="4" w:space="0" w:color="auto"/>
              <w:bottom w:val="single" w:sz="4" w:space="0" w:color="auto"/>
              <w:right w:val="single" w:sz="4" w:space="0" w:color="auto"/>
            </w:tcBorders>
            <w:vAlign w:val="center"/>
          </w:tcPr>
          <w:p w14:paraId="490FF31A" w14:textId="77777777" w:rsidR="00192ED2" w:rsidRPr="005052EA" w:rsidRDefault="00192ED2" w:rsidP="003D1657">
            <w:pPr>
              <w:suppressAutoHyphens/>
              <w:spacing w:after="0" w:line="23" w:lineRule="atLeast"/>
              <w:ind w:firstLine="9"/>
              <w:jc w:val="both"/>
              <w:rPr>
                <w:rFonts w:ascii="Times New Roman" w:hAnsi="Times New Roman"/>
                <w:b/>
                <w:sz w:val="24"/>
                <w:szCs w:val="24"/>
              </w:rPr>
            </w:pPr>
            <w:r w:rsidRPr="005052EA">
              <w:rPr>
                <w:rFonts w:ascii="Times New Roman" w:hAnsi="Times New Roman"/>
                <w:b/>
                <w:sz w:val="24"/>
                <w:szCs w:val="24"/>
              </w:rPr>
              <w:t>Содержание</w:t>
            </w:r>
          </w:p>
          <w:p w14:paraId="03EE046A" w14:textId="77777777" w:rsidR="00192ED2" w:rsidRPr="005052EA" w:rsidRDefault="00192ED2" w:rsidP="003D1657">
            <w:pPr>
              <w:numPr>
                <w:ilvl w:val="0"/>
                <w:numId w:val="83"/>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Правовой статус потребителя.</w:t>
            </w:r>
          </w:p>
          <w:p w14:paraId="5D2C136C" w14:textId="77777777" w:rsidR="00192ED2" w:rsidRPr="005052EA" w:rsidRDefault="00192ED2" w:rsidP="003D1657">
            <w:pPr>
              <w:numPr>
                <w:ilvl w:val="0"/>
                <w:numId w:val="83"/>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Права потребителя как слабой стороны в договоре.</w:t>
            </w:r>
          </w:p>
          <w:p w14:paraId="7EF209EC" w14:textId="77777777" w:rsidR="00192ED2" w:rsidRPr="005052EA" w:rsidRDefault="00192ED2" w:rsidP="003D1657">
            <w:pPr>
              <w:numPr>
                <w:ilvl w:val="0"/>
                <w:numId w:val="83"/>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Ответственность предпринимателя перед потребителем.</w:t>
            </w:r>
          </w:p>
          <w:p w14:paraId="26738DF5" w14:textId="77777777" w:rsidR="00192ED2" w:rsidRPr="005052EA" w:rsidRDefault="00192ED2" w:rsidP="003D1657">
            <w:pPr>
              <w:numPr>
                <w:ilvl w:val="0"/>
                <w:numId w:val="83"/>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Общая характеристика отдельных видов договоров с участием потребителей (розничная купля-продажа, бытовой подряд, прокат и др.).</w:t>
            </w:r>
          </w:p>
        </w:tc>
        <w:tc>
          <w:tcPr>
            <w:tcW w:w="594" w:type="pct"/>
          </w:tcPr>
          <w:p w14:paraId="3A19C725" w14:textId="3D0B8B6F"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71E50957" w14:textId="77777777" w:rsidTr="004A7380">
        <w:tblPrEx>
          <w:jc w:val="center"/>
          <w:tblInd w:w="0" w:type="dxa"/>
        </w:tblPrEx>
        <w:trPr>
          <w:trHeight w:val="20"/>
          <w:jc w:val="center"/>
        </w:trPr>
        <w:tc>
          <w:tcPr>
            <w:tcW w:w="1456" w:type="pct"/>
            <w:gridSpan w:val="3"/>
            <w:vMerge/>
            <w:tcBorders>
              <w:left w:val="single" w:sz="4" w:space="0" w:color="auto"/>
              <w:right w:val="single" w:sz="4" w:space="0" w:color="auto"/>
            </w:tcBorders>
          </w:tcPr>
          <w:p w14:paraId="4C599B67" w14:textId="77777777" w:rsidR="00192ED2" w:rsidRPr="005052EA" w:rsidRDefault="00192ED2" w:rsidP="003D1657">
            <w:pPr>
              <w:suppressAutoHyphens/>
              <w:spacing w:after="0" w:line="23" w:lineRule="atLeast"/>
              <w:ind w:firstLine="9"/>
              <w:rPr>
                <w:rFonts w:ascii="Times New Roman" w:hAnsi="Times New Roman"/>
                <w:b/>
                <w:bCs/>
                <w:sz w:val="24"/>
                <w:szCs w:val="24"/>
              </w:rPr>
            </w:pPr>
          </w:p>
        </w:tc>
        <w:tc>
          <w:tcPr>
            <w:tcW w:w="2950" w:type="pct"/>
            <w:tcBorders>
              <w:top w:val="single" w:sz="4" w:space="0" w:color="auto"/>
              <w:left w:val="single" w:sz="4" w:space="0" w:color="auto"/>
              <w:bottom w:val="single" w:sz="4" w:space="0" w:color="auto"/>
              <w:right w:val="single" w:sz="4" w:space="0" w:color="auto"/>
            </w:tcBorders>
            <w:vAlign w:val="center"/>
          </w:tcPr>
          <w:p w14:paraId="24ABA585" w14:textId="77777777" w:rsidR="00192ED2" w:rsidRPr="005052EA" w:rsidRDefault="00192ED2" w:rsidP="003D1657">
            <w:pPr>
              <w:suppressAutoHyphens/>
              <w:spacing w:after="0" w:line="23" w:lineRule="atLeast"/>
              <w:ind w:firstLine="9"/>
              <w:jc w:val="both"/>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Pr>
          <w:p w14:paraId="67F9B6C1" w14:textId="49EB3FEA"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4</w:t>
            </w:r>
          </w:p>
        </w:tc>
      </w:tr>
      <w:tr w:rsidR="00192ED2" w:rsidRPr="005052EA" w14:paraId="5E38CCC9" w14:textId="77777777" w:rsidTr="004A7380">
        <w:tblPrEx>
          <w:jc w:val="center"/>
          <w:tblInd w:w="0" w:type="dxa"/>
        </w:tblPrEx>
        <w:trPr>
          <w:trHeight w:val="2144"/>
          <w:jc w:val="center"/>
        </w:trPr>
        <w:tc>
          <w:tcPr>
            <w:tcW w:w="1456" w:type="pct"/>
            <w:gridSpan w:val="3"/>
            <w:vMerge w:val="restart"/>
            <w:tcBorders>
              <w:left w:val="single" w:sz="4" w:space="0" w:color="auto"/>
              <w:bottom w:val="single" w:sz="4" w:space="0" w:color="auto"/>
              <w:right w:val="single" w:sz="4" w:space="0" w:color="auto"/>
            </w:tcBorders>
          </w:tcPr>
          <w:p w14:paraId="7AA438C7" w14:textId="77777777" w:rsidR="00192ED2" w:rsidRPr="005052EA" w:rsidRDefault="00192ED2" w:rsidP="003D1657">
            <w:pPr>
              <w:suppressAutoHyphens/>
              <w:spacing w:after="0" w:line="23" w:lineRule="atLeast"/>
              <w:ind w:firstLine="9"/>
              <w:rPr>
                <w:rFonts w:ascii="Times New Roman" w:hAnsi="Times New Roman"/>
                <w:b/>
                <w:bCs/>
                <w:sz w:val="24"/>
                <w:szCs w:val="24"/>
              </w:rPr>
            </w:pPr>
            <w:r w:rsidRPr="005052EA">
              <w:rPr>
                <w:rFonts w:ascii="Times New Roman" w:hAnsi="Times New Roman"/>
                <w:b/>
                <w:bCs/>
                <w:sz w:val="24"/>
                <w:szCs w:val="24"/>
              </w:rPr>
              <w:t>Тема 3.5. Особенности договоров, заключаемых предпринимателями для обеспечения государственных и муниципальных нужд</w:t>
            </w:r>
          </w:p>
          <w:p w14:paraId="092312F9" w14:textId="77777777" w:rsidR="00192ED2" w:rsidRPr="005052EA" w:rsidRDefault="00192ED2" w:rsidP="003D1657">
            <w:pPr>
              <w:suppressAutoHyphens/>
              <w:spacing w:after="0" w:line="23" w:lineRule="atLeast"/>
              <w:ind w:firstLine="9"/>
              <w:rPr>
                <w:rFonts w:ascii="Times New Roman" w:hAnsi="Times New Roman"/>
                <w:b/>
                <w:bCs/>
                <w:sz w:val="24"/>
                <w:szCs w:val="24"/>
              </w:rPr>
            </w:pPr>
          </w:p>
        </w:tc>
        <w:tc>
          <w:tcPr>
            <w:tcW w:w="2950" w:type="pct"/>
            <w:tcBorders>
              <w:top w:val="single" w:sz="4" w:space="0" w:color="auto"/>
              <w:left w:val="single" w:sz="4" w:space="0" w:color="auto"/>
              <w:bottom w:val="single" w:sz="4" w:space="0" w:color="auto"/>
              <w:right w:val="single" w:sz="4" w:space="0" w:color="auto"/>
            </w:tcBorders>
          </w:tcPr>
          <w:p w14:paraId="219B847E" w14:textId="77777777" w:rsidR="00192ED2" w:rsidRPr="005052EA" w:rsidRDefault="00192ED2" w:rsidP="003D1657">
            <w:pPr>
              <w:suppressAutoHyphens/>
              <w:spacing w:after="0" w:line="23" w:lineRule="atLeast"/>
              <w:ind w:firstLine="9"/>
              <w:jc w:val="both"/>
              <w:rPr>
                <w:rFonts w:ascii="Times New Roman" w:hAnsi="Times New Roman"/>
                <w:b/>
                <w:sz w:val="24"/>
                <w:szCs w:val="24"/>
              </w:rPr>
            </w:pPr>
            <w:r w:rsidRPr="005052EA">
              <w:rPr>
                <w:rFonts w:ascii="Times New Roman" w:hAnsi="Times New Roman"/>
                <w:b/>
                <w:sz w:val="24"/>
                <w:szCs w:val="24"/>
              </w:rPr>
              <w:t>Содержание</w:t>
            </w:r>
          </w:p>
          <w:p w14:paraId="6636ABCA" w14:textId="77777777" w:rsidR="00192ED2" w:rsidRPr="005052EA" w:rsidRDefault="00192ED2" w:rsidP="003D1657">
            <w:pPr>
              <w:numPr>
                <w:ilvl w:val="0"/>
                <w:numId w:val="129"/>
              </w:numPr>
              <w:suppressAutoHyphens/>
              <w:spacing w:after="0" w:line="23" w:lineRule="atLeast"/>
              <w:ind w:left="649" w:hanging="567"/>
              <w:jc w:val="both"/>
              <w:rPr>
                <w:rFonts w:ascii="Times New Roman" w:hAnsi="Times New Roman"/>
                <w:sz w:val="24"/>
                <w:szCs w:val="24"/>
              </w:rPr>
            </w:pPr>
            <w:r w:rsidRPr="005052EA">
              <w:rPr>
                <w:rFonts w:ascii="Times New Roman" w:hAnsi="Times New Roman"/>
                <w:sz w:val="24"/>
                <w:szCs w:val="24"/>
              </w:rPr>
              <w:t>Понятие государственных и муниципальных нужд и государственных закупок.</w:t>
            </w:r>
          </w:p>
          <w:p w14:paraId="5A69524D" w14:textId="77777777" w:rsidR="00192ED2" w:rsidRPr="005052EA" w:rsidRDefault="00192ED2" w:rsidP="003D1657">
            <w:pPr>
              <w:numPr>
                <w:ilvl w:val="0"/>
                <w:numId w:val="129"/>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Понятие и общая характеристика контрактной системы в сфере закупок товаров, работ, услуг для обеспечения государственных и муниципальных нужд.</w:t>
            </w:r>
          </w:p>
          <w:p w14:paraId="15873FB9" w14:textId="77777777" w:rsidR="00192ED2" w:rsidRPr="005052EA" w:rsidRDefault="00192ED2" w:rsidP="003D1657">
            <w:pPr>
              <w:numPr>
                <w:ilvl w:val="0"/>
                <w:numId w:val="129"/>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Понятие и общая характеристика государственного контракта. Виды государственных контрактов.</w:t>
            </w:r>
          </w:p>
          <w:p w14:paraId="00A45754" w14:textId="77777777" w:rsidR="00192ED2" w:rsidRPr="005052EA" w:rsidRDefault="00192ED2" w:rsidP="003D1657">
            <w:pPr>
              <w:numPr>
                <w:ilvl w:val="0"/>
                <w:numId w:val="129"/>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Заключение государственного контракта.</w:t>
            </w:r>
          </w:p>
          <w:p w14:paraId="3BB6F10E" w14:textId="77777777" w:rsidR="00192ED2" w:rsidRPr="005052EA" w:rsidRDefault="00192ED2" w:rsidP="003D1657">
            <w:pPr>
              <w:numPr>
                <w:ilvl w:val="0"/>
                <w:numId w:val="129"/>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 xml:space="preserve">Исполнение государственного контракта. </w:t>
            </w:r>
          </w:p>
          <w:p w14:paraId="744A811F" w14:textId="77777777" w:rsidR="00192ED2" w:rsidRPr="005052EA" w:rsidRDefault="00192ED2" w:rsidP="003D1657">
            <w:pPr>
              <w:numPr>
                <w:ilvl w:val="0"/>
                <w:numId w:val="129"/>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Ответственность за ненадлежащее исполнение государственного контракта.</w:t>
            </w:r>
          </w:p>
        </w:tc>
        <w:tc>
          <w:tcPr>
            <w:tcW w:w="594" w:type="pct"/>
            <w:tcBorders>
              <w:bottom w:val="single" w:sz="4" w:space="0" w:color="auto"/>
            </w:tcBorders>
          </w:tcPr>
          <w:p w14:paraId="6948822A" w14:textId="77777777" w:rsidR="00192ED2" w:rsidRPr="005052EA" w:rsidRDefault="00192ED2" w:rsidP="003D1657">
            <w:pPr>
              <w:suppressAutoHyphens/>
              <w:spacing w:after="0" w:line="23" w:lineRule="atLeast"/>
              <w:jc w:val="center"/>
              <w:rPr>
                <w:rFonts w:ascii="Times New Roman" w:hAnsi="Times New Roman"/>
                <w:sz w:val="24"/>
                <w:szCs w:val="24"/>
              </w:rPr>
            </w:pPr>
          </w:p>
          <w:p w14:paraId="1DB6617F" w14:textId="77777777" w:rsidR="00192ED2" w:rsidRPr="005052EA" w:rsidRDefault="00192ED2" w:rsidP="003D1657">
            <w:pPr>
              <w:suppressAutoHyphens/>
              <w:spacing w:after="0" w:line="23" w:lineRule="atLeast"/>
              <w:jc w:val="center"/>
              <w:rPr>
                <w:rFonts w:ascii="Times New Roman" w:hAnsi="Times New Roman"/>
                <w:sz w:val="24"/>
                <w:szCs w:val="24"/>
              </w:rPr>
            </w:pPr>
          </w:p>
          <w:p w14:paraId="78C70F9D" w14:textId="77777777" w:rsidR="00192ED2" w:rsidRPr="005052EA" w:rsidRDefault="00192ED2" w:rsidP="003D1657">
            <w:pPr>
              <w:suppressAutoHyphens/>
              <w:spacing w:after="0" w:line="23" w:lineRule="atLeast"/>
              <w:jc w:val="center"/>
              <w:rPr>
                <w:rFonts w:ascii="Times New Roman" w:hAnsi="Times New Roman"/>
                <w:sz w:val="24"/>
                <w:szCs w:val="24"/>
              </w:rPr>
            </w:pPr>
          </w:p>
          <w:p w14:paraId="07AEE902" w14:textId="77777777" w:rsidR="00192ED2" w:rsidRPr="005052EA" w:rsidRDefault="00192ED2" w:rsidP="003D1657">
            <w:pPr>
              <w:suppressAutoHyphens/>
              <w:spacing w:after="0" w:line="23" w:lineRule="atLeast"/>
              <w:jc w:val="center"/>
              <w:rPr>
                <w:rFonts w:ascii="Times New Roman" w:hAnsi="Times New Roman"/>
                <w:sz w:val="24"/>
                <w:szCs w:val="24"/>
              </w:rPr>
            </w:pPr>
          </w:p>
          <w:p w14:paraId="5C2DA5A7" w14:textId="60C218D3" w:rsidR="00192ED2" w:rsidRPr="005052EA" w:rsidRDefault="0059334C" w:rsidP="003D1657">
            <w:pPr>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rPr>
              <w:t>2</w:t>
            </w:r>
          </w:p>
        </w:tc>
      </w:tr>
      <w:tr w:rsidR="00192ED2" w:rsidRPr="005052EA" w14:paraId="68ADA7A8" w14:textId="77777777" w:rsidTr="004A7380">
        <w:tblPrEx>
          <w:jc w:val="center"/>
          <w:tblInd w:w="0" w:type="dxa"/>
        </w:tblPrEx>
        <w:trPr>
          <w:trHeight w:val="20"/>
          <w:jc w:val="center"/>
        </w:trPr>
        <w:tc>
          <w:tcPr>
            <w:tcW w:w="1456" w:type="pct"/>
            <w:gridSpan w:val="3"/>
            <w:vMerge/>
            <w:tcBorders>
              <w:left w:val="single" w:sz="4" w:space="0" w:color="auto"/>
              <w:bottom w:val="single" w:sz="4" w:space="0" w:color="auto"/>
              <w:right w:val="single" w:sz="4" w:space="0" w:color="auto"/>
            </w:tcBorders>
          </w:tcPr>
          <w:p w14:paraId="4415220C" w14:textId="77777777" w:rsidR="00192ED2" w:rsidRPr="005052EA" w:rsidRDefault="00192ED2" w:rsidP="003D1657">
            <w:pPr>
              <w:suppressAutoHyphens/>
              <w:spacing w:after="0" w:line="23" w:lineRule="atLeast"/>
              <w:ind w:firstLine="9"/>
              <w:jc w:val="center"/>
              <w:rPr>
                <w:rFonts w:ascii="Times New Roman" w:hAnsi="Times New Roman"/>
                <w:b/>
                <w:bCs/>
                <w:sz w:val="24"/>
                <w:szCs w:val="24"/>
              </w:rPr>
            </w:pPr>
          </w:p>
        </w:tc>
        <w:tc>
          <w:tcPr>
            <w:tcW w:w="2950" w:type="pct"/>
            <w:tcBorders>
              <w:top w:val="single" w:sz="4" w:space="0" w:color="auto"/>
              <w:left w:val="single" w:sz="4" w:space="0" w:color="auto"/>
              <w:bottom w:val="single" w:sz="4" w:space="0" w:color="auto"/>
              <w:right w:val="single" w:sz="4" w:space="0" w:color="auto"/>
            </w:tcBorders>
          </w:tcPr>
          <w:p w14:paraId="79C7F6D4" w14:textId="77777777" w:rsidR="00192ED2" w:rsidRPr="005052EA" w:rsidRDefault="00192ED2" w:rsidP="003D1657">
            <w:pPr>
              <w:suppressAutoHyphens/>
              <w:spacing w:after="0" w:line="23" w:lineRule="atLeast"/>
              <w:ind w:firstLine="9"/>
              <w:rPr>
                <w:rFonts w:ascii="Times New Roman" w:hAnsi="Times New Roman"/>
                <w:b/>
                <w:bCs/>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Borders>
              <w:left w:val="single" w:sz="4" w:space="0" w:color="auto"/>
              <w:bottom w:val="single" w:sz="4" w:space="0" w:color="auto"/>
              <w:right w:val="single" w:sz="4" w:space="0" w:color="auto"/>
            </w:tcBorders>
            <w:vAlign w:val="center"/>
          </w:tcPr>
          <w:p w14:paraId="0755265E" w14:textId="2BCC38D2" w:rsidR="00192ED2" w:rsidRPr="005052EA" w:rsidRDefault="0059334C" w:rsidP="003D1657">
            <w:pPr>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rPr>
              <w:t>4</w:t>
            </w:r>
          </w:p>
        </w:tc>
      </w:tr>
      <w:tr w:rsidR="00192ED2" w:rsidRPr="005052EA" w14:paraId="4D83B468" w14:textId="77777777" w:rsidTr="004A7380">
        <w:tblPrEx>
          <w:jc w:val="center"/>
          <w:tblInd w:w="0" w:type="dxa"/>
        </w:tblPrEx>
        <w:trPr>
          <w:trHeight w:val="750"/>
          <w:jc w:val="center"/>
        </w:trPr>
        <w:tc>
          <w:tcPr>
            <w:tcW w:w="1456" w:type="pct"/>
            <w:gridSpan w:val="3"/>
            <w:vMerge w:val="restart"/>
            <w:tcBorders>
              <w:top w:val="single" w:sz="4" w:space="0" w:color="auto"/>
              <w:left w:val="single" w:sz="4" w:space="0" w:color="auto"/>
              <w:bottom w:val="single" w:sz="4" w:space="0" w:color="auto"/>
              <w:right w:val="single" w:sz="4" w:space="0" w:color="auto"/>
            </w:tcBorders>
          </w:tcPr>
          <w:p w14:paraId="6905CB1E"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 xml:space="preserve">Тема 3.6. Договоры о передаче имущества в собственность </w:t>
            </w:r>
          </w:p>
          <w:p w14:paraId="1E4E3E1A" w14:textId="77777777" w:rsidR="00192ED2" w:rsidRPr="005052EA" w:rsidRDefault="00192ED2" w:rsidP="003D1657">
            <w:pPr>
              <w:suppressAutoHyphens/>
              <w:spacing w:after="0" w:line="23" w:lineRule="atLeast"/>
              <w:rPr>
                <w:rFonts w:ascii="Times New Roman" w:hAnsi="Times New Roman"/>
                <w:b/>
                <w:bCs/>
                <w:sz w:val="24"/>
                <w:szCs w:val="24"/>
              </w:rPr>
            </w:pPr>
          </w:p>
        </w:tc>
        <w:tc>
          <w:tcPr>
            <w:tcW w:w="2950" w:type="pct"/>
            <w:tcBorders>
              <w:top w:val="single" w:sz="4" w:space="0" w:color="auto"/>
              <w:left w:val="single" w:sz="4" w:space="0" w:color="auto"/>
              <w:bottom w:val="single" w:sz="4" w:space="0" w:color="auto"/>
              <w:right w:val="single" w:sz="4" w:space="0" w:color="auto"/>
            </w:tcBorders>
          </w:tcPr>
          <w:p w14:paraId="3AB13D1E"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 xml:space="preserve">Содержание </w:t>
            </w:r>
          </w:p>
          <w:p w14:paraId="3C82814A" w14:textId="77777777" w:rsidR="00192ED2" w:rsidRPr="005052EA" w:rsidRDefault="00192ED2" w:rsidP="003D1657">
            <w:pPr>
              <w:numPr>
                <w:ilvl w:val="0"/>
                <w:numId w:val="130"/>
              </w:numPr>
              <w:suppressAutoHyphens/>
              <w:spacing w:after="0" w:line="23" w:lineRule="atLeast"/>
              <w:ind w:left="649" w:hanging="567"/>
              <w:jc w:val="both"/>
              <w:rPr>
                <w:rFonts w:ascii="Times New Roman" w:hAnsi="Times New Roman"/>
                <w:sz w:val="24"/>
                <w:szCs w:val="24"/>
              </w:rPr>
            </w:pPr>
            <w:r w:rsidRPr="005052EA">
              <w:rPr>
                <w:rFonts w:ascii="Times New Roman" w:hAnsi="Times New Roman"/>
                <w:sz w:val="24"/>
                <w:szCs w:val="24"/>
              </w:rPr>
              <w:t>Понятие и общая характеристика договоров о передаче имущества в собственность.</w:t>
            </w:r>
          </w:p>
          <w:p w14:paraId="75A6C21B" w14:textId="77777777" w:rsidR="00192ED2" w:rsidRPr="005052EA" w:rsidRDefault="00192ED2" w:rsidP="003D1657">
            <w:pPr>
              <w:numPr>
                <w:ilvl w:val="0"/>
                <w:numId w:val="130"/>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Виды договоров о передаче имущества в собственность.</w:t>
            </w:r>
          </w:p>
          <w:p w14:paraId="197177ED" w14:textId="77777777" w:rsidR="00192ED2" w:rsidRPr="005052EA" w:rsidRDefault="00192ED2" w:rsidP="003D1657">
            <w:pPr>
              <w:numPr>
                <w:ilvl w:val="0"/>
                <w:numId w:val="130"/>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Купля-продажа: общие положения.</w:t>
            </w:r>
          </w:p>
          <w:p w14:paraId="31128B27" w14:textId="77777777" w:rsidR="00192ED2" w:rsidRPr="005052EA" w:rsidRDefault="00192ED2" w:rsidP="003D1657">
            <w:pPr>
              <w:numPr>
                <w:ilvl w:val="0"/>
                <w:numId w:val="130"/>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Поставка и контрактация.</w:t>
            </w:r>
          </w:p>
          <w:p w14:paraId="2F7118A8" w14:textId="77777777" w:rsidR="00192ED2" w:rsidRPr="005052EA" w:rsidRDefault="00192ED2" w:rsidP="003D1657">
            <w:pPr>
              <w:numPr>
                <w:ilvl w:val="0"/>
                <w:numId w:val="130"/>
              </w:numPr>
              <w:suppressAutoHyphens/>
              <w:spacing w:after="0" w:line="23" w:lineRule="atLeast"/>
              <w:ind w:left="73" w:firstLine="9"/>
              <w:jc w:val="both"/>
              <w:rPr>
                <w:rFonts w:ascii="Times New Roman" w:hAnsi="Times New Roman"/>
                <w:sz w:val="24"/>
                <w:szCs w:val="24"/>
              </w:rPr>
            </w:pPr>
            <w:proofErr w:type="spellStart"/>
            <w:r w:rsidRPr="005052EA">
              <w:rPr>
                <w:rFonts w:ascii="Times New Roman" w:hAnsi="Times New Roman"/>
                <w:sz w:val="24"/>
                <w:szCs w:val="24"/>
              </w:rPr>
              <w:t>Ресурсоснабжение</w:t>
            </w:r>
            <w:proofErr w:type="spellEnd"/>
            <w:r w:rsidRPr="005052EA">
              <w:rPr>
                <w:rFonts w:ascii="Times New Roman" w:hAnsi="Times New Roman"/>
                <w:sz w:val="24"/>
                <w:szCs w:val="24"/>
              </w:rPr>
              <w:t>.</w:t>
            </w:r>
          </w:p>
          <w:p w14:paraId="20CBB56E" w14:textId="77777777" w:rsidR="00192ED2" w:rsidRPr="005052EA" w:rsidRDefault="00192ED2" w:rsidP="003D1657">
            <w:pPr>
              <w:numPr>
                <w:ilvl w:val="0"/>
                <w:numId w:val="130"/>
              </w:numPr>
              <w:suppressAutoHyphens/>
              <w:spacing w:after="0" w:line="23" w:lineRule="atLeast"/>
              <w:ind w:left="73" w:firstLine="9"/>
              <w:jc w:val="both"/>
              <w:rPr>
                <w:rFonts w:ascii="Times New Roman" w:hAnsi="Times New Roman"/>
                <w:sz w:val="24"/>
                <w:szCs w:val="24"/>
              </w:rPr>
            </w:pPr>
            <w:r w:rsidRPr="005052EA">
              <w:rPr>
                <w:rFonts w:ascii="Times New Roman" w:hAnsi="Times New Roman"/>
                <w:sz w:val="24"/>
                <w:szCs w:val="24"/>
              </w:rPr>
              <w:t>Продажа недвижимости и продажа предприятия.</w:t>
            </w:r>
          </w:p>
          <w:p w14:paraId="41FC12FB" w14:textId="77777777" w:rsidR="00192ED2" w:rsidRPr="005052EA" w:rsidRDefault="00192ED2" w:rsidP="003D1657">
            <w:pPr>
              <w:numPr>
                <w:ilvl w:val="0"/>
                <w:numId w:val="130"/>
              </w:numPr>
              <w:suppressAutoHyphens/>
              <w:spacing w:after="0" w:line="23" w:lineRule="atLeast"/>
              <w:ind w:left="73" w:firstLine="9"/>
              <w:jc w:val="both"/>
              <w:rPr>
                <w:rFonts w:ascii="Times New Roman" w:hAnsi="Times New Roman"/>
                <w:b/>
                <w:sz w:val="24"/>
                <w:szCs w:val="24"/>
              </w:rPr>
            </w:pPr>
            <w:r w:rsidRPr="005052EA">
              <w:rPr>
                <w:rFonts w:ascii="Times New Roman" w:hAnsi="Times New Roman"/>
                <w:sz w:val="24"/>
                <w:szCs w:val="24"/>
              </w:rPr>
              <w:lastRenderedPageBreak/>
              <w:t>Мена.</w:t>
            </w:r>
            <w:r w:rsidRPr="005052EA">
              <w:rPr>
                <w:rFonts w:ascii="Times New Roman" w:hAnsi="Times New Roman"/>
                <w:b/>
                <w:sz w:val="24"/>
                <w:szCs w:val="24"/>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7E70EEBD" w14:textId="415918F2"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4</w:t>
            </w:r>
          </w:p>
        </w:tc>
      </w:tr>
      <w:tr w:rsidR="00192ED2" w:rsidRPr="005052EA" w14:paraId="25EF2ACC" w14:textId="77777777" w:rsidTr="004A7380">
        <w:tblPrEx>
          <w:jc w:val="center"/>
          <w:tblInd w:w="0" w:type="dxa"/>
        </w:tblPrEx>
        <w:trPr>
          <w:trHeight w:val="20"/>
          <w:jc w:val="center"/>
        </w:trPr>
        <w:tc>
          <w:tcPr>
            <w:tcW w:w="1456" w:type="pct"/>
            <w:gridSpan w:val="3"/>
            <w:vMerge/>
            <w:tcBorders>
              <w:left w:val="single" w:sz="4" w:space="0" w:color="auto"/>
              <w:right w:val="single" w:sz="4" w:space="0" w:color="auto"/>
            </w:tcBorders>
            <w:vAlign w:val="center"/>
            <w:hideMark/>
          </w:tcPr>
          <w:p w14:paraId="50ACDB6A" w14:textId="77777777" w:rsidR="00192ED2" w:rsidRPr="005052EA" w:rsidRDefault="00192ED2" w:rsidP="003D1657">
            <w:pPr>
              <w:suppressAutoHyphens/>
              <w:spacing w:after="0" w:line="23" w:lineRule="atLeast"/>
              <w:rPr>
                <w:rFonts w:ascii="Times New Roman" w:hAnsi="Times New Roman"/>
                <w:b/>
                <w:bCs/>
                <w:sz w:val="24"/>
                <w:szCs w:val="24"/>
              </w:rPr>
            </w:pPr>
          </w:p>
        </w:tc>
        <w:tc>
          <w:tcPr>
            <w:tcW w:w="2950" w:type="pct"/>
            <w:tcBorders>
              <w:top w:val="single" w:sz="4" w:space="0" w:color="auto"/>
              <w:left w:val="single" w:sz="4" w:space="0" w:color="auto"/>
              <w:right w:val="single" w:sz="4" w:space="0" w:color="auto"/>
            </w:tcBorders>
            <w:hideMark/>
          </w:tcPr>
          <w:p w14:paraId="126A3EFD"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Borders>
              <w:top w:val="single" w:sz="4" w:space="0" w:color="auto"/>
              <w:left w:val="single" w:sz="4" w:space="0" w:color="auto"/>
              <w:right w:val="single" w:sz="4" w:space="0" w:color="auto"/>
            </w:tcBorders>
            <w:vAlign w:val="center"/>
            <w:hideMark/>
          </w:tcPr>
          <w:p w14:paraId="10FF1C59" w14:textId="5F02BEAD"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8</w:t>
            </w:r>
          </w:p>
        </w:tc>
      </w:tr>
      <w:tr w:rsidR="00192ED2" w:rsidRPr="005052EA" w14:paraId="538627BA" w14:textId="77777777" w:rsidTr="004A7380">
        <w:tblPrEx>
          <w:jc w:val="center"/>
          <w:tblInd w:w="0" w:type="dxa"/>
        </w:tblPrEx>
        <w:trPr>
          <w:trHeight w:val="20"/>
          <w:jc w:val="center"/>
        </w:trPr>
        <w:tc>
          <w:tcPr>
            <w:tcW w:w="1456" w:type="pct"/>
            <w:gridSpan w:val="3"/>
            <w:vMerge w:val="restart"/>
            <w:tcBorders>
              <w:top w:val="single" w:sz="4" w:space="0" w:color="auto"/>
              <w:left w:val="single" w:sz="4" w:space="0" w:color="auto"/>
              <w:right w:val="single" w:sz="4" w:space="0" w:color="auto"/>
            </w:tcBorders>
            <w:hideMark/>
          </w:tcPr>
          <w:p w14:paraId="63498AE1" w14:textId="77777777" w:rsidR="00192ED2" w:rsidRPr="005052EA" w:rsidRDefault="00192ED2" w:rsidP="003D1657">
            <w:pPr>
              <w:suppressAutoHyphens/>
              <w:spacing w:after="0" w:line="23" w:lineRule="atLeast"/>
              <w:ind w:firstLine="9"/>
              <w:rPr>
                <w:rFonts w:ascii="Times New Roman" w:hAnsi="Times New Roman"/>
                <w:b/>
                <w:bCs/>
                <w:sz w:val="24"/>
                <w:szCs w:val="24"/>
              </w:rPr>
            </w:pPr>
            <w:r w:rsidRPr="005052EA">
              <w:rPr>
                <w:rFonts w:ascii="Times New Roman" w:hAnsi="Times New Roman"/>
                <w:b/>
                <w:bCs/>
                <w:sz w:val="24"/>
                <w:szCs w:val="24"/>
              </w:rPr>
              <w:t>Тема 3.7.</w:t>
            </w:r>
            <w:r w:rsidRPr="005052EA">
              <w:rPr>
                <w:rFonts w:ascii="Times New Roman" w:hAnsi="Times New Roman"/>
                <w:b/>
                <w:sz w:val="24"/>
                <w:szCs w:val="24"/>
              </w:rPr>
              <w:t xml:space="preserve"> Договоры о передаче имущества в пользование</w:t>
            </w:r>
          </w:p>
        </w:tc>
        <w:tc>
          <w:tcPr>
            <w:tcW w:w="2950" w:type="pct"/>
            <w:tcBorders>
              <w:top w:val="single" w:sz="4" w:space="0" w:color="auto"/>
              <w:left w:val="single" w:sz="4" w:space="0" w:color="auto"/>
              <w:right w:val="single" w:sz="4" w:space="0" w:color="auto"/>
            </w:tcBorders>
            <w:hideMark/>
          </w:tcPr>
          <w:p w14:paraId="1761D17A"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1EADF2D7"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1.</w:t>
            </w:r>
            <w:r w:rsidRPr="005052EA">
              <w:rPr>
                <w:rFonts w:ascii="Times New Roman" w:hAnsi="Times New Roman"/>
                <w:sz w:val="24"/>
                <w:szCs w:val="24"/>
              </w:rPr>
              <w:tab/>
              <w:t>Понятие и общая характеристика договоров о передаче имущества в пользование.</w:t>
            </w:r>
          </w:p>
          <w:p w14:paraId="1249DA74"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2.</w:t>
            </w:r>
            <w:r w:rsidRPr="005052EA">
              <w:rPr>
                <w:rFonts w:ascii="Times New Roman" w:hAnsi="Times New Roman"/>
                <w:sz w:val="24"/>
                <w:szCs w:val="24"/>
              </w:rPr>
              <w:tab/>
              <w:t>Виды договоров о передаче имущества в пользование.</w:t>
            </w:r>
          </w:p>
          <w:p w14:paraId="364E5E65"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3.</w:t>
            </w:r>
            <w:r w:rsidRPr="005052EA">
              <w:rPr>
                <w:rFonts w:ascii="Times New Roman" w:hAnsi="Times New Roman"/>
                <w:sz w:val="24"/>
                <w:szCs w:val="24"/>
              </w:rPr>
              <w:tab/>
              <w:t>Аренда: общие положения.</w:t>
            </w:r>
          </w:p>
          <w:p w14:paraId="778822C1"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4.</w:t>
            </w:r>
            <w:r w:rsidRPr="005052EA">
              <w:rPr>
                <w:rFonts w:ascii="Times New Roman" w:hAnsi="Times New Roman"/>
                <w:sz w:val="24"/>
                <w:szCs w:val="24"/>
              </w:rPr>
              <w:tab/>
              <w:t>Аренда транспортных средств.</w:t>
            </w:r>
          </w:p>
          <w:p w14:paraId="3CAA2CB1"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5.</w:t>
            </w:r>
            <w:r w:rsidRPr="005052EA">
              <w:rPr>
                <w:rFonts w:ascii="Times New Roman" w:hAnsi="Times New Roman"/>
                <w:sz w:val="24"/>
                <w:szCs w:val="24"/>
              </w:rPr>
              <w:tab/>
              <w:t>Лизинг.</w:t>
            </w:r>
          </w:p>
          <w:p w14:paraId="67814F66"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6.</w:t>
            </w:r>
            <w:r w:rsidRPr="005052EA">
              <w:rPr>
                <w:rFonts w:ascii="Times New Roman" w:hAnsi="Times New Roman"/>
                <w:sz w:val="24"/>
                <w:szCs w:val="24"/>
              </w:rPr>
              <w:tab/>
              <w:t>Аренда недвижимости (здания и сооружения, предприятия и др.).</w:t>
            </w:r>
          </w:p>
        </w:tc>
        <w:tc>
          <w:tcPr>
            <w:tcW w:w="594" w:type="pct"/>
            <w:tcBorders>
              <w:top w:val="single" w:sz="4" w:space="0" w:color="auto"/>
              <w:left w:val="single" w:sz="4" w:space="0" w:color="auto"/>
              <w:bottom w:val="single" w:sz="4" w:space="0" w:color="auto"/>
              <w:right w:val="single" w:sz="4" w:space="0" w:color="auto"/>
            </w:tcBorders>
            <w:vAlign w:val="center"/>
            <w:hideMark/>
          </w:tcPr>
          <w:p w14:paraId="66CFF8BC" w14:textId="1FE8565F"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353EAD81" w14:textId="77777777" w:rsidTr="004A7380">
        <w:tblPrEx>
          <w:jc w:val="center"/>
          <w:tblInd w:w="0" w:type="dxa"/>
        </w:tblPrEx>
        <w:trPr>
          <w:trHeight w:val="20"/>
          <w:jc w:val="center"/>
        </w:trPr>
        <w:tc>
          <w:tcPr>
            <w:tcW w:w="1456" w:type="pct"/>
            <w:gridSpan w:val="3"/>
            <w:vMerge/>
            <w:tcBorders>
              <w:left w:val="single" w:sz="4" w:space="0" w:color="auto"/>
              <w:right w:val="single" w:sz="4" w:space="0" w:color="auto"/>
            </w:tcBorders>
          </w:tcPr>
          <w:p w14:paraId="5CAEE5D5" w14:textId="77777777" w:rsidR="00192ED2" w:rsidRPr="005052EA" w:rsidRDefault="00192ED2" w:rsidP="003D1657">
            <w:pPr>
              <w:numPr>
                <w:ilvl w:val="0"/>
                <w:numId w:val="82"/>
              </w:numPr>
              <w:suppressAutoHyphens/>
              <w:spacing w:after="0" w:line="23" w:lineRule="atLeast"/>
              <w:ind w:firstLine="9"/>
              <w:jc w:val="both"/>
              <w:rPr>
                <w:rFonts w:ascii="Times New Roman" w:hAnsi="Times New Roman"/>
                <w:b/>
                <w:bCs/>
                <w:sz w:val="24"/>
                <w:szCs w:val="24"/>
              </w:rPr>
            </w:pPr>
          </w:p>
        </w:tc>
        <w:tc>
          <w:tcPr>
            <w:tcW w:w="2950" w:type="pct"/>
            <w:tcBorders>
              <w:top w:val="single" w:sz="4" w:space="0" w:color="auto"/>
              <w:left w:val="single" w:sz="4" w:space="0" w:color="auto"/>
              <w:right w:val="single" w:sz="4" w:space="0" w:color="auto"/>
            </w:tcBorders>
          </w:tcPr>
          <w:p w14:paraId="3CB3FF5C"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Borders>
              <w:top w:val="single" w:sz="4" w:space="0" w:color="auto"/>
              <w:left w:val="single" w:sz="4" w:space="0" w:color="auto"/>
              <w:right w:val="single" w:sz="4" w:space="0" w:color="auto"/>
            </w:tcBorders>
            <w:vAlign w:val="center"/>
          </w:tcPr>
          <w:p w14:paraId="6058443C" w14:textId="6B066624"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2</w:t>
            </w:r>
          </w:p>
        </w:tc>
      </w:tr>
      <w:tr w:rsidR="00192ED2" w:rsidRPr="005052EA" w14:paraId="25E7523A" w14:textId="77777777" w:rsidTr="004A7380">
        <w:tblPrEx>
          <w:jc w:val="center"/>
          <w:tblInd w:w="0" w:type="dxa"/>
        </w:tblPrEx>
        <w:trPr>
          <w:trHeight w:val="20"/>
          <w:jc w:val="center"/>
        </w:trPr>
        <w:tc>
          <w:tcPr>
            <w:tcW w:w="1456" w:type="pct"/>
            <w:gridSpan w:val="3"/>
            <w:vMerge w:val="restart"/>
            <w:tcBorders>
              <w:left w:val="single" w:sz="4" w:space="0" w:color="auto"/>
              <w:right w:val="single" w:sz="4" w:space="0" w:color="auto"/>
            </w:tcBorders>
          </w:tcPr>
          <w:p w14:paraId="4093036F" w14:textId="77777777" w:rsidR="00192ED2" w:rsidRPr="005052EA" w:rsidRDefault="00192ED2" w:rsidP="003D1657">
            <w:pPr>
              <w:suppressAutoHyphens/>
              <w:spacing w:after="0" w:line="23" w:lineRule="atLeast"/>
              <w:ind w:firstLine="9"/>
              <w:rPr>
                <w:rFonts w:ascii="Times New Roman" w:hAnsi="Times New Roman"/>
                <w:b/>
                <w:bCs/>
                <w:sz w:val="24"/>
                <w:szCs w:val="24"/>
              </w:rPr>
            </w:pPr>
            <w:r w:rsidRPr="005052EA">
              <w:rPr>
                <w:rFonts w:ascii="Times New Roman" w:hAnsi="Times New Roman"/>
                <w:b/>
                <w:bCs/>
                <w:sz w:val="24"/>
                <w:szCs w:val="24"/>
              </w:rPr>
              <w:t>Тема 3.8. Договоры о выполнении работ</w:t>
            </w:r>
          </w:p>
        </w:tc>
        <w:tc>
          <w:tcPr>
            <w:tcW w:w="2950" w:type="pct"/>
            <w:tcBorders>
              <w:top w:val="single" w:sz="4" w:space="0" w:color="auto"/>
              <w:left w:val="single" w:sz="4" w:space="0" w:color="auto"/>
              <w:right w:val="single" w:sz="4" w:space="0" w:color="auto"/>
            </w:tcBorders>
          </w:tcPr>
          <w:p w14:paraId="62F77D6F" w14:textId="77777777" w:rsidR="00192ED2" w:rsidRPr="005052EA" w:rsidRDefault="00192ED2" w:rsidP="003D1657">
            <w:pPr>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Содержание</w:t>
            </w:r>
          </w:p>
          <w:p w14:paraId="4B93E96F" w14:textId="77777777" w:rsidR="00192ED2" w:rsidRPr="005052EA" w:rsidRDefault="00192ED2" w:rsidP="003D1657">
            <w:pPr>
              <w:numPr>
                <w:ilvl w:val="0"/>
                <w:numId w:val="22"/>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Понятие и общая характеристика договоров о выполнении работ.</w:t>
            </w:r>
          </w:p>
          <w:p w14:paraId="046F2690" w14:textId="77777777" w:rsidR="00192ED2" w:rsidRPr="005052EA" w:rsidRDefault="00192ED2" w:rsidP="003D1657">
            <w:pPr>
              <w:numPr>
                <w:ilvl w:val="0"/>
                <w:numId w:val="22"/>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Договор подряда: общие положения. Виды договоров подряда.</w:t>
            </w:r>
          </w:p>
          <w:p w14:paraId="3727109E" w14:textId="77777777" w:rsidR="00192ED2" w:rsidRPr="005052EA" w:rsidRDefault="00192ED2" w:rsidP="003D1657">
            <w:pPr>
              <w:numPr>
                <w:ilvl w:val="0"/>
                <w:numId w:val="22"/>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Договор строительного подряда.</w:t>
            </w:r>
          </w:p>
          <w:p w14:paraId="70B560FA" w14:textId="77777777" w:rsidR="00192ED2" w:rsidRPr="005052EA" w:rsidRDefault="00192ED2" w:rsidP="003D1657">
            <w:pPr>
              <w:numPr>
                <w:ilvl w:val="0"/>
                <w:numId w:val="22"/>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Договор подряда на выполнение проектных и изыскательских работ.</w:t>
            </w:r>
          </w:p>
          <w:p w14:paraId="79564004" w14:textId="77777777" w:rsidR="00192ED2" w:rsidRPr="005052EA" w:rsidRDefault="00192ED2" w:rsidP="003D1657">
            <w:pPr>
              <w:numPr>
                <w:ilvl w:val="0"/>
                <w:numId w:val="22"/>
              </w:numPr>
              <w:suppressAutoHyphens/>
              <w:spacing w:after="0" w:line="23" w:lineRule="atLeast"/>
              <w:jc w:val="both"/>
              <w:rPr>
                <w:rFonts w:ascii="Times New Roman" w:hAnsi="Times New Roman"/>
                <w:sz w:val="24"/>
                <w:szCs w:val="24"/>
              </w:rPr>
            </w:pPr>
            <w:r w:rsidRPr="005052EA">
              <w:rPr>
                <w:rFonts w:ascii="Times New Roman" w:hAnsi="Times New Roman"/>
                <w:bCs/>
                <w:sz w:val="24"/>
                <w:szCs w:val="24"/>
              </w:rPr>
              <w:t>Договоры на выполнение научно-исследовательских работ, опытно-конструкторских и технологических работ.</w:t>
            </w:r>
            <w:r w:rsidRPr="005052EA">
              <w:rPr>
                <w:rFonts w:ascii="Times New Roman" w:hAnsi="Times New Roman"/>
                <w:sz w:val="24"/>
                <w:szCs w:val="24"/>
              </w:rPr>
              <w:t xml:space="preserve"> </w:t>
            </w:r>
          </w:p>
        </w:tc>
        <w:tc>
          <w:tcPr>
            <w:tcW w:w="594" w:type="pct"/>
            <w:tcBorders>
              <w:left w:val="single" w:sz="4" w:space="0" w:color="auto"/>
              <w:bottom w:val="single" w:sz="4" w:space="0" w:color="auto"/>
              <w:right w:val="single" w:sz="4" w:space="0" w:color="auto"/>
            </w:tcBorders>
            <w:vAlign w:val="center"/>
          </w:tcPr>
          <w:p w14:paraId="7CE2DA8D" w14:textId="1B1F1CB7"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4</w:t>
            </w:r>
          </w:p>
        </w:tc>
      </w:tr>
      <w:tr w:rsidR="00192ED2" w:rsidRPr="005052EA" w14:paraId="1A1F1FFD" w14:textId="77777777" w:rsidTr="004A7380">
        <w:tblPrEx>
          <w:jc w:val="center"/>
          <w:tblInd w:w="0" w:type="dxa"/>
        </w:tblPrEx>
        <w:trPr>
          <w:trHeight w:val="56"/>
          <w:jc w:val="center"/>
        </w:trPr>
        <w:tc>
          <w:tcPr>
            <w:tcW w:w="1456" w:type="pct"/>
            <w:gridSpan w:val="3"/>
            <w:vMerge/>
            <w:tcBorders>
              <w:left w:val="single" w:sz="4" w:space="0" w:color="auto"/>
              <w:bottom w:val="single" w:sz="4" w:space="0" w:color="auto"/>
              <w:right w:val="single" w:sz="4" w:space="0" w:color="auto"/>
            </w:tcBorders>
            <w:vAlign w:val="center"/>
            <w:hideMark/>
          </w:tcPr>
          <w:p w14:paraId="364A506A" w14:textId="77777777" w:rsidR="00192ED2" w:rsidRPr="005052EA" w:rsidRDefault="00192ED2" w:rsidP="003D1657">
            <w:pPr>
              <w:suppressAutoHyphens/>
              <w:spacing w:after="0" w:line="23" w:lineRule="atLeast"/>
              <w:rPr>
                <w:rFonts w:ascii="Times New Roman" w:hAnsi="Times New Roman"/>
                <w:b/>
                <w:bCs/>
                <w:sz w:val="24"/>
                <w:szCs w:val="24"/>
              </w:rPr>
            </w:pPr>
          </w:p>
        </w:tc>
        <w:tc>
          <w:tcPr>
            <w:tcW w:w="2950" w:type="pct"/>
            <w:tcBorders>
              <w:left w:val="single" w:sz="4" w:space="0" w:color="auto"/>
              <w:bottom w:val="single" w:sz="4" w:space="0" w:color="auto"/>
              <w:right w:val="single" w:sz="4" w:space="0" w:color="auto"/>
            </w:tcBorders>
            <w:vAlign w:val="center"/>
            <w:hideMark/>
          </w:tcPr>
          <w:p w14:paraId="5BFBC813" w14:textId="77777777" w:rsidR="00192ED2" w:rsidRPr="005052EA" w:rsidRDefault="00192ED2" w:rsidP="003D1657">
            <w:pPr>
              <w:suppressAutoHyphens/>
              <w:spacing w:after="0" w:line="23" w:lineRule="atLeast"/>
              <w:jc w:val="both"/>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Borders>
              <w:top w:val="single" w:sz="4" w:space="0" w:color="auto"/>
              <w:left w:val="single" w:sz="4" w:space="0" w:color="auto"/>
              <w:right w:val="single" w:sz="4" w:space="0" w:color="auto"/>
            </w:tcBorders>
            <w:vAlign w:val="center"/>
          </w:tcPr>
          <w:p w14:paraId="65376B60" w14:textId="1A38FFC9"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2</w:t>
            </w:r>
          </w:p>
        </w:tc>
      </w:tr>
      <w:tr w:rsidR="00192ED2" w:rsidRPr="005052EA" w14:paraId="216EE67D" w14:textId="77777777" w:rsidTr="004A7380">
        <w:tblPrEx>
          <w:jc w:val="center"/>
          <w:tblInd w:w="0" w:type="dxa"/>
        </w:tblPrEx>
        <w:trPr>
          <w:trHeight w:val="2501"/>
          <w:jc w:val="center"/>
        </w:trPr>
        <w:tc>
          <w:tcPr>
            <w:tcW w:w="1456" w:type="pct"/>
            <w:gridSpan w:val="3"/>
            <w:vMerge w:val="restart"/>
            <w:tcBorders>
              <w:left w:val="single" w:sz="4" w:space="0" w:color="auto"/>
              <w:right w:val="single" w:sz="4" w:space="0" w:color="auto"/>
            </w:tcBorders>
          </w:tcPr>
          <w:p w14:paraId="371AE5C8"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Тема 3.9. Договоры об оказании услуг</w:t>
            </w:r>
          </w:p>
        </w:tc>
        <w:tc>
          <w:tcPr>
            <w:tcW w:w="2950" w:type="pct"/>
            <w:tcBorders>
              <w:left w:val="single" w:sz="4" w:space="0" w:color="auto"/>
              <w:right w:val="single" w:sz="4" w:space="0" w:color="auto"/>
            </w:tcBorders>
            <w:vAlign w:val="center"/>
          </w:tcPr>
          <w:p w14:paraId="1DEDFE54"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4E4299BB" w14:textId="77777777" w:rsidR="00192ED2" w:rsidRPr="005052EA" w:rsidRDefault="00192ED2" w:rsidP="003D1657">
            <w:pPr>
              <w:numPr>
                <w:ilvl w:val="0"/>
                <w:numId w:val="23"/>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Понятие «услуги» в законодательстве и доктрине. Виды услуг.</w:t>
            </w:r>
          </w:p>
          <w:p w14:paraId="6C108421" w14:textId="77777777" w:rsidR="00192ED2" w:rsidRPr="005052EA" w:rsidRDefault="00192ED2" w:rsidP="003D1657">
            <w:pPr>
              <w:numPr>
                <w:ilvl w:val="0"/>
                <w:numId w:val="23"/>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Договор об оказании услуг: общая характеристика. Виды договоров об оказании услуг.</w:t>
            </w:r>
          </w:p>
          <w:p w14:paraId="50A9E717" w14:textId="77777777" w:rsidR="00192ED2" w:rsidRPr="005052EA" w:rsidRDefault="00192ED2" w:rsidP="003D1657">
            <w:pPr>
              <w:numPr>
                <w:ilvl w:val="0"/>
                <w:numId w:val="23"/>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Договоры об оказании фактических услуг (возмездное оказание услуг, перевозка, хранение и др.)</w:t>
            </w:r>
          </w:p>
          <w:p w14:paraId="211335FF"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4. Договоры об оказании юридических услуг (поручение, комиссия, агентирование).</w:t>
            </w:r>
          </w:p>
          <w:p w14:paraId="790B4CE7"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5. Договоры об оказании услуг смешанного характера (доверительное управление имуществом, управление общим имуществом МКД, посреднические услуги).</w:t>
            </w:r>
          </w:p>
          <w:p w14:paraId="41922EE2"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6. Договоры об оказании финансовых услуг (страхование, заем и кредит и др.).</w:t>
            </w:r>
          </w:p>
        </w:tc>
        <w:tc>
          <w:tcPr>
            <w:tcW w:w="594" w:type="pct"/>
            <w:tcBorders>
              <w:top w:val="single" w:sz="4" w:space="0" w:color="auto"/>
              <w:left w:val="single" w:sz="4" w:space="0" w:color="auto"/>
              <w:right w:val="single" w:sz="4" w:space="0" w:color="auto"/>
            </w:tcBorders>
            <w:vAlign w:val="center"/>
          </w:tcPr>
          <w:p w14:paraId="201D5C69" w14:textId="23A123AB"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4</w:t>
            </w:r>
          </w:p>
        </w:tc>
      </w:tr>
      <w:tr w:rsidR="00192ED2" w:rsidRPr="005052EA" w14:paraId="72AC9102" w14:textId="77777777" w:rsidTr="004A7380">
        <w:tblPrEx>
          <w:jc w:val="center"/>
          <w:tblInd w:w="0" w:type="dxa"/>
        </w:tblPrEx>
        <w:trPr>
          <w:trHeight w:val="20"/>
          <w:jc w:val="center"/>
        </w:trPr>
        <w:tc>
          <w:tcPr>
            <w:tcW w:w="1456" w:type="pct"/>
            <w:gridSpan w:val="3"/>
            <w:vMerge/>
            <w:tcBorders>
              <w:left w:val="single" w:sz="4" w:space="0" w:color="auto"/>
              <w:bottom w:val="single" w:sz="4" w:space="0" w:color="auto"/>
              <w:right w:val="single" w:sz="4" w:space="0" w:color="auto"/>
            </w:tcBorders>
            <w:vAlign w:val="center"/>
          </w:tcPr>
          <w:p w14:paraId="368D01AF" w14:textId="77777777" w:rsidR="00192ED2" w:rsidRPr="005052EA" w:rsidRDefault="00192ED2" w:rsidP="003D1657">
            <w:pPr>
              <w:suppressAutoHyphens/>
              <w:spacing w:after="0" w:line="23" w:lineRule="atLeast"/>
              <w:jc w:val="center"/>
              <w:rPr>
                <w:rFonts w:ascii="Times New Roman" w:hAnsi="Times New Roman"/>
                <w:b/>
                <w:bCs/>
                <w:sz w:val="24"/>
                <w:szCs w:val="24"/>
              </w:rPr>
            </w:pPr>
          </w:p>
        </w:tc>
        <w:tc>
          <w:tcPr>
            <w:tcW w:w="2950" w:type="pct"/>
            <w:tcBorders>
              <w:left w:val="single" w:sz="4" w:space="0" w:color="auto"/>
              <w:bottom w:val="single" w:sz="4" w:space="0" w:color="auto"/>
              <w:right w:val="single" w:sz="4" w:space="0" w:color="auto"/>
            </w:tcBorders>
            <w:vAlign w:val="center"/>
          </w:tcPr>
          <w:p w14:paraId="5A8659DC"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Borders>
              <w:left w:val="single" w:sz="4" w:space="0" w:color="auto"/>
              <w:right w:val="single" w:sz="4" w:space="0" w:color="auto"/>
            </w:tcBorders>
            <w:vAlign w:val="center"/>
          </w:tcPr>
          <w:p w14:paraId="6F322B1B" w14:textId="6D818F3D"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2</w:t>
            </w:r>
          </w:p>
        </w:tc>
      </w:tr>
      <w:tr w:rsidR="00192ED2" w:rsidRPr="005052EA" w14:paraId="1187003F" w14:textId="77777777" w:rsidTr="004A7380">
        <w:tblPrEx>
          <w:jc w:val="center"/>
          <w:tblInd w:w="0" w:type="dxa"/>
        </w:tblPrEx>
        <w:trPr>
          <w:trHeight w:val="20"/>
          <w:jc w:val="center"/>
        </w:trPr>
        <w:tc>
          <w:tcPr>
            <w:tcW w:w="1456" w:type="pct"/>
            <w:gridSpan w:val="3"/>
            <w:vMerge w:val="restart"/>
            <w:tcBorders>
              <w:left w:val="single" w:sz="4" w:space="0" w:color="auto"/>
              <w:right w:val="single" w:sz="4" w:space="0" w:color="auto"/>
            </w:tcBorders>
          </w:tcPr>
          <w:p w14:paraId="6143F0A3"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Тема 3.10.</w:t>
            </w:r>
            <w:r w:rsidRPr="005052EA">
              <w:rPr>
                <w:rFonts w:ascii="Times New Roman" w:hAnsi="Times New Roman"/>
                <w:b/>
                <w:sz w:val="24"/>
                <w:szCs w:val="24"/>
              </w:rPr>
              <w:t xml:space="preserve"> </w:t>
            </w:r>
            <w:r w:rsidRPr="005052EA">
              <w:rPr>
                <w:rFonts w:ascii="Times New Roman" w:hAnsi="Times New Roman"/>
                <w:b/>
                <w:bCs/>
                <w:sz w:val="24"/>
                <w:szCs w:val="24"/>
              </w:rPr>
              <w:t>Общецелевые договоры</w:t>
            </w:r>
          </w:p>
        </w:tc>
        <w:tc>
          <w:tcPr>
            <w:tcW w:w="2950" w:type="pct"/>
            <w:tcBorders>
              <w:left w:val="single" w:sz="4" w:space="0" w:color="auto"/>
              <w:bottom w:val="single" w:sz="4" w:space="0" w:color="auto"/>
              <w:right w:val="single" w:sz="4" w:space="0" w:color="auto"/>
            </w:tcBorders>
            <w:vAlign w:val="center"/>
          </w:tcPr>
          <w:p w14:paraId="0673813F"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1832142C" w14:textId="77777777" w:rsidR="00192ED2" w:rsidRPr="005052EA" w:rsidRDefault="00192ED2" w:rsidP="003D1657">
            <w:pPr>
              <w:numPr>
                <w:ilvl w:val="0"/>
                <w:numId w:val="79"/>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Понятие и характеристика общецелевых договоров.</w:t>
            </w:r>
          </w:p>
          <w:p w14:paraId="543C9DFF" w14:textId="77777777" w:rsidR="00192ED2" w:rsidRPr="005052EA" w:rsidRDefault="00192ED2" w:rsidP="003D1657">
            <w:pPr>
              <w:numPr>
                <w:ilvl w:val="0"/>
                <w:numId w:val="79"/>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lastRenderedPageBreak/>
              <w:t>Общецелевые договоры, направленные на создание юридического лица.</w:t>
            </w:r>
          </w:p>
          <w:p w14:paraId="34861A73" w14:textId="77777777" w:rsidR="00192ED2" w:rsidRPr="005052EA" w:rsidRDefault="00192ED2" w:rsidP="003D1657">
            <w:pPr>
              <w:numPr>
                <w:ilvl w:val="0"/>
                <w:numId w:val="79"/>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Общецелевые договоры, направленные на осуществление совместной деятельности без образования юридического лица.</w:t>
            </w:r>
          </w:p>
        </w:tc>
        <w:tc>
          <w:tcPr>
            <w:tcW w:w="594" w:type="pct"/>
            <w:tcBorders>
              <w:left w:val="single" w:sz="4" w:space="0" w:color="auto"/>
              <w:right w:val="single" w:sz="4" w:space="0" w:color="auto"/>
            </w:tcBorders>
            <w:vAlign w:val="center"/>
          </w:tcPr>
          <w:p w14:paraId="17B18D50" w14:textId="343BED07"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2</w:t>
            </w:r>
          </w:p>
        </w:tc>
      </w:tr>
      <w:tr w:rsidR="00192ED2" w:rsidRPr="005052EA" w14:paraId="760E7E2B" w14:textId="77777777" w:rsidTr="004A7380">
        <w:tblPrEx>
          <w:jc w:val="center"/>
          <w:tblInd w:w="0" w:type="dxa"/>
        </w:tblPrEx>
        <w:trPr>
          <w:trHeight w:val="20"/>
          <w:jc w:val="center"/>
        </w:trPr>
        <w:tc>
          <w:tcPr>
            <w:tcW w:w="1456" w:type="pct"/>
            <w:gridSpan w:val="3"/>
            <w:vMerge/>
            <w:tcBorders>
              <w:left w:val="single" w:sz="4" w:space="0" w:color="auto"/>
              <w:bottom w:val="single" w:sz="4" w:space="0" w:color="auto"/>
              <w:right w:val="single" w:sz="4" w:space="0" w:color="auto"/>
            </w:tcBorders>
          </w:tcPr>
          <w:p w14:paraId="03211D9F" w14:textId="77777777" w:rsidR="00192ED2" w:rsidRPr="005052EA" w:rsidRDefault="00192ED2" w:rsidP="003D1657">
            <w:pPr>
              <w:suppressAutoHyphens/>
              <w:spacing w:after="0" w:line="23" w:lineRule="atLeast"/>
              <w:rPr>
                <w:rFonts w:ascii="Times New Roman" w:hAnsi="Times New Roman"/>
                <w:b/>
                <w:bCs/>
                <w:sz w:val="24"/>
                <w:szCs w:val="24"/>
              </w:rPr>
            </w:pPr>
          </w:p>
        </w:tc>
        <w:tc>
          <w:tcPr>
            <w:tcW w:w="2950" w:type="pct"/>
            <w:tcBorders>
              <w:left w:val="single" w:sz="4" w:space="0" w:color="auto"/>
              <w:bottom w:val="single" w:sz="4" w:space="0" w:color="auto"/>
              <w:right w:val="single" w:sz="4" w:space="0" w:color="auto"/>
            </w:tcBorders>
            <w:vAlign w:val="center"/>
          </w:tcPr>
          <w:p w14:paraId="287A2119"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Borders>
              <w:left w:val="single" w:sz="4" w:space="0" w:color="auto"/>
              <w:right w:val="single" w:sz="4" w:space="0" w:color="auto"/>
            </w:tcBorders>
            <w:vAlign w:val="center"/>
          </w:tcPr>
          <w:p w14:paraId="705488BC" w14:textId="4EFCF64C"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4</w:t>
            </w:r>
          </w:p>
        </w:tc>
      </w:tr>
      <w:tr w:rsidR="00192ED2" w:rsidRPr="005052EA" w14:paraId="6606C9C7" w14:textId="77777777" w:rsidTr="004A7380">
        <w:tblPrEx>
          <w:jc w:val="center"/>
          <w:tblInd w:w="0" w:type="dxa"/>
        </w:tblPrEx>
        <w:trPr>
          <w:trHeight w:val="20"/>
          <w:jc w:val="center"/>
        </w:trPr>
        <w:tc>
          <w:tcPr>
            <w:tcW w:w="1456" w:type="pct"/>
            <w:gridSpan w:val="3"/>
            <w:vMerge w:val="restart"/>
            <w:tcBorders>
              <w:left w:val="single" w:sz="4" w:space="0" w:color="auto"/>
              <w:right w:val="single" w:sz="4" w:space="0" w:color="auto"/>
            </w:tcBorders>
          </w:tcPr>
          <w:p w14:paraId="250B2ACA"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Тема 3.11.</w:t>
            </w:r>
            <w:r w:rsidRPr="005052EA">
              <w:rPr>
                <w:rFonts w:ascii="Times New Roman" w:hAnsi="Times New Roman"/>
                <w:b/>
                <w:sz w:val="24"/>
                <w:szCs w:val="24"/>
              </w:rPr>
              <w:t xml:space="preserve"> </w:t>
            </w:r>
            <w:r w:rsidRPr="005052EA">
              <w:rPr>
                <w:rFonts w:ascii="Times New Roman" w:hAnsi="Times New Roman"/>
                <w:b/>
                <w:bCs/>
                <w:sz w:val="24"/>
                <w:szCs w:val="24"/>
              </w:rPr>
              <w:t xml:space="preserve">Договоры, опосредующие передачу исключительных прав </w:t>
            </w:r>
          </w:p>
          <w:p w14:paraId="387541E7" w14:textId="77777777" w:rsidR="00192ED2" w:rsidRPr="005052EA" w:rsidRDefault="00192ED2" w:rsidP="003D1657">
            <w:pPr>
              <w:suppressAutoHyphens/>
              <w:spacing w:after="0" w:line="23" w:lineRule="atLeast"/>
              <w:rPr>
                <w:rFonts w:ascii="Times New Roman" w:hAnsi="Times New Roman"/>
                <w:b/>
                <w:bCs/>
                <w:sz w:val="24"/>
                <w:szCs w:val="24"/>
              </w:rPr>
            </w:pPr>
          </w:p>
        </w:tc>
        <w:tc>
          <w:tcPr>
            <w:tcW w:w="2950" w:type="pct"/>
            <w:tcBorders>
              <w:left w:val="single" w:sz="4" w:space="0" w:color="auto"/>
              <w:bottom w:val="single" w:sz="4" w:space="0" w:color="auto"/>
              <w:right w:val="single" w:sz="4" w:space="0" w:color="auto"/>
            </w:tcBorders>
            <w:vAlign w:val="center"/>
          </w:tcPr>
          <w:p w14:paraId="056E0F71"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6A531154" w14:textId="77777777" w:rsidR="00192ED2" w:rsidRPr="005052EA" w:rsidRDefault="00192ED2" w:rsidP="003D1657">
            <w:pPr>
              <w:numPr>
                <w:ilvl w:val="0"/>
                <w:numId w:val="80"/>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Понятие, общая характеристика, виды договоров о передаче исключительных прав.</w:t>
            </w:r>
          </w:p>
          <w:p w14:paraId="0FCCB4F6" w14:textId="77777777" w:rsidR="00192ED2" w:rsidRPr="005052EA" w:rsidRDefault="00192ED2" w:rsidP="003D1657">
            <w:pPr>
              <w:numPr>
                <w:ilvl w:val="0"/>
                <w:numId w:val="80"/>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Договор коммерческой концессии.</w:t>
            </w:r>
          </w:p>
          <w:p w14:paraId="3B46F4FE" w14:textId="77777777" w:rsidR="00192ED2" w:rsidRPr="005052EA" w:rsidRDefault="00192ED2" w:rsidP="003D1657">
            <w:pPr>
              <w:numPr>
                <w:ilvl w:val="0"/>
                <w:numId w:val="80"/>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Договор об отчуждении исключительного права.</w:t>
            </w:r>
          </w:p>
          <w:p w14:paraId="2C3193E2" w14:textId="77777777" w:rsidR="00192ED2" w:rsidRPr="005052EA" w:rsidRDefault="00192ED2" w:rsidP="003D1657">
            <w:pPr>
              <w:numPr>
                <w:ilvl w:val="0"/>
                <w:numId w:val="80"/>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Лицензионные договоры.</w:t>
            </w:r>
          </w:p>
          <w:p w14:paraId="05031641" w14:textId="77777777" w:rsidR="00192ED2" w:rsidRPr="005052EA" w:rsidRDefault="00192ED2" w:rsidP="003D1657">
            <w:pPr>
              <w:numPr>
                <w:ilvl w:val="0"/>
                <w:numId w:val="80"/>
              </w:numPr>
              <w:suppressAutoHyphens/>
              <w:spacing w:after="0" w:line="23" w:lineRule="atLeast"/>
              <w:jc w:val="both"/>
              <w:rPr>
                <w:rFonts w:ascii="Times New Roman" w:hAnsi="Times New Roman"/>
                <w:sz w:val="24"/>
                <w:szCs w:val="24"/>
              </w:rPr>
            </w:pPr>
            <w:r w:rsidRPr="005052EA">
              <w:rPr>
                <w:rFonts w:ascii="Times New Roman" w:hAnsi="Times New Roman"/>
                <w:sz w:val="24"/>
                <w:szCs w:val="24"/>
              </w:rPr>
              <w:t>Договор заказа на создание объекта исключительных прав.</w:t>
            </w:r>
          </w:p>
        </w:tc>
        <w:tc>
          <w:tcPr>
            <w:tcW w:w="594" w:type="pct"/>
            <w:tcBorders>
              <w:left w:val="single" w:sz="4" w:space="0" w:color="auto"/>
              <w:right w:val="single" w:sz="4" w:space="0" w:color="auto"/>
            </w:tcBorders>
            <w:vAlign w:val="center"/>
          </w:tcPr>
          <w:p w14:paraId="62796439" w14:textId="02B854DC" w:rsidR="00192ED2" w:rsidRPr="005052EA" w:rsidRDefault="0059334C"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0C12CBDE" w14:textId="77777777" w:rsidTr="004A7380">
        <w:tblPrEx>
          <w:jc w:val="center"/>
          <w:tblInd w:w="0" w:type="dxa"/>
        </w:tblPrEx>
        <w:trPr>
          <w:trHeight w:val="20"/>
          <w:jc w:val="center"/>
        </w:trPr>
        <w:tc>
          <w:tcPr>
            <w:tcW w:w="1456" w:type="pct"/>
            <w:gridSpan w:val="3"/>
            <w:vMerge/>
            <w:tcBorders>
              <w:left w:val="single" w:sz="4" w:space="0" w:color="auto"/>
              <w:bottom w:val="single" w:sz="4" w:space="0" w:color="auto"/>
              <w:right w:val="single" w:sz="4" w:space="0" w:color="auto"/>
            </w:tcBorders>
            <w:vAlign w:val="center"/>
          </w:tcPr>
          <w:p w14:paraId="2D77C6CA" w14:textId="77777777" w:rsidR="00192ED2" w:rsidRPr="005052EA" w:rsidRDefault="00192ED2" w:rsidP="003D1657">
            <w:pPr>
              <w:suppressAutoHyphens/>
              <w:spacing w:after="0" w:line="23" w:lineRule="atLeast"/>
              <w:ind w:firstLine="720"/>
              <w:jc w:val="center"/>
              <w:rPr>
                <w:rFonts w:ascii="Times New Roman" w:hAnsi="Times New Roman"/>
                <w:b/>
                <w:bCs/>
                <w:sz w:val="24"/>
                <w:szCs w:val="24"/>
              </w:rPr>
            </w:pPr>
          </w:p>
        </w:tc>
        <w:tc>
          <w:tcPr>
            <w:tcW w:w="2950" w:type="pct"/>
            <w:tcBorders>
              <w:left w:val="single" w:sz="4" w:space="0" w:color="auto"/>
              <w:bottom w:val="single" w:sz="4" w:space="0" w:color="auto"/>
              <w:right w:val="single" w:sz="4" w:space="0" w:color="auto"/>
            </w:tcBorders>
            <w:vAlign w:val="center"/>
          </w:tcPr>
          <w:p w14:paraId="6711F1A5"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bCs/>
                <w:sz w:val="24"/>
                <w:szCs w:val="24"/>
              </w:rPr>
              <w:t xml:space="preserve">В том числе практическое занятие: </w:t>
            </w:r>
            <w:r w:rsidRPr="005052EA">
              <w:rPr>
                <w:rFonts w:ascii="Times New Roman" w:hAnsi="Times New Roman"/>
                <w:bCs/>
                <w:sz w:val="24"/>
                <w:szCs w:val="24"/>
              </w:rPr>
              <w:t>решение ситуационных задач</w:t>
            </w:r>
          </w:p>
        </w:tc>
        <w:tc>
          <w:tcPr>
            <w:tcW w:w="594" w:type="pct"/>
            <w:tcBorders>
              <w:left w:val="single" w:sz="4" w:space="0" w:color="auto"/>
              <w:right w:val="single" w:sz="4" w:space="0" w:color="auto"/>
            </w:tcBorders>
            <w:vAlign w:val="center"/>
          </w:tcPr>
          <w:p w14:paraId="367044F9" w14:textId="20DF518A" w:rsidR="00192ED2" w:rsidRPr="005052EA" w:rsidRDefault="0059334C" w:rsidP="003D1657">
            <w:pPr>
              <w:suppressAutoHyphens/>
              <w:spacing w:after="0" w:line="23" w:lineRule="atLeast"/>
              <w:jc w:val="center"/>
              <w:rPr>
                <w:rFonts w:ascii="Times New Roman" w:hAnsi="Times New Roman"/>
                <w:b/>
                <w:sz w:val="24"/>
                <w:szCs w:val="24"/>
              </w:rPr>
            </w:pPr>
            <w:r w:rsidRPr="005052EA">
              <w:rPr>
                <w:rFonts w:ascii="Times New Roman" w:hAnsi="Times New Roman"/>
                <w:b/>
                <w:sz w:val="24"/>
                <w:szCs w:val="24"/>
              </w:rPr>
              <w:t>4</w:t>
            </w:r>
          </w:p>
        </w:tc>
      </w:tr>
      <w:tr w:rsidR="00192ED2" w:rsidRPr="005052EA" w14:paraId="7F625AF2" w14:textId="77777777" w:rsidTr="004A7380">
        <w:tblPrEx>
          <w:jc w:val="center"/>
          <w:tblInd w:w="0" w:type="dxa"/>
        </w:tblPrEx>
        <w:trPr>
          <w:trHeight w:val="2418"/>
          <w:jc w:val="center"/>
        </w:trPr>
        <w:tc>
          <w:tcPr>
            <w:tcW w:w="4406" w:type="pct"/>
            <w:gridSpan w:val="4"/>
            <w:tcBorders>
              <w:top w:val="single" w:sz="4" w:space="0" w:color="auto"/>
              <w:left w:val="single" w:sz="4" w:space="0" w:color="auto"/>
              <w:bottom w:val="single" w:sz="4" w:space="0" w:color="auto"/>
              <w:right w:val="single" w:sz="4" w:space="0" w:color="auto"/>
            </w:tcBorders>
            <w:hideMark/>
          </w:tcPr>
          <w:p w14:paraId="4823BB18" w14:textId="594EF43A" w:rsidR="00192ED2" w:rsidRPr="005052EA" w:rsidRDefault="00A37846" w:rsidP="003D1657">
            <w:pPr>
              <w:widowControl w:val="0"/>
              <w:suppressAutoHyphens/>
              <w:spacing w:after="0" w:line="23" w:lineRule="atLeast"/>
              <w:rPr>
                <w:rFonts w:ascii="Times New Roman" w:hAnsi="Times New Roman"/>
                <w:b/>
                <w:i/>
                <w:color w:val="C00000"/>
                <w:sz w:val="24"/>
                <w:szCs w:val="24"/>
              </w:rPr>
            </w:pPr>
            <w:r>
              <w:rPr>
                <w:rFonts w:ascii="Times New Roman" w:hAnsi="Times New Roman"/>
                <w:b/>
                <w:sz w:val="24"/>
                <w:szCs w:val="24"/>
              </w:rPr>
              <w:t xml:space="preserve"> </w:t>
            </w:r>
            <w:r w:rsidR="00192ED2" w:rsidRPr="005052EA">
              <w:rPr>
                <w:rFonts w:ascii="Times New Roman" w:hAnsi="Times New Roman"/>
                <w:b/>
                <w:sz w:val="24"/>
                <w:szCs w:val="24"/>
              </w:rPr>
              <w:t xml:space="preserve"> тематика самостоятельной учебной работы при </w:t>
            </w:r>
            <w:r w:rsidR="00192ED2" w:rsidRPr="005052EA">
              <w:rPr>
                <w:rFonts w:ascii="Times New Roman" w:hAnsi="Times New Roman"/>
                <w:b/>
                <w:color w:val="000000"/>
                <w:sz w:val="24"/>
                <w:szCs w:val="24"/>
              </w:rPr>
              <w:t xml:space="preserve">изучении </w:t>
            </w:r>
            <w:r w:rsidR="00192ED2" w:rsidRPr="005052EA">
              <w:rPr>
                <w:rFonts w:ascii="Times New Roman" w:hAnsi="Times New Roman"/>
                <w:b/>
                <w:i/>
                <w:color w:val="000000"/>
                <w:sz w:val="24"/>
                <w:szCs w:val="24"/>
              </w:rPr>
              <w:t>раздела №3</w:t>
            </w:r>
          </w:p>
          <w:p w14:paraId="1DCD7172"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к лекциям и практическим занятиям, самостоятельное углубленное изучение обязательной и дополнительной рекомендованной литературы по темам учебной дисциплины;</w:t>
            </w:r>
          </w:p>
          <w:p w14:paraId="6D85E134"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Поиск и изучение нормативных правовых актов, в том числе с использованием электронных баз данных;</w:t>
            </w:r>
          </w:p>
          <w:p w14:paraId="441D69F9"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Изучение и обобщение материалов судебной практики;</w:t>
            </w:r>
          </w:p>
          <w:p w14:paraId="37774675"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Написание эссе и рефератов; </w:t>
            </w:r>
          </w:p>
          <w:p w14:paraId="75D6B78A"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доклада с электронной презентацией по проблемной теме;</w:t>
            </w:r>
          </w:p>
          <w:p w14:paraId="494C1C72"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к участию в интерактивных дискуссиях, работы в малых группах, ролевых играх;</w:t>
            </w:r>
          </w:p>
          <w:p w14:paraId="07EC303D"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Составление проектов документов;</w:t>
            </w:r>
          </w:p>
          <w:p w14:paraId="0B033A14"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Составление таблиц и схем; </w:t>
            </w:r>
          </w:p>
          <w:p w14:paraId="15D7C14C"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Выполнение кейс-заданий; </w:t>
            </w:r>
          </w:p>
          <w:p w14:paraId="111F44A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iCs/>
                <w:sz w:val="24"/>
                <w:szCs w:val="24"/>
              </w:rPr>
              <w:t>Сравнительно-правовой анализ действующего законодательства.</w:t>
            </w:r>
          </w:p>
          <w:p w14:paraId="77994514"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sz w:val="24"/>
                <w:szCs w:val="24"/>
              </w:rPr>
              <w:t>Подготовиться к деловой, ролевой игре.</w:t>
            </w:r>
          </w:p>
          <w:p w14:paraId="4DFC19FC"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sz w:val="24"/>
                <w:szCs w:val="24"/>
              </w:rPr>
              <w:t>Подготовить доклад и выступить на занятии</w:t>
            </w:r>
          </w:p>
        </w:tc>
        <w:tc>
          <w:tcPr>
            <w:tcW w:w="594" w:type="pct"/>
            <w:tcBorders>
              <w:top w:val="single" w:sz="4" w:space="0" w:color="auto"/>
              <w:left w:val="single" w:sz="4" w:space="0" w:color="auto"/>
              <w:bottom w:val="single" w:sz="4" w:space="0" w:color="auto"/>
              <w:right w:val="single" w:sz="4" w:space="0" w:color="auto"/>
            </w:tcBorders>
            <w:vAlign w:val="center"/>
            <w:hideMark/>
          </w:tcPr>
          <w:p w14:paraId="5B7DACFD" w14:textId="77777777" w:rsidR="00192ED2" w:rsidRPr="005052EA" w:rsidRDefault="00192ED2" w:rsidP="003D1657">
            <w:pPr>
              <w:suppressAutoHyphens/>
              <w:spacing w:after="0" w:line="23" w:lineRule="atLeast"/>
              <w:jc w:val="center"/>
              <w:rPr>
                <w:rFonts w:ascii="Times New Roman" w:hAnsi="Times New Roman"/>
                <w:sz w:val="24"/>
                <w:szCs w:val="24"/>
              </w:rPr>
            </w:pPr>
          </w:p>
        </w:tc>
      </w:tr>
      <w:tr w:rsidR="00192ED2" w:rsidRPr="005052EA" w14:paraId="2300D314" w14:textId="77777777" w:rsidTr="004A7380">
        <w:tblPrEx>
          <w:jc w:val="center"/>
          <w:tblInd w:w="0" w:type="dxa"/>
        </w:tblPrEx>
        <w:trPr>
          <w:trHeight w:val="2697"/>
          <w:jc w:val="center"/>
        </w:trPr>
        <w:tc>
          <w:tcPr>
            <w:tcW w:w="4406" w:type="pct"/>
            <w:gridSpan w:val="4"/>
            <w:tcBorders>
              <w:top w:val="single" w:sz="4" w:space="0" w:color="auto"/>
              <w:left w:val="single" w:sz="4" w:space="0" w:color="auto"/>
              <w:bottom w:val="single" w:sz="4" w:space="0" w:color="auto"/>
              <w:right w:val="single" w:sz="4" w:space="0" w:color="auto"/>
            </w:tcBorders>
          </w:tcPr>
          <w:p w14:paraId="7B47EB79" w14:textId="77777777" w:rsidR="00192ED2" w:rsidRPr="005052EA" w:rsidRDefault="00192ED2" w:rsidP="003D1657">
            <w:pPr>
              <w:suppressAutoHyphens/>
              <w:spacing w:after="0" w:line="23" w:lineRule="atLeast"/>
              <w:rPr>
                <w:rFonts w:ascii="Times New Roman" w:hAnsi="Times New Roman"/>
                <w:b/>
                <w:bCs/>
                <w:i/>
                <w:sz w:val="24"/>
                <w:szCs w:val="24"/>
              </w:rPr>
            </w:pPr>
            <w:r w:rsidRPr="005052EA">
              <w:rPr>
                <w:rFonts w:ascii="Times New Roman" w:hAnsi="Times New Roman"/>
                <w:b/>
                <w:bCs/>
                <w:sz w:val="24"/>
                <w:szCs w:val="24"/>
              </w:rPr>
              <w:lastRenderedPageBreak/>
              <w:t xml:space="preserve">Учебная практика </w:t>
            </w:r>
            <w:r w:rsidRPr="005052EA">
              <w:rPr>
                <w:rFonts w:ascii="Times New Roman" w:hAnsi="Times New Roman"/>
                <w:b/>
                <w:bCs/>
                <w:i/>
                <w:sz w:val="24"/>
                <w:szCs w:val="24"/>
              </w:rPr>
              <w:t>раздела 3.</w:t>
            </w:r>
          </w:p>
          <w:p w14:paraId="11218103"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Виды работ:</w:t>
            </w:r>
          </w:p>
          <w:p w14:paraId="4D5F13E6" w14:textId="77777777" w:rsidR="00192ED2" w:rsidRPr="005052EA" w:rsidRDefault="00192ED2" w:rsidP="003D1657">
            <w:pPr>
              <w:suppressAutoHyphens/>
              <w:spacing w:after="0" w:line="23" w:lineRule="atLeast"/>
              <w:rPr>
                <w:rFonts w:ascii="Times New Roman" w:hAnsi="Times New Roman"/>
                <w:bCs/>
                <w:sz w:val="24"/>
                <w:szCs w:val="24"/>
              </w:rPr>
            </w:pPr>
            <w:r w:rsidRPr="005052EA">
              <w:rPr>
                <w:rFonts w:ascii="Times New Roman" w:hAnsi="Times New Roman"/>
                <w:bCs/>
                <w:sz w:val="24"/>
                <w:szCs w:val="24"/>
              </w:rPr>
              <w:t>1.Изучить правовую основу деятельности организации (места прохождения практики).</w:t>
            </w:r>
          </w:p>
          <w:p w14:paraId="538B4727" w14:textId="77777777" w:rsidR="00192ED2" w:rsidRPr="005052EA" w:rsidRDefault="00192ED2" w:rsidP="003D1657">
            <w:pPr>
              <w:suppressAutoHyphens/>
              <w:spacing w:after="0" w:line="23" w:lineRule="atLeast"/>
              <w:rPr>
                <w:rFonts w:ascii="Times New Roman" w:hAnsi="Times New Roman"/>
                <w:bCs/>
                <w:sz w:val="24"/>
                <w:szCs w:val="24"/>
              </w:rPr>
            </w:pPr>
            <w:r w:rsidRPr="005052EA">
              <w:rPr>
                <w:rFonts w:ascii="Times New Roman" w:hAnsi="Times New Roman"/>
                <w:bCs/>
                <w:sz w:val="24"/>
                <w:szCs w:val="24"/>
              </w:rPr>
              <w:t>2. Изучить должностные инструкции сотрудников юридической службы организации.</w:t>
            </w:r>
          </w:p>
          <w:p w14:paraId="213592E3" w14:textId="77777777" w:rsidR="00192ED2" w:rsidRPr="005052EA" w:rsidRDefault="00192ED2" w:rsidP="003D1657">
            <w:pPr>
              <w:suppressAutoHyphens/>
              <w:spacing w:after="0" w:line="23" w:lineRule="atLeast"/>
              <w:contextualSpacing/>
              <w:rPr>
                <w:rFonts w:ascii="Times New Roman" w:hAnsi="Times New Roman"/>
                <w:bCs/>
                <w:sz w:val="24"/>
                <w:szCs w:val="24"/>
              </w:rPr>
            </w:pPr>
            <w:r w:rsidRPr="005052EA">
              <w:rPr>
                <w:rFonts w:ascii="Times New Roman" w:hAnsi="Times New Roman"/>
                <w:bCs/>
                <w:sz w:val="24"/>
                <w:szCs w:val="24"/>
              </w:rPr>
              <w:t>3. Проанализировать правовую природу и определить квалификацию договоров, заключаемых в организации по месту прохождения учебной практики. Подготовить аналитическую записку.</w:t>
            </w:r>
          </w:p>
          <w:p w14:paraId="1F50E1A3" w14:textId="77777777" w:rsidR="00192ED2" w:rsidRPr="005052EA" w:rsidRDefault="00192ED2" w:rsidP="003D1657">
            <w:pPr>
              <w:suppressAutoHyphens/>
              <w:spacing w:after="0" w:line="23" w:lineRule="atLeast"/>
              <w:contextualSpacing/>
              <w:rPr>
                <w:rFonts w:ascii="Times New Roman" w:hAnsi="Times New Roman"/>
                <w:bCs/>
                <w:sz w:val="24"/>
                <w:szCs w:val="24"/>
              </w:rPr>
            </w:pPr>
            <w:r w:rsidRPr="005052EA">
              <w:rPr>
                <w:rFonts w:ascii="Times New Roman" w:hAnsi="Times New Roman"/>
                <w:bCs/>
                <w:sz w:val="24"/>
                <w:szCs w:val="24"/>
              </w:rPr>
              <w:t>4.Подготовить аналитическую записку по обобщению судебной практики разрешения споров в сфере деятельности организации по месту прохождения практики.</w:t>
            </w:r>
          </w:p>
          <w:p w14:paraId="7CECF584" w14:textId="77777777" w:rsidR="00192ED2" w:rsidRPr="005052EA" w:rsidRDefault="00192ED2" w:rsidP="003D1657">
            <w:pPr>
              <w:suppressAutoHyphens/>
              <w:spacing w:after="0" w:line="23" w:lineRule="atLeast"/>
              <w:contextualSpacing/>
              <w:rPr>
                <w:rFonts w:ascii="Times New Roman" w:hAnsi="Times New Roman"/>
                <w:b/>
                <w:sz w:val="24"/>
                <w:szCs w:val="24"/>
              </w:rPr>
            </w:pPr>
            <w:r w:rsidRPr="005052EA">
              <w:rPr>
                <w:rFonts w:ascii="Times New Roman" w:hAnsi="Times New Roman"/>
                <w:bCs/>
                <w:sz w:val="24"/>
                <w:szCs w:val="24"/>
              </w:rPr>
              <w:t>5. Проанализировать правовую природу и определить квалификацию договоров, заключаемых в организации по месту прохождения практики. Подготовить аналитическую справку.</w:t>
            </w:r>
          </w:p>
        </w:tc>
        <w:tc>
          <w:tcPr>
            <w:tcW w:w="594" w:type="pct"/>
            <w:tcBorders>
              <w:top w:val="single" w:sz="4" w:space="0" w:color="auto"/>
              <w:left w:val="single" w:sz="4" w:space="0" w:color="auto"/>
              <w:bottom w:val="single" w:sz="4" w:space="0" w:color="auto"/>
              <w:right w:val="single" w:sz="4" w:space="0" w:color="auto"/>
            </w:tcBorders>
            <w:vAlign w:val="center"/>
          </w:tcPr>
          <w:p w14:paraId="2993B7D9" w14:textId="77777777" w:rsidR="00192ED2" w:rsidRPr="005052EA" w:rsidRDefault="00192ED2" w:rsidP="003D1657">
            <w:pPr>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t>12</w:t>
            </w:r>
          </w:p>
        </w:tc>
      </w:tr>
      <w:tr w:rsidR="00192ED2" w:rsidRPr="005052EA" w14:paraId="67588D75" w14:textId="77777777" w:rsidTr="004A7380">
        <w:tblPrEx>
          <w:jc w:val="center"/>
          <w:tblInd w:w="0" w:type="dxa"/>
        </w:tblPrEx>
        <w:trPr>
          <w:trHeight w:val="20"/>
          <w:jc w:val="center"/>
        </w:trPr>
        <w:tc>
          <w:tcPr>
            <w:tcW w:w="4406" w:type="pct"/>
            <w:gridSpan w:val="4"/>
            <w:tcBorders>
              <w:top w:val="single" w:sz="4" w:space="0" w:color="auto"/>
              <w:left w:val="single" w:sz="4" w:space="0" w:color="auto"/>
              <w:bottom w:val="single" w:sz="4" w:space="0" w:color="auto"/>
              <w:right w:val="single" w:sz="4" w:space="0" w:color="auto"/>
            </w:tcBorders>
            <w:hideMark/>
          </w:tcPr>
          <w:p w14:paraId="71AE7889" w14:textId="77777777" w:rsidR="00192ED2" w:rsidRPr="005052EA" w:rsidRDefault="00192ED2" w:rsidP="003D1657">
            <w:pPr>
              <w:suppressAutoHyphens/>
              <w:spacing w:after="0" w:line="23" w:lineRule="atLeast"/>
              <w:rPr>
                <w:rFonts w:ascii="Times New Roman" w:hAnsi="Times New Roman"/>
                <w:b/>
                <w:i/>
                <w:sz w:val="24"/>
                <w:szCs w:val="24"/>
              </w:rPr>
            </w:pPr>
            <w:r w:rsidRPr="005052EA">
              <w:rPr>
                <w:rFonts w:ascii="Times New Roman" w:hAnsi="Times New Roman"/>
                <w:b/>
                <w:i/>
                <w:sz w:val="24"/>
                <w:szCs w:val="24"/>
              </w:rPr>
              <w:t>Производственная практика раздела 3.</w:t>
            </w:r>
          </w:p>
          <w:p w14:paraId="4D530A8B" w14:textId="77777777" w:rsidR="00192ED2" w:rsidRPr="005052EA" w:rsidRDefault="00192ED2" w:rsidP="003D1657">
            <w:pPr>
              <w:suppressAutoHyphens/>
              <w:spacing w:after="0" w:line="23" w:lineRule="atLeast"/>
              <w:rPr>
                <w:rFonts w:ascii="Times New Roman" w:hAnsi="Times New Roman"/>
                <w:b/>
                <w:bCs/>
                <w:sz w:val="24"/>
                <w:szCs w:val="24"/>
              </w:rPr>
            </w:pPr>
            <w:r w:rsidRPr="005052EA">
              <w:rPr>
                <w:rFonts w:ascii="Times New Roman" w:hAnsi="Times New Roman"/>
                <w:b/>
                <w:bCs/>
                <w:sz w:val="24"/>
                <w:szCs w:val="24"/>
              </w:rPr>
              <w:t xml:space="preserve">Виды работ: </w:t>
            </w:r>
          </w:p>
          <w:p w14:paraId="05C84A32"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1. Изучить локальные акты организации по месту прохождения практики.</w:t>
            </w:r>
          </w:p>
          <w:p w14:paraId="6FD30F84"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2. Подготовить аналитическую записку, определяющую правовую основу предпринимательской деятельности организации по месту прохождения практики.</w:t>
            </w:r>
          </w:p>
          <w:p w14:paraId="0F07335E" w14:textId="77777777" w:rsidR="00192ED2" w:rsidRPr="005052EA" w:rsidRDefault="00192ED2" w:rsidP="003D1657">
            <w:pPr>
              <w:suppressAutoHyphens/>
              <w:spacing w:after="0" w:line="23" w:lineRule="atLeast"/>
              <w:rPr>
                <w:rFonts w:ascii="Times New Roman" w:hAnsi="Times New Roman"/>
                <w:sz w:val="24"/>
                <w:szCs w:val="24"/>
              </w:rPr>
            </w:pPr>
            <w:r w:rsidRPr="005052EA">
              <w:rPr>
                <w:rFonts w:ascii="Times New Roman" w:hAnsi="Times New Roman"/>
                <w:sz w:val="24"/>
                <w:szCs w:val="24"/>
              </w:rPr>
              <w:t>3. Изучить правовое сопровождение договорной работы в организации по месту прохождения практики.</w:t>
            </w:r>
          </w:p>
          <w:p w14:paraId="224A4CBB" w14:textId="77777777" w:rsidR="00192ED2" w:rsidRPr="005052EA" w:rsidRDefault="00192ED2" w:rsidP="003D1657">
            <w:pPr>
              <w:suppressAutoHyphens/>
              <w:spacing w:after="0" w:line="23" w:lineRule="atLeast"/>
              <w:rPr>
                <w:rFonts w:ascii="Times New Roman" w:hAnsi="Times New Roman"/>
                <w:bCs/>
                <w:sz w:val="24"/>
                <w:szCs w:val="24"/>
              </w:rPr>
            </w:pPr>
            <w:r w:rsidRPr="005052EA">
              <w:rPr>
                <w:rFonts w:ascii="Times New Roman" w:hAnsi="Times New Roman"/>
                <w:sz w:val="24"/>
                <w:szCs w:val="24"/>
              </w:rPr>
              <w:t>4.  Подготовить аналитическую записку по основным требованиям к договорам, заключаемым организацией по месту прохождения практики.</w:t>
            </w:r>
          </w:p>
          <w:p w14:paraId="176E6286" w14:textId="77777777" w:rsidR="00192ED2" w:rsidRPr="005052EA" w:rsidRDefault="00192ED2" w:rsidP="003D1657">
            <w:pPr>
              <w:suppressAutoHyphens/>
              <w:spacing w:after="0" w:line="23" w:lineRule="atLeast"/>
              <w:contextualSpacing/>
              <w:rPr>
                <w:rFonts w:ascii="Times New Roman" w:hAnsi="Times New Roman"/>
                <w:sz w:val="24"/>
                <w:szCs w:val="24"/>
              </w:rPr>
            </w:pPr>
            <w:r w:rsidRPr="005052EA">
              <w:rPr>
                <w:rFonts w:ascii="Times New Roman" w:hAnsi="Times New Roman"/>
                <w:sz w:val="24"/>
                <w:szCs w:val="24"/>
              </w:rPr>
              <w:t>5. Разработать проект локального акта по указанию руководителя практики от организации.</w:t>
            </w:r>
          </w:p>
          <w:p w14:paraId="00C67830" w14:textId="77777777" w:rsidR="00192ED2" w:rsidRPr="005052EA" w:rsidRDefault="00192ED2" w:rsidP="003D1657">
            <w:pPr>
              <w:suppressAutoHyphens/>
              <w:spacing w:after="0" w:line="23" w:lineRule="atLeast"/>
              <w:contextualSpacing/>
              <w:rPr>
                <w:rFonts w:ascii="Times New Roman" w:hAnsi="Times New Roman"/>
                <w:sz w:val="24"/>
                <w:szCs w:val="24"/>
              </w:rPr>
            </w:pPr>
            <w:r w:rsidRPr="005052EA">
              <w:rPr>
                <w:rFonts w:ascii="Times New Roman" w:hAnsi="Times New Roman"/>
                <w:sz w:val="24"/>
                <w:szCs w:val="24"/>
              </w:rPr>
              <w:t>6. Разработать проект договора по указанию руководителя практики.</w:t>
            </w:r>
          </w:p>
          <w:p w14:paraId="58FD842E" w14:textId="77777777" w:rsidR="00192ED2" w:rsidRPr="005052EA" w:rsidRDefault="00192ED2" w:rsidP="003D1657">
            <w:pPr>
              <w:suppressAutoHyphens/>
              <w:spacing w:after="0" w:line="23" w:lineRule="atLeast"/>
              <w:contextualSpacing/>
              <w:rPr>
                <w:rFonts w:ascii="Times New Roman" w:hAnsi="Times New Roman"/>
                <w:b/>
                <w:sz w:val="24"/>
                <w:szCs w:val="24"/>
              </w:rPr>
            </w:pPr>
            <w:r w:rsidRPr="005052EA">
              <w:rPr>
                <w:rFonts w:ascii="Times New Roman" w:hAnsi="Times New Roman"/>
                <w:sz w:val="24"/>
                <w:szCs w:val="24"/>
              </w:rPr>
              <w:t>7. Подготовить проект уведомления об отказе от договора с подробным обоснованием.</w:t>
            </w:r>
          </w:p>
        </w:tc>
        <w:tc>
          <w:tcPr>
            <w:tcW w:w="594" w:type="pct"/>
            <w:tcBorders>
              <w:top w:val="single" w:sz="4" w:space="0" w:color="auto"/>
              <w:left w:val="single" w:sz="4" w:space="0" w:color="auto"/>
              <w:bottom w:val="single" w:sz="4" w:space="0" w:color="auto"/>
              <w:right w:val="single" w:sz="4" w:space="0" w:color="auto"/>
            </w:tcBorders>
            <w:vAlign w:val="center"/>
            <w:hideMark/>
          </w:tcPr>
          <w:p w14:paraId="10C4C224" w14:textId="77777777" w:rsidR="00192ED2" w:rsidRPr="005052EA" w:rsidRDefault="00192ED2" w:rsidP="003D1657">
            <w:pPr>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t>24</w:t>
            </w:r>
          </w:p>
        </w:tc>
      </w:tr>
      <w:tr w:rsidR="00192ED2" w:rsidRPr="005052EA" w14:paraId="202BBA96" w14:textId="77777777" w:rsidTr="004A7380">
        <w:tblPrEx>
          <w:jc w:val="center"/>
          <w:tblInd w:w="0" w:type="dxa"/>
        </w:tblPrEx>
        <w:trPr>
          <w:trHeight w:val="20"/>
          <w:jc w:val="center"/>
        </w:trPr>
        <w:tc>
          <w:tcPr>
            <w:tcW w:w="4406" w:type="pct"/>
            <w:gridSpan w:val="4"/>
            <w:tcBorders>
              <w:top w:val="single" w:sz="4" w:space="0" w:color="auto"/>
              <w:left w:val="single" w:sz="4" w:space="0" w:color="auto"/>
              <w:bottom w:val="single" w:sz="4" w:space="0" w:color="auto"/>
              <w:right w:val="single" w:sz="4" w:space="0" w:color="auto"/>
            </w:tcBorders>
          </w:tcPr>
          <w:p w14:paraId="4B37AC0D"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sz w:val="24"/>
                <w:szCs w:val="24"/>
              </w:rPr>
              <w:t xml:space="preserve">Раздел 4. МДК.03.04. Судебная и альтернативные формы защиты прав организаций и физических лиц. </w:t>
            </w:r>
          </w:p>
        </w:tc>
        <w:tc>
          <w:tcPr>
            <w:tcW w:w="594" w:type="pct"/>
            <w:tcBorders>
              <w:top w:val="single" w:sz="4" w:space="0" w:color="auto"/>
              <w:left w:val="single" w:sz="4" w:space="0" w:color="auto"/>
              <w:bottom w:val="single" w:sz="4" w:space="0" w:color="auto"/>
              <w:right w:val="single" w:sz="4" w:space="0" w:color="auto"/>
            </w:tcBorders>
            <w:vAlign w:val="center"/>
          </w:tcPr>
          <w:p w14:paraId="31D053CD" w14:textId="5387F2B0" w:rsidR="00192ED2" w:rsidRPr="005052EA" w:rsidRDefault="00F127F5"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100/70</w:t>
            </w:r>
          </w:p>
        </w:tc>
      </w:tr>
      <w:tr w:rsidR="00F127F5" w:rsidRPr="005052EA" w14:paraId="7129589C" w14:textId="77777777" w:rsidTr="004A7380">
        <w:tblPrEx>
          <w:jc w:val="center"/>
          <w:tblInd w:w="0" w:type="dxa"/>
        </w:tblPrEx>
        <w:trPr>
          <w:trHeight w:val="20"/>
          <w:jc w:val="center"/>
        </w:trPr>
        <w:tc>
          <w:tcPr>
            <w:tcW w:w="4406" w:type="pct"/>
            <w:gridSpan w:val="4"/>
            <w:tcBorders>
              <w:top w:val="single" w:sz="4" w:space="0" w:color="auto"/>
              <w:left w:val="single" w:sz="4" w:space="0" w:color="auto"/>
              <w:bottom w:val="single" w:sz="4" w:space="0" w:color="auto"/>
              <w:right w:val="single" w:sz="4" w:space="0" w:color="auto"/>
            </w:tcBorders>
          </w:tcPr>
          <w:p w14:paraId="6998AA8C" w14:textId="3FACCF6D" w:rsidR="00F127F5" w:rsidRPr="005052EA" w:rsidRDefault="00F127F5" w:rsidP="003D1657">
            <w:pPr>
              <w:suppressAutoHyphens/>
              <w:spacing w:after="0" w:line="23" w:lineRule="atLeast"/>
              <w:rPr>
                <w:rFonts w:ascii="Times New Roman" w:hAnsi="Times New Roman"/>
                <w:b/>
                <w:sz w:val="24"/>
                <w:szCs w:val="24"/>
              </w:rPr>
            </w:pPr>
            <w:r w:rsidRPr="005052EA">
              <w:rPr>
                <w:rFonts w:ascii="Times New Roman" w:hAnsi="Times New Roman"/>
                <w:b/>
                <w:sz w:val="24"/>
                <w:szCs w:val="24"/>
              </w:rPr>
              <w:t>МДК.03.04. Судебная и альтернативные формы защиты прав организаций и физических лиц.</w:t>
            </w:r>
          </w:p>
        </w:tc>
        <w:tc>
          <w:tcPr>
            <w:tcW w:w="594" w:type="pct"/>
            <w:tcBorders>
              <w:top w:val="single" w:sz="4" w:space="0" w:color="auto"/>
              <w:left w:val="single" w:sz="4" w:space="0" w:color="auto"/>
              <w:bottom w:val="single" w:sz="4" w:space="0" w:color="auto"/>
              <w:right w:val="single" w:sz="4" w:space="0" w:color="auto"/>
            </w:tcBorders>
            <w:vAlign w:val="center"/>
          </w:tcPr>
          <w:p w14:paraId="20D39C8C" w14:textId="54DBF6F9" w:rsidR="00F127F5" w:rsidRPr="005052EA" w:rsidRDefault="00F127F5" w:rsidP="003D1657">
            <w:pPr>
              <w:suppressAutoHyphens/>
              <w:spacing w:after="0" w:line="23" w:lineRule="atLeast"/>
              <w:jc w:val="center"/>
              <w:rPr>
                <w:rFonts w:ascii="Times New Roman" w:hAnsi="Times New Roman"/>
                <w:sz w:val="24"/>
                <w:szCs w:val="24"/>
              </w:rPr>
            </w:pPr>
            <w:r w:rsidRPr="005052EA">
              <w:rPr>
                <w:rFonts w:ascii="Times New Roman" w:hAnsi="Times New Roman"/>
                <w:sz w:val="24"/>
                <w:szCs w:val="24"/>
              </w:rPr>
              <w:t>64/34</w:t>
            </w:r>
          </w:p>
        </w:tc>
      </w:tr>
      <w:tr w:rsidR="00192ED2" w:rsidRPr="005052EA" w14:paraId="48E1124D" w14:textId="77777777" w:rsidTr="004A7380">
        <w:trPr>
          <w:trHeight w:val="20"/>
        </w:trPr>
        <w:tc>
          <w:tcPr>
            <w:tcW w:w="1002" w:type="pct"/>
            <w:vMerge w:val="restart"/>
            <w:tcBorders>
              <w:top w:val="single" w:sz="4" w:space="0" w:color="auto"/>
              <w:left w:val="single" w:sz="4" w:space="0" w:color="auto"/>
              <w:right w:val="single" w:sz="4" w:space="0" w:color="auto"/>
            </w:tcBorders>
          </w:tcPr>
          <w:p w14:paraId="48A1E189"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 xml:space="preserve">Тема 4.1. Формы защиты прав, свобод и законных интересов организаций, физических лиц и их объединений. </w:t>
            </w:r>
          </w:p>
        </w:tc>
        <w:tc>
          <w:tcPr>
            <w:tcW w:w="3404" w:type="pct"/>
            <w:gridSpan w:val="3"/>
            <w:tcBorders>
              <w:top w:val="single" w:sz="4" w:space="0" w:color="auto"/>
              <w:left w:val="single" w:sz="4" w:space="0" w:color="auto"/>
              <w:bottom w:val="single" w:sz="4" w:space="0" w:color="auto"/>
              <w:right w:val="single" w:sz="4" w:space="0" w:color="auto"/>
            </w:tcBorders>
            <w:hideMark/>
          </w:tcPr>
          <w:p w14:paraId="055624D5" w14:textId="77777777" w:rsidR="00192ED2" w:rsidRPr="005052EA" w:rsidRDefault="00192ED2" w:rsidP="003D1657">
            <w:pPr>
              <w:widowControl w:val="0"/>
              <w:suppressAutoHyphens/>
              <w:spacing w:after="0" w:line="23" w:lineRule="atLeast"/>
              <w:ind w:firstLine="33"/>
              <w:rPr>
                <w:rFonts w:ascii="Times New Roman" w:hAnsi="Times New Roman"/>
                <w:b/>
                <w:sz w:val="24"/>
                <w:szCs w:val="24"/>
              </w:rPr>
            </w:pPr>
            <w:r w:rsidRPr="005052EA">
              <w:rPr>
                <w:rFonts w:ascii="Times New Roman" w:hAnsi="Times New Roman"/>
                <w:b/>
                <w:sz w:val="24"/>
                <w:szCs w:val="24"/>
              </w:rPr>
              <w:t xml:space="preserve">Содержание </w:t>
            </w:r>
          </w:p>
          <w:p w14:paraId="54CFAD9C" w14:textId="77777777" w:rsidR="00192ED2" w:rsidRPr="005052EA" w:rsidRDefault="00192ED2" w:rsidP="003D1657">
            <w:pPr>
              <w:numPr>
                <w:ilvl w:val="0"/>
                <w:numId w:val="107"/>
              </w:numPr>
              <w:suppressAutoHyphens/>
              <w:spacing w:after="0" w:line="23" w:lineRule="atLeast"/>
              <w:ind w:left="35" w:hanging="5"/>
              <w:jc w:val="both"/>
              <w:rPr>
                <w:rFonts w:ascii="Times New Roman" w:hAnsi="Times New Roman"/>
                <w:sz w:val="24"/>
                <w:szCs w:val="24"/>
              </w:rPr>
            </w:pPr>
            <w:r w:rsidRPr="005052EA">
              <w:rPr>
                <w:rFonts w:ascii="Times New Roman" w:hAnsi="Times New Roman"/>
                <w:sz w:val="24"/>
                <w:szCs w:val="24"/>
                <w:lang w:eastAsia="ar-SA"/>
              </w:rPr>
              <w:t>Формы и способы защиты прав, свобод и законных интересов;</w:t>
            </w:r>
          </w:p>
          <w:p w14:paraId="3E441649" w14:textId="77777777" w:rsidR="00192ED2" w:rsidRPr="005052EA" w:rsidRDefault="00192ED2" w:rsidP="003D1657">
            <w:pPr>
              <w:numPr>
                <w:ilvl w:val="0"/>
                <w:numId w:val="107"/>
              </w:numPr>
              <w:suppressAutoHyphens/>
              <w:spacing w:after="0" w:line="23" w:lineRule="atLeast"/>
              <w:ind w:left="35" w:hanging="5"/>
              <w:jc w:val="both"/>
              <w:rPr>
                <w:rFonts w:ascii="Times New Roman" w:hAnsi="Times New Roman"/>
                <w:sz w:val="24"/>
                <w:szCs w:val="24"/>
              </w:rPr>
            </w:pPr>
            <w:r w:rsidRPr="005052EA">
              <w:rPr>
                <w:rFonts w:ascii="Times New Roman" w:hAnsi="Times New Roman"/>
                <w:sz w:val="24"/>
                <w:szCs w:val="24"/>
              </w:rPr>
              <w:t xml:space="preserve">Преимущества и недостатки судебной и альтернативных форм защиты прав, </w:t>
            </w:r>
            <w:r w:rsidRPr="005052EA">
              <w:rPr>
                <w:rFonts w:ascii="Times New Roman" w:hAnsi="Times New Roman"/>
                <w:sz w:val="24"/>
                <w:szCs w:val="24"/>
                <w:lang w:eastAsia="ar-SA"/>
              </w:rPr>
              <w:t>свобод и законных интересов;</w:t>
            </w:r>
          </w:p>
          <w:p w14:paraId="5517B57A" w14:textId="77777777" w:rsidR="00192ED2" w:rsidRPr="005052EA" w:rsidRDefault="00192ED2" w:rsidP="003D1657">
            <w:pPr>
              <w:numPr>
                <w:ilvl w:val="0"/>
                <w:numId w:val="107"/>
              </w:numPr>
              <w:suppressAutoHyphens/>
              <w:spacing w:after="0" w:line="23" w:lineRule="atLeast"/>
              <w:ind w:left="35" w:hanging="5"/>
              <w:jc w:val="both"/>
              <w:rPr>
                <w:rFonts w:ascii="Times New Roman" w:hAnsi="Times New Roman"/>
                <w:sz w:val="24"/>
                <w:szCs w:val="24"/>
              </w:rPr>
            </w:pPr>
            <w:r w:rsidRPr="005052EA">
              <w:rPr>
                <w:rFonts w:ascii="Times New Roman" w:hAnsi="Times New Roman"/>
                <w:sz w:val="24"/>
                <w:szCs w:val="24"/>
              </w:rPr>
              <w:t>Претензионный порядок разрешения споров;</w:t>
            </w:r>
          </w:p>
          <w:p w14:paraId="0999E3B0" w14:textId="77777777" w:rsidR="00192ED2" w:rsidRPr="005052EA" w:rsidRDefault="00192ED2" w:rsidP="003D1657">
            <w:pPr>
              <w:numPr>
                <w:ilvl w:val="0"/>
                <w:numId w:val="107"/>
              </w:numPr>
              <w:suppressAutoHyphens/>
              <w:spacing w:after="0" w:line="23" w:lineRule="atLeast"/>
              <w:ind w:left="35" w:hanging="5"/>
              <w:jc w:val="both"/>
              <w:rPr>
                <w:rFonts w:ascii="Times New Roman" w:hAnsi="Times New Roman"/>
                <w:sz w:val="24"/>
                <w:szCs w:val="24"/>
              </w:rPr>
            </w:pPr>
            <w:r w:rsidRPr="005052EA">
              <w:rPr>
                <w:rFonts w:ascii="Times New Roman" w:hAnsi="Times New Roman"/>
                <w:sz w:val="24"/>
                <w:szCs w:val="24"/>
              </w:rPr>
              <w:t xml:space="preserve">Нотариальная деятельность по обеспечению защиты прав граждан и организаций. Место нотариата в правовой системе РФ. </w:t>
            </w:r>
          </w:p>
        </w:tc>
        <w:tc>
          <w:tcPr>
            <w:tcW w:w="594" w:type="pct"/>
            <w:tcBorders>
              <w:top w:val="single" w:sz="4" w:space="0" w:color="auto"/>
              <w:left w:val="single" w:sz="4" w:space="0" w:color="auto"/>
              <w:bottom w:val="single" w:sz="4" w:space="0" w:color="auto"/>
              <w:right w:val="single" w:sz="4" w:space="0" w:color="auto"/>
            </w:tcBorders>
          </w:tcPr>
          <w:p w14:paraId="6FC08CA9"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324F8813" w14:textId="77777777" w:rsidTr="004A7380">
        <w:trPr>
          <w:trHeight w:val="20"/>
        </w:trPr>
        <w:tc>
          <w:tcPr>
            <w:tcW w:w="1002" w:type="pct"/>
            <w:vMerge/>
            <w:tcBorders>
              <w:left w:val="single" w:sz="4" w:space="0" w:color="auto"/>
              <w:bottom w:val="single" w:sz="4" w:space="0" w:color="auto"/>
              <w:right w:val="single" w:sz="4" w:space="0" w:color="auto"/>
            </w:tcBorders>
          </w:tcPr>
          <w:p w14:paraId="7D87E4D1"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616225C0" w14:textId="77777777" w:rsidR="00192ED2" w:rsidRPr="005052EA" w:rsidRDefault="00192ED2" w:rsidP="003D1657">
            <w:pPr>
              <w:widowControl w:val="0"/>
              <w:suppressAutoHyphens/>
              <w:spacing w:after="0" w:line="23" w:lineRule="atLeast"/>
              <w:ind w:firstLine="33"/>
              <w:rPr>
                <w:rFonts w:ascii="Times New Roman" w:hAnsi="Times New Roman"/>
                <w:b/>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 xml:space="preserve">решение ситуационных задач; составление проекта претензии/ответа на претензию. </w:t>
            </w:r>
          </w:p>
        </w:tc>
        <w:tc>
          <w:tcPr>
            <w:tcW w:w="594" w:type="pct"/>
            <w:tcBorders>
              <w:top w:val="single" w:sz="4" w:space="0" w:color="auto"/>
              <w:left w:val="single" w:sz="4" w:space="0" w:color="auto"/>
              <w:bottom w:val="single" w:sz="4" w:space="0" w:color="auto"/>
              <w:right w:val="single" w:sz="4" w:space="0" w:color="auto"/>
            </w:tcBorders>
          </w:tcPr>
          <w:p w14:paraId="0D4F3276"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2</w:t>
            </w:r>
          </w:p>
        </w:tc>
      </w:tr>
      <w:tr w:rsidR="00192ED2" w:rsidRPr="005052EA" w14:paraId="01ADA1F1" w14:textId="77777777" w:rsidTr="004A7380">
        <w:trPr>
          <w:trHeight w:val="20"/>
        </w:trPr>
        <w:tc>
          <w:tcPr>
            <w:tcW w:w="1002" w:type="pct"/>
            <w:vMerge w:val="restart"/>
            <w:tcBorders>
              <w:top w:val="single" w:sz="4" w:space="0" w:color="auto"/>
              <w:left w:val="single" w:sz="4" w:space="0" w:color="auto"/>
              <w:bottom w:val="single" w:sz="4" w:space="0" w:color="auto"/>
              <w:right w:val="single" w:sz="4" w:space="0" w:color="auto"/>
            </w:tcBorders>
            <w:hideMark/>
          </w:tcPr>
          <w:p w14:paraId="30240503"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Тема 4.2 Медиация</w:t>
            </w:r>
          </w:p>
          <w:p w14:paraId="70E12232"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07E9DDC4" w14:textId="77777777" w:rsidR="00192ED2" w:rsidRPr="005052EA" w:rsidRDefault="00192ED2" w:rsidP="003D1657">
            <w:pPr>
              <w:widowControl w:val="0"/>
              <w:suppressAutoHyphens/>
              <w:spacing w:after="0" w:line="23" w:lineRule="atLeast"/>
              <w:ind w:firstLine="33"/>
              <w:rPr>
                <w:rFonts w:ascii="Times New Roman" w:hAnsi="Times New Roman"/>
                <w:b/>
                <w:sz w:val="24"/>
                <w:szCs w:val="24"/>
              </w:rPr>
            </w:pPr>
            <w:r w:rsidRPr="005052EA">
              <w:rPr>
                <w:rFonts w:ascii="Times New Roman" w:hAnsi="Times New Roman"/>
                <w:b/>
                <w:sz w:val="24"/>
                <w:szCs w:val="24"/>
              </w:rPr>
              <w:t xml:space="preserve">Содержание </w:t>
            </w:r>
          </w:p>
          <w:p w14:paraId="31ED5696" w14:textId="77777777" w:rsidR="00192ED2" w:rsidRPr="005052EA" w:rsidRDefault="00192ED2" w:rsidP="003D1657">
            <w:pPr>
              <w:widowControl w:val="0"/>
              <w:numPr>
                <w:ilvl w:val="0"/>
                <w:numId w:val="108"/>
              </w:numPr>
              <w:suppressAutoHyphens/>
              <w:spacing w:after="0" w:line="23" w:lineRule="atLeast"/>
              <w:ind w:left="0" w:firstLine="30"/>
              <w:contextualSpacing/>
              <w:rPr>
                <w:rFonts w:ascii="Times New Roman" w:hAnsi="Times New Roman"/>
                <w:sz w:val="24"/>
                <w:szCs w:val="24"/>
              </w:rPr>
            </w:pPr>
            <w:r w:rsidRPr="005052EA">
              <w:rPr>
                <w:rFonts w:ascii="Times New Roman" w:hAnsi="Times New Roman"/>
                <w:sz w:val="24"/>
                <w:szCs w:val="24"/>
              </w:rPr>
              <w:t>Понятие и значение альтернативных способов разрешения споров. Предпосылки возникновения. Виды. Правовое регулирование в Российской Федерации.</w:t>
            </w:r>
          </w:p>
          <w:p w14:paraId="791F7CAC" w14:textId="77777777" w:rsidR="00192ED2" w:rsidRPr="005052EA" w:rsidRDefault="00192ED2" w:rsidP="003D1657">
            <w:pPr>
              <w:widowControl w:val="0"/>
              <w:numPr>
                <w:ilvl w:val="0"/>
                <w:numId w:val="108"/>
              </w:numPr>
              <w:suppressAutoHyphens/>
              <w:spacing w:before="120" w:after="0" w:line="23" w:lineRule="atLeast"/>
              <w:ind w:left="0" w:firstLine="30"/>
              <w:contextualSpacing/>
              <w:rPr>
                <w:rFonts w:ascii="Times New Roman" w:hAnsi="Times New Roman"/>
                <w:sz w:val="24"/>
                <w:szCs w:val="24"/>
              </w:rPr>
            </w:pPr>
            <w:r w:rsidRPr="005052EA">
              <w:rPr>
                <w:rFonts w:ascii="Times New Roman" w:hAnsi="Times New Roman"/>
                <w:sz w:val="24"/>
                <w:szCs w:val="24"/>
              </w:rPr>
              <w:lastRenderedPageBreak/>
              <w:t xml:space="preserve">Процедура урегулирования споров с участием посредника (процедура медиации). Требования, предъявляемые к медиаторам. </w:t>
            </w:r>
          </w:p>
          <w:p w14:paraId="47FEDDED" w14:textId="77777777" w:rsidR="00192ED2" w:rsidRPr="005052EA" w:rsidRDefault="00192ED2" w:rsidP="003D1657">
            <w:pPr>
              <w:widowControl w:val="0"/>
              <w:numPr>
                <w:ilvl w:val="0"/>
                <w:numId w:val="108"/>
              </w:numPr>
              <w:suppressAutoHyphens/>
              <w:spacing w:before="120" w:after="0" w:line="23" w:lineRule="atLeast"/>
              <w:ind w:left="0" w:firstLine="30"/>
              <w:contextualSpacing/>
              <w:rPr>
                <w:rFonts w:ascii="Times New Roman" w:hAnsi="Times New Roman"/>
                <w:sz w:val="24"/>
                <w:szCs w:val="24"/>
              </w:rPr>
            </w:pPr>
            <w:r w:rsidRPr="005052EA">
              <w:rPr>
                <w:rFonts w:ascii="Times New Roman" w:hAnsi="Times New Roman"/>
                <w:sz w:val="24"/>
                <w:szCs w:val="24"/>
              </w:rPr>
              <w:t xml:space="preserve">Условия проведения медиации. Соглашение о медиации. </w:t>
            </w:r>
          </w:p>
          <w:p w14:paraId="1794A84A" w14:textId="77777777" w:rsidR="00192ED2" w:rsidRPr="005052EA" w:rsidRDefault="00192ED2" w:rsidP="003D1657">
            <w:pPr>
              <w:widowControl w:val="0"/>
              <w:numPr>
                <w:ilvl w:val="0"/>
                <w:numId w:val="108"/>
              </w:numPr>
              <w:suppressAutoHyphens/>
              <w:spacing w:before="120" w:after="0" w:line="23" w:lineRule="atLeast"/>
              <w:ind w:left="0" w:firstLine="30"/>
              <w:contextualSpacing/>
              <w:rPr>
                <w:rFonts w:ascii="Times New Roman" w:hAnsi="Times New Roman"/>
                <w:sz w:val="24"/>
                <w:szCs w:val="24"/>
              </w:rPr>
            </w:pPr>
            <w:r w:rsidRPr="005052EA">
              <w:rPr>
                <w:rFonts w:ascii="Times New Roman" w:hAnsi="Times New Roman"/>
                <w:sz w:val="24"/>
                <w:szCs w:val="24"/>
              </w:rPr>
              <w:t xml:space="preserve">Порядок проведения процедуры медиации. </w:t>
            </w:r>
          </w:p>
          <w:p w14:paraId="3D08D488" w14:textId="77777777" w:rsidR="00192ED2" w:rsidRPr="005052EA" w:rsidRDefault="00192ED2" w:rsidP="003D1657">
            <w:pPr>
              <w:widowControl w:val="0"/>
              <w:numPr>
                <w:ilvl w:val="0"/>
                <w:numId w:val="108"/>
              </w:numPr>
              <w:suppressAutoHyphens/>
              <w:spacing w:before="120" w:after="0" w:line="23" w:lineRule="atLeast"/>
              <w:ind w:left="0" w:firstLine="30"/>
              <w:contextualSpacing/>
              <w:rPr>
                <w:rFonts w:ascii="Times New Roman" w:hAnsi="Times New Roman"/>
                <w:sz w:val="24"/>
                <w:szCs w:val="24"/>
              </w:rPr>
            </w:pPr>
            <w:r w:rsidRPr="005052EA">
              <w:rPr>
                <w:rFonts w:ascii="Times New Roman" w:hAnsi="Times New Roman"/>
                <w:sz w:val="24"/>
                <w:szCs w:val="24"/>
              </w:rPr>
              <w:t xml:space="preserve">Окончание процедуры медиации, ее правовые последствия. </w:t>
            </w:r>
          </w:p>
        </w:tc>
        <w:tc>
          <w:tcPr>
            <w:tcW w:w="594" w:type="pct"/>
            <w:tcBorders>
              <w:top w:val="single" w:sz="4" w:space="0" w:color="auto"/>
              <w:left w:val="single" w:sz="4" w:space="0" w:color="auto"/>
              <w:bottom w:val="single" w:sz="4" w:space="0" w:color="auto"/>
              <w:right w:val="single" w:sz="4" w:space="0" w:color="auto"/>
            </w:tcBorders>
            <w:vAlign w:val="center"/>
            <w:hideMark/>
          </w:tcPr>
          <w:p w14:paraId="16CE4159"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2</w:t>
            </w:r>
          </w:p>
        </w:tc>
      </w:tr>
      <w:tr w:rsidR="00192ED2" w:rsidRPr="005052EA" w14:paraId="5B356FE0" w14:textId="77777777" w:rsidTr="004A73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2A4D46"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5AE37582"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рактическое занятие:</w:t>
            </w:r>
            <w:r w:rsidRPr="005052EA">
              <w:rPr>
                <w:rFonts w:ascii="Times New Roman" w:hAnsi="Times New Roman"/>
                <w:sz w:val="24"/>
                <w:szCs w:val="24"/>
              </w:rPr>
              <w:t xml:space="preserve"> ролевая игра «Процедура медиации» по предложенной преподавателем фабуле</w:t>
            </w:r>
          </w:p>
        </w:tc>
        <w:tc>
          <w:tcPr>
            <w:tcW w:w="594" w:type="pct"/>
            <w:tcBorders>
              <w:top w:val="single" w:sz="4" w:space="0" w:color="auto"/>
              <w:left w:val="single" w:sz="4" w:space="0" w:color="auto"/>
              <w:bottom w:val="single" w:sz="4" w:space="0" w:color="auto"/>
              <w:right w:val="single" w:sz="4" w:space="0" w:color="auto"/>
            </w:tcBorders>
            <w:vAlign w:val="center"/>
            <w:hideMark/>
          </w:tcPr>
          <w:p w14:paraId="631FEF8A"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2</w:t>
            </w:r>
          </w:p>
        </w:tc>
      </w:tr>
      <w:tr w:rsidR="00192ED2" w:rsidRPr="005052EA" w14:paraId="309B1E41" w14:textId="77777777" w:rsidTr="004A7380">
        <w:trPr>
          <w:trHeight w:val="20"/>
        </w:trPr>
        <w:tc>
          <w:tcPr>
            <w:tcW w:w="1002" w:type="pct"/>
            <w:vMerge w:val="restart"/>
            <w:tcBorders>
              <w:top w:val="single" w:sz="4" w:space="0" w:color="auto"/>
              <w:left w:val="single" w:sz="4" w:space="0" w:color="auto"/>
              <w:right w:val="single" w:sz="4" w:space="0" w:color="auto"/>
            </w:tcBorders>
            <w:hideMark/>
          </w:tcPr>
          <w:p w14:paraId="2C11D00C" w14:textId="77777777" w:rsidR="00192ED2" w:rsidRPr="005052EA" w:rsidRDefault="00192ED2" w:rsidP="003D1657">
            <w:pPr>
              <w:widowControl w:val="0"/>
              <w:suppressAutoHyphens/>
              <w:spacing w:after="0" w:line="23" w:lineRule="atLeast"/>
              <w:jc w:val="both"/>
              <w:rPr>
                <w:rFonts w:ascii="Times New Roman" w:hAnsi="Times New Roman"/>
                <w:b/>
                <w:iCs/>
                <w:sz w:val="24"/>
                <w:szCs w:val="24"/>
              </w:rPr>
            </w:pPr>
            <w:r w:rsidRPr="005052EA">
              <w:rPr>
                <w:rFonts w:ascii="Times New Roman" w:hAnsi="Times New Roman"/>
                <w:b/>
                <w:iCs/>
                <w:sz w:val="24"/>
                <w:szCs w:val="24"/>
              </w:rPr>
              <w:t>Тема 4.3 Арбитраж (третейское разбирательство)</w:t>
            </w:r>
          </w:p>
          <w:p w14:paraId="426736DF" w14:textId="77777777" w:rsidR="00192ED2" w:rsidRPr="005052EA" w:rsidRDefault="00192ED2" w:rsidP="003D1657">
            <w:pPr>
              <w:widowControl w:val="0"/>
              <w:suppressAutoHyphens/>
              <w:spacing w:after="0" w:line="23" w:lineRule="atLeast"/>
              <w:jc w:val="both"/>
              <w:rPr>
                <w:rFonts w:ascii="Times New Roman" w:hAnsi="Times New Roman"/>
                <w:b/>
                <w:i/>
                <w:sz w:val="24"/>
                <w:szCs w:val="24"/>
              </w:rPr>
            </w:pPr>
          </w:p>
          <w:p w14:paraId="0CB0F30A"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7B687AEE"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7240F46B" w14:textId="77777777" w:rsidR="00192ED2" w:rsidRPr="005052EA" w:rsidRDefault="00192ED2" w:rsidP="003D1657">
            <w:pPr>
              <w:widowControl w:val="0"/>
              <w:numPr>
                <w:ilvl w:val="0"/>
                <w:numId w:val="109"/>
              </w:numPr>
              <w:suppressAutoHyphens/>
              <w:spacing w:after="0" w:line="23" w:lineRule="atLeast"/>
              <w:ind w:left="739" w:hanging="709"/>
              <w:contextualSpacing/>
              <w:rPr>
                <w:rFonts w:ascii="Times New Roman" w:hAnsi="Times New Roman"/>
                <w:sz w:val="24"/>
                <w:szCs w:val="24"/>
              </w:rPr>
            </w:pPr>
            <w:r w:rsidRPr="005052EA">
              <w:rPr>
                <w:rFonts w:ascii="Times New Roman" w:hAnsi="Times New Roman"/>
                <w:sz w:val="24"/>
                <w:szCs w:val="24"/>
              </w:rPr>
              <w:t xml:space="preserve">Понятие арбитража и его виды. Значение разрешения гражданско-правовых споров в порядке арбитража. Компетенция арбитража (третейского суда). Арбитражное соглашение. </w:t>
            </w:r>
          </w:p>
          <w:p w14:paraId="40EDA5BB" w14:textId="77777777" w:rsidR="00192ED2" w:rsidRPr="005052EA" w:rsidRDefault="00192ED2" w:rsidP="003D1657">
            <w:pPr>
              <w:widowControl w:val="0"/>
              <w:numPr>
                <w:ilvl w:val="0"/>
                <w:numId w:val="109"/>
              </w:numPr>
              <w:suppressAutoHyphens/>
              <w:spacing w:after="0" w:line="23" w:lineRule="atLeast"/>
              <w:ind w:left="739" w:hanging="709"/>
              <w:contextualSpacing/>
              <w:rPr>
                <w:rFonts w:ascii="Times New Roman" w:hAnsi="Times New Roman"/>
                <w:sz w:val="24"/>
                <w:szCs w:val="24"/>
              </w:rPr>
            </w:pPr>
            <w:r w:rsidRPr="005052EA">
              <w:rPr>
                <w:rFonts w:ascii="Times New Roman" w:hAnsi="Times New Roman"/>
                <w:sz w:val="24"/>
                <w:szCs w:val="24"/>
              </w:rPr>
              <w:t>Порядок третейского разбирательства. Арбитражное решение.</w:t>
            </w:r>
          </w:p>
          <w:p w14:paraId="77FBD052" w14:textId="77777777" w:rsidR="00192ED2" w:rsidRPr="005052EA" w:rsidRDefault="00192ED2" w:rsidP="003D1657">
            <w:pPr>
              <w:widowControl w:val="0"/>
              <w:numPr>
                <w:ilvl w:val="0"/>
                <w:numId w:val="109"/>
              </w:numPr>
              <w:suppressAutoHyphens/>
              <w:spacing w:after="0" w:line="23" w:lineRule="atLeast"/>
              <w:ind w:left="739" w:hanging="709"/>
              <w:contextualSpacing/>
              <w:rPr>
                <w:rFonts w:ascii="Times New Roman" w:hAnsi="Times New Roman"/>
                <w:sz w:val="24"/>
                <w:szCs w:val="24"/>
              </w:rPr>
            </w:pPr>
            <w:r w:rsidRPr="005052EA">
              <w:rPr>
                <w:rFonts w:ascii="Times New Roman" w:hAnsi="Times New Roman"/>
                <w:sz w:val="24"/>
                <w:szCs w:val="24"/>
              </w:rPr>
              <w:t xml:space="preserve">Оспаривание решений третейского суда. </w:t>
            </w:r>
          </w:p>
          <w:p w14:paraId="1273CE61" w14:textId="77777777" w:rsidR="00192ED2" w:rsidRPr="005052EA" w:rsidRDefault="00192ED2" w:rsidP="003D1657">
            <w:pPr>
              <w:widowControl w:val="0"/>
              <w:numPr>
                <w:ilvl w:val="0"/>
                <w:numId w:val="109"/>
              </w:numPr>
              <w:suppressAutoHyphens/>
              <w:spacing w:after="0" w:line="23" w:lineRule="atLeast"/>
              <w:ind w:left="739" w:hanging="709"/>
              <w:contextualSpacing/>
              <w:rPr>
                <w:rFonts w:ascii="Times New Roman" w:hAnsi="Times New Roman"/>
                <w:sz w:val="24"/>
                <w:szCs w:val="24"/>
              </w:rPr>
            </w:pPr>
            <w:r w:rsidRPr="005052EA">
              <w:rPr>
                <w:rFonts w:ascii="Times New Roman" w:hAnsi="Times New Roman"/>
                <w:sz w:val="24"/>
                <w:szCs w:val="24"/>
              </w:rPr>
              <w:t>Выдача исполнительного листа на принудительное исполнение решения третейского суда.</w:t>
            </w:r>
          </w:p>
        </w:tc>
        <w:tc>
          <w:tcPr>
            <w:tcW w:w="594" w:type="pct"/>
            <w:tcBorders>
              <w:top w:val="single" w:sz="4" w:space="0" w:color="auto"/>
              <w:left w:val="single" w:sz="4" w:space="0" w:color="auto"/>
              <w:bottom w:val="single" w:sz="4" w:space="0" w:color="auto"/>
              <w:right w:val="single" w:sz="4" w:space="0" w:color="auto"/>
            </w:tcBorders>
            <w:vAlign w:val="center"/>
            <w:hideMark/>
          </w:tcPr>
          <w:p w14:paraId="7FC12AFD" w14:textId="77777777" w:rsidR="00192ED2" w:rsidRPr="005052EA" w:rsidRDefault="00192ED2" w:rsidP="003D1657">
            <w:pPr>
              <w:widowControl w:val="0"/>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rPr>
              <w:t>2</w:t>
            </w:r>
          </w:p>
        </w:tc>
      </w:tr>
      <w:tr w:rsidR="00192ED2" w:rsidRPr="005052EA" w14:paraId="443FFA84" w14:textId="77777777" w:rsidTr="004A7380">
        <w:trPr>
          <w:trHeight w:val="20"/>
        </w:trPr>
        <w:tc>
          <w:tcPr>
            <w:tcW w:w="1002" w:type="pct"/>
            <w:vMerge/>
            <w:tcBorders>
              <w:left w:val="single" w:sz="4" w:space="0" w:color="auto"/>
              <w:bottom w:val="single" w:sz="4" w:space="0" w:color="auto"/>
              <w:right w:val="single" w:sz="4" w:space="0" w:color="auto"/>
            </w:tcBorders>
          </w:tcPr>
          <w:p w14:paraId="49E45E48" w14:textId="77777777" w:rsidR="00192ED2" w:rsidRPr="005052EA" w:rsidRDefault="00192ED2" w:rsidP="003D1657">
            <w:pPr>
              <w:widowControl w:val="0"/>
              <w:suppressAutoHyphens/>
              <w:spacing w:after="0" w:line="23" w:lineRule="atLeast"/>
              <w:jc w:val="both"/>
              <w:rPr>
                <w:rFonts w:ascii="Times New Roman" w:hAnsi="Times New Roman"/>
                <w:b/>
                <w:i/>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5901D29C"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решение ситуационных задач; составление проекта заявления об отмене решения третейского суда</w:t>
            </w:r>
          </w:p>
        </w:tc>
        <w:tc>
          <w:tcPr>
            <w:tcW w:w="594" w:type="pct"/>
            <w:tcBorders>
              <w:top w:val="single" w:sz="4" w:space="0" w:color="auto"/>
              <w:left w:val="single" w:sz="4" w:space="0" w:color="auto"/>
              <w:bottom w:val="single" w:sz="4" w:space="0" w:color="auto"/>
              <w:right w:val="single" w:sz="4" w:space="0" w:color="auto"/>
            </w:tcBorders>
            <w:vAlign w:val="center"/>
          </w:tcPr>
          <w:p w14:paraId="35F99E70"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2</w:t>
            </w:r>
          </w:p>
        </w:tc>
      </w:tr>
      <w:tr w:rsidR="00192ED2" w:rsidRPr="005052EA" w14:paraId="7FEB54F2" w14:textId="77777777" w:rsidTr="004A7380">
        <w:trPr>
          <w:trHeight w:val="20"/>
        </w:trPr>
        <w:tc>
          <w:tcPr>
            <w:tcW w:w="1002" w:type="pct"/>
            <w:vMerge w:val="restart"/>
            <w:tcBorders>
              <w:top w:val="single" w:sz="4" w:space="0" w:color="auto"/>
              <w:left w:val="single" w:sz="4" w:space="0" w:color="auto"/>
              <w:right w:val="single" w:sz="4" w:space="0" w:color="auto"/>
            </w:tcBorders>
          </w:tcPr>
          <w:p w14:paraId="657A6CE6" w14:textId="77777777" w:rsidR="00192ED2" w:rsidRPr="005052EA" w:rsidRDefault="00192ED2" w:rsidP="003D1657">
            <w:pPr>
              <w:widowControl w:val="0"/>
              <w:suppressAutoHyphens/>
              <w:spacing w:after="0" w:line="23" w:lineRule="atLeast"/>
              <w:jc w:val="both"/>
              <w:rPr>
                <w:rFonts w:ascii="Times New Roman" w:hAnsi="Times New Roman"/>
                <w:b/>
                <w:i/>
                <w:sz w:val="24"/>
                <w:szCs w:val="24"/>
              </w:rPr>
            </w:pPr>
            <w:r w:rsidRPr="005052EA">
              <w:rPr>
                <w:rFonts w:ascii="Times New Roman" w:hAnsi="Times New Roman"/>
                <w:b/>
                <w:iCs/>
                <w:sz w:val="24"/>
                <w:szCs w:val="24"/>
              </w:rPr>
              <w:t>Тема 4.4 Защита прав организаций, физических лиц и их объединений в арбитражных судах.</w:t>
            </w:r>
          </w:p>
          <w:p w14:paraId="24B09051" w14:textId="77777777" w:rsidR="00192ED2" w:rsidRPr="005052EA" w:rsidRDefault="00192ED2" w:rsidP="003D1657">
            <w:pPr>
              <w:widowControl w:val="0"/>
              <w:suppressAutoHyphens/>
              <w:spacing w:after="0" w:line="23" w:lineRule="atLeast"/>
              <w:jc w:val="both"/>
              <w:rPr>
                <w:rFonts w:ascii="Times New Roman" w:hAnsi="Times New Roman"/>
                <w:b/>
                <w:i/>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249D4852"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40EC43E9" w14:textId="77777777" w:rsidR="00192ED2" w:rsidRPr="005052EA" w:rsidRDefault="00192ED2" w:rsidP="003D1657">
            <w:pPr>
              <w:numPr>
                <w:ilvl w:val="0"/>
                <w:numId w:val="110"/>
              </w:numPr>
              <w:suppressAutoHyphens/>
              <w:spacing w:after="0" w:line="23" w:lineRule="atLeast"/>
              <w:ind w:left="35" w:hanging="5"/>
              <w:jc w:val="both"/>
              <w:rPr>
                <w:rFonts w:ascii="Times New Roman" w:hAnsi="Times New Roman"/>
                <w:i/>
                <w:iCs/>
                <w:sz w:val="24"/>
                <w:szCs w:val="24"/>
              </w:rPr>
            </w:pPr>
            <w:r w:rsidRPr="005052EA">
              <w:rPr>
                <w:rFonts w:ascii="Times New Roman" w:hAnsi="Times New Roman"/>
                <w:iCs/>
                <w:sz w:val="24"/>
                <w:szCs w:val="24"/>
              </w:rPr>
              <w:t>Гражданское, арбитражное и административное судопроизводство: проблемы соотношения;</w:t>
            </w:r>
          </w:p>
          <w:p w14:paraId="42F61E7B" w14:textId="77777777" w:rsidR="00192ED2" w:rsidRPr="005052EA" w:rsidRDefault="00192ED2" w:rsidP="003D1657">
            <w:pPr>
              <w:numPr>
                <w:ilvl w:val="0"/>
                <w:numId w:val="110"/>
              </w:numPr>
              <w:suppressAutoHyphens/>
              <w:spacing w:after="0" w:line="23" w:lineRule="atLeast"/>
              <w:ind w:left="35" w:hanging="5"/>
              <w:jc w:val="both"/>
              <w:rPr>
                <w:rFonts w:ascii="Times New Roman" w:hAnsi="Times New Roman"/>
                <w:i/>
                <w:iCs/>
                <w:sz w:val="24"/>
                <w:szCs w:val="24"/>
              </w:rPr>
            </w:pPr>
            <w:r w:rsidRPr="005052EA">
              <w:rPr>
                <w:rFonts w:ascii="Times New Roman" w:hAnsi="Times New Roman"/>
                <w:iCs/>
                <w:sz w:val="24"/>
                <w:szCs w:val="24"/>
              </w:rPr>
              <w:t>Понятие и стадии арбитражного процесса;</w:t>
            </w:r>
          </w:p>
          <w:p w14:paraId="76FC308B" w14:textId="77777777" w:rsidR="00192ED2" w:rsidRPr="005052EA" w:rsidRDefault="00192ED2" w:rsidP="003D1657">
            <w:pPr>
              <w:numPr>
                <w:ilvl w:val="0"/>
                <w:numId w:val="110"/>
              </w:numPr>
              <w:suppressAutoHyphens/>
              <w:spacing w:after="0" w:line="23" w:lineRule="atLeast"/>
              <w:ind w:left="35" w:hanging="5"/>
              <w:jc w:val="both"/>
              <w:rPr>
                <w:rFonts w:ascii="Times New Roman" w:hAnsi="Times New Roman"/>
                <w:i/>
                <w:iCs/>
                <w:sz w:val="24"/>
                <w:szCs w:val="24"/>
              </w:rPr>
            </w:pPr>
            <w:r w:rsidRPr="005052EA">
              <w:rPr>
                <w:rFonts w:ascii="Times New Roman" w:eastAsia="Calibri" w:hAnsi="Times New Roman"/>
                <w:color w:val="000000"/>
                <w:sz w:val="24"/>
                <w:szCs w:val="24"/>
              </w:rPr>
              <w:t>Задачи судопроизводства в арбитражных судах;</w:t>
            </w:r>
          </w:p>
          <w:p w14:paraId="43DF38DC" w14:textId="77777777" w:rsidR="00192ED2" w:rsidRPr="005052EA" w:rsidRDefault="00192ED2" w:rsidP="003D1657">
            <w:pPr>
              <w:numPr>
                <w:ilvl w:val="0"/>
                <w:numId w:val="110"/>
              </w:numPr>
              <w:suppressAutoHyphens/>
              <w:spacing w:after="0" w:line="23" w:lineRule="atLeast"/>
              <w:ind w:left="35" w:hanging="5"/>
              <w:jc w:val="both"/>
              <w:rPr>
                <w:rFonts w:ascii="Times New Roman" w:hAnsi="Times New Roman"/>
                <w:iCs/>
                <w:sz w:val="24"/>
                <w:szCs w:val="24"/>
              </w:rPr>
            </w:pPr>
            <w:r w:rsidRPr="005052EA">
              <w:rPr>
                <w:rFonts w:ascii="Times New Roman" w:hAnsi="Times New Roman"/>
                <w:iCs/>
                <w:sz w:val="24"/>
                <w:szCs w:val="24"/>
              </w:rPr>
              <w:t xml:space="preserve">Источники арбитражного процесса. </w:t>
            </w:r>
          </w:p>
          <w:p w14:paraId="65952D35" w14:textId="77777777" w:rsidR="00192ED2" w:rsidRPr="005052EA" w:rsidRDefault="00192ED2" w:rsidP="003D1657">
            <w:pPr>
              <w:numPr>
                <w:ilvl w:val="0"/>
                <w:numId w:val="110"/>
              </w:numPr>
              <w:suppressAutoHyphens/>
              <w:spacing w:after="0" w:line="23" w:lineRule="atLeast"/>
              <w:ind w:left="35" w:hanging="5"/>
              <w:jc w:val="both"/>
              <w:rPr>
                <w:rFonts w:ascii="Times New Roman" w:hAnsi="Times New Roman"/>
                <w:iCs/>
                <w:sz w:val="24"/>
                <w:szCs w:val="24"/>
              </w:rPr>
            </w:pPr>
            <w:r w:rsidRPr="005052EA">
              <w:rPr>
                <w:rFonts w:ascii="Times New Roman" w:hAnsi="Times New Roman"/>
                <w:color w:val="000000"/>
                <w:sz w:val="24"/>
                <w:szCs w:val="24"/>
              </w:rPr>
              <w:t>Понятие, значение и классификация принципов в рамках арбитражного процесса.</w:t>
            </w:r>
          </w:p>
        </w:tc>
        <w:tc>
          <w:tcPr>
            <w:tcW w:w="594" w:type="pct"/>
            <w:tcBorders>
              <w:top w:val="single" w:sz="4" w:space="0" w:color="auto"/>
              <w:left w:val="single" w:sz="4" w:space="0" w:color="auto"/>
              <w:bottom w:val="single" w:sz="4" w:space="0" w:color="auto"/>
              <w:right w:val="single" w:sz="4" w:space="0" w:color="auto"/>
            </w:tcBorders>
            <w:vAlign w:val="center"/>
          </w:tcPr>
          <w:p w14:paraId="26F42991"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59E8FE2D" w14:textId="77777777" w:rsidTr="004A7380">
        <w:trPr>
          <w:trHeight w:val="20"/>
        </w:trPr>
        <w:tc>
          <w:tcPr>
            <w:tcW w:w="1002" w:type="pct"/>
            <w:vMerge/>
            <w:tcBorders>
              <w:left w:val="single" w:sz="4" w:space="0" w:color="auto"/>
              <w:bottom w:val="single" w:sz="4" w:space="0" w:color="auto"/>
              <w:right w:val="single" w:sz="4" w:space="0" w:color="auto"/>
            </w:tcBorders>
          </w:tcPr>
          <w:p w14:paraId="0226CDBD" w14:textId="77777777" w:rsidR="00192ED2" w:rsidRPr="005052EA" w:rsidRDefault="00192ED2" w:rsidP="003D1657">
            <w:pPr>
              <w:widowControl w:val="0"/>
              <w:suppressAutoHyphens/>
              <w:spacing w:after="0" w:line="23" w:lineRule="atLeast"/>
              <w:jc w:val="both"/>
              <w:rPr>
                <w:rFonts w:ascii="Times New Roman" w:hAnsi="Times New Roman"/>
                <w:b/>
                <w:i/>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25AF8F06"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b/>
                <w:bCs/>
                <w:iCs/>
                <w:sz w:val="24"/>
                <w:szCs w:val="24"/>
              </w:rPr>
              <w:t>В том числе п</w:t>
            </w:r>
            <w:r w:rsidRPr="005052EA">
              <w:rPr>
                <w:rFonts w:ascii="Times New Roman" w:hAnsi="Times New Roman"/>
                <w:b/>
                <w:iCs/>
                <w:sz w:val="24"/>
                <w:szCs w:val="24"/>
              </w:rPr>
              <w:t xml:space="preserve">рактическое занятие: </w:t>
            </w:r>
            <w:r w:rsidRPr="005052EA">
              <w:rPr>
                <w:rFonts w:ascii="Times New Roman" w:hAnsi="Times New Roman"/>
                <w:iCs/>
                <w:sz w:val="24"/>
                <w:szCs w:val="24"/>
              </w:rPr>
              <w:t xml:space="preserve">решение ситуационных задач. </w:t>
            </w:r>
          </w:p>
        </w:tc>
        <w:tc>
          <w:tcPr>
            <w:tcW w:w="594" w:type="pct"/>
            <w:tcBorders>
              <w:top w:val="single" w:sz="4" w:space="0" w:color="auto"/>
              <w:left w:val="single" w:sz="4" w:space="0" w:color="auto"/>
              <w:bottom w:val="single" w:sz="4" w:space="0" w:color="auto"/>
              <w:right w:val="single" w:sz="4" w:space="0" w:color="auto"/>
            </w:tcBorders>
            <w:vAlign w:val="center"/>
          </w:tcPr>
          <w:p w14:paraId="5B0E97F8"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2</w:t>
            </w:r>
          </w:p>
        </w:tc>
      </w:tr>
      <w:tr w:rsidR="00192ED2" w:rsidRPr="005052EA" w14:paraId="04E73B1F" w14:textId="77777777" w:rsidTr="004A7380">
        <w:trPr>
          <w:trHeight w:val="20"/>
        </w:trPr>
        <w:tc>
          <w:tcPr>
            <w:tcW w:w="1002" w:type="pct"/>
            <w:vMerge w:val="restart"/>
            <w:tcBorders>
              <w:left w:val="single" w:sz="4" w:space="0" w:color="auto"/>
              <w:right w:val="single" w:sz="4" w:space="0" w:color="auto"/>
            </w:tcBorders>
          </w:tcPr>
          <w:p w14:paraId="5A6BF291" w14:textId="77777777" w:rsidR="00192ED2" w:rsidRPr="005052EA" w:rsidRDefault="00192ED2" w:rsidP="003D1657">
            <w:pPr>
              <w:widowControl w:val="0"/>
              <w:suppressAutoHyphens/>
              <w:spacing w:after="0" w:line="23" w:lineRule="atLeast"/>
              <w:jc w:val="both"/>
              <w:rPr>
                <w:rFonts w:ascii="Times New Roman" w:hAnsi="Times New Roman"/>
                <w:b/>
                <w:iCs/>
                <w:sz w:val="24"/>
                <w:szCs w:val="24"/>
              </w:rPr>
            </w:pPr>
            <w:r w:rsidRPr="005052EA">
              <w:rPr>
                <w:rFonts w:ascii="Times New Roman" w:hAnsi="Times New Roman"/>
                <w:b/>
                <w:iCs/>
                <w:sz w:val="24"/>
                <w:szCs w:val="24"/>
              </w:rPr>
              <w:t>Тема 4.5 Компетенция арбитражных судов</w:t>
            </w:r>
          </w:p>
          <w:p w14:paraId="7A4585EE" w14:textId="77777777" w:rsidR="00192ED2" w:rsidRPr="005052EA" w:rsidRDefault="00192ED2" w:rsidP="003D1657">
            <w:pPr>
              <w:widowControl w:val="0"/>
              <w:suppressAutoHyphens/>
              <w:spacing w:after="0" w:line="23" w:lineRule="atLeast"/>
              <w:jc w:val="both"/>
              <w:rPr>
                <w:rFonts w:ascii="Times New Roman" w:hAnsi="Times New Roman"/>
                <w:b/>
                <w:i/>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582FF2D2" w14:textId="77777777" w:rsidR="00192ED2" w:rsidRPr="005052EA" w:rsidRDefault="00192ED2" w:rsidP="003D1657">
            <w:pPr>
              <w:widowControl w:val="0"/>
              <w:suppressAutoHyphens/>
              <w:spacing w:after="0" w:line="23" w:lineRule="atLeast"/>
              <w:contextualSpacing/>
              <w:rPr>
                <w:rFonts w:ascii="Times New Roman" w:hAnsi="Times New Roman"/>
                <w:b/>
                <w:iCs/>
                <w:sz w:val="24"/>
                <w:szCs w:val="24"/>
              </w:rPr>
            </w:pPr>
            <w:r w:rsidRPr="005052EA">
              <w:rPr>
                <w:rFonts w:ascii="Times New Roman" w:hAnsi="Times New Roman"/>
                <w:b/>
                <w:iCs/>
                <w:sz w:val="24"/>
                <w:szCs w:val="24"/>
              </w:rPr>
              <w:t>Содержание</w:t>
            </w:r>
          </w:p>
          <w:p w14:paraId="428349C4" w14:textId="77777777" w:rsidR="00192ED2" w:rsidRPr="005052EA" w:rsidRDefault="00192ED2" w:rsidP="003D1657">
            <w:pPr>
              <w:numPr>
                <w:ilvl w:val="0"/>
                <w:numId w:val="111"/>
              </w:numPr>
              <w:suppressAutoHyphens/>
              <w:spacing w:after="0" w:line="23" w:lineRule="atLeast"/>
              <w:ind w:left="30" w:firstLine="0"/>
              <w:contextualSpacing/>
              <w:jc w:val="both"/>
              <w:rPr>
                <w:rFonts w:ascii="Times New Roman" w:hAnsi="Times New Roman"/>
                <w:sz w:val="24"/>
                <w:szCs w:val="24"/>
              </w:rPr>
            </w:pPr>
            <w:r w:rsidRPr="005052EA">
              <w:rPr>
                <w:rFonts w:ascii="Times New Roman" w:hAnsi="Times New Roman"/>
                <w:sz w:val="24"/>
                <w:szCs w:val="24"/>
              </w:rPr>
              <w:t>Дела, относящиеся к компетенции арбитражных судов. Определение подсудности дел судам общей юрисдикции и арбитражным судам.</w:t>
            </w:r>
          </w:p>
          <w:p w14:paraId="41B1B81F" w14:textId="77777777" w:rsidR="00192ED2" w:rsidRPr="005052EA" w:rsidRDefault="00192ED2" w:rsidP="003D1657">
            <w:pPr>
              <w:numPr>
                <w:ilvl w:val="0"/>
                <w:numId w:val="111"/>
              </w:numPr>
              <w:suppressAutoHyphens/>
              <w:spacing w:after="0" w:line="23" w:lineRule="atLeast"/>
              <w:ind w:left="30" w:firstLine="0"/>
              <w:contextualSpacing/>
              <w:jc w:val="both"/>
              <w:rPr>
                <w:rFonts w:ascii="Times New Roman" w:hAnsi="Times New Roman"/>
                <w:sz w:val="24"/>
                <w:szCs w:val="24"/>
              </w:rPr>
            </w:pPr>
            <w:r w:rsidRPr="005052EA">
              <w:rPr>
                <w:rFonts w:ascii="Times New Roman" w:hAnsi="Times New Roman"/>
                <w:sz w:val="24"/>
                <w:szCs w:val="24"/>
              </w:rPr>
              <w:t>Особенности определения компетенции арбитражных судов по делам, возникающим из гражданских, административных и иных публичных правоотношений. Компетенция арбитражных судов по иным делам.</w:t>
            </w:r>
          </w:p>
          <w:p w14:paraId="59F167E2" w14:textId="77777777" w:rsidR="00192ED2" w:rsidRPr="005052EA" w:rsidRDefault="00192ED2" w:rsidP="003D1657">
            <w:pPr>
              <w:numPr>
                <w:ilvl w:val="0"/>
                <w:numId w:val="111"/>
              </w:numPr>
              <w:suppressAutoHyphens/>
              <w:spacing w:after="0" w:line="23" w:lineRule="atLeast"/>
              <w:ind w:left="30" w:firstLine="0"/>
              <w:contextualSpacing/>
              <w:jc w:val="both"/>
              <w:rPr>
                <w:rFonts w:ascii="Times New Roman" w:hAnsi="Times New Roman"/>
                <w:sz w:val="24"/>
                <w:szCs w:val="24"/>
              </w:rPr>
            </w:pPr>
            <w:r w:rsidRPr="005052EA">
              <w:rPr>
                <w:rFonts w:ascii="Times New Roman" w:hAnsi="Times New Roman"/>
                <w:sz w:val="24"/>
                <w:szCs w:val="24"/>
              </w:rPr>
              <w:t>Круг дел, относящихся к компетенции арбитражных судов, независимо от того, являются ли участниками правоотношений, из которых возникли спор или требование, юридические лица, индивидуальные предприниматели или иные организации и граждане.</w:t>
            </w:r>
          </w:p>
          <w:p w14:paraId="1D2B3527" w14:textId="77777777" w:rsidR="00192ED2" w:rsidRPr="005052EA" w:rsidRDefault="00192ED2" w:rsidP="003D1657">
            <w:pPr>
              <w:numPr>
                <w:ilvl w:val="0"/>
                <w:numId w:val="111"/>
              </w:numPr>
              <w:suppressAutoHyphens/>
              <w:spacing w:after="0" w:line="23" w:lineRule="atLeast"/>
              <w:ind w:left="30" w:firstLine="0"/>
              <w:contextualSpacing/>
              <w:jc w:val="both"/>
              <w:rPr>
                <w:rFonts w:ascii="Times New Roman" w:hAnsi="Times New Roman"/>
                <w:sz w:val="24"/>
                <w:szCs w:val="24"/>
              </w:rPr>
            </w:pPr>
            <w:r w:rsidRPr="005052EA">
              <w:rPr>
                <w:rFonts w:ascii="Times New Roman" w:hAnsi="Times New Roman"/>
                <w:sz w:val="24"/>
                <w:szCs w:val="24"/>
              </w:rPr>
              <w:lastRenderedPageBreak/>
              <w:t xml:space="preserve">Родовая подсудность: дела, разрешаемые Верховным Судом РФ, арбитражными судами округов; арбитражными судами субъектов РФ. Дела, разрешаемые Судом по интеллектуальным правам. </w:t>
            </w:r>
          </w:p>
          <w:p w14:paraId="1DA2C9CD" w14:textId="77777777" w:rsidR="00192ED2" w:rsidRPr="005052EA" w:rsidRDefault="00192ED2" w:rsidP="003D1657">
            <w:pPr>
              <w:numPr>
                <w:ilvl w:val="0"/>
                <w:numId w:val="111"/>
              </w:numPr>
              <w:suppressAutoHyphens/>
              <w:spacing w:after="0" w:line="23" w:lineRule="atLeast"/>
              <w:ind w:left="30" w:firstLine="0"/>
              <w:contextualSpacing/>
              <w:jc w:val="both"/>
              <w:rPr>
                <w:rFonts w:ascii="Times New Roman" w:hAnsi="Times New Roman"/>
                <w:sz w:val="24"/>
                <w:szCs w:val="24"/>
              </w:rPr>
            </w:pPr>
            <w:r w:rsidRPr="005052EA">
              <w:rPr>
                <w:rFonts w:ascii="Times New Roman" w:hAnsi="Times New Roman"/>
                <w:sz w:val="24"/>
                <w:szCs w:val="24"/>
              </w:rPr>
              <w:t>Территориальная подсудность и ее виды.</w:t>
            </w:r>
          </w:p>
          <w:p w14:paraId="09246C88" w14:textId="77777777" w:rsidR="00192ED2" w:rsidRPr="005052EA" w:rsidRDefault="00192ED2" w:rsidP="003D1657">
            <w:pPr>
              <w:numPr>
                <w:ilvl w:val="0"/>
                <w:numId w:val="111"/>
              </w:numPr>
              <w:suppressAutoHyphens/>
              <w:spacing w:after="0" w:line="23" w:lineRule="atLeast"/>
              <w:ind w:left="30" w:firstLine="0"/>
              <w:contextualSpacing/>
              <w:jc w:val="both"/>
              <w:rPr>
                <w:rFonts w:ascii="Times New Roman" w:hAnsi="Times New Roman"/>
                <w:sz w:val="24"/>
                <w:szCs w:val="24"/>
              </w:rPr>
            </w:pPr>
            <w:r w:rsidRPr="005052EA">
              <w:rPr>
                <w:rFonts w:ascii="Times New Roman" w:hAnsi="Times New Roman"/>
                <w:sz w:val="24"/>
                <w:szCs w:val="24"/>
              </w:rPr>
              <w:t>Передача дела, принятого арбитражным судом к своему производству, из одного суда в другой суд.</w:t>
            </w:r>
          </w:p>
        </w:tc>
        <w:tc>
          <w:tcPr>
            <w:tcW w:w="594" w:type="pct"/>
            <w:tcBorders>
              <w:top w:val="single" w:sz="4" w:space="0" w:color="auto"/>
              <w:left w:val="single" w:sz="4" w:space="0" w:color="auto"/>
              <w:bottom w:val="single" w:sz="4" w:space="0" w:color="auto"/>
              <w:right w:val="single" w:sz="4" w:space="0" w:color="auto"/>
            </w:tcBorders>
            <w:vAlign w:val="center"/>
          </w:tcPr>
          <w:p w14:paraId="55645394"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2</w:t>
            </w:r>
          </w:p>
        </w:tc>
      </w:tr>
      <w:tr w:rsidR="00192ED2" w:rsidRPr="005052EA" w14:paraId="209E36DE" w14:textId="77777777" w:rsidTr="004A7380">
        <w:trPr>
          <w:trHeight w:val="20"/>
        </w:trPr>
        <w:tc>
          <w:tcPr>
            <w:tcW w:w="1002" w:type="pct"/>
            <w:vMerge/>
            <w:tcBorders>
              <w:left w:val="single" w:sz="4" w:space="0" w:color="auto"/>
              <w:bottom w:val="single" w:sz="4" w:space="0" w:color="auto"/>
              <w:right w:val="single" w:sz="4" w:space="0" w:color="auto"/>
            </w:tcBorders>
          </w:tcPr>
          <w:p w14:paraId="35D3CC62" w14:textId="77777777" w:rsidR="00192ED2" w:rsidRPr="005052EA" w:rsidRDefault="00192ED2" w:rsidP="003D1657">
            <w:pPr>
              <w:widowControl w:val="0"/>
              <w:suppressAutoHyphens/>
              <w:spacing w:after="0" w:line="23" w:lineRule="atLeast"/>
              <w:jc w:val="both"/>
              <w:rPr>
                <w:rFonts w:ascii="Times New Roman" w:hAnsi="Times New Roman"/>
                <w:b/>
                <w:i/>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1954A751"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b/>
                <w:bCs/>
                <w:iCs/>
                <w:sz w:val="24"/>
                <w:szCs w:val="24"/>
              </w:rPr>
              <w:t>В том числе п</w:t>
            </w:r>
            <w:r w:rsidRPr="005052EA">
              <w:rPr>
                <w:rFonts w:ascii="Times New Roman" w:hAnsi="Times New Roman"/>
                <w:b/>
                <w:iCs/>
                <w:sz w:val="24"/>
                <w:szCs w:val="24"/>
              </w:rPr>
              <w:t xml:space="preserve">рактическое занятие: </w:t>
            </w:r>
            <w:r w:rsidRPr="005052EA">
              <w:rPr>
                <w:rFonts w:ascii="Times New Roman" w:hAnsi="Times New Roman"/>
                <w:iCs/>
                <w:sz w:val="24"/>
                <w:szCs w:val="24"/>
              </w:rPr>
              <w:t xml:space="preserve">решение ситуационных задач; составление сравнительной таблицы подсудности гражданских дел, подлежащих рассмотрению в арбитражных судах и судах общей юрисдикции. </w:t>
            </w:r>
          </w:p>
        </w:tc>
        <w:tc>
          <w:tcPr>
            <w:tcW w:w="594" w:type="pct"/>
            <w:tcBorders>
              <w:top w:val="single" w:sz="4" w:space="0" w:color="auto"/>
              <w:left w:val="single" w:sz="4" w:space="0" w:color="auto"/>
              <w:bottom w:val="single" w:sz="4" w:space="0" w:color="auto"/>
              <w:right w:val="single" w:sz="4" w:space="0" w:color="auto"/>
            </w:tcBorders>
            <w:vAlign w:val="center"/>
          </w:tcPr>
          <w:p w14:paraId="5FA38E7D" w14:textId="77777777" w:rsidR="00192ED2" w:rsidRPr="005052EA" w:rsidRDefault="00192ED2" w:rsidP="003D1657">
            <w:pPr>
              <w:widowControl w:val="0"/>
              <w:suppressAutoHyphens/>
              <w:spacing w:after="0" w:line="23" w:lineRule="atLeast"/>
              <w:jc w:val="center"/>
              <w:rPr>
                <w:rFonts w:ascii="Times New Roman" w:hAnsi="Times New Roman"/>
                <w:b/>
                <w:iCs/>
                <w:sz w:val="24"/>
                <w:szCs w:val="24"/>
              </w:rPr>
            </w:pPr>
            <w:r w:rsidRPr="005052EA">
              <w:rPr>
                <w:rFonts w:ascii="Times New Roman" w:hAnsi="Times New Roman"/>
                <w:b/>
                <w:iCs/>
                <w:sz w:val="24"/>
                <w:szCs w:val="24"/>
              </w:rPr>
              <w:t>4</w:t>
            </w:r>
          </w:p>
        </w:tc>
      </w:tr>
      <w:tr w:rsidR="00192ED2" w:rsidRPr="005052EA" w14:paraId="053FDC10" w14:textId="77777777" w:rsidTr="004A7380">
        <w:trPr>
          <w:trHeight w:val="20"/>
        </w:trPr>
        <w:tc>
          <w:tcPr>
            <w:tcW w:w="1002" w:type="pct"/>
            <w:vMerge w:val="restart"/>
            <w:tcBorders>
              <w:top w:val="single" w:sz="4" w:space="0" w:color="auto"/>
              <w:left w:val="single" w:sz="4" w:space="0" w:color="auto"/>
              <w:bottom w:val="single" w:sz="4" w:space="0" w:color="auto"/>
              <w:right w:val="single" w:sz="4" w:space="0" w:color="auto"/>
            </w:tcBorders>
          </w:tcPr>
          <w:p w14:paraId="70AB93E0"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Тема 4.6 Возбуждение и подготовка дела к разбирательству в арбитражном суде</w:t>
            </w:r>
          </w:p>
        </w:tc>
        <w:tc>
          <w:tcPr>
            <w:tcW w:w="3404" w:type="pct"/>
            <w:gridSpan w:val="3"/>
            <w:tcBorders>
              <w:top w:val="single" w:sz="4" w:space="0" w:color="auto"/>
              <w:left w:val="single" w:sz="4" w:space="0" w:color="auto"/>
              <w:bottom w:val="single" w:sz="4" w:space="0" w:color="auto"/>
              <w:right w:val="single" w:sz="4" w:space="0" w:color="auto"/>
            </w:tcBorders>
            <w:hideMark/>
          </w:tcPr>
          <w:p w14:paraId="0154DF2E"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 xml:space="preserve">Содержание </w:t>
            </w:r>
          </w:p>
          <w:p w14:paraId="3002A348" w14:textId="77777777" w:rsidR="00192ED2" w:rsidRPr="005052EA" w:rsidRDefault="00192ED2" w:rsidP="003D1657">
            <w:pPr>
              <w:numPr>
                <w:ilvl w:val="0"/>
                <w:numId w:val="112"/>
              </w:numPr>
              <w:suppressAutoHyphens/>
              <w:spacing w:after="0" w:line="23" w:lineRule="atLeast"/>
              <w:ind w:left="317" w:hanging="357"/>
              <w:contextualSpacing/>
              <w:jc w:val="both"/>
              <w:rPr>
                <w:rFonts w:ascii="Times New Roman" w:hAnsi="Times New Roman"/>
                <w:sz w:val="24"/>
                <w:szCs w:val="24"/>
              </w:rPr>
            </w:pPr>
            <w:r w:rsidRPr="005052EA">
              <w:rPr>
                <w:rFonts w:ascii="Times New Roman" w:hAnsi="Times New Roman"/>
                <w:sz w:val="24"/>
                <w:szCs w:val="24"/>
              </w:rPr>
              <w:t xml:space="preserve">Право на обращение в арбитражный суд. Предпосылки права на обращение в суд и последствия их отсутствия. </w:t>
            </w:r>
          </w:p>
          <w:p w14:paraId="703EC424" w14:textId="77777777" w:rsidR="00192ED2" w:rsidRPr="005052EA" w:rsidRDefault="00192ED2" w:rsidP="003D1657">
            <w:pPr>
              <w:numPr>
                <w:ilvl w:val="0"/>
                <w:numId w:val="112"/>
              </w:numPr>
              <w:suppressAutoHyphens/>
              <w:spacing w:after="0" w:line="23" w:lineRule="atLeast"/>
              <w:ind w:left="317" w:hanging="357"/>
              <w:contextualSpacing/>
              <w:jc w:val="both"/>
              <w:rPr>
                <w:rFonts w:ascii="Times New Roman" w:hAnsi="Times New Roman"/>
                <w:sz w:val="24"/>
                <w:szCs w:val="24"/>
              </w:rPr>
            </w:pPr>
            <w:r w:rsidRPr="005052EA">
              <w:rPr>
                <w:rFonts w:ascii="Times New Roman" w:hAnsi="Times New Roman"/>
                <w:sz w:val="24"/>
                <w:szCs w:val="24"/>
              </w:rPr>
              <w:t xml:space="preserve">Требования, предъявляемые к порядку реализации права на обращение в суд и последствия их несоблюдения. </w:t>
            </w:r>
          </w:p>
          <w:p w14:paraId="32F78D41" w14:textId="77777777" w:rsidR="00192ED2" w:rsidRPr="005052EA" w:rsidRDefault="00192ED2" w:rsidP="003D1657">
            <w:pPr>
              <w:numPr>
                <w:ilvl w:val="0"/>
                <w:numId w:val="112"/>
              </w:numPr>
              <w:suppressAutoHyphens/>
              <w:spacing w:after="0" w:line="23" w:lineRule="atLeast"/>
              <w:ind w:left="317" w:hanging="357"/>
              <w:contextualSpacing/>
              <w:jc w:val="both"/>
              <w:rPr>
                <w:rFonts w:ascii="Times New Roman" w:hAnsi="Times New Roman"/>
                <w:sz w:val="24"/>
                <w:szCs w:val="24"/>
              </w:rPr>
            </w:pPr>
            <w:r w:rsidRPr="005052EA">
              <w:rPr>
                <w:rFonts w:ascii="Times New Roman" w:hAnsi="Times New Roman"/>
                <w:sz w:val="24"/>
                <w:szCs w:val="24"/>
              </w:rPr>
              <w:t>Обеспечительные меры арбитражного суда (основания, виды и порядок их применения).</w:t>
            </w:r>
          </w:p>
          <w:p w14:paraId="5DF2D5B2" w14:textId="77777777" w:rsidR="00192ED2" w:rsidRPr="005052EA" w:rsidRDefault="00192ED2" w:rsidP="003D1657">
            <w:pPr>
              <w:numPr>
                <w:ilvl w:val="0"/>
                <w:numId w:val="112"/>
              </w:numPr>
              <w:suppressAutoHyphens/>
              <w:spacing w:after="0" w:line="23" w:lineRule="atLeast"/>
              <w:ind w:left="317" w:hanging="357"/>
              <w:contextualSpacing/>
              <w:jc w:val="both"/>
              <w:rPr>
                <w:rFonts w:ascii="Times New Roman" w:hAnsi="Times New Roman"/>
                <w:sz w:val="24"/>
                <w:szCs w:val="24"/>
              </w:rPr>
            </w:pPr>
            <w:r w:rsidRPr="005052EA">
              <w:rPr>
                <w:rFonts w:ascii="Times New Roman" w:hAnsi="Times New Roman"/>
                <w:sz w:val="24"/>
                <w:szCs w:val="24"/>
              </w:rPr>
              <w:t xml:space="preserve">Задачи, содержание подготовки дела к судебному разбирательству. Предварительное судебное заседание. Назначение дела к судебному разбирательству. </w:t>
            </w:r>
          </w:p>
          <w:p w14:paraId="47FCFAC2" w14:textId="77777777" w:rsidR="00192ED2" w:rsidRPr="005052EA" w:rsidRDefault="00192ED2" w:rsidP="003D1657">
            <w:pPr>
              <w:numPr>
                <w:ilvl w:val="0"/>
                <w:numId w:val="112"/>
              </w:numPr>
              <w:suppressAutoHyphens/>
              <w:spacing w:after="0" w:line="23" w:lineRule="atLeast"/>
              <w:ind w:left="317" w:hanging="357"/>
              <w:contextualSpacing/>
              <w:jc w:val="both"/>
              <w:rPr>
                <w:rFonts w:ascii="Times New Roman" w:hAnsi="Times New Roman"/>
                <w:sz w:val="24"/>
                <w:szCs w:val="24"/>
              </w:rPr>
            </w:pPr>
            <w:r w:rsidRPr="005052EA">
              <w:rPr>
                <w:rFonts w:ascii="Times New Roman" w:hAnsi="Times New Roman"/>
                <w:sz w:val="24"/>
                <w:szCs w:val="24"/>
              </w:rPr>
              <w:t xml:space="preserve">Извещения и вызовы в арбитражном процессе. </w:t>
            </w:r>
          </w:p>
        </w:tc>
        <w:tc>
          <w:tcPr>
            <w:tcW w:w="594" w:type="pct"/>
            <w:tcBorders>
              <w:top w:val="single" w:sz="4" w:space="0" w:color="auto"/>
              <w:left w:val="single" w:sz="4" w:space="0" w:color="auto"/>
              <w:bottom w:val="single" w:sz="4" w:space="0" w:color="auto"/>
              <w:right w:val="single" w:sz="4" w:space="0" w:color="auto"/>
            </w:tcBorders>
            <w:vAlign w:val="center"/>
            <w:hideMark/>
          </w:tcPr>
          <w:p w14:paraId="4F2CD04C" w14:textId="77777777" w:rsidR="00192ED2" w:rsidRPr="005052EA" w:rsidRDefault="00192ED2" w:rsidP="003D1657">
            <w:pPr>
              <w:widowControl w:val="0"/>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t>2</w:t>
            </w:r>
          </w:p>
        </w:tc>
      </w:tr>
      <w:tr w:rsidR="00192ED2" w:rsidRPr="005052EA" w14:paraId="51785B8A" w14:textId="77777777" w:rsidTr="004A73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EA0D3A"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170A6BD9"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решение ситуационных задач; составить проект искового заявления по фабуле, предложенной преподавателем.</w:t>
            </w:r>
          </w:p>
        </w:tc>
        <w:tc>
          <w:tcPr>
            <w:tcW w:w="594" w:type="pct"/>
            <w:tcBorders>
              <w:top w:val="single" w:sz="4" w:space="0" w:color="auto"/>
              <w:left w:val="single" w:sz="4" w:space="0" w:color="auto"/>
              <w:bottom w:val="single" w:sz="4" w:space="0" w:color="auto"/>
              <w:right w:val="single" w:sz="4" w:space="0" w:color="auto"/>
            </w:tcBorders>
            <w:vAlign w:val="center"/>
            <w:hideMark/>
          </w:tcPr>
          <w:p w14:paraId="05D82E64"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2</w:t>
            </w:r>
          </w:p>
        </w:tc>
      </w:tr>
      <w:tr w:rsidR="00192ED2" w:rsidRPr="005052EA" w14:paraId="5DDD8B66" w14:textId="77777777" w:rsidTr="004A7380">
        <w:trPr>
          <w:trHeight w:val="20"/>
        </w:trPr>
        <w:tc>
          <w:tcPr>
            <w:tcW w:w="1002" w:type="pct"/>
            <w:vMerge w:val="restart"/>
            <w:tcBorders>
              <w:top w:val="single" w:sz="4" w:space="0" w:color="auto"/>
              <w:left w:val="single" w:sz="4" w:space="0" w:color="auto"/>
              <w:bottom w:val="single" w:sz="4" w:space="0" w:color="auto"/>
              <w:right w:val="single" w:sz="4" w:space="0" w:color="auto"/>
            </w:tcBorders>
            <w:hideMark/>
          </w:tcPr>
          <w:p w14:paraId="115C933B"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Тема 4.7 Разбирательство дела в арбитражном суде</w:t>
            </w:r>
          </w:p>
          <w:p w14:paraId="2788E699"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4A033CD8"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 xml:space="preserve">Содержание </w:t>
            </w:r>
          </w:p>
          <w:p w14:paraId="79420C52" w14:textId="77777777" w:rsidR="00192ED2" w:rsidRPr="005052EA" w:rsidRDefault="00192ED2" w:rsidP="003D1657">
            <w:pPr>
              <w:numPr>
                <w:ilvl w:val="0"/>
                <w:numId w:val="114"/>
              </w:numPr>
              <w:tabs>
                <w:tab w:val="left" w:pos="30"/>
              </w:tabs>
              <w:spacing w:after="0" w:line="23" w:lineRule="atLeast"/>
              <w:ind w:left="30" w:hanging="30"/>
              <w:contextualSpacing/>
              <w:jc w:val="both"/>
              <w:rPr>
                <w:rFonts w:ascii="Times New Roman" w:hAnsi="Times New Roman"/>
                <w:sz w:val="24"/>
                <w:szCs w:val="24"/>
              </w:rPr>
            </w:pPr>
            <w:r w:rsidRPr="005052EA">
              <w:rPr>
                <w:rFonts w:ascii="Times New Roman" w:hAnsi="Times New Roman"/>
                <w:sz w:val="24"/>
                <w:szCs w:val="24"/>
              </w:rPr>
              <w:t>Части судебного заседания, характеристика каждой из них. Рассмотрение дела в раздельных судебных заседаниях. Основные отличия в порядке рассмотрения и разрешения дел в арбитражном и гражданском процессах.</w:t>
            </w:r>
          </w:p>
          <w:p w14:paraId="75DFAE88" w14:textId="77777777" w:rsidR="00192ED2" w:rsidRPr="005052EA" w:rsidRDefault="00192ED2" w:rsidP="003D1657">
            <w:pPr>
              <w:numPr>
                <w:ilvl w:val="0"/>
                <w:numId w:val="114"/>
              </w:numPr>
              <w:tabs>
                <w:tab w:val="left" w:pos="30"/>
              </w:tabs>
              <w:spacing w:after="0" w:line="23" w:lineRule="atLeast"/>
              <w:ind w:left="30" w:hanging="30"/>
              <w:contextualSpacing/>
              <w:jc w:val="both"/>
              <w:rPr>
                <w:rFonts w:ascii="Times New Roman" w:hAnsi="Times New Roman"/>
                <w:sz w:val="24"/>
                <w:szCs w:val="24"/>
              </w:rPr>
            </w:pPr>
            <w:r w:rsidRPr="005052EA">
              <w:rPr>
                <w:rFonts w:ascii="Times New Roman" w:hAnsi="Times New Roman"/>
                <w:sz w:val="24"/>
                <w:szCs w:val="24"/>
              </w:rPr>
              <w:t>Участники арбитражного заседания. Особенности участия в арбитражном процессе прокурора, государственных органов, органов местного самоуправления, иных органов, организаций и граждан в защиту чужих интересов. Участие в деле Уполномоченного при Президенте РФ по защите прав предпринимателей, уполномоченных по защите прав предпринимателей в субъектах РФ.</w:t>
            </w:r>
          </w:p>
          <w:p w14:paraId="21378447" w14:textId="77777777" w:rsidR="00192ED2" w:rsidRPr="005052EA" w:rsidRDefault="00192ED2" w:rsidP="003D1657">
            <w:pPr>
              <w:numPr>
                <w:ilvl w:val="0"/>
                <w:numId w:val="114"/>
              </w:numPr>
              <w:tabs>
                <w:tab w:val="left" w:pos="30"/>
              </w:tabs>
              <w:spacing w:after="0" w:line="23" w:lineRule="atLeast"/>
              <w:ind w:left="30" w:hanging="30"/>
              <w:contextualSpacing/>
              <w:jc w:val="both"/>
              <w:rPr>
                <w:rFonts w:ascii="Times New Roman" w:hAnsi="Times New Roman"/>
                <w:sz w:val="24"/>
                <w:szCs w:val="24"/>
              </w:rPr>
            </w:pPr>
            <w:r w:rsidRPr="005052EA">
              <w:rPr>
                <w:rFonts w:ascii="Times New Roman" w:hAnsi="Times New Roman"/>
                <w:sz w:val="24"/>
                <w:szCs w:val="24"/>
              </w:rPr>
              <w:t>Доказательства в арбитражном процессе. Раскрытие доказательств.</w:t>
            </w:r>
          </w:p>
          <w:p w14:paraId="69DA6EC8" w14:textId="77777777" w:rsidR="00192ED2" w:rsidRPr="005052EA" w:rsidRDefault="00192ED2" w:rsidP="003D1657">
            <w:pPr>
              <w:numPr>
                <w:ilvl w:val="0"/>
                <w:numId w:val="114"/>
              </w:numPr>
              <w:tabs>
                <w:tab w:val="left" w:pos="30"/>
              </w:tabs>
              <w:spacing w:after="0" w:line="23" w:lineRule="atLeast"/>
              <w:ind w:left="30" w:hanging="30"/>
              <w:contextualSpacing/>
              <w:jc w:val="both"/>
              <w:rPr>
                <w:rFonts w:ascii="Times New Roman" w:hAnsi="Times New Roman"/>
                <w:sz w:val="24"/>
                <w:szCs w:val="24"/>
              </w:rPr>
            </w:pPr>
            <w:r w:rsidRPr="005052EA">
              <w:rPr>
                <w:rFonts w:ascii="Times New Roman" w:hAnsi="Times New Roman"/>
                <w:sz w:val="24"/>
                <w:szCs w:val="24"/>
              </w:rPr>
              <w:t>Особенности исследования и оценки отдельны доказательств. Заявление о фальсификации доказательств.</w:t>
            </w:r>
          </w:p>
          <w:p w14:paraId="7BD8EA6F" w14:textId="77777777" w:rsidR="00192ED2" w:rsidRPr="005052EA" w:rsidRDefault="00192ED2" w:rsidP="003D1657">
            <w:pPr>
              <w:numPr>
                <w:ilvl w:val="0"/>
                <w:numId w:val="114"/>
              </w:numPr>
              <w:tabs>
                <w:tab w:val="left" w:pos="30"/>
              </w:tabs>
              <w:spacing w:after="0" w:line="23" w:lineRule="atLeast"/>
              <w:ind w:left="30" w:hanging="30"/>
              <w:contextualSpacing/>
              <w:jc w:val="both"/>
              <w:rPr>
                <w:rFonts w:ascii="Times New Roman" w:hAnsi="Times New Roman"/>
                <w:sz w:val="24"/>
                <w:szCs w:val="24"/>
              </w:rPr>
            </w:pPr>
            <w:r w:rsidRPr="005052EA">
              <w:rPr>
                <w:rFonts w:ascii="Times New Roman" w:hAnsi="Times New Roman"/>
                <w:sz w:val="24"/>
                <w:szCs w:val="24"/>
              </w:rPr>
              <w:t>Распределение обязанностей по доказыванию в арбитражном процессе. Доказательственные презумпции.</w:t>
            </w:r>
          </w:p>
          <w:p w14:paraId="4BA6A739" w14:textId="77777777" w:rsidR="00192ED2" w:rsidRPr="005052EA" w:rsidRDefault="00192ED2" w:rsidP="003D1657">
            <w:pPr>
              <w:numPr>
                <w:ilvl w:val="0"/>
                <w:numId w:val="114"/>
              </w:numPr>
              <w:tabs>
                <w:tab w:val="left" w:pos="30"/>
              </w:tabs>
              <w:spacing w:after="0" w:line="23" w:lineRule="atLeast"/>
              <w:ind w:left="30" w:hanging="30"/>
              <w:contextualSpacing/>
              <w:jc w:val="both"/>
              <w:rPr>
                <w:rFonts w:ascii="Times New Roman" w:hAnsi="Times New Roman"/>
                <w:sz w:val="24"/>
                <w:szCs w:val="24"/>
              </w:rPr>
            </w:pPr>
            <w:r w:rsidRPr="005052EA">
              <w:rPr>
                <w:rFonts w:ascii="Times New Roman" w:hAnsi="Times New Roman"/>
                <w:sz w:val="24"/>
                <w:szCs w:val="24"/>
              </w:rPr>
              <w:lastRenderedPageBreak/>
              <w:t>Протокол судебного заседания: особенности его ведения и изготовления. Порядок представления и рассмотрения замечаний на протокол.</w:t>
            </w:r>
          </w:p>
          <w:p w14:paraId="536A1C22" w14:textId="77777777" w:rsidR="00192ED2" w:rsidRPr="005052EA" w:rsidRDefault="00192ED2" w:rsidP="003D1657">
            <w:pPr>
              <w:numPr>
                <w:ilvl w:val="0"/>
                <w:numId w:val="114"/>
              </w:numPr>
              <w:tabs>
                <w:tab w:val="left" w:pos="30"/>
              </w:tabs>
              <w:spacing w:after="0" w:line="23" w:lineRule="atLeast"/>
              <w:ind w:left="30" w:hanging="30"/>
              <w:contextualSpacing/>
              <w:jc w:val="both"/>
              <w:rPr>
                <w:rFonts w:ascii="Times New Roman" w:hAnsi="Times New Roman"/>
                <w:sz w:val="24"/>
                <w:szCs w:val="24"/>
              </w:rPr>
            </w:pPr>
            <w:r w:rsidRPr="005052EA">
              <w:rPr>
                <w:rFonts w:ascii="Times New Roman" w:hAnsi="Times New Roman"/>
                <w:sz w:val="24"/>
                <w:szCs w:val="24"/>
              </w:rPr>
              <w:t>Перерыв в судебном заседании. Отложение рассмотрения дела. Приостановление производства по делу.</w:t>
            </w:r>
          </w:p>
          <w:p w14:paraId="28C629CE" w14:textId="77777777" w:rsidR="00192ED2" w:rsidRPr="005052EA" w:rsidRDefault="00192ED2" w:rsidP="003D1657">
            <w:pPr>
              <w:numPr>
                <w:ilvl w:val="0"/>
                <w:numId w:val="114"/>
              </w:numPr>
              <w:tabs>
                <w:tab w:val="left" w:pos="30"/>
              </w:tabs>
              <w:spacing w:after="0" w:line="23" w:lineRule="atLeast"/>
              <w:ind w:left="30" w:hanging="30"/>
              <w:contextualSpacing/>
              <w:jc w:val="both"/>
              <w:rPr>
                <w:rFonts w:ascii="Times New Roman" w:hAnsi="Times New Roman"/>
                <w:sz w:val="24"/>
                <w:szCs w:val="24"/>
              </w:rPr>
            </w:pPr>
            <w:r w:rsidRPr="005052EA">
              <w:rPr>
                <w:rFonts w:ascii="Times New Roman" w:hAnsi="Times New Roman"/>
                <w:sz w:val="24"/>
                <w:szCs w:val="24"/>
              </w:rPr>
              <w:t>Окончание арбитражного процесса без вынесения решения: прекращение производства по делу, оставление искового заявления без рассмотрения.</w:t>
            </w:r>
          </w:p>
        </w:tc>
        <w:tc>
          <w:tcPr>
            <w:tcW w:w="594" w:type="pct"/>
            <w:tcBorders>
              <w:top w:val="single" w:sz="4" w:space="0" w:color="auto"/>
              <w:left w:val="single" w:sz="4" w:space="0" w:color="auto"/>
              <w:bottom w:val="single" w:sz="4" w:space="0" w:color="auto"/>
              <w:right w:val="single" w:sz="4" w:space="0" w:color="auto"/>
            </w:tcBorders>
            <w:vAlign w:val="center"/>
            <w:hideMark/>
          </w:tcPr>
          <w:p w14:paraId="553E9B6D" w14:textId="77777777" w:rsidR="00192ED2" w:rsidRPr="005052EA" w:rsidRDefault="00192ED2" w:rsidP="003D1657">
            <w:pPr>
              <w:widowControl w:val="0"/>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lastRenderedPageBreak/>
              <w:t>4</w:t>
            </w:r>
          </w:p>
        </w:tc>
      </w:tr>
      <w:tr w:rsidR="00192ED2" w:rsidRPr="005052EA" w14:paraId="60B922F8" w14:textId="77777777" w:rsidTr="004A73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39A9FD"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hideMark/>
          </w:tcPr>
          <w:p w14:paraId="1A3B11E6"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решение ситуационных задач; составить проект замечаний на протокол судебного заседания/заявления о фальсификации доказательств/ходатайства об истребовании доказательства.</w:t>
            </w:r>
          </w:p>
        </w:tc>
        <w:tc>
          <w:tcPr>
            <w:tcW w:w="594" w:type="pct"/>
            <w:tcBorders>
              <w:top w:val="single" w:sz="4" w:space="0" w:color="auto"/>
              <w:left w:val="single" w:sz="4" w:space="0" w:color="auto"/>
              <w:bottom w:val="single" w:sz="4" w:space="0" w:color="auto"/>
              <w:right w:val="single" w:sz="4" w:space="0" w:color="auto"/>
            </w:tcBorders>
            <w:vAlign w:val="center"/>
            <w:hideMark/>
          </w:tcPr>
          <w:p w14:paraId="672A66DD" w14:textId="77777777" w:rsidR="00192ED2" w:rsidRPr="005052EA" w:rsidRDefault="00192ED2" w:rsidP="003D1657">
            <w:pPr>
              <w:widowControl w:val="0"/>
              <w:suppressAutoHyphens/>
              <w:spacing w:after="0" w:line="23" w:lineRule="atLeast"/>
              <w:jc w:val="center"/>
              <w:rPr>
                <w:rFonts w:ascii="Times New Roman" w:hAnsi="Times New Roman"/>
                <w:b/>
                <w:iCs/>
                <w:sz w:val="24"/>
                <w:szCs w:val="24"/>
                <w:lang w:val="en-US"/>
              </w:rPr>
            </w:pPr>
            <w:r w:rsidRPr="005052EA">
              <w:rPr>
                <w:rFonts w:ascii="Times New Roman" w:hAnsi="Times New Roman"/>
                <w:b/>
                <w:iCs/>
                <w:sz w:val="24"/>
                <w:szCs w:val="24"/>
                <w:lang w:val="en-US"/>
              </w:rPr>
              <w:t>4</w:t>
            </w:r>
          </w:p>
        </w:tc>
      </w:tr>
      <w:tr w:rsidR="00192ED2" w:rsidRPr="005052EA" w14:paraId="046DF675" w14:textId="77777777" w:rsidTr="004A7380">
        <w:trPr>
          <w:trHeight w:val="20"/>
        </w:trPr>
        <w:tc>
          <w:tcPr>
            <w:tcW w:w="1002" w:type="pct"/>
            <w:vMerge w:val="restart"/>
            <w:tcBorders>
              <w:top w:val="single" w:sz="4" w:space="0" w:color="auto"/>
              <w:left w:val="single" w:sz="4" w:space="0" w:color="auto"/>
              <w:right w:val="single" w:sz="4" w:space="0" w:color="auto"/>
            </w:tcBorders>
            <w:hideMark/>
          </w:tcPr>
          <w:p w14:paraId="397F7982"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 xml:space="preserve">Тема 4.8 Примирение сторон в процессе рассмотрения дела в суде. </w:t>
            </w:r>
          </w:p>
        </w:tc>
        <w:tc>
          <w:tcPr>
            <w:tcW w:w="3404" w:type="pct"/>
            <w:gridSpan w:val="3"/>
            <w:tcBorders>
              <w:top w:val="single" w:sz="4" w:space="0" w:color="auto"/>
              <w:left w:val="single" w:sz="4" w:space="0" w:color="auto"/>
              <w:bottom w:val="single" w:sz="4" w:space="0" w:color="auto"/>
              <w:right w:val="single" w:sz="4" w:space="0" w:color="auto"/>
            </w:tcBorders>
          </w:tcPr>
          <w:p w14:paraId="6A653BE7"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 xml:space="preserve">Содержание </w:t>
            </w:r>
          </w:p>
          <w:p w14:paraId="48B7F84A" w14:textId="77777777" w:rsidR="00192ED2" w:rsidRPr="005052EA" w:rsidRDefault="00192ED2" w:rsidP="003D1657">
            <w:pPr>
              <w:numPr>
                <w:ilvl w:val="0"/>
                <w:numId w:val="113"/>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 xml:space="preserve">Виды примирительных процедур. Порядок и сроки проведения примирительной процедуры. </w:t>
            </w:r>
          </w:p>
          <w:p w14:paraId="54BD13E3" w14:textId="77777777" w:rsidR="00192ED2" w:rsidRPr="005052EA" w:rsidRDefault="00192ED2" w:rsidP="003D1657">
            <w:pPr>
              <w:numPr>
                <w:ilvl w:val="0"/>
                <w:numId w:val="113"/>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 xml:space="preserve">Переговоры и посредничество. </w:t>
            </w:r>
          </w:p>
          <w:p w14:paraId="74B0BF9B" w14:textId="77777777" w:rsidR="00192ED2" w:rsidRPr="005052EA" w:rsidRDefault="00192ED2" w:rsidP="003D1657">
            <w:pPr>
              <w:numPr>
                <w:ilvl w:val="0"/>
                <w:numId w:val="113"/>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 xml:space="preserve">Судебное примирение. </w:t>
            </w:r>
          </w:p>
          <w:p w14:paraId="3BB39CD6" w14:textId="77777777" w:rsidR="00192ED2" w:rsidRPr="005052EA" w:rsidRDefault="00192ED2" w:rsidP="003D1657">
            <w:pPr>
              <w:numPr>
                <w:ilvl w:val="0"/>
                <w:numId w:val="113"/>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 xml:space="preserve">Мировое соглашение: заключение, утверждение и исполнение мирового соглашения. </w:t>
            </w:r>
          </w:p>
        </w:tc>
        <w:tc>
          <w:tcPr>
            <w:tcW w:w="594" w:type="pct"/>
            <w:tcBorders>
              <w:top w:val="single" w:sz="4" w:space="0" w:color="auto"/>
              <w:left w:val="single" w:sz="4" w:space="0" w:color="auto"/>
              <w:bottom w:val="single" w:sz="4" w:space="0" w:color="auto"/>
              <w:right w:val="single" w:sz="4" w:space="0" w:color="auto"/>
            </w:tcBorders>
            <w:vAlign w:val="center"/>
            <w:hideMark/>
          </w:tcPr>
          <w:p w14:paraId="74949D93"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6D113EDD" w14:textId="77777777" w:rsidTr="004A7380">
        <w:trPr>
          <w:trHeight w:val="85"/>
        </w:trPr>
        <w:tc>
          <w:tcPr>
            <w:tcW w:w="1002" w:type="pct"/>
            <w:vMerge/>
            <w:tcBorders>
              <w:left w:val="single" w:sz="4" w:space="0" w:color="auto"/>
              <w:bottom w:val="single" w:sz="4" w:space="0" w:color="auto"/>
              <w:right w:val="single" w:sz="4" w:space="0" w:color="auto"/>
            </w:tcBorders>
          </w:tcPr>
          <w:p w14:paraId="0994A945"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272E697A"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 xml:space="preserve">решение ситуационных задач; составить проект мирового соглашения по предложенной фабуле. </w:t>
            </w:r>
          </w:p>
        </w:tc>
        <w:tc>
          <w:tcPr>
            <w:tcW w:w="594" w:type="pct"/>
            <w:tcBorders>
              <w:top w:val="single" w:sz="4" w:space="0" w:color="auto"/>
              <w:left w:val="single" w:sz="4" w:space="0" w:color="auto"/>
              <w:bottom w:val="single" w:sz="4" w:space="0" w:color="auto"/>
              <w:right w:val="single" w:sz="4" w:space="0" w:color="auto"/>
            </w:tcBorders>
            <w:vAlign w:val="center"/>
          </w:tcPr>
          <w:p w14:paraId="3A9123A5"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2</w:t>
            </w:r>
          </w:p>
        </w:tc>
      </w:tr>
      <w:tr w:rsidR="00192ED2" w:rsidRPr="005052EA" w14:paraId="66200745" w14:textId="77777777" w:rsidTr="004A7380">
        <w:trPr>
          <w:trHeight w:val="20"/>
        </w:trPr>
        <w:tc>
          <w:tcPr>
            <w:tcW w:w="1002" w:type="pct"/>
            <w:vMerge w:val="restart"/>
            <w:tcBorders>
              <w:top w:val="single" w:sz="4" w:space="0" w:color="auto"/>
              <w:left w:val="single" w:sz="4" w:space="0" w:color="auto"/>
              <w:right w:val="single" w:sz="4" w:space="0" w:color="auto"/>
            </w:tcBorders>
            <w:hideMark/>
          </w:tcPr>
          <w:p w14:paraId="49A5A0E4"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 xml:space="preserve">Тема 4.9 Особенности рассмотрения дел, возникающих из административных и иных публичных правоотношений </w:t>
            </w:r>
          </w:p>
        </w:tc>
        <w:tc>
          <w:tcPr>
            <w:tcW w:w="3404" w:type="pct"/>
            <w:gridSpan w:val="3"/>
            <w:tcBorders>
              <w:top w:val="single" w:sz="4" w:space="0" w:color="auto"/>
              <w:left w:val="single" w:sz="4" w:space="0" w:color="auto"/>
              <w:bottom w:val="single" w:sz="4" w:space="0" w:color="auto"/>
              <w:right w:val="single" w:sz="4" w:space="0" w:color="auto"/>
            </w:tcBorders>
          </w:tcPr>
          <w:p w14:paraId="721A275D"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70650122" w14:textId="77777777" w:rsidR="00192ED2" w:rsidRPr="005052EA" w:rsidRDefault="00192ED2" w:rsidP="003D1657">
            <w:pPr>
              <w:numPr>
                <w:ilvl w:val="0"/>
                <w:numId w:val="115"/>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 xml:space="preserve">Характеристика дел, возникающих из административных и иных публичных правоотношений. </w:t>
            </w:r>
          </w:p>
          <w:p w14:paraId="6DE97A59" w14:textId="77777777" w:rsidR="00192ED2" w:rsidRPr="005052EA" w:rsidRDefault="00192ED2" w:rsidP="003D1657">
            <w:pPr>
              <w:numPr>
                <w:ilvl w:val="0"/>
                <w:numId w:val="115"/>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 xml:space="preserve">Разграничение компетенции между судами общей юрисдикции и арбитражными судами по рассмотрению и разрешению административных дел. </w:t>
            </w:r>
          </w:p>
          <w:p w14:paraId="3107920F" w14:textId="77777777" w:rsidR="00192ED2" w:rsidRPr="005052EA" w:rsidRDefault="00192ED2" w:rsidP="003D1657">
            <w:pPr>
              <w:numPr>
                <w:ilvl w:val="0"/>
                <w:numId w:val="115"/>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 xml:space="preserve">Круг дел, возникающих из административных и иных публичных правоотношений, общие правила их рассмотрения в арбитражных судах. </w:t>
            </w:r>
          </w:p>
          <w:p w14:paraId="0A7B0851" w14:textId="77777777" w:rsidR="00192ED2" w:rsidRPr="005052EA" w:rsidRDefault="00192ED2" w:rsidP="003D1657">
            <w:pPr>
              <w:numPr>
                <w:ilvl w:val="0"/>
                <w:numId w:val="115"/>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Рассмотрение дел в Суде по интеллектуальным правам.</w:t>
            </w:r>
          </w:p>
          <w:p w14:paraId="2CFACE1D" w14:textId="77777777" w:rsidR="00192ED2" w:rsidRPr="005052EA" w:rsidRDefault="00192ED2" w:rsidP="003D1657">
            <w:pPr>
              <w:numPr>
                <w:ilvl w:val="0"/>
                <w:numId w:val="115"/>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 xml:space="preserve">Право на обращение в суд с административным исковым заявлением. Предпосылки права на обращение в суд. Требования, предъявляемые к порядку реализации права на обращение в суд с административным исковым заявлением. </w:t>
            </w:r>
          </w:p>
          <w:p w14:paraId="2CC1FB57" w14:textId="77777777" w:rsidR="00192ED2" w:rsidRPr="005052EA" w:rsidRDefault="00192ED2" w:rsidP="003D1657">
            <w:pPr>
              <w:numPr>
                <w:ilvl w:val="0"/>
                <w:numId w:val="115"/>
              </w:numPr>
              <w:tabs>
                <w:tab w:val="left" w:pos="567"/>
                <w:tab w:val="left" w:pos="709"/>
              </w:tabs>
              <w:spacing w:after="0" w:line="23" w:lineRule="atLeast"/>
              <w:ind w:left="35" w:hanging="5"/>
              <w:contextualSpacing/>
              <w:jc w:val="both"/>
              <w:rPr>
                <w:rFonts w:ascii="Times New Roman" w:hAnsi="Times New Roman"/>
                <w:sz w:val="24"/>
                <w:szCs w:val="24"/>
              </w:rPr>
            </w:pPr>
            <w:r w:rsidRPr="005052EA">
              <w:rPr>
                <w:rFonts w:ascii="Times New Roman" w:hAnsi="Times New Roman"/>
                <w:sz w:val="24"/>
                <w:szCs w:val="24"/>
              </w:rPr>
              <w:t>Особенности рассмотрения административных дел в судах общей юрисдикции. Переход к рассмотрению дела по правилам гражданского судопроизводства.</w:t>
            </w:r>
          </w:p>
        </w:tc>
        <w:tc>
          <w:tcPr>
            <w:tcW w:w="594" w:type="pct"/>
            <w:tcBorders>
              <w:top w:val="single" w:sz="4" w:space="0" w:color="auto"/>
              <w:left w:val="single" w:sz="4" w:space="0" w:color="auto"/>
              <w:bottom w:val="single" w:sz="4" w:space="0" w:color="auto"/>
              <w:right w:val="single" w:sz="4" w:space="0" w:color="auto"/>
            </w:tcBorders>
            <w:vAlign w:val="center"/>
            <w:hideMark/>
          </w:tcPr>
          <w:p w14:paraId="28D3F30D" w14:textId="77777777" w:rsidR="00192ED2" w:rsidRPr="005052EA" w:rsidRDefault="00192ED2" w:rsidP="003D1657">
            <w:pPr>
              <w:widowControl w:val="0"/>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t>2</w:t>
            </w:r>
          </w:p>
        </w:tc>
      </w:tr>
      <w:tr w:rsidR="00192ED2" w:rsidRPr="005052EA" w14:paraId="635C1EB0" w14:textId="77777777" w:rsidTr="004A7380">
        <w:trPr>
          <w:trHeight w:val="20"/>
        </w:trPr>
        <w:tc>
          <w:tcPr>
            <w:tcW w:w="1002" w:type="pct"/>
            <w:vMerge/>
            <w:tcBorders>
              <w:left w:val="single" w:sz="4" w:space="0" w:color="auto"/>
              <w:bottom w:val="single" w:sz="4" w:space="0" w:color="auto"/>
              <w:right w:val="single" w:sz="4" w:space="0" w:color="auto"/>
            </w:tcBorders>
          </w:tcPr>
          <w:p w14:paraId="75C3E231"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76C962DD"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 xml:space="preserve">решение ситуационных задач; сравнительный анализ рассмотрения административных дел судами общей юрисдикции и арбитражными судами. </w:t>
            </w:r>
          </w:p>
        </w:tc>
        <w:tc>
          <w:tcPr>
            <w:tcW w:w="594" w:type="pct"/>
            <w:tcBorders>
              <w:top w:val="single" w:sz="4" w:space="0" w:color="auto"/>
              <w:left w:val="single" w:sz="4" w:space="0" w:color="auto"/>
              <w:bottom w:val="single" w:sz="4" w:space="0" w:color="auto"/>
              <w:right w:val="single" w:sz="4" w:space="0" w:color="auto"/>
            </w:tcBorders>
            <w:vAlign w:val="center"/>
          </w:tcPr>
          <w:p w14:paraId="26E2BC3C" w14:textId="77777777" w:rsidR="00192ED2" w:rsidRPr="005052EA" w:rsidRDefault="00192ED2" w:rsidP="003D1657">
            <w:pPr>
              <w:widowControl w:val="0"/>
              <w:suppressAutoHyphens/>
              <w:spacing w:after="0" w:line="23" w:lineRule="atLeast"/>
              <w:jc w:val="center"/>
              <w:rPr>
                <w:rFonts w:ascii="Times New Roman" w:hAnsi="Times New Roman"/>
                <w:b/>
                <w:iCs/>
                <w:sz w:val="24"/>
                <w:szCs w:val="24"/>
                <w:lang w:val="en-US"/>
              </w:rPr>
            </w:pPr>
            <w:r w:rsidRPr="005052EA">
              <w:rPr>
                <w:rFonts w:ascii="Times New Roman" w:hAnsi="Times New Roman"/>
                <w:b/>
                <w:iCs/>
                <w:sz w:val="24"/>
                <w:szCs w:val="24"/>
                <w:lang w:val="en-US"/>
              </w:rPr>
              <w:t>4</w:t>
            </w:r>
          </w:p>
        </w:tc>
      </w:tr>
      <w:tr w:rsidR="00192ED2" w:rsidRPr="005052EA" w14:paraId="3C7BA368" w14:textId="77777777" w:rsidTr="004A7380">
        <w:trPr>
          <w:trHeight w:val="20"/>
        </w:trPr>
        <w:tc>
          <w:tcPr>
            <w:tcW w:w="1002" w:type="pct"/>
            <w:vMerge w:val="restart"/>
            <w:tcBorders>
              <w:top w:val="single" w:sz="4" w:space="0" w:color="auto"/>
              <w:left w:val="single" w:sz="4" w:space="0" w:color="auto"/>
              <w:right w:val="single" w:sz="4" w:space="0" w:color="auto"/>
            </w:tcBorders>
          </w:tcPr>
          <w:p w14:paraId="60123E6C"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 xml:space="preserve">Тема 4.10 Производство в суде апелляционной </w:t>
            </w:r>
            <w:r w:rsidRPr="005052EA">
              <w:rPr>
                <w:rFonts w:ascii="Times New Roman" w:hAnsi="Times New Roman"/>
                <w:b/>
                <w:sz w:val="24"/>
                <w:szCs w:val="24"/>
              </w:rPr>
              <w:lastRenderedPageBreak/>
              <w:t xml:space="preserve">инстанции (по АПК РФ и КАС РФ). </w:t>
            </w:r>
          </w:p>
        </w:tc>
        <w:tc>
          <w:tcPr>
            <w:tcW w:w="3404" w:type="pct"/>
            <w:gridSpan w:val="3"/>
            <w:tcBorders>
              <w:top w:val="single" w:sz="4" w:space="0" w:color="auto"/>
              <w:left w:val="single" w:sz="4" w:space="0" w:color="auto"/>
              <w:bottom w:val="single" w:sz="4" w:space="0" w:color="auto"/>
              <w:right w:val="single" w:sz="4" w:space="0" w:color="auto"/>
            </w:tcBorders>
          </w:tcPr>
          <w:p w14:paraId="36F19212"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lastRenderedPageBreak/>
              <w:t>Содержание</w:t>
            </w:r>
          </w:p>
          <w:p w14:paraId="6C7D9866" w14:textId="77777777" w:rsidR="00192ED2" w:rsidRPr="005052EA" w:rsidRDefault="00192ED2" w:rsidP="003D1657">
            <w:pPr>
              <w:numPr>
                <w:ilvl w:val="0"/>
                <w:numId w:val="116"/>
              </w:numPr>
              <w:spacing w:after="0" w:line="23" w:lineRule="atLeast"/>
              <w:ind w:left="313" w:hanging="283"/>
              <w:contextualSpacing/>
              <w:rPr>
                <w:rFonts w:ascii="Times New Roman" w:hAnsi="Times New Roman"/>
                <w:sz w:val="24"/>
                <w:szCs w:val="24"/>
              </w:rPr>
            </w:pPr>
            <w:r w:rsidRPr="005052EA">
              <w:rPr>
                <w:rFonts w:ascii="Times New Roman" w:hAnsi="Times New Roman"/>
                <w:sz w:val="24"/>
                <w:szCs w:val="24"/>
              </w:rPr>
              <w:t>Понятие и сущность апелляционного пересмотра.</w:t>
            </w:r>
          </w:p>
          <w:p w14:paraId="294C756C" w14:textId="77777777" w:rsidR="00192ED2" w:rsidRPr="005052EA" w:rsidRDefault="00192ED2" w:rsidP="003D1657">
            <w:pPr>
              <w:numPr>
                <w:ilvl w:val="0"/>
                <w:numId w:val="116"/>
              </w:numPr>
              <w:spacing w:after="0" w:line="23" w:lineRule="atLeast"/>
              <w:ind w:left="313" w:hanging="283"/>
              <w:contextualSpacing/>
              <w:rPr>
                <w:rFonts w:ascii="Times New Roman" w:hAnsi="Times New Roman"/>
                <w:sz w:val="24"/>
                <w:szCs w:val="24"/>
              </w:rPr>
            </w:pPr>
            <w:r w:rsidRPr="005052EA">
              <w:rPr>
                <w:rFonts w:ascii="Times New Roman" w:hAnsi="Times New Roman"/>
                <w:sz w:val="24"/>
                <w:szCs w:val="24"/>
              </w:rPr>
              <w:lastRenderedPageBreak/>
              <w:t>Право апелляционного обжалования (субъекты, объекты, срок, содержание и порядок подачи апелляционной жалобы).</w:t>
            </w:r>
          </w:p>
          <w:p w14:paraId="75416727" w14:textId="77777777" w:rsidR="00192ED2" w:rsidRPr="005052EA" w:rsidRDefault="00192ED2" w:rsidP="003D1657">
            <w:pPr>
              <w:numPr>
                <w:ilvl w:val="0"/>
                <w:numId w:val="116"/>
              </w:numPr>
              <w:spacing w:after="0" w:line="23" w:lineRule="atLeast"/>
              <w:ind w:left="313" w:hanging="283"/>
              <w:contextualSpacing/>
              <w:rPr>
                <w:rFonts w:ascii="Times New Roman" w:hAnsi="Times New Roman"/>
                <w:sz w:val="24"/>
                <w:szCs w:val="24"/>
              </w:rPr>
            </w:pPr>
            <w:r w:rsidRPr="005052EA">
              <w:rPr>
                <w:rFonts w:ascii="Times New Roman" w:hAnsi="Times New Roman"/>
                <w:sz w:val="24"/>
                <w:szCs w:val="24"/>
              </w:rPr>
              <w:t xml:space="preserve">Порядок и пределы рассмотрения дела в суде апелляционной инстанции. Условия представления новых доказательств. </w:t>
            </w:r>
          </w:p>
          <w:p w14:paraId="691F48D6" w14:textId="77777777" w:rsidR="00192ED2" w:rsidRPr="005052EA" w:rsidRDefault="00192ED2" w:rsidP="003D1657">
            <w:pPr>
              <w:numPr>
                <w:ilvl w:val="0"/>
                <w:numId w:val="116"/>
              </w:numPr>
              <w:spacing w:after="0" w:line="23" w:lineRule="atLeast"/>
              <w:ind w:left="313" w:hanging="283"/>
              <w:contextualSpacing/>
              <w:rPr>
                <w:rFonts w:ascii="Times New Roman" w:hAnsi="Times New Roman"/>
                <w:sz w:val="24"/>
                <w:szCs w:val="24"/>
              </w:rPr>
            </w:pPr>
            <w:r w:rsidRPr="005052EA">
              <w:rPr>
                <w:rFonts w:ascii="Times New Roman" w:hAnsi="Times New Roman"/>
                <w:sz w:val="24"/>
                <w:szCs w:val="24"/>
              </w:rPr>
              <w:t xml:space="preserve">Полномочия суда апелляционной инстанции. Основания для отмены или изменения решения суда в апелляционном порядке. </w:t>
            </w:r>
          </w:p>
          <w:p w14:paraId="703A3BBD" w14:textId="77777777" w:rsidR="00192ED2" w:rsidRPr="005052EA" w:rsidRDefault="00192ED2" w:rsidP="003D1657">
            <w:pPr>
              <w:numPr>
                <w:ilvl w:val="0"/>
                <w:numId w:val="116"/>
              </w:numPr>
              <w:spacing w:after="0" w:line="23" w:lineRule="atLeast"/>
              <w:ind w:left="313" w:hanging="283"/>
              <w:contextualSpacing/>
              <w:rPr>
                <w:rFonts w:ascii="Times New Roman" w:hAnsi="Times New Roman"/>
                <w:sz w:val="24"/>
                <w:szCs w:val="24"/>
              </w:rPr>
            </w:pPr>
            <w:r w:rsidRPr="005052EA">
              <w:rPr>
                <w:rFonts w:ascii="Times New Roman" w:hAnsi="Times New Roman"/>
                <w:sz w:val="24"/>
                <w:szCs w:val="24"/>
              </w:rPr>
              <w:t xml:space="preserve">Содержание постановления суда апелляционной инстанции. </w:t>
            </w:r>
          </w:p>
        </w:tc>
        <w:tc>
          <w:tcPr>
            <w:tcW w:w="594" w:type="pct"/>
            <w:tcBorders>
              <w:top w:val="single" w:sz="4" w:space="0" w:color="auto"/>
              <w:left w:val="single" w:sz="4" w:space="0" w:color="auto"/>
              <w:bottom w:val="single" w:sz="4" w:space="0" w:color="auto"/>
              <w:right w:val="single" w:sz="4" w:space="0" w:color="auto"/>
            </w:tcBorders>
            <w:vAlign w:val="center"/>
          </w:tcPr>
          <w:p w14:paraId="0512C77C"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2</w:t>
            </w:r>
          </w:p>
        </w:tc>
      </w:tr>
      <w:tr w:rsidR="00192ED2" w:rsidRPr="005052EA" w14:paraId="7A87E331" w14:textId="77777777" w:rsidTr="004A7380">
        <w:trPr>
          <w:trHeight w:val="20"/>
        </w:trPr>
        <w:tc>
          <w:tcPr>
            <w:tcW w:w="1002" w:type="pct"/>
            <w:vMerge/>
            <w:tcBorders>
              <w:left w:val="single" w:sz="4" w:space="0" w:color="auto"/>
              <w:bottom w:val="single" w:sz="4" w:space="0" w:color="auto"/>
              <w:right w:val="single" w:sz="4" w:space="0" w:color="auto"/>
            </w:tcBorders>
          </w:tcPr>
          <w:p w14:paraId="6E38B1EF"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100EFFE9"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решение ситуационных задач; составление проектов процессуальных документов: апелляционной жалобы, возражений относительно апелляционной жалобы.</w:t>
            </w:r>
          </w:p>
        </w:tc>
        <w:tc>
          <w:tcPr>
            <w:tcW w:w="594" w:type="pct"/>
            <w:tcBorders>
              <w:top w:val="single" w:sz="4" w:space="0" w:color="auto"/>
              <w:left w:val="single" w:sz="4" w:space="0" w:color="auto"/>
              <w:bottom w:val="single" w:sz="4" w:space="0" w:color="auto"/>
              <w:right w:val="single" w:sz="4" w:space="0" w:color="auto"/>
            </w:tcBorders>
            <w:vAlign w:val="center"/>
          </w:tcPr>
          <w:p w14:paraId="2A7C3848" w14:textId="77777777" w:rsidR="00192ED2" w:rsidRPr="005052EA" w:rsidRDefault="00192ED2" w:rsidP="003D1657">
            <w:pPr>
              <w:widowControl w:val="0"/>
              <w:suppressAutoHyphens/>
              <w:spacing w:after="0" w:line="23" w:lineRule="atLeast"/>
              <w:jc w:val="center"/>
              <w:rPr>
                <w:rFonts w:ascii="Times New Roman" w:hAnsi="Times New Roman"/>
                <w:b/>
                <w:iCs/>
                <w:sz w:val="24"/>
                <w:szCs w:val="24"/>
                <w:lang w:val="en-US"/>
              </w:rPr>
            </w:pPr>
            <w:r w:rsidRPr="005052EA">
              <w:rPr>
                <w:rFonts w:ascii="Times New Roman" w:hAnsi="Times New Roman"/>
                <w:b/>
                <w:iCs/>
                <w:sz w:val="24"/>
                <w:szCs w:val="24"/>
                <w:lang w:val="en-US"/>
              </w:rPr>
              <w:t>2</w:t>
            </w:r>
          </w:p>
        </w:tc>
      </w:tr>
      <w:tr w:rsidR="00192ED2" w:rsidRPr="005052EA" w14:paraId="7DD6D5F1" w14:textId="77777777" w:rsidTr="004A7380">
        <w:trPr>
          <w:trHeight w:val="20"/>
        </w:trPr>
        <w:tc>
          <w:tcPr>
            <w:tcW w:w="1002" w:type="pct"/>
            <w:vMerge w:val="restart"/>
            <w:tcBorders>
              <w:top w:val="single" w:sz="4" w:space="0" w:color="auto"/>
              <w:left w:val="single" w:sz="4" w:space="0" w:color="auto"/>
              <w:right w:val="single" w:sz="4" w:space="0" w:color="auto"/>
            </w:tcBorders>
          </w:tcPr>
          <w:p w14:paraId="4A23C21D"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sz w:val="24"/>
                <w:szCs w:val="24"/>
              </w:rPr>
              <w:t xml:space="preserve">Тема 4.11 Кассационное производство (по АПК РФ и КАС РФ). </w:t>
            </w:r>
          </w:p>
        </w:tc>
        <w:tc>
          <w:tcPr>
            <w:tcW w:w="3404" w:type="pct"/>
            <w:gridSpan w:val="3"/>
            <w:tcBorders>
              <w:top w:val="single" w:sz="4" w:space="0" w:color="auto"/>
              <w:left w:val="single" w:sz="4" w:space="0" w:color="auto"/>
              <w:bottom w:val="single" w:sz="4" w:space="0" w:color="auto"/>
              <w:right w:val="single" w:sz="4" w:space="0" w:color="auto"/>
            </w:tcBorders>
          </w:tcPr>
          <w:p w14:paraId="58DAC15A"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5B388C56"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lang w:val="en-US"/>
              </w:rPr>
              <w:t xml:space="preserve">I. </w:t>
            </w:r>
          </w:p>
          <w:p w14:paraId="236C95A3" w14:textId="77777777" w:rsidR="00192ED2" w:rsidRPr="005052EA" w:rsidRDefault="00192ED2" w:rsidP="003D1657">
            <w:pPr>
              <w:numPr>
                <w:ilvl w:val="0"/>
                <w:numId w:val="117"/>
              </w:numPr>
              <w:spacing w:after="0" w:line="23" w:lineRule="atLeast"/>
              <w:ind w:left="0" w:firstLine="0"/>
              <w:contextualSpacing/>
              <w:rPr>
                <w:rFonts w:ascii="Times New Roman" w:hAnsi="Times New Roman"/>
                <w:sz w:val="24"/>
                <w:szCs w:val="24"/>
              </w:rPr>
            </w:pPr>
            <w:r w:rsidRPr="005052EA">
              <w:rPr>
                <w:rFonts w:ascii="Times New Roman" w:hAnsi="Times New Roman"/>
                <w:sz w:val="24"/>
                <w:szCs w:val="24"/>
              </w:rPr>
              <w:t>Понятие и сущность кассационного пересмотра.</w:t>
            </w:r>
          </w:p>
          <w:p w14:paraId="17B55241" w14:textId="77777777" w:rsidR="00192ED2" w:rsidRPr="005052EA" w:rsidRDefault="00192ED2" w:rsidP="003D1657">
            <w:pPr>
              <w:numPr>
                <w:ilvl w:val="0"/>
                <w:numId w:val="117"/>
              </w:numPr>
              <w:spacing w:after="0" w:line="23" w:lineRule="atLeast"/>
              <w:ind w:left="0" w:firstLine="0"/>
              <w:contextualSpacing/>
              <w:rPr>
                <w:rFonts w:ascii="Times New Roman" w:hAnsi="Times New Roman"/>
                <w:sz w:val="24"/>
                <w:szCs w:val="24"/>
              </w:rPr>
            </w:pPr>
            <w:r w:rsidRPr="005052EA">
              <w:rPr>
                <w:rFonts w:ascii="Times New Roman" w:hAnsi="Times New Roman"/>
                <w:sz w:val="24"/>
                <w:szCs w:val="24"/>
              </w:rPr>
              <w:t>Право кассационного обжалования (субъекты, объекты, срок, содержание и порядок подачи апелляционной жалобы).</w:t>
            </w:r>
          </w:p>
          <w:p w14:paraId="22213865" w14:textId="77777777" w:rsidR="00192ED2" w:rsidRPr="005052EA" w:rsidRDefault="00192ED2" w:rsidP="003D1657">
            <w:pPr>
              <w:numPr>
                <w:ilvl w:val="0"/>
                <w:numId w:val="117"/>
              </w:numPr>
              <w:spacing w:after="0" w:line="23" w:lineRule="atLeast"/>
              <w:ind w:left="0" w:firstLine="0"/>
              <w:contextualSpacing/>
              <w:rPr>
                <w:rFonts w:ascii="Times New Roman" w:hAnsi="Times New Roman"/>
                <w:sz w:val="24"/>
                <w:szCs w:val="24"/>
              </w:rPr>
            </w:pPr>
            <w:r w:rsidRPr="005052EA">
              <w:rPr>
                <w:rFonts w:ascii="Times New Roman" w:hAnsi="Times New Roman"/>
                <w:sz w:val="24"/>
                <w:szCs w:val="24"/>
              </w:rPr>
              <w:t xml:space="preserve">Порядок и пределы рассмотрения дела в суде кассационной инстанции. </w:t>
            </w:r>
          </w:p>
          <w:p w14:paraId="6F7D37AE" w14:textId="77777777" w:rsidR="00192ED2" w:rsidRPr="005052EA" w:rsidRDefault="00192ED2" w:rsidP="003D1657">
            <w:pPr>
              <w:numPr>
                <w:ilvl w:val="0"/>
                <w:numId w:val="117"/>
              </w:numPr>
              <w:spacing w:after="0" w:line="23" w:lineRule="atLeast"/>
              <w:ind w:left="0" w:firstLine="0"/>
              <w:contextualSpacing/>
              <w:rPr>
                <w:rFonts w:ascii="Times New Roman" w:hAnsi="Times New Roman"/>
                <w:sz w:val="24"/>
                <w:szCs w:val="24"/>
              </w:rPr>
            </w:pPr>
            <w:r w:rsidRPr="005052EA">
              <w:rPr>
                <w:rFonts w:ascii="Times New Roman" w:hAnsi="Times New Roman"/>
                <w:sz w:val="24"/>
                <w:szCs w:val="24"/>
              </w:rPr>
              <w:t xml:space="preserve">Полномочия суда кассационной инстанции. Основания для отмены или изменения постановлений суда первой и апелляционной инстанций. </w:t>
            </w:r>
          </w:p>
          <w:p w14:paraId="31CE08DF" w14:textId="77777777" w:rsidR="00192ED2" w:rsidRPr="005052EA" w:rsidRDefault="00192ED2" w:rsidP="003D1657">
            <w:pPr>
              <w:numPr>
                <w:ilvl w:val="0"/>
                <w:numId w:val="117"/>
              </w:numPr>
              <w:suppressAutoHyphens/>
              <w:spacing w:after="0" w:line="23" w:lineRule="atLeast"/>
              <w:ind w:left="0" w:firstLine="0"/>
              <w:jc w:val="both"/>
              <w:rPr>
                <w:rFonts w:ascii="Times New Roman" w:hAnsi="Times New Roman"/>
                <w:i/>
                <w:iCs/>
                <w:sz w:val="24"/>
                <w:szCs w:val="24"/>
              </w:rPr>
            </w:pPr>
            <w:r w:rsidRPr="005052EA">
              <w:rPr>
                <w:rFonts w:ascii="Times New Roman" w:hAnsi="Times New Roman"/>
                <w:sz w:val="24"/>
                <w:szCs w:val="24"/>
              </w:rPr>
              <w:t>Содержание постановления суда кассационной инстанции.</w:t>
            </w:r>
          </w:p>
          <w:p w14:paraId="483713D3"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lang w:val="en-US"/>
              </w:rPr>
              <w:t xml:space="preserve">II. </w:t>
            </w:r>
          </w:p>
          <w:p w14:paraId="04006411" w14:textId="77777777" w:rsidR="00192ED2" w:rsidRPr="005052EA" w:rsidRDefault="00192ED2" w:rsidP="003D1657">
            <w:pPr>
              <w:numPr>
                <w:ilvl w:val="0"/>
                <w:numId w:val="117"/>
              </w:numPr>
              <w:suppressAutoHyphens/>
              <w:spacing w:after="0" w:line="23" w:lineRule="atLeast"/>
              <w:ind w:left="0" w:firstLine="0"/>
              <w:jc w:val="both"/>
              <w:rPr>
                <w:rFonts w:ascii="Times New Roman" w:hAnsi="Times New Roman"/>
                <w:iCs/>
                <w:sz w:val="24"/>
                <w:szCs w:val="24"/>
              </w:rPr>
            </w:pPr>
            <w:r w:rsidRPr="005052EA">
              <w:rPr>
                <w:rFonts w:ascii="Times New Roman" w:hAnsi="Times New Roman"/>
                <w:iCs/>
                <w:sz w:val="24"/>
                <w:szCs w:val="24"/>
              </w:rPr>
              <w:t>Порядок подачи кассационной жалобы (представления) в Судебную коллегию Верховного Суда Российской Федерации;</w:t>
            </w:r>
          </w:p>
          <w:p w14:paraId="1E0B8E8F" w14:textId="77777777" w:rsidR="00192ED2" w:rsidRPr="005052EA" w:rsidRDefault="00192ED2" w:rsidP="003D1657">
            <w:pPr>
              <w:numPr>
                <w:ilvl w:val="0"/>
                <w:numId w:val="117"/>
              </w:numPr>
              <w:suppressAutoHyphens/>
              <w:spacing w:after="0" w:line="23" w:lineRule="atLeast"/>
              <w:ind w:left="0" w:firstLine="0"/>
              <w:jc w:val="both"/>
              <w:rPr>
                <w:rFonts w:ascii="Times New Roman" w:hAnsi="Times New Roman"/>
                <w:iCs/>
                <w:sz w:val="24"/>
                <w:szCs w:val="24"/>
              </w:rPr>
            </w:pPr>
            <w:r w:rsidRPr="005052EA">
              <w:rPr>
                <w:rFonts w:ascii="Times New Roman" w:hAnsi="Times New Roman"/>
                <w:iCs/>
                <w:sz w:val="24"/>
                <w:szCs w:val="24"/>
              </w:rPr>
              <w:t>Рассмотрение кассационной жалобы судьей Верховного Суда РФ;</w:t>
            </w:r>
          </w:p>
          <w:p w14:paraId="3C68C822" w14:textId="77777777" w:rsidR="00192ED2" w:rsidRPr="005052EA" w:rsidRDefault="00192ED2" w:rsidP="003D1657">
            <w:pPr>
              <w:numPr>
                <w:ilvl w:val="0"/>
                <w:numId w:val="117"/>
              </w:numPr>
              <w:suppressAutoHyphens/>
              <w:spacing w:after="0" w:line="23" w:lineRule="atLeast"/>
              <w:ind w:left="0" w:firstLine="0"/>
              <w:jc w:val="both"/>
              <w:rPr>
                <w:rFonts w:ascii="Times New Roman" w:hAnsi="Times New Roman"/>
                <w:iCs/>
                <w:sz w:val="24"/>
                <w:szCs w:val="24"/>
              </w:rPr>
            </w:pPr>
            <w:r w:rsidRPr="005052EA">
              <w:rPr>
                <w:rFonts w:ascii="Times New Roman" w:hAnsi="Times New Roman"/>
                <w:iCs/>
                <w:sz w:val="24"/>
                <w:szCs w:val="24"/>
              </w:rPr>
              <w:t xml:space="preserve">Порядок рассмотрения кассационной жалобы (представления) вместе с делом в судебном заседании Судебной коллегии Верховного Суда Российской Федерации. </w:t>
            </w:r>
          </w:p>
          <w:p w14:paraId="1AD2A56F" w14:textId="77777777" w:rsidR="00192ED2" w:rsidRPr="005052EA" w:rsidRDefault="00192ED2" w:rsidP="003D1657">
            <w:pPr>
              <w:numPr>
                <w:ilvl w:val="0"/>
                <w:numId w:val="117"/>
              </w:numPr>
              <w:suppressAutoHyphens/>
              <w:spacing w:after="0" w:line="23" w:lineRule="atLeast"/>
              <w:ind w:left="0" w:firstLine="0"/>
              <w:jc w:val="both"/>
              <w:rPr>
                <w:rFonts w:ascii="Times New Roman" w:hAnsi="Times New Roman"/>
                <w:iCs/>
                <w:sz w:val="24"/>
                <w:szCs w:val="24"/>
              </w:rPr>
            </w:pPr>
            <w:r w:rsidRPr="005052EA">
              <w:rPr>
                <w:rFonts w:ascii="Times New Roman" w:hAnsi="Times New Roman"/>
                <w:iCs/>
                <w:sz w:val="24"/>
                <w:szCs w:val="24"/>
              </w:rPr>
              <w:t xml:space="preserve">Основания для отмены или изменения Судебной коллегией Верховного Суда Российской Федерации судебных актов в порядке кассационного производства. Полномочия Судебной коллегии Верховного Суда Российской Федерации по результатам рассмотрения кассационных жалобы, представления вместе с делом. Определение Судебной коллегии Верховного Суда Российской Федерации, вынесенное по результатам рассмотрения кассационных жалобы, представления. </w:t>
            </w:r>
          </w:p>
        </w:tc>
        <w:tc>
          <w:tcPr>
            <w:tcW w:w="594" w:type="pct"/>
            <w:tcBorders>
              <w:top w:val="single" w:sz="4" w:space="0" w:color="auto"/>
              <w:left w:val="single" w:sz="4" w:space="0" w:color="auto"/>
              <w:right w:val="single" w:sz="4" w:space="0" w:color="auto"/>
            </w:tcBorders>
            <w:vAlign w:val="center"/>
          </w:tcPr>
          <w:p w14:paraId="1E214813"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4</w:t>
            </w:r>
          </w:p>
        </w:tc>
      </w:tr>
      <w:tr w:rsidR="00192ED2" w:rsidRPr="005052EA" w14:paraId="09D651FC" w14:textId="77777777" w:rsidTr="004A7380">
        <w:trPr>
          <w:trHeight w:val="20"/>
        </w:trPr>
        <w:tc>
          <w:tcPr>
            <w:tcW w:w="1002" w:type="pct"/>
            <w:vMerge/>
            <w:tcBorders>
              <w:left w:val="single" w:sz="4" w:space="0" w:color="auto"/>
              <w:right w:val="single" w:sz="4" w:space="0" w:color="auto"/>
            </w:tcBorders>
          </w:tcPr>
          <w:p w14:paraId="35DA84F9" w14:textId="77777777" w:rsidR="00192ED2" w:rsidRPr="005052EA" w:rsidRDefault="00192ED2" w:rsidP="003D1657">
            <w:pPr>
              <w:widowControl w:val="0"/>
              <w:suppressAutoHyphens/>
              <w:spacing w:after="0" w:line="23" w:lineRule="atLeast"/>
              <w:rPr>
                <w:rFonts w:ascii="Times New Roman" w:hAnsi="Times New Roman"/>
                <w:b/>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1B2C1934"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 xml:space="preserve">решение ситуационных задач; составление проекта кассационной жалобы; составление сравнительной таблицы «Кассационное производство в арбитражном суде/суде общей юрисдикции и в Верховном Суде РФ». </w:t>
            </w:r>
          </w:p>
        </w:tc>
        <w:tc>
          <w:tcPr>
            <w:tcW w:w="594" w:type="pct"/>
            <w:tcBorders>
              <w:top w:val="single" w:sz="4" w:space="0" w:color="auto"/>
              <w:left w:val="single" w:sz="4" w:space="0" w:color="auto"/>
              <w:right w:val="single" w:sz="4" w:space="0" w:color="auto"/>
            </w:tcBorders>
            <w:vAlign w:val="center"/>
          </w:tcPr>
          <w:p w14:paraId="05CFA414"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4</w:t>
            </w:r>
          </w:p>
        </w:tc>
      </w:tr>
      <w:tr w:rsidR="00192ED2" w:rsidRPr="005052EA" w14:paraId="114B07CB" w14:textId="77777777" w:rsidTr="004A7380">
        <w:trPr>
          <w:trHeight w:val="20"/>
        </w:trPr>
        <w:tc>
          <w:tcPr>
            <w:tcW w:w="1002" w:type="pct"/>
            <w:vMerge w:val="restart"/>
            <w:tcBorders>
              <w:top w:val="single" w:sz="4" w:space="0" w:color="auto"/>
              <w:left w:val="single" w:sz="4" w:space="0" w:color="auto"/>
              <w:right w:val="single" w:sz="4" w:space="0" w:color="auto"/>
            </w:tcBorders>
          </w:tcPr>
          <w:p w14:paraId="7E13E54B"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iCs/>
                <w:sz w:val="24"/>
                <w:szCs w:val="24"/>
              </w:rPr>
              <w:t xml:space="preserve">Тема 4.12 Производство </w:t>
            </w:r>
            <w:r w:rsidRPr="005052EA">
              <w:rPr>
                <w:rFonts w:ascii="Times New Roman" w:hAnsi="Times New Roman"/>
                <w:b/>
                <w:iCs/>
                <w:sz w:val="24"/>
                <w:szCs w:val="24"/>
              </w:rPr>
              <w:lastRenderedPageBreak/>
              <w:t>по пересмотру вступивших в законную силу судебных актов в порядке надзора</w:t>
            </w:r>
          </w:p>
        </w:tc>
        <w:tc>
          <w:tcPr>
            <w:tcW w:w="3404" w:type="pct"/>
            <w:gridSpan w:val="3"/>
            <w:tcBorders>
              <w:top w:val="single" w:sz="4" w:space="0" w:color="auto"/>
              <w:left w:val="single" w:sz="4" w:space="0" w:color="auto"/>
              <w:bottom w:val="single" w:sz="4" w:space="0" w:color="auto"/>
              <w:right w:val="single" w:sz="4" w:space="0" w:color="auto"/>
            </w:tcBorders>
          </w:tcPr>
          <w:p w14:paraId="5C5069A7"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lastRenderedPageBreak/>
              <w:t>Содержание</w:t>
            </w:r>
          </w:p>
          <w:p w14:paraId="13F20BCE" w14:textId="77777777" w:rsidR="00192ED2" w:rsidRPr="005052EA" w:rsidRDefault="00192ED2" w:rsidP="003D1657">
            <w:pPr>
              <w:numPr>
                <w:ilvl w:val="0"/>
                <w:numId w:val="118"/>
              </w:numPr>
              <w:suppressAutoHyphens/>
              <w:spacing w:after="0" w:line="23" w:lineRule="atLeast"/>
              <w:ind w:left="0" w:firstLine="30"/>
              <w:contextualSpacing/>
              <w:jc w:val="both"/>
              <w:rPr>
                <w:rFonts w:ascii="Times New Roman" w:hAnsi="Times New Roman"/>
                <w:sz w:val="24"/>
                <w:szCs w:val="24"/>
              </w:rPr>
            </w:pPr>
            <w:r w:rsidRPr="005052EA">
              <w:rPr>
                <w:rFonts w:ascii="Times New Roman" w:hAnsi="Times New Roman"/>
                <w:sz w:val="24"/>
                <w:szCs w:val="24"/>
              </w:rPr>
              <w:lastRenderedPageBreak/>
              <w:t>Понятие и цели пересмотра судебных актов в порядке надзора.</w:t>
            </w:r>
          </w:p>
          <w:p w14:paraId="47BB9309" w14:textId="77777777" w:rsidR="00192ED2" w:rsidRPr="005052EA" w:rsidRDefault="00192ED2" w:rsidP="003D1657">
            <w:pPr>
              <w:numPr>
                <w:ilvl w:val="0"/>
                <w:numId w:val="118"/>
              </w:numPr>
              <w:suppressAutoHyphens/>
              <w:spacing w:after="0" w:line="23" w:lineRule="atLeast"/>
              <w:ind w:left="0" w:firstLine="30"/>
              <w:contextualSpacing/>
              <w:jc w:val="both"/>
              <w:rPr>
                <w:rFonts w:ascii="Times New Roman" w:hAnsi="Times New Roman"/>
                <w:sz w:val="24"/>
                <w:szCs w:val="24"/>
              </w:rPr>
            </w:pPr>
            <w:r w:rsidRPr="005052EA">
              <w:rPr>
                <w:rFonts w:ascii="Times New Roman" w:hAnsi="Times New Roman"/>
                <w:sz w:val="24"/>
                <w:szCs w:val="24"/>
              </w:rPr>
              <w:t xml:space="preserve">Право на обращение в суд надзорной инстанции (субъекты, объекты, срок и порядок подачи надзорной жалобы). </w:t>
            </w:r>
          </w:p>
          <w:p w14:paraId="020498C4" w14:textId="77777777" w:rsidR="00192ED2" w:rsidRPr="005052EA" w:rsidRDefault="00192ED2" w:rsidP="003D1657">
            <w:pPr>
              <w:numPr>
                <w:ilvl w:val="0"/>
                <w:numId w:val="118"/>
              </w:numPr>
              <w:suppressAutoHyphens/>
              <w:spacing w:after="0" w:line="23" w:lineRule="atLeast"/>
              <w:ind w:left="0" w:firstLine="30"/>
              <w:contextualSpacing/>
              <w:jc w:val="both"/>
              <w:rPr>
                <w:rFonts w:ascii="Times New Roman" w:hAnsi="Times New Roman"/>
                <w:sz w:val="24"/>
                <w:szCs w:val="24"/>
              </w:rPr>
            </w:pPr>
            <w:r w:rsidRPr="005052EA">
              <w:rPr>
                <w:rFonts w:ascii="Times New Roman" w:hAnsi="Times New Roman"/>
                <w:sz w:val="24"/>
                <w:szCs w:val="24"/>
              </w:rPr>
              <w:t xml:space="preserve">Рассмотрение надзорной жалобы, представления судьей Верховного Суда РФ. </w:t>
            </w:r>
          </w:p>
          <w:p w14:paraId="0565382D" w14:textId="77777777" w:rsidR="00192ED2" w:rsidRPr="005052EA" w:rsidRDefault="00192ED2" w:rsidP="003D1657">
            <w:pPr>
              <w:numPr>
                <w:ilvl w:val="0"/>
                <w:numId w:val="118"/>
              </w:numPr>
              <w:suppressAutoHyphens/>
              <w:spacing w:after="0" w:line="23" w:lineRule="atLeast"/>
              <w:ind w:left="0" w:firstLine="30"/>
              <w:contextualSpacing/>
              <w:jc w:val="both"/>
              <w:rPr>
                <w:rFonts w:ascii="Times New Roman" w:hAnsi="Times New Roman"/>
                <w:sz w:val="24"/>
                <w:szCs w:val="24"/>
              </w:rPr>
            </w:pPr>
            <w:r w:rsidRPr="005052EA">
              <w:rPr>
                <w:rFonts w:ascii="Times New Roman" w:hAnsi="Times New Roman"/>
                <w:sz w:val="24"/>
                <w:szCs w:val="24"/>
              </w:rPr>
              <w:t>Рассмотрение надзорных жалобы, представления вместе с делом в судебном заседании Президиума Верховного Суда РФ.</w:t>
            </w:r>
          </w:p>
          <w:p w14:paraId="1728C6D5" w14:textId="77777777" w:rsidR="00192ED2" w:rsidRPr="005052EA" w:rsidRDefault="00192ED2" w:rsidP="003D1657">
            <w:pPr>
              <w:numPr>
                <w:ilvl w:val="0"/>
                <w:numId w:val="118"/>
              </w:numPr>
              <w:suppressAutoHyphens/>
              <w:spacing w:after="0" w:line="23" w:lineRule="atLeast"/>
              <w:ind w:left="0" w:firstLine="30"/>
              <w:contextualSpacing/>
              <w:jc w:val="both"/>
              <w:rPr>
                <w:rFonts w:ascii="Times New Roman" w:hAnsi="Times New Roman"/>
                <w:sz w:val="24"/>
                <w:szCs w:val="24"/>
              </w:rPr>
            </w:pPr>
            <w:r w:rsidRPr="005052EA">
              <w:rPr>
                <w:rFonts w:ascii="Times New Roman" w:hAnsi="Times New Roman"/>
                <w:sz w:val="24"/>
                <w:szCs w:val="24"/>
              </w:rPr>
              <w:t>Основания для отмены или изменения судебных постановлений в порядке надзора. Полномочия Президиума Верховного Суда РФ при пересмотре судебных постановлений в порядке надзора.</w:t>
            </w:r>
          </w:p>
          <w:p w14:paraId="1260917E" w14:textId="77777777" w:rsidR="00192ED2" w:rsidRPr="005052EA" w:rsidRDefault="00192ED2" w:rsidP="003D1657">
            <w:pPr>
              <w:numPr>
                <w:ilvl w:val="0"/>
                <w:numId w:val="118"/>
              </w:numPr>
              <w:suppressAutoHyphens/>
              <w:spacing w:after="0" w:line="23" w:lineRule="atLeast"/>
              <w:ind w:left="0" w:firstLine="30"/>
              <w:contextualSpacing/>
              <w:jc w:val="both"/>
              <w:rPr>
                <w:rFonts w:ascii="Times New Roman" w:hAnsi="Times New Roman"/>
                <w:sz w:val="24"/>
                <w:szCs w:val="24"/>
              </w:rPr>
            </w:pPr>
            <w:r w:rsidRPr="005052EA">
              <w:rPr>
                <w:rFonts w:ascii="Times New Roman" w:hAnsi="Times New Roman"/>
                <w:sz w:val="24"/>
                <w:szCs w:val="24"/>
              </w:rPr>
              <w:t>Постановление Президиума Верховного Суда РФ.</w:t>
            </w:r>
          </w:p>
        </w:tc>
        <w:tc>
          <w:tcPr>
            <w:tcW w:w="594" w:type="pct"/>
            <w:tcBorders>
              <w:top w:val="single" w:sz="4" w:space="0" w:color="auto"/>
              <w:left w:val="single" w:sz="4" w:space="0" w:color="auto"/>
              <w:right w:val="single" w:sz="4" w:space="0" w:color="auto"/>
            </w:tcBorders>
            <w:vAlign w:val="center"/>
          </w:tcPr>
          <w:p w14:paraId="1DBA5B3D"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2</w:t>
            </w:r>
          </w:p>
        </w:tc>
      </w:tr>
      <w:tr w:rsidR="00192ED2" w:rsidRPr="005052EA" w14:paraId="2B9FD3F9" w14:textId="77777777" w:rsidTr="004A7380">
        <w:trPr>
          <w:trHeight w:val="20"/>
        </w:trPr>
        <w:tc>
          <w:tcPr>
            <w:tcW w:w="1002" w:type="pct"/>
            <w:vMerge/>
            <w:tcBorders>
              <w:left w:val="single" w:sz="4" w:space="0" w:color="auto"/>
              <w:bottom w:val="single" w:sz="4" w:space="0" w:color="auto"/>
              <w:right w:val="single" w:sz="4" w:space="0" w:color="auto"/>
            </w:tcBorders>
          </w:tcPr>
          <w:p w14:paraId="0676C3AA" w14:textId="77777777" w:rsidR="00192ED2" w:rsidRPr="005052EA" w:rsidRDefault="00192ED2" w:rsidP="003D1657">
            <w:pPr>
              <w:widowControl w:val="0"/>
              <w:suppressAutoHyphens/>
              <w:spacing w:after="0" w:line="23" w:lineRule="atLeast"/>
              <w:jc w:val="both"/>
              <w:rPr>
                <w:rFonts w:ascii="Times New Roman" w:hAnsi="Times New Roman"/>
                <w:b/>
                <w:iCs/>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153D027A"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 xml:space="preserve">решение ситуационных задач; анализ наиболее значимых постановлений Президиума Верховного Суда РФ. </w:t>
            </w:r>
          </w:p>
        </w:tc>
        <w:tc>
          <w:tcPr>
            <w:tcW w:w="594" w:type="pct"/>
            <w:tcBorders>
              <w:top w:val="single" w:sz="4" w:space="0" w:color="auto"/>
              <w:left w:val="single" w:sz="4" w:space="0" w:color="auto"/>
              <w:right w:val="single" w:sz="4" w:space="0" w:color="auto"/>
            </w:tcBorders>
            <w:vAlign w:val="center"/>
          </w:tcPr>
          <w:p w14:paraId="6094B682"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2</w:t>
            </w:r>
          </w:p>
          <w:p w14:paraId="442A738D"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r>
      <w:tr w:rsidR="00192ED2" w:rsidRPr="005052EA" w14:paraId="66935935" w14:textId="77777777" w:rsidTr="004A7380">
        <w:trPr>
          <w:trHeight w:val="20"/>
        </w:trPr>
        <w:tc>
          <w:tcPr>
            <w:tcW w:w="1002" w:type="pct"/>
            <w:vMerge w:val="restart"/>
            <w:tcBorders>
              <w:top w:val="single" w:sz="4" w:space="0" w:color="auto"/>
              <w:left w:val="single" w:sz="4" w:space="0" w:color="auto"/>
              <w:right w:val="single" w:sz="4" w:space="0" w:color="auto"/>
            </w:tcBorders>
          </w:tcPr>
          <w:p w14:paraId="2D93B294"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iCs/>
                <w:sz w:val="24"/>
                <w:szCs w:val="24"/>
              </w:rPr>
              <w:t>Тема 4.13 Производство по пересмотру вступивших в законную силу судебных и по новым и вновь открывшимся обстоятельствам</w:t>
            </w:r>
          </w:p>
        </w:tc>
        <w:tc>
          <w:tcPr>
            <w:tcW w:w="3404" w:type="pct"/>
            <w:gridSpan w:val="3"/>
            <w:tcBorders>
              <w:top w:val="single" w:sz="4" w:space="0" w:color="auto"/>
              <w:left w:val="single" w:sz="4" w:space="0" w:color="auto"/>
              <w:bottom w:val="single" w:sz="4" w:space="0" w:color="auto"/>
              <w:right w:val="single" w:sz="4" w:space="0" w:color="auto"/>
            </w:tcBorders>
          </w:tcPr>
          <w:p w14:paraId="1636974F"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Содержание</w:t>
            </w:r>
          </w:p>
          <w:p w14:paraId="47576660" w14:textId="77777777" w:rsidR="00192ED2" w:rsidRPr="005052EA" w:rsidRDefault="00192ED2" w:rsidP="003D1657">
            <w:pPr>
              <w:numPr>
                <w:ilvl w:val="0"/>
                <w:numId w:val="119"/>
              </w:numPr>
              <w:suppressAutoHyphens/>
              <w:spacing w:after="0" w:line="23" w:lineRule="atLeast"/>
              <w:ind w:left="30" w:firstLine="0"/>
              <w:contextualSpacing/>
              <w:jc w:val="both"/>
              <w:rPr>
                <w:rFonts w:ascii="Times New Roman" w:hAnsi="Times New Roman"/>
                <w:sz w:val="24"/>
                <w:szCs w:val="24"/>
              </w:rPr>
            </w:pPr>
            <w:r w:rsidRPr="005052EA">
              <w:rPr>
                <w:rFonts w:ascii="Times New Roman" w:hAnsi="Times New Roman"/>
                <w:sz w:val="24"/>
                <w:szCs w:val="24"/>
              </w:rPr>
              <w:t>Понятие и сущность пересмотра судебных актов по новым или вновь открывшимся обстоятельствам.</w:t>
            </w:r>
          </w:p>
          <w:p w14:paraId="7EFF3EF2" w14:textId="77777777" w:rsidR="00192ED2" w:rsidRPr="005052EA" w:rsidRDefault="00192ED2" w:rsidP="003D1657">
            <w:pPr>
              <w:numPr>
                <w:ilvl w:val="0"/>
                <w:numId w:val="119"/>
              </w:numPr>
              <w:suppressAutoHyphens/>
              <w:spacing w:after="0" w:line="23" w:lineRule="atLeast"/>
              <w:ind w:left="30" w:firstLine="0"/>
              <w:contextualSpacing/>
              <w:jc w:val="both"/>
              <w:rPr>
                <w:rFonts w:ascii="Times New Roman" w:hAnsi="Times New Roman"/>
                <w:sz w:val="24"/>
                <w:szCs w:val="24"/>
              </w:rPr>
            </w:pPr>
            <w:r w:rsidRPr="005052EA">
              <w:rPr>
                <w:rFonts w:ascii="Times New Roman" w:hAnsi="Times New Roman"/>
                <w:sz w:val="24"/>
                <w:szCs w:val="24"/>
              </w:rPr>
              <w:t>Основания пересмотра судебных актов по новым или вновь открывшимся обстоятельствам.</w:t>
            </w:r>
          </w:p>
          <w:p w14:paraId="211ED475" w14:textId="77777777" w:rsidR="00192ED2" w:rsidRPr="005052EA" w:rsidRDefault="00192ED2" w:rsidP="003D1657">
            <w:pPr>
              <w:numPr>
                <w:ilvl w:val="0"/>
                <w:numId w:val="119"/>
              </w:numPr>
              <w:suppressAutoHyphens/>
              <w:spacing w:after="0" w:line="23" w:lineRule="atLeast"/>
              <w:ind w:left="30" w:firstLine="0"/>
              <w:contextualSpacing/>
              <w:jc w:val="both"/>
              <w:rPr>
                <w:rFonts w:ascii="Times New Roman" w:hAnsi="Times New Roman"/>
                <w:i/>
                <w:iCs/>
                <w:sz w:val="24"/>
                <w:szCs w:val="24"/>
              </w:rPr>
            </w:pPr>
            <w:r w:rsidRPr="005052EA">
              <w:rPr>
                <w:rFonts w:ascii="Times New Roman" w:hAnsi="Times New Roman"/>
                <w:sz w:val="24"/>
                <w:szCs w:val="24"/>
              </w:rPr>
              <w:t xml:space="preserve"> Порядок обращения и рассмотрения заявления о пересмотре судебного акта по новым или вновь открывшимся обстоятельствам. </w:t>
            </w:r>
          </w:p>
        </w:tc>
        <w:tc>
          <w:tcPr>
            <w:tcW w:w="594" w:type="pct"/>
            <w:tcBorders>
              <w:left w:val="single" w:sz="4" w:space="0" w:color="auto"/>
              <w:bottom w:val="single" w:sz="4" w:space="0" w:color="auto"/>
              <w:right w:val="single" w:sz="4" w:space="0" w:color="auto"/>
            </w:tcBorders>
            <w:vAlign w:val="center"/>
          </w:tcPr>
          <w:p w14:paraId="36C960CD"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w:t>
            </w:r>
          </w:p>
        </w:tc>
      </w:tr>
      <w:tr w:rsidR="00192ED2" w:rsidRPr="005052EA" w14:paraId="7738FD65" w14:textId="77777777" w:rsidTr="004A7380">
        <w:trPr>
          <w:trHeight w:val="20"/>
        </w:trPr>
        <w:tc>
          <w:tcPr>
            <w:tcW w:w="1002" w:type="pct"/>
            <w:vMerge/>
            <w:tcBorders>
              <w:left w:val="single" w:sz="4" w:space="0" w:color="auto"/>
              <w:bottom w:val="single" w:sz="4" w:space="0" w:color="auto"/>
              <w:right w:val="single" w:sz="4" w:space="0" w:color="auto"/>
            </w:tcBorders>
          </w:tcPr>
          <w:p w14:paraId="3DD2440F" w14:textId="77777777" w:rsidR="00192ED2" w:rsidRPr="005052EA" w:rsidRDefault="00192ED2" w:rsidP="003D1657">
            <w:pPr>
              <w:widowControl w:val="0"/>
              <w:suppressAutoHyphens/>
              <w:spacing w:after="0" w:line="23" w:lineRule="atLeast"/>
              <w:rPr>
                <w:rFonts w:ascii="Times New Roman" w:hAnsi="Times New Roman"/>
                <w:b/>
                <w:iCs/>
                <w:sz w:val="24"/>
                <w:szCs w:val="24"/>
              </w:rPr>
            </w:pPr>
          </w:p>
        </w:tc>
        <w:tc>
          <w:tcPr>
            <w:tcW w:w="3404" w:type="pct"/>
            <w:gridSpan w:val="3"/>
            <w:tcBorders>
              <w:top w:val="single" w:sz="4" w:space="0" w:color="auto"/>
              <w:left w:val="single" w:sz="4" w:space="0" w:color="auto"/>
              <w:bottom w:val="single" w:sz="4" w:space="0" w:color="auto"/>
              <w:right w:val="single" w:sz="4" w:space="0" w:color="auto"/>
            </w:tcBorders>
          </w:tcPr>
          <w:p w14:paraId="4689CC50" w14:textId="77777777" w:rsidR="00192ED2" w:rsidRPr="005052EA" w:rsidRDefault="00192ED2" w:rsidP="003D1657">
            <w:pPr>
              <w:widowControl w:val="0"/>
              <w:suppressAutoHyphens/>
              <w:spacing w:after="0" w:line="23" w:lineRule="atLeast"/>
              <w:rPr>
                <w:rFonts w:ascii="Times New Roman" w:hAnsi="Times New Roman"/>
                <w:sz w:val="24"/>
                <w:szCs w:val="24"/>
              </w:rPr>
            </w:pPr>
            <w:r w:rsidRPr="005052EA">
              <w:rPr>
                <w:rFonts w:ascii="Times New Roman" w:hAnsi="Times New Roman"/>
                <w:b/>
                <w:bCs/>
                <w:sz w:val="24"/>
                <w:szCs w:val="24"/>
              </w:rPr>
              <w:t>В том числе п</w:t>
            </w:r>
            <w:r w:rsidRPr="005052EA">
              <w:rPr>
                <w:rFonts w:ascii="Times New Roman" w:hAnsi="Times New Roman"/>
                <w:b/>
                <w:sz w:val="24"/>
                <w:szCs w:val="24"/>
              </w:rPr>
              <w:t xml:space="preserve">рактическое занятие: </w:t>
            </w:r>
            <w:r w:rsidRPr="005052EA">
              <w:rPr>
                <w:rFonts w:ascii="Times New Roman" w:hAnsi="Times New Roman"/>
                <w:sz w:val="24"/>
                <w:szCs w:val="24"/>
              </w:rPr>
              <w:t xml:space="preserve">решение ситуационных задач; составление таблицы исчисления сроков для обращения в суд с заявлением о пересмотре но новым или вновь открывшимся обстоятельствам. </w:t>
            </w:r>
          </w:p>
        </w:tc>
        <w:tc>
          <w:tcPr>
            <w:tcW w:w="594" w:type="pct"/>
            <w:tcBorders>
              <w:left w:val="single" w:sz="4" w:space="0" w:color="auto"/>
              <w:bottom w:val="single" w:sz="4" w:space="0" w:color="auto"/>
              <w:right w:val="single" w:sz="4" w:space="0" w:color="auto"/>
            </w:tcBorders>
            <w:vAlign w:val="center"/>
          </w:tcPr>
          <w:p w14:paraId="2F70033D" w14:textId="77777777" w:rsidR="00192ED2" w:rsidRPr="005052EA" w:rsidRDefault="00192ED2" w:rsidP="003D1657">
            <w:pPr>
              <w:widowControl w:val="0"/>
              <w:suppressAutoHyphens/>
              <w:spacing w:after="0" w:line="23" w:lineRule="atLeast"/>
              <w:jc w:val="center"/>
              <w:rPr>
                <w:rFonts w:ascii="Times New Roman" w:hAnsi="Times New Roman"/>
                <w:b/>
                <w:sz w:val="24"/>
                <w:szCs w:val="24"/>
                <w:lang w:val="en-US"/>
              </w:rPr>
            </w:pPr>
            <w:r w:rsidRPr="005052EA">
              <w:rPr>
                <w:rFonts w:ascii="Times New Roman" w:hAnsi="Times New Roman"/>
                <w:b/>
                <w:sz w:val="24"/>
                <w:szCs w:val="24"/>
                <w:lang w:val="en-US"/>
              </w:rPr>
              <w:t>2</w:t>
            </w:r>
          </w:p>
        </w:tc>
      </w:tr>
      <w:tr w:rsidR="00192ED2" w:rsidRPr="005052EA" w14:paraId="618AAB3E" w14:textId="77777777" w:rsidTr="004A7380">
        <w:trPr>
          <w:trHeight w:val="20"/>
        </w:trPr>
        <w:tc>
          <w:tcPr>
            <w:tcW w:w="4406" w:type="pct"/>
            <w:gridSpan w:val="4"/>
            <w:tcBorders>
              <w:top w:val="single" w:sz="4" w:space="0" w:color="auto"/>
              <w:left w:val="single" w:sz="4" w:space="0" w:color="auto"/>
              <w:bottom w:val="single" w:sz="4" w:space="0" w:color="auto"/>
              <w:right w:val="single" w:sz="4" w:space="0" w:color="auto"/>
            </w:tcBorders>
            <w:hideMark/>
          </w:tcPr>
          <w:p w14:paraId="605DFB68" w14:textId="1B9D3B6E" w:rsidR="00192ED2" w:rsidRPr="005052EA" w:rsidRDefault="00A37846" w:rsidP="003D1657">
            <w:pPr>
              <w:widowControl w:val="0"/>
              <w:suppressAutoHyphens/>
              <w:spacing w:after="0" w:line="23" w:lineRule="atLeast"/>
              <w:rPr>
                <w:rFonts w:ascii="Times New Roman" w:hAnsi="Times New Roman"/>
                <w:b/>
                <w:i/>
                <w:color w:val="C00000"/>
                <w:sz w:val="24"/>
                <w:szCs w:val="24"/>
              </w:rPr>
            </w:pPr>
            <w:r>
              <w:rPr>
                <w:rFonts w:ascii="Times New Roman" w:hAnsi="Times New Roman"/>
                <w:b/>
                <w:sz w:val="24"/>
                <w:szCs w:val="24"/>
              </w:rPr>
              <w:t xml:space="preserve"> </w:t>
            </w:r>
            <w:r w:rsidR="00192ED2" w:rsidRPr="005052EA">
              <w:rPr>
                <w:rFonts w:ascii="Times New Roman" w:hAnsi="Times New Roman"/>
                <w:b/>
                <w:sz w:val="24"/>
                <w:szCs w:val="24"/>
              </w:rPr>
              <w:t xml:space="preserve"> тематика самостоятельной учебной работы при </w:t>
            </w:r>
            <w:r w:rsidR="00192ED2" w:rsidRPr="005052EA">
              <w:rPr>
                <w:rFonts w:ascii="Times New Roman" w:hAnsi="Times New Roman"/>
                <w:b/>
                <w:color w:val="000000"/>
                <w:sz w:val="24"/>
                <w:szCs w:val="24"/>
              </w:rPr>
              <w:t xml:space="preserve">изучении </w:t>
            </w:r>
            <w:r w:rsidR="00192ED2" w:rsidRPr="005052EA">
              <w:rPr>
                <w:rFonts w:ascii="Times New Roman" w:hAnsi="Times New Roman"/>
                <w:b/>
                <w:i/>
                <w:color w:val="000000"/>
                <w:sz w:val="24"/>
                <w:szCs w:val="24"/>
              </w:rPr>
              <w:t>раздела 4</w:t>
            </w:r>
          </w:p>
          <w:p w14:paraId="1082BE65"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к лекциям и практическим занятиям, самостоятельное углубленное изучение обязательной и дополнительной рекомендованной литературы по темам учебной дисциплины;</w:t>
            </w:r>
          </w:p>
          <w:p w14:paraId="02CED49A"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Поиск и изучение нормативных правовых актов, в том числе с использованием электронных баз данных;</w:t>
            </w:r>
          </w:p>
          <w:p w14:paraId="53BEDC5B"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Поиск и изучение научной литературы;</w:t>
            </w:r>
          </w:p>
          <w:p w14:paraId="5C1862AE"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Поиск, изучение и обобщение судебной практики по отдельным вопросам;</w:t>
            </w:r>
          </w:p>
          <w:p w14:paraId="2E8E92F7"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 xml:space="preserve">Написание эссе и рефератов; </w:t>
            </w:r>
          </w:p>
          <w:p w14:paraId="2EA8DAD5"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доклада с электронной презентацией по проблемной теме;</w:t>
            </w:r>
          </w:p>
          <w:p w14:paraId="1EDFF3B3"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Подготовка к участию в интерактивных дискуссиях, работы в малых группах, ролевых играх;</w:t>
            </w:r>
          </w:p>
          <w:p w14:paraId="1094D719"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Составление проектов процессуальных документов;</w:t>
            </w:r>
          </w:p>
          <w:p w14:paraId="390C8EFB" w14:textId="77777777" w:rsidR="00192ED2" w:rsidRPr="005052EA" w:rsidRDefault="00192ED2" w:rsidP="003D1657">
            <w:pPr>
              <w:widowControl w:val="0"/>
              <w:suppressAutoHyphens/>
              <w:spacing w:after="0" w:line="23" w:lineRule="atLeast"/>
              <w:rPr>
                <w:rFonts w:ascii="Times New Roman" w:hAnsi="Times New Roman"/>
                <w:iCs/>
                <w:sz w:val="24"/>
                <w:szCs w:val="24"/>
              </w:rPr>
            </w:pPr>
            <w:r w:rsidRPr="005052EA">
              <w:rPr>
                <w:rFonts w:ascii="Times New Roman" w:hAnsi="Times New Roman"/>
                <w:iCs/>
                <w:sz w:val="24"/>
                <w:szCs w:val="24"/>
              </w:rPr>
              <w:t>Составление таблиц и схем;</w:t>
            </w:r>
          </w:p>
          <w:p w14:paraId="31D6162A"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iCs/>
                <w:sz w:val="24"/>
                <w:szCs w:val="24"/>
              </w:rPr>
              <w:t>Сравнительно-правовой анализ действующего законодательства.</w:t>
            </w:r>
          </w:p>
        </w:tc>
        <w:tc>
          <w:tcPr>
            <w:tcW w:w="594" w:type="pct"/>
            <w:tcBorders>
              <w:top w:val="single" w:sz="4" w:space="0" w:color="auto"/>
              <w:left w:val="single" w:sz="4" w:space="0" w:color="auto"/>
              <w:right w:val="single" w:sz="4" w:space="0" w:color="auto"/>
            </w:tcBorders>
            <w:vAlign w:val="center"/>
            <w:hideMark/>
          </w:tcPr>
          <w:p w14:paraId="7D1D2112"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r>
      <w:tr w:rsidR="00192ED2" w:rsidRPr="005052EA" w14:paraId="1A1A7A41" w14:textId="77777777" w:rsidTr="004A7380">
        <w:trPr>
          <w:trHeight w:val="20"/>
        </w:trPr>
        <w:tc>
          <w:tcPr>
            <w:tcW w:w="4406" w:type="pct"/>
            <w:gridSpan w:val="4"/>
            <w:tcBorders>
              <w:top w:val="single" w:sz="4" w:space="0" w:color="auto"/>
              <w:left w:val="single" w:sz="4" w:space="0" w:color="auto"/>
              <w:bottom w:val="single" w:sz="4" w:space="0" w:color="auto"/>
              <w:right w:val="single" w:sz="4" w:space="0" w:color="auto"/>
            </w:tcBorders>
          </w:tcPr>
          <w:p w14:paraId="1FD86588" w14:textId="77777777" w:rsidR="00192ED2" w:rsidRPr="005052EA" w:rsidRDefault="00192ED2" w:rsidP="003D1657">
            <w:pPr>
              <w:widowControl w:val="0"/>
              <w:suppressAutoHyphens/>
              <w:spacing w:after="0" w:line="23" w:lineRule="atLeast"/>
              <w:rPr>
                <w:rFonts w:ascii="Times New Roman" w:hAnsi="Times New Roman"/>
                <w:b/>
                <w:bCs/>
                <w:i/>
                <w:sz w:val="24"/>
                <w:szCs w:val="24"/>
              </w:rPr>
            </w:pPr>
            <w:r w:rsidRPr="005052EA">
              <w:rPr>
                <w:rFonts w:ascii="Times New Roman" w:hAnsi="Times New Roman"/>
                <w:b/>
                <w:bCs/>
                <w:sz w:val="24"/>
                <w:szCs w:val="24"/>
              </w:rPr>
              <w:t xml:space="preserve">Учебная практика </w:t>
            </w:r>
            <w:r w:rsidRPr="005052EA">
              <w:rPr>
                <w:rFonts w:ascii="Times New Roman" w:hAnsi="Times New Roman"/>
                <w:b/>
                <w:bCs/>
                <w:i/>
                <w:sz w:val="24"/>
                <w:szCs w:val="24"/>
              </w:rPr>
              <w:t>раздела 4.</w:t>
            </w:r>
          </w:p>
          <w:p w14:paraId="4BBBDD7C" w14:textId="77777777" w:rsidR="00192ED2" w:rsidRPr="005052EA" w:rsidRDefault="00192ED2"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lastRenderedPageBreak/>
              <w:t>Виды работ:</w:t>
            </w:r>
          </w:p>
          <w:p w14:paraId="012CB80A" w14:textId="77777777" w:rsidR="00192ED2" w:rsidRPr="005052EA" w:rsidRDefault="00192ED2" w:rsidP="003D1657">
            <w:pPr>
              <w:widowControl w:val="0"/>
              <w:numPr>
                <w:ilvl w:val="0"/>
                <w:numId w:val="120"/>
              </w:numPr>
              <w:suppressAutoHyphens/>
              <w:spacing w:after="0" w:line="23" w:lineRule="atLeast"/>
              <w:ind w:left="34" w:hanging="34"/>
              <w:contextualSpacing/>
              <w:jc w:val="both"/>
              <w:rPr>
                <w:rFonts w:ascii="Times New Roman" w:hAnsi="Times New Roman"/>
                <w:sz w:val="24"/>
                <w:szCs w:val="24"/>
              </w:rPr>
            </w:pPr>
            <w:r w:rsidRPr="005052EA">
              <w:rPr>
                <w:rFonts w:ascii="Times New Roman" w:hAnsi="Times New Roman"/>
                <w:sz w:val="24"/>
                <w:szCs w:val="24"/>
              </w:rPr>
              <w:t>Ознакомление со структурой организации (места прохождения практики);</w:t>
            </w:r>
          </w:p>
          <w:p w14:paraId="2B9D10E1" w14:textId="77777777" w:rsidR="00192ED2" w:rsidRPr="005052EA" w:rsidRDefault="00192ED2" w:rsidP="003D1657">
            <w:pPr>
              <w:widowControl w:val="0"/>
              <w:numPr>
                <w:ilvl w:val="0"/>
                <w:numId w:val="120"/>
              </w:numPr>
              <w:suppressAutoHyphens/>
              <w:spacing w:after="0" w:line="23" w:lineRule="atLeast"/>
              <w:ind w:left="34" w:hanging="34"/>
              <w:contextualSpacing/>
              <w:jc w:val="both"/>
              <w:rPr>
                <w:rFonts w:ascii="Times New Roman" w:hAnsi="Times New Roman"/>
                <w:sz w:val="24"/>
                <w:szCs w:val="24"/>
              </w:rPr>
            </w:pPr>
            <w:r w:rsidRPr="005052EA">
              <w:rPr>
                <w:rFonts w:ascii="Times New Roman" w:hAnsi="Times New Roman"/>
                <w:sz w:val="24"/>
                <w:szCs w:val="24"/>
              </w:rPr>
              <w:t>Ознакомление с локальными актами, регламентирующими порядок осуществления претензионно-исковой работы;</w:t>
            </w:r>
          </w:p>
          <w:p w14:paraId="439D58E3" w14:textId="77777777" w:rsidR="00192ED2" w:rsidRPr="005052EA" w:rsidRDefault="00192ED2" w:rsidP="003D1657">
            <w:pPr>
              <w:widowControl w:val="0"/>
              <w:numPr>
                <w:ilvl w:val="0"/>
                <w:numId w:val="120"/>
              </w:numPr>
              <w:suppressAutoHyphens/>
              <w:spacing w:after="0" w:line="23" w:lineRule="atLeast"/>
              <w:ind w:left="34" w:hanging="34"/>
              <w:contextualSpacing/>
              <w:jc w:val="both"/>
              <w:rPr>
                <w:rFonts w:ascii="Times New Roman" w:hAnsi="Times New Roman"/>
                <w:sz w:val="24"/>
                <w:szCs w:val="24"/>
              </w:rPr>
            </w:pPr>
            <w:r w:rsidRPr="005052EA">
              <w:rPr>
                <w:rFonts w:ascii="Times New Roman" w:hAnsi="Times New Roman"/>
                <w:sz w:val="24"/>
                <w:szCs w:val="24"/>
              </w:rPr>
              <w:t xml:space="preserve">Ознакомление (по возможности) с внутренней отчетностью по претензионно-исковой работе; </w:t>
            </w:r>
          </w:p>
          <w:p w14:paraId="0667D6F2" w14:textId="77777777" w:rsidR="00192ED2" w:rsidRPr="005052EA" w:rsidRDefault="00192ED2" w:rsidP="003D1657">
            <w:pPr>
              <w:widowControl w:val="0"/>
              <w:numPr>
                <w:ilvl w:val="0"/>
                <w:numId w:val="120"/>
              </w:numPr>
              <w:suppressAutoHyphens/>
              <w:spacing w:after="0" w:line="23" w:lineRule="atLeast"/>
              <w:ind w:left="34" w:hanging="34"/>
              <w:contextualSpacing/>
              <w:jc w:val="both"/>
              <w:rPr>
                <w:rFonts w:ascii="Times New Roman" w:hAnsi="Times New Roman"/>
                <w:b/>
                <w:sz w:val="24"/>
                <w:szCs w:val="24"/>
              </w:rPr>
            </w:pPr>
            <w:r w:rsidRPr="005052EA">
              <w:rPr>
                <w:rFonts w:ascii="Times New Roman" w:hAnsi="Times New Roman"/>
                <w:sz w:val="24"/>
                <w:szCs w:val="24"/>
              </w:rPr>
              <w:t>Подборка и анализ судебной практики по текущим делам организации.</w:t>
            </w:r>
            <w:r w:rsidRPr="005052EA">
              <w:rPr>
                <w:rFonts w:ascii="Times New Roman" w:hAnsi="Times New Roman"/>
                <w:b/>
                <w:sz w:val="24"/>
                <w:szCs w:val="24"/>
              </w:rPr>
              <w:t xml:space="preserve"> </w:t>
            </w:r>
          </w:p>
        </w:tc>
        <w:tc>
          <w:tcPr>
            <w:tcW w:w="594" w:type="pct"/>
            <w:tcBorders>
              <w:left w:val="single" w:sz="4" w:space="0" w:color="auto"/>
              <w:bottom w:val="single" w:sz="4" w:space="0" w:color="auto"/>
              <w:right w:val="single" w:sz="4" w:space="0" w:color="auto"/>
            </w:tcBorders>
            <w:vAlign w:val="center"/>
          </w:tcPr>
          <w:p w14:paraId="58ADAEDF"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lastRenderedPageBreak/>
              <w:t>12</w:t>
            </w:r>
          </w:p>
        </w:tc>
      </w:tr>
      <w:tr w:rsidR="00192ED2" w:rsidRPr="005052EA" w14:paraId="093CC926" w14:textId="77777777" w:rsidTr="004A7380">
        <w:trPr>
          <w:trHeight w:val="20"/>
        </w:trPr>
        <w:tc>
          <w:tcPr>
            <w:tcW w:w="4406" w:type="pct"/>
            <w:gridSpan w:val="4"/>
            <w:tcBorders>
              <w:top w:val="single" w:sz="4" w:space="0" w:color="auto"/>
              <w:left w:val="single" w:sz="4" w:space="0" w:color="auto"/>
              <w:bottom w:val="single" w:sz="4" w:space="0" w:color="auto"/>
              <w:right w:val="single" w:sz="4" w:space="0" w:color="auto"/>
            </w:tcBorders>
            <w:hideMark/>
          </w:tcPr>
          <w:p w14:paraId="04D0CFE8" w14:textId="77777777" w:rsidR="00192ED2" w:rsidRPr="005052EA" w:rsidRDefault="00192ED2" w:rsidP="003D1657">
            <w:pPr>
              <w:widowControl w:val="0"/>
              <w:suppressAutoHyphens/>
              <w:spacing w:after="0" w:line="23" w:lineRule="atLeast"/>
              <w:rPr>
                <w:rFonts w:ascii="Times New Roman" w:hAnsi="Times New Roman"/>
                <w:b/>
                <w:bCs/>
                <w:sz w:val="24"/>
                <w:szCs w:val="24"/>
              </w:rPr>
            </w:pPr>
            <w:r w:rsidRPr="005052EA">
              <w:rPr>
                <w:rFonts w:ascii="Times New Roman" w:hAnsi="Times New Roman"/>
                <w:b/>
                <w:bCs/>
                <w:sz w:val="24"/>
                <w:szCs w:val="24"/>
              </w:rPr>
              <w:t xml:space="preserve">Производственная практика </w:t>
            </w:r>
            <w:r w:rsidRPr="005052EA">
              <w:rPr>
                <w:rFonts w:ascii="Times New Roman" w:hAnsi="Times New Roman"/>
                <w:b/>
                <w:bCs/>
                <w:i/>
                <w:sz w:val="24"/>
                <w:szCs w:val="24"/>
              </w:rPr>
              <w:t>раздела 4.</w:t>
            </w:r>
          </w:p>
          <w:p w14:paraId="59C4A4E9" w14:textId="77777777" w:rsidR="00192ED2" w:rsidRPr="005052EA" w:rsidRDefault="00192ED2" w:rsidP="003D1657">
            <w:pPr>
              <w:widowControl w:val="0"/>
              <w:suppressAutoHyphens/>
              <w:spacing w:after="0" w:line="23" w:lineRule="atLeast"/>
              <w:jc w:val="both"/>
              <w:rPr>
                <w:rFonts w:ascii="Times New Roman" w:hAnsi="Times New Roman"/>
                <w:b/>
                <w:sz w:val="24"/>
                <w:szCs w:val="24"/>
              </w:rPr>
            </w:pPr>
            <w:r w:rsidRPr="005052EA">
              <w:rPr>
                <w:rFonts w:ascii="Times New Roman" w:hAnsi="Times New Roman"/>
                <w:b/>
                <w:bCs/>
                <w:sz w:val="24"/>
                <w:szCs w:val="24"/>
              </w:rPr>
              <w:t xml:space="preserve">Виды работ </w:t>
            </w:r>
          </w:p>
          <w:p w14:paraId="67F7703C" w14:textId="77777777" w:rsidR="00192ED2" w:rsidRPr="005052EA" w:rsidRDefault="00192ED2" w:rsidP="003D1657">
            <w:pPr>
              <w:widowControl w:val="0"/>
              <w:numPr>
                <w:ilvl w:val="0"/>
                <w:numId w:val="121"/>
              </w:numPr>
              <w:suppressAutoHyphens/>
              <w:spacing w:after="0" w:line="23" w:lineRule="atLeast"/>
              <w:ind w:left="34" w:hanging="34"/>
              <w:contextualSpacing/>
              <w:jc w:val="both"/>
              <w:rPr>
                <w:rFonts w:ascii="Times New Roman" w:hAnsi="Times New Roman"/>
                <w:sz w:val="24"/>
                <w:szCs w:val="24"/>
              </w:rPr>
            </w:pPr>
            <w:r w:rsidRPr="005052EA">
              <w:rPr>
                <w:rFonts w:ascii="Times New Roman" w:hAnsi="Times New Roman"/>
                <w:sz w:val="24"/>
                <w:szCs w:val="24"/>
              </w:rPr>
              <w:t>Участие в судебных заседаниях совместно с представителем организации (при возможности);</w:t>
            </w:r>
          </w:p>
          <w:p w14:paraId="1A9995BA" w14:textId="77777777" w:rsidR="00192ED2" w:rsidRPr="005052EA" w:rsidRDefault="00192ED2" w:rsidP="003D1657">
            <w:pPr>
              <w:widowControl w:val="0"/>
              <w:numPr>
                <w:ilvl w:val="0"/>
                <w:numId w:val="121"/>
              </w:numPr>
              <w:suppressAutoHyphens/>
              <w:spacing w:after="0" w:line="23" w:lineRule="atLeast"/>
              <w:ind w:left="34" w:hanging="34"/>
              <w:contextualSpacing/>
              <w:jc w:val="both"/>
              <w:rPr>
                <w:rFonts w:ascii="Times New Roman" w:hAnsi="Times New Roman"/>
                <w:sz w:val="24"/>
                <w:szCs w:val="24"/>
              </w:rPr>
            </w:pPr>
            <w:r w:rsidRPr="005052EA">
              <w:rPr>
                <w:rFonts w:ascii="Times New Roman" w:hAnsi="Times New Roman"/>
                <w:sz w:val="24"/>
                <w:szCs w:val="24"/>
              </w:rPr>
              <w:t>Ознакомление с материалами судебных дел организации (при возможности);</w:t>
            </w:r>
          </w:p>
          <w:p w14:paraId="1111B194" w14:textId="77777777" w:rsidR="00192ED2" w:rsidRPr="005052EA" w:rsidRDefault="00192ED2" w:rsidP="003D1657">
            <w:pPr>
              <w:widowControl w:val="0"/>
              <w:numPr>
                <w:ilvl w:val="0"/>
                <w:numId w:val="121"/>
              </w:numPr>
              <w:suppressAutoHyphens/>
              <w:spacing w:after="0" w:line="23" w:lineRule="atLeast"/>
              <w:ind w:left="34" w:hanging="34"/>
              <w:contextualSpacing/>
              <w:jc w:val="both"/>
              <w:rPr>
                <w:rFonts w:ascii="Times New Roman" w:hAnsi="Times New Roman"/>
                <w:sz w:val="24"/>
                <w:szCs w:val="24"/>
              </w:rPr>
            </w:pPr>
            <w:r w:rsidRPr="005052EA">
              <w:rPr>
                <w:rFonts w:ascii="Times New Roman" w:hAnsi="Times New Roman"/>
                <w:sz w:val="24"/>
                <w:szCs w:val="24"/>
              </w:rPr>
              <w:t xml:space="preserve">Подготовка проектов процессуальных документов (исковых заявлений, отзывов, возражений, заявлений, жалоб, ходатайств).  </w:t>
            </w:r>
          </w:p>
          <w:p w14:paraId="6ED6264C" w14:textId="77777777" w:rsidR="00192ED2" w:rsidRPr="005052EA" w:rsidRDefault="00192ED2" w:rsidP="003D1657">
            <w:pPr>
              <w:widowControl w:val="0"/>
              <w:numPr>
                <w:ilvl w:val="0"/>
                <w:numId w:val="121"/>
              </w:numPr>
              <w:suppressAutoHyphens/>
              <w:spacing w:after="0" w:line="23" w:lineRule="atLeast"/>
              <w:ind w:left="34" w:hanging="34"/>
              <w:contextualSpacing/>
              <w:jc w:val="both"/>
              <w:rPr>
                <w:rFonts w:ascii="Times New Roman" w:hAnsi="Times New Roman"/>
                <w:b/>
                <w:sz w:val="24"/>
                <w:szCs w:val="24"/>
              </w:rPr>
            </w:pPr>
            <w:r w:rsidRPr="005052EA">
              <w:rPr>
                <w:rFonts w:ascii="Times New Roman" w:hAnsi="Times New Roman"/>
                <w:sz w:val="24"/>
                <w:szCs w:val="24"/>
              </w:rPr>
              <w:t>Содействие в подаче документов в суд (как через канцелярию, так и с использованием сервисов электронной подачи документов в суд).</w:t>
            </w:r>
            <w:r w:rsidRPr="005052EA">
              <w:rPr>
                <w:rFonts w:ascii="Times New Roman" w:hAnsi="Times New Roman"/>
                <w:b/>
                <w:sz w:val="24"/>
                <w:szCs w:val="24"/>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28881FE8"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r w:rsidRPr="005052EA">
              <w:rPr>
                <w:rFonts w:ascii="Times New Roman" w:hAnsi="Times New Roman"/>
                <w:sz w:val="24"/>
                <w:szCs w:val="24"/>
              </w:rPr>
              <w:t>24</w:t>
            </w:r>
          </w:p>
        </w:tc>
      </w:tr>
      <w:tr w:rsidR="00192ED2" w:rsidRPr="005052EA" w14:paraId="4E103AEF" w14:textId="77777777" w:rsidTr="007E3B0A">
        <w:trPr>
          <w:trHeight w:val="20"/>
        </w:trPr>
        <w:tc>
          <w:tcPr>
            <w:tcW w:w="4406" w:type="pct"/>
            <w:gridSpan w:val="4"/>
            <w:tcBorders>
              <w:top w:val="single" w:sz="4" w:space="0" w:color="auto"/>
              <w:left w:val="single" w:sz="4" w:space="0" w:color="auto"/>
              <w:bottom w:val="single" w:sz="4" w:space="0" w:color="auto"/>
              <w:right w:val="single" w:sz="4" w:space="0" w:color="auto"/>
            </w:tcBorders>
          </w:tcPr>
          <w:p w14:paraId="1F05A368" w14:textId="096623F9" w:rsidR="00192ED2" w:rsidRPr="005052EA" w:rsidRDefault="00192ED2" w:rsidP="003D1657">
            <w:pPr>
              <w:widowControl w:val="0"/>
              <w:numPr>
                <w:ilvl w:val="0"/>
                <w:numId w:val="122"/>
              </w:numPr>
              <w:suppressAutoHyphens/>
              <w:spacing w:after="0" w:line="23" w:lineRule="atLeast"/>
              <w:ind w:left="34"/>
              <w:contextualSpacing/>
              <w:rPr>
                <w:rFonts w:ascii="Times New Roman" w:hAnsi="Times New Roman"/>
                <w:b/>
                <w:sz w:val="24"/>
                <w:szCs w:val="24"/>
              </w:rPr>
            </w:pPr>
          </w:p>
        </w:tc>
        <w:tc>
          <w:tcPr>
            <w:tcW w:w="594" w:type="pct"/>
            <w:tcBorders>
              <w:top w:val="single" w:sz="4" w:space="0" w:color="auto"/>
              <w:left w:val="single" w:sz="4" w:space="0" w:color="auto"/>
              <w:bottom w:val="single" w:sz="4" w:space="0" w:color="auto"/>
              <w:right w:val="single" w:sz="4" w:space="0" w:color="auto"/>
            </w:tcBorders>
            <w:vAlign w:val="center"/>
            <w:hideMark/>
          </w:tcPr>
          <w:p w14:paraId="365AA246"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r>
      <w:tr w:rsidR="00192ED2" w:rsidRPr="005052EA" w14:paraId="42E18604" w14:textId="77777777" w:rsidTr="004A7380">
        <w:trPr>
          <w:trHeight w:val="20"/>
        </w:trPr>
        <w:tc>
          <w:tcPr>
            <w:tcW w:w="4406" w:type="pct"/>
            <w:gridSpan w:val="4"/>
            <w:tcBorders>
              <w:top w:val="single" w:sz="4" w:space="0" w:color="auto"/>
              <w:left w:val="single" w:sz="4" w:space="0" w:color="auto"/>
              <w:bottom w:val="single" w:sz="4" w:space="0" w:color="auto"/>
              <w:right w:val="single" w:sz="4" w:space="0" w:color="auto"/>
            </w:tcBorders>
            <w:hideMark/>
          </w:tcPr>
          <w:p w14:paraId="5FB1C50E" w14:textId="77777777" w:rsidR="00192ED2" w:rsidRPr="005052EA" w:rsidRDefault="00192ED2" w:rsidP="003D1657">
            <w:pPr>
              <w:widowControl w:val="0"/>
              <w:suppressAutoHyphens/>
              <w:spacing w:after="0" w:line="23" w:lineRule="atLeast"/>
              <w:rPr>
                <w:rFonts w:ascii="Times New Roman" w:hAnsi="Times New Roman"/>
                <w:b/>
                <w:sz w:val="24"/>
                <w:szCs w:val="24"/>
              </w:rPr>
            </w:pPr>
            <w:r w:rsidRPr="005052EA">
              <w:rPr>
                <w:rFonts w:ascii="Times New Roman" w:hAnsi="Times New Roman"/>
                <w:b/>
                <w:sz w:val="24"/>
                <w:szCs w:val="24"/>
              </w:rPr>
              <w:t xml:space="preserve">Самостоятельная учебная работа обучающегося над курсовым проектом (работой) </w:t>
            </w:r>
          </w:p>
          <w:p w14:paraId="41E188F2" w14:textId="77777777" w:rsidR="00192ED2" w:rsidRPr="005052EA" w:rsidRDefault="00192ED2" w:rsidP="003D1657">
            <w:pPr>
              <w:widowControl w:val="0"/>
              <w:numPr>
                <w:ilvl w:val="0"/>
                <w:numId w:val="123"/>
              </w:numPr>
              <w:suppressAutoHyphens/>
              <w:spacing w:after="0" w:line="23" w:lineRule="atLeast"/>
              <w:ind w:left="173" w:firstLine="34"/>
              <w:contextualSpacing/>
              <w:rPr>
                <w:rFonts w:ascii="Times New Roman" w:hAnsi="Times New Roman"/>
                <w:sz w:val="24"/>
                <w:szCs w:val="24"/>
              </w:rPr>
            </w:pPr>
            <w:r w:rsidRPr="005052EA">
              <w:rPr>
                <w:rFonts w:ascii="Times New Roman" w:hAnsi="Times New Roman"/>
                <w:sz w:val="24"/>
                <w:szCs w:val="24"/>
              </w:rPr>
              <w:t>Выбор темы курсового проекта (работы) из списка предложенных или иную по согласованию с научным руководителем;</w:t>
            </w:r>
          </w:p>
          <w:p w14:paraId="044F841C" w14:textId="77777777" w:rsidR="00192ED2" w:rsidRPr="005052EA" w:rsidRDefault="00192ED2" w:rsidP="003D1657">
            <w:pPr>
              <w:widowControl w:val="0"/>
              <w:numPr>
                <w:ilvl w:val="0"/>
                <w:numId w:val="123"/>
              </w:numPr>
              <w:suppressAutoHyphens/>
              <w:spacing w:after="0" w:line="23" w:lineRule="atLeast"/>
              <w:ind w:left="173" w:firstLine="34"/>
              <w:contextualSpacing/>
              <w:rPr>
                <w:rFonts w:ascii="Times New Roman" w:hAnsi="Times New Roman"/>
                <w:sz w:val="24"/>
                <w:szCs w:val="24"/>
              </w:rPr>
            </w:pPr>
            <w:r w:rsidRPr="005052EA">
              <w:rPr>
                <w:rFonts w:ascii="Times New Roman" w:hAnsi="Times New Roman"/>
                <w:sz w:val="24"/>
                <w:szCs w:val="24"/>
              </w:rPr>
              <w:t>Согласование темы, плана и примерного перечня источников с научным руководителем;</w:t>
            </w:r>
          </w:p>
          <w:p w14:paraId="798BD1A1" w14:textId="77777777" w:rsidR="00192ED2" w:rsidRPr="005052EA" w:rsidRDefault="00192ED2" w:rsidP="003D1657">
            <w:pPr>
              <w:widowControl w:val="0"/>
              <w:numPr>
                <w:ilvl w:val="0"/>
                <w:numId w:val="123"/>
              </w:numPr>
              <w:suppressAutoHyphens/>
              <w:spacing w:after="0" w:line="23" w:lineRule="atLeast"/>
              <w:ind w:left="173" w:firstLine="34"/>
              <w:contextualSpacing/>
              <w:rPr>
                <w:rFonts w:ascii="Times New Roman" w:hAnsi="Times New Roman"/>
                <w:sz w:val="24"/>
                <w:szCs w:val="24"/>
              </w:rPr>
            </w:pPr>
            <w:r w:rsidRPr="005052EA">
              <w:rPr>
                <w:rFonts w:ascii="Times New Roman" w:hAnsi="Times New Roman"/>
                <w:sz w:val="24"/>
                <w:szCs w:val="24"/>
              </w:rPr>
              <w:t>Изучение научной литературы и судебной практики, относящихся к выбранной теме проекта (работы);</w:t>
            </w:r>
          </w:p>
          <w:p w14:paraId="03F5F4D2" w14:textId="77777777" w:rsidR="00192ED2" w:rsidRPr="005052EA" w:rsidRDefault="00192ED2" w:rsidP="003D1657">
            <w:pPr>
              <w:widowControl w:val="0"/>
              <w:numPr>
                <w:ilvl w:val="0"/>
                <w:numId w:val="123"/>
              </w:numPr>
              <w:suppressAutoHyphens/>
              <w:spacing w:after="0" w:line="23" w:lineRule="atLeast"/>
              <w:ind w:left="173" w:firstLine="34"/>
              <w:contextualSpacing/>
              <w:rPr>
                <w:rFonts w:ascii="Times New Roman" w:hAnsi="Times New Roman"/>
                <w:b/>
                <w:sz w:val="24"/>
                <w:szCs w:val="24"/>
              </w:rPr>
            </w:pPr>
            <w:r w:rsidRPr="005052EA">
              <w:rPr>
                <w:rFonts w:ascii="Times New Roman" w:hAnsi="Times New Roman"/>
                <w:sz w:val="24"/>
                <w:szCs w:val="24"/>
              </w:rPr>
              <w:t>Обязательное отражение в тексте анализа норм права и судебной практики, а также относящихся к теме материалов, полученных в период прохождения учебной и производственной практик.</w:t>
            </w:r>
            <w:r w:rsidRPr="005052EA">
              <w:rPr>
                <w:rFonts w:ascii="Times New Roman" w:hAnsi="Times New Roman"/>
                <w:b/>
                <w:sz w:val="24"/>
                <w:szCs w:val="24"/>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0DBDBBFD" w14:textId="77777777" w:rsidR="00192ED2" w:rsidRPr="005052EA" w:rsidRDefault="00192ED2" w:rsidP="003D1657">
            <w:pPr>
              <w:widowControl w:val="0"/>
              <w:suppressAutoHyphens/>
              <w:spacing w:after="0" w:line="23" w:lineRule="atLeast"/>
              <w:jc w:val="center"/>
              <w:rPr>
                <w:rFonts w:ascii="Times New Roman" w:hAnsi="Times New Roman"/>
                <w:sz w:val="24"/>
                <w:szCs w:val="24"/>
              </w:rPr>
            </w:pPr>
          </w:p>
        </w:tc>
      </w:tr>
      <w:tr w:rsidR="00192ED2" w:rsidRPr="005052EA" w14:paraId="1B84B04D" w14:textId="77777777" w:rsidTr="004A7380">
        <w:tblPrEx>
          <w:jc w:val="center"/>
          <w:tblInd w:w="0" w:type="dxa"/>
        </w:tblPrEx>
        <w:trPr>
          <w:trHeight w:val="20"/>
          <w:jc w:val="center"/>
        </w:trPr>
        <w:tc>
          <w:tcPr>
            <w:tcW w:w="4406" w:type="pct"/>
            <w:gridSpan w:val="4"/>
            <w:tcBorders>
              <w:top w:val="single" w:sz="4" w:space="0" w:color="auto"/>
              <w:left w:val="single" w:sz="4" w:space="0" w:color="auto"/>
              <w:bottom w:val="single" w:sz="4" w:space="0" w:color="auto"/>
              <w:right w:val="single" w:sz="4" w:space="0" w:color="auto"/>
            </w:tcBorders>
          </w:tcPr>
          <w:p w14:paraId="60DF2EA1" w14:textId="0EF3AE15" w:rsidR="00192ED2" w:rsidRPr="005052EA" w:rsidRDefault="007E3B0A" w:rsidP="003D1657">
            <w:pPr>
              <w:suppressAutoHyphens/>
              <w:spacing w:after="0" w:line="23" w:lineRule="atLeast"/>
              <w:rPr>
                <w:rFonts w:ascii="Times New Roman" w:hAnsi="Times New Roman"/>
                <w:b/>
                <w:i/>
                <w:sz w:val="24"/>
                <w:szCs w:val="24"/>
              </w:rPr>
            </w:pPr>
            <w:r w:rsidRPr="005052EA">
              <w:rPr>
                <w:rFonts w:ascii="Times New Roman" w:hAnsi="Times New Roman"/>
                <w:b/>
                <w:sz w:val="24"/>
                <w:szCs w:val="24"/>
              </w:rPr>
              <w:t xml:space="preserve">Промежуточная аттестация </w:t>
            </w:r>
          </w:p>
        </w:tc>
        <w:tc>
          <w:tcPr>
            <w:tcW w:w="594" w:type="pct"/>
            <w:tcBorders>
              <w:top w:val="single" w:sz="4" w:space="0" w:color="auto"/>
              <w:left w:val="single" w:sz="4" w:space="0" w:color="auto"/>
              <w:bottom w:val="single" w:sz="4" w:space="0" w:color="auto"/>
              <w:right w:val="single" w:sz="4" w:space="0" w:color="auto"/>
            </w:tcBorders>
            <w:vAlign w:val="center"/>
          </w:tcPr>
          <w:p w14:paraId="6D0CB4E5" w14:textId="77777777" w:rsidR="00192ED2" w:rsidRPr="005052EA" w:rsidRDefault="00192ED2" w:rsidP="003D1657">
            <w:pPr>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t>12</w:t>
            </w:r>
          </w:p>
        </w:tc>
      </w:tr>
      <w:tr w:rsidR="00192ED2" w:rsidRPr="005052EA" w14:paraId="59BBCAAD" w14:textId="77777777" w:rsidTr="004A7380">
        <w:tblPrEx>
          <w:jc w:val="center"/>
          <w:tblInd w:w="0" w:type="dxa"/>
        </w:tblPrEx>
        <w:trPr>
          <w:trHeight w:val="20"/>
          <w:jc w:val="center"/>
        </w:trPr>
        <w:tc>
          <w:tcPr>
            <w:tcW w:w="4406" w:type="pct"/>
            <w:gridSpan w:val="4"/>
            <w:tcBorders>
              <w:top w:val="single" w:sz="4" w:space="0" w:color="auto"/>
              <w:left w:val="single" w:sz="4" w:space="0" w:color="auto"/>
              <w:bottom w:val="single" w:sz="4" w:space="0" w:color="auto"/>
              <w:right w:val="single" w:sz="4" w:space="0" w:color="auto"/>
            </w:tcBorders>
          </w:tcPr>
          <w:p w14:paraId="4C6C3E3B" w14:textId="77777777" w:rsidR="00192ED2" w:rsidRPr="005052EA" w:rsidRDefault="00192ED2" w:rsidP="003D1657">
            <w:pPr>
              <w:suppressAutoHyphens/>
              <w:spacing w:after="0" w:line="23" w:lineRule="atLeast"/>
              <w:rPr>
                <w:rFonts w:ascii="Times New Roman" w:hAnsi="Times New Roman"/>
                <w:b/>
                <w:sz w:val="24"/>
                <w:szCs w:val="24"/>
              </w:rPr>
            </w:pPr>
            <w:r w:rsidRPr="005052EA">
              <w:rPr>
                <w:rFonts w:ascii="Times New Roman" w:hAnsi="Times New Roman"/>
                <w:b/>
                <w:sz w:val="24"/>
                <w:szCs w:val="24"/>
              </w:rPr>
              <w:t>Всего</w:t>
            </w:r>
          </w:p>
        </w:tc>
        <w:tc>
          <w:tcPr>
            <w:tcW w:w="594" w:type="pct"/>
            <w:tcBorders>
              <w:top w:val="single" w:sz="4" w:space="0" w:color="auto"/>
              <w:left w:val="single" w:sz="4" w:space="0" w:color="auto"/>
              <w:bottom w:val="single" w:sz="4" w:space="0" w:color="auto"/>
              <w:right w:val="single" w:sz="4" w:space="0" w:color="auto"/>
            </w:tcBorders>
            <w:vAlign w:val="center"/>
          </w:tcPr>
          <w:p w14:paraId="6F9C497A" w14:textId="77777777" w:rsidR="00192ED2" w:rsidRPr="005052EA" w:rsidRDefault="00192ED2" w:rsidP="003D1657">
            <w:pPr>
              <w:suppressAutoHyphens/>
              <w:spacing w:after="0" w:line="23" w:lineRule="atLeast"/>
              <w:jc w:val="center"/>
              <w:rPr>
                <w:rFonts w:ascii="Times New Roman" w:hAnsi="Times New Roman"/>
                <w:sz w:val="24"/>
                <w:szCs w:val="24"/>
                <w:lang w:val="en-US"/>
              </w:rPr>
            </w:pPr>
            <w:r w:rsidRPr="005052EA">
              <w:rPr>
                <w:rFonts w:ascii="Times New Roman" w:hAnsi="Times New Roman"/>
                <w:sz w:val="24"/>
                <w:szCs w:val="24"/>
                <w:lang w:val="en-US"/>
              </w:rPr>
              <w:t>324</w:t>
            </w:r>
          </w:p>
        </w:tc>
      </w:tr>
    </w:tbl>
    <w:p w14:paraId="145B2458" w14:textId="77777777" w:rsidR="00192ED2" w:rsidRPr="005052EA" w:rsidRDefault="00192ED2" w:rsidP="00192ED2">
      <w:pPr>
        <w:widowControl w:val="0"/>
        <w:suppressAutoHyphens/>
        <w:spacing w:after="0" w:line="240" w:lineRule="auto"/>
        <w:rPr>
          <w:rFonts w:ascii="Times New Roman" w:hAnsi="Times New Roman"/>
          <w:bCs/>
          <w:i/>
        </w:rPr>
      </w:pPr>
    </w:p>
    <w:p w14:paraId="078E011D" w14:textId="77777777" w:rsidR="00192ED2" w:rsidRPr="005052EA" w:rsidRDefault="00192ED2" w:rsidP="00192ED2">
      <w:pPr>
        <w:widowControl w:val="0"/>
        <w:suppressAutoHyphens/>
        <w:spacing w:after="0" w:line="240" w:lineRule="auto"/>
        <w:jc w:val="both"/>
        <w:rPr>
          <w:rFonts w:ascii="Times New Roman" w:hAnsi="Times New Roman"/>
          <w:bCs/>
          <w:i/>
        </w:rPr>
      </w:pPr>
    </w:p>
    <w:p w14:paraId="7D845B46" w14:textId="7016C8BD" w:rsidR="00192ED2" w:rsidRPr="005052EA" w:rsidRDefault="00192ED2" w:rsidP="00192ED2">
      <w:pPr>
        <w:widowControl w:val="0"/>
        <w:suppressAutoHyphens/>
        <w:spacing w:after="0" w:line="240" w:lineRule="auto"/>
        <w:rPr>
          <w:rFonts w:ascii="Times New Roman" w:hAnsi="Times New Roman"/>
          <w:i/>
        </w:rPr>
        <w:sectPr w:rsidR="00192ED2" w:rsidRPr="005052EA" w:rsidSect="00192ED2">
          <w:pgSz w:w="16840" w:h="11907" w:orient="landscape"/>
          <w:pgMar w:top="851" w:right="1134" w:bottom="851" w:left="992" w:header="709" w:footer="709" w:gutter="0"/>
          <w:cols w:space="720"/>
          <w:titlePg/>
          <w:docGrid w:linePitch="299"/>
        </w:sectPr>
      </w:pPr>
    </w:p>
    <w:p w14:paraId="59AE8B22" w14:textId="77777777" w:rsidR="00192ED2" w:rsidRPr="005052EA" w:rsidRDefault="00192ED2" w:rsidP="003D1657">
      <w:pPr>
        <w:keepNext/>
        <w:suppressAutoHyphens/>
        <w:spacing w:after="0" w:line="23" w:lineRule="atLeast"/>
        <w:ind w:left="709"/>
        <w:jc w:val="center"/>
        <w:outlineLvl w:val="0"/>
        <w:rPr>
          <w:rFonts w:ascii="Times New Roman" w:hAnsi="Times New Roman"/>
          <w:b/>
          <w:bCs/>
          <w:kern w:val="32"/>
          <w:sz w:val="24"/>
          <w:szCs w:val="24"/>
        </w:rPr>
      </w:pPr>
      <w:bookmarkStart w:id="58" w:name="_Toc154581375"/>
      <w:bookmarkStart w:id="59" w:name="_Toc214890377"/>
      <w:r w:rsidRPr="005052EA">
        <w:rPr>
          <w:rFonts w:ascii="Times New Roman" w:hAnsi="Times New Roman"/>
          <w:b/>
          <w:bCs/>
          <w:kern w:val="32"/>
          <w:sz w:val="24"/>
          <w:szCs w:val="24"/>
        </w:rPr>
        <w:lastRenderedPageBreak/>
        <w:t>3. УСЛОВИЯ РЕАЛИЗАЦИИ ПРОГРАММЫ ПРОФЕССИОНАЛЬНОГО МОДУЛЯ</w:t>
      </w:r>
      <w:bookmarkEnd w:id="58"/>
      <w:bookmarkEnd w:id="59"/>
    </w:p>
    <w:p w14:paraId="181C7730" w14:textId="77777777" w:rsidR="00192ED2" w:rsidRPr="005052EA" w:rsidRDefault="00192ED2" w:rsidP="003D1657">
      <w:pPr>
        <w:widowControl w:val="0"/>
        <w:suppressAutoHyphens/>
        <w:spacing w:after="0" w:line="23" w:lineRule="atLeast"/>
        <w:ind w:firstLine="709"/>
        <w:rPr>
          <w:rFonts w:ascii="Times New Roman" w:hAnsi="Times New Roman"/>
          <w:b/>
          <w:bCs/>
          <w:sz w:val="24"/>
          <w:szCs w:val="24"/>
        </w:rPr>
      </w:pPr>
    </w:p>
    <w:p w14:paraId="17152C21" w14:textId="53527432" w:rsidR="00192ED2" w:rsidRPr="005052EA" w:rsidRDefault="00192ED2" w:rsidP="003D1657">
      <w:pPr>
        <w:suppressAutoHyphens/>
        <w:spacing w:after="0" w:line="23" w:lineRule="atLeast"/>
        <w:ind w:firstLine="709"/>
        <w:rPr>
          <w:rFonts w:ascii="Times New Roman" w:hAnsi="Times New Roman"/>
          <w:b/>
          <w:sz w:val="24"/>
          <w:szCs w:val="24"/>
        </w:rPr>
      </w:pPr>
      <w:r w:rsidRPr="005052EA">
        <w:rPr>
          <w:rFonts w:ascii="Times New Roman" w:hAnsi="Times New Roman"/>
          <w:b/>
          <w:sz w:val="24"/>
          <w:szCs w:val="24"/>
        </w:rPr>
        <w:t>3.1. Для реализации программы профессионального модуля предусмотрены следующие специальные помещения:</w:t>
      </w:r>
    </w:p>
    <w:p w14:paraId="3D1FFC3E" w14:textId="77777777" w:rsidR="007E3B0A" w:rsidRPr="005052EA" w:rsidRDefault="007E3B0A" w:rsidP="003D1657">
      <w:pPr>
        <w:suppressAutoHyphens/>
        <w:spacing w:after="0" w:line="23" w:lineRule="atLeast"/>
        <w:ind w:firstLine="709"/>
        <w:jc w:val="both"/>
        <w:rPr>
          <w:rFonts w:ascii="Times New Roman" w:hAnsi="Times New Roman"/>
          <w:bCs/>
          <w:sz w:val="24"/>
          <w:szCs w:val="24"/>
        </w:rPr>
      </w:pPr>
      <w:r w:rsidRPr="005052EA">
        <w:rPr>
          <w:rFonts w:ascii="Times New Roman" w:hAnsi="Times New Roman"/>
          <w:bCs/>
          <w:sz w:val="24"/>
          <w:szCs w:val="24"/>
        </w:rPr>
        <w:t>Кабинет</w:t>
      </w:r>
      <w:r w:rsidRPr="005052EA">
        <w:rPr>
          <w:rFonts w:ascii="Times New Roman" w:hAnsi="Times New Roman"/>
          <w:bCs/>
          <w:i/>
          <w:sz w:val="24"/>
          <w:szCs w:val="24"/>
        </w:rPr>
        <w:t xml:space="preserve"> </w:t>
      </w:r>
      <w:r w:rsidRPr="005052EA">
        <w:rPr>
          <w:rFonts w:ascii="Times New Roman" w:hAnsi="Times New Roman"/>
          <w:bCs/>
          <w:iCs/>
          <w:sz w:val="24"/>
          <w:szCs w:val="24"/>
        </w:rPr>
        <w:t>«Общепрофессиональных дисциплин»,</w:t>
      </w:r>
      <w:r w:rsidRPr="005052EA">
        <w:rPr>
          <w:rFonts w:ascii="Times New Roman" w:hAnsi="Times New Roman"/>
          <w:bCs/>
          <w:i/>
          <w:sz w:val="24"/>
          <w:szCs w:val="24"/>
        </w:rPr>
        <w:t xml:space="preserve"> </w:t>
      </w:r>
      <w:r w:rsidRPr="005052EA">
        <w:rPr>
          <w:rFonts w:ascii="Times New Roman" w:hAnsi="Times New Roman"/>
          <w:bCs/>
          <w:sz w:val="24"/>
          <w:szCs w:val="24"/>
        </w:rPr>
        <w:t xml:space="preserve">оснащенный </w:t>
      </w:r>
      <w:r w:rsidRPr="005052EA">
        <w:rPr>
          <w:rFonts w:ascii="Times New Roman" w:hAnsi="Times New Roman"/>
          <w:bCs/>
          <w:iCs/>
          <w:sz w:val="24"/>
          <w:szCs w:val="24"/>
        </w:rPr>
        <w:t xml:space="preserve">в соответствии с п. 6.1.2.1 примерной образовательной программы по </w:t>
      </w:r>
      <w:r w:rsidRPr="005052EA">
        <w:rPr>
          <w:rFonts w:ascii="Times New Roman" w:hAnsi="Times New Roman"/>
          <w:bCs/>
          <w:sz w:val="24"/>
          <w:szCs w:val="24"/>
        </w:rPr>
        <w:t xml:space="preserve">специальности. </w:t>
      </w:r>
    </w:p>
    <w:p w14:paraId="0F1CBB9B" w14:textId="77777777" w:rsidR="007E3B0A" w:rsidRPr="005052EA" w:rsidRDefault="007E3B0A" w:rsidP="003D1657">
      <w:pPr>
        <w:suppressAutoHyphens/>
        <w:spacing w:after="0" w:line="23" w:lineRule="atLeast"/>
        <w:ind w:firstLine="709"/>
        <w:jc w:val="both"/>
        <w:rPr>
          <w:rFonts w:ascii="Times New Roman" w:hAnsi="Times New Roman"/>
          <w:bCs/>
          <w:i/>
          <w:sz w:val="24"/>
          <w:szCs w:val="24"/>
        </w:rPr>
      </w:pPr>
      <w:r w:rsidRPr="005052EA">
        <w:rPr>
          <w:rFonts w:ascii="Times New Roman" w:hAnsi="Times New Roman"/>
          <w:bCs/>
          <w:sz w:val="24"/>
          <w:szCs w:val="24"/>
        </w:rPr>
        <w:t xml:space="preserve">Мастерская «Юриспруденция (кабинет профессиональных дисциплин)» оснащенная в соответствии с п. 6.1.2.4 </w:t>
      </w:r>
      <w:r w:rsidRPr="005052EA">
        <w:rPr>
          <w:rFonts w:ascii="Times New Roman" w:hAnsi="Times New Roman"/>
          <w:bCs/>
          <w:iCs/>
          <w:sz w:val="24"/>
          <w:szCs w:val="24"/>
        </w:rPr>
        <w:t xml:space="preserve">примерной образовательной программы </w:t>
      </w:r>
      <w:r w:rsidRPr="005052EA">
        <w:rPr>
          <w:rFonts w:ascii="Times New Roman" w:hAnsi="Times New Roman"/>
          <w:bCs/>
          <w:sz w:val="24"/>
          <w:szCs w:val="24"/>
        </w:rPr>
        <w:t>по данной специальности</w:t>
      </w:r>
      <w:r w:rsidRPr="005052EA">
        <w:rPr>
          <w:rFonts w:ascii="Times New Roman" w:hAnsi="Times New Roman"/>
          <w:bCs/>
          <w:i/>
          <w:sz w:val="24"/>
          <w:szCs w:val="24"/>
        </w:rPr>
        <w:t>.</w:t>
      </w:r>
    </w:p>
    <w:p w14:paraId="5C55DE0F" w14:textId="77777777" w:rsidR="007E3B0A" w:rsidRPr="005052EA" w:rsidRDefault="007E3B0A" w:rsidP="003D1657">
      <w:pPr>
        <w:suppressAutoHyphens/>
        <w:spacing w:after="0" w:line="23" w:lineRule="atLeast"/>
        <w:ind w:firstLine="709"/>
        <w:jc w:val="both"/>
        <w:rPr>
          <w:rFonts w:ascii="Times New Roman" w:hAnsi="Times New Roman"/>
          <w:bCs/>
          <w:i/>
          <w:sz w:val="24"/>
          <w:szCs w:val="24"/>
        </w:rPr>
      </w:pPr>
      <w:r w:rsidRPr="005052EA">
        <w:rPr>
          <w:rFonts w:ascii="Times New Roman" w:hAnsi="Times New Roman"/>
          <w:bCs/>
          <w:sz w:val="24"/>
          <w:szCs w:val="24"/>
        </w:rPr>
        <w:t xml:space="preserve">Оснащенные базы практики в соответствии с п 6.1.2.5 </w:t>
      </w:r>
      <w:r w:rsidRPr="005052EA">
        <w:rPr>
          <w:rFonts w:ascii="Times New Roman" w:hAnsi="Times New Roman"/>
          <w:bCs/>
          <w:iCs/>
          <w:sz w:val="24"/>
          <w:szCs w:val="24"/>
        </w:rPr>
        <w:t xml:space="preserve">примерной образовательной программы </w:t>
      </w:r>
      <w:r w:rsidRPr="005052EA">
        <w:rPr>
          <w:rFonts w:ascii="Times New Roman" w:hAnsi="Times New Roman"/>
          <w:bCs/>
          <w:sz w:val="24"/>
          <w:szCs w:val="24"/>
        </w:rPr>
        <w:t>по специальности</w:t>
      </w:r>
      <w:r w:rsidRPr="005052EA">
        <w:rPr>
          <w:rFonts w:ascii="Times New Roman" w:hAnsi="Times New Roman"/>
          <w:bCs/>
          <w:i/>
          <w:sz w:val="24"/>
          <w:szCs w:val="24"/>
        </w:rPr>
        <w:t>.</w:t>
      </w:r>
    </w:p>
    <w:p w14:paraId="29FABC39" w14:textId="77777777" w:rsidR="00192ED2" w:rsidRPr="005052EA" w:rsidRDefault="00192ED2" w:rsidP="003D1657">
      <w:pPr>
        <w:suppressAutoHyphens/>
        <w:spacing w:after="0" w:line="23" w:lineRule="atLeast"/>
        <w:ind w:firstLine="709"/>
        <w:jc w:val="both"/>
        <w:rPr>
          <w:rFonts w:ascii="Times New Roman" w:hAnsi="Times New Roman"/>
          <w:i/>
          <w:sz w:val="24"/>
          <w:szCs w:val="24"/>
        </w:rPr>
      </w:pPr>
    </w:p>
    <w:p w14:paraId="1313A3E3" w14:textId="2E1D5D71" w:rsidR="00192ED2" w:rsidRPr="005052EA" w:rsidRDefault="00192ED2" w:rsidP="003D1657">
      <w:pPr>
        <w:suppressAutoHyphens/>
        <w:spacing w:after="0" w:line="23" w:lineRule="atLeast"/>
        <w:ind w:firstLine="709"/>
        <w:rPr>
          <w:rFonts w:ascii="Times New Roman" w:hAnsi="Times New Roman"/>
          <w:b/>
          <w:sz w:val="24"/>
          <w:szCs w:val="24"/>
        </w:rPr>
      </w:pPr>
      <w:r w:rsidRPr="005052EA">
        <w:rPr>
          <w:rFonts w:ascii="Times New Roman" w:hAnsi="Times New Roman"/>
          <w:b/>
          <w:sz w:val="24"/>
          <w:szCs w:val="24"/>
        </w:rPr>
        <w:t>3.2. Информационное обеспечение реализации программы</w:t>
      </w:r>
    </w:p>
    <w:p w14:paraId="414593EA" w14:textId="77777777" w:rsidR="007E3B0A" w:rsidRPr="005052EA" w:rsidRDefault="007E3B0A"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bCs/>
          <w:sz w:val="24"/>
          <w:szCs w:val="24"/>
        </w:rPr>
        <w:t>Для реализации программы библиотечный фонд образовательной организации должен иметь п</w:t>
      </w:r>
      <w:r w:rsidRPr="005052EA">
        <w:rPr>
          <w:rFonts w:ascii="Times New Roman" w:hAnsi="Times New Roman"/>
          <w:sz w:val="24"/>
          <w:szCs w:val="24"/>
        </w:rPr>
        <w:t xml:space="preserve">ечатные и/или электронные образовательные и информационные ресурсы </w:t>
      </w:r>
      <w:r w:rsidRPr="005052EA">
        <w:rPr>
          <w:rFonts w:ascii="Times New Roman" w:hAnsi="Times New Roman"/>
          <w:sz w:val="24"/>
          <w:szCs w:val="24"/>
        </w:rPr>
        <w:br/>
        <w:t xml:space="preserve">для использования в образовательном процессе. При формировании </w:t>
      </w:r>
      <w:r w:rsidRPr="005052EA">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382F262"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p>
    <w:p w14:paraId="01999F47"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b/>
          <w:bCs/>
          <w:sz w:val="24"/>
          <w:szCs w:val="24"/>
        </w:rPr>
        <w:t>3.2.1. Основные печатные издания</w:t>
      </w:r>
    </w:p>
    <w:p w14:paraId="7D801C10"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sz w:val="24"/>
          <w:szCs w:val="24"/>
        </w:rPr>
        <w:t>1. Корпоративное право. Учебный курс. В 2 т. Т. 2: учебное пособие / Отв. ред. И. С. Шиткина. – М.: Статут, 2019.- 736 с.</w:t>
      </w:r>
    </w:p>
    <w:p w14:paraId="36C197A3"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sz w:val="24"/>
          <w:szCs w:val="24"/>
        </w:rPr>
        <w:t xml:space="preserve">2. Власов, А. А.  Арбитражный процесс России : учебник и практикум для среднего профессионального образования / А. А. Власов, Н. А. Сутормин. — 2-е изд. — Москва : Издательство </w:t>
      </w:r>
      <w:proofErr w:type="spellStart"/>
      <w:r w:rsidRPr="005052EA">
        <w:rPr>
          <w:rFonts w:ascii="Times New Roman" w:hAnsi="Times New Roman"/>
          <w:sz w:val="24"/>
          <w:szCs w:val="24"/>
        </w:rPr>
        <w:t>Юрайт</w:t>
      </w:r>
      <w:proofErr w:type="spellEnd"/>
      <w:r w:rsidRPr="005052EA">
        <w:rPr>
          <w:rFonts w:ascii="Times New Roman" w:hAnsi="Times New Roman"/>
          <w:sz w:val="24"/>
          <w:szCs w:val="24"/>
        </w:rPr>
        <w:t>, 2023. — 384 с.</w:t>
      </w:r>
    </w:p>
    <w:p w14:paraId="11F4D7E7"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sz w:val="24"/>
          <w:szCs w:val="24"/>
        </w:rPr>
        <w:t> </w:t>
      </w:r>
    </w:p>
    <w:p w14:paraId="790B680B"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b/>
          <w:bCs/>
          <w:sz w:val="24"/>
          <w:szCs w:val="24"/>
        </w:rPr>
        <w:t>3.2.2. Основные электронные издания</w:t>
      </w:r>
    </w:p>
    <w:p w14:paraId="45A377DD"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sz w:val="24"/>
          <w:szCs w:val="24"/>
        </w:rPr>
        <w:t xml:space="preserve">1. Брагинский М.И. Договорное право: общие положения [Электронный ресурс]/ Брагинский М.И., </w:t>
      </w:r>
      <w:proofErr w:type="spellStart"/>
      <w:r w:rsidRPr="005052EA">
        <w:rPr>
          <w:rFonts w:ascii="Times New Roman" w:hAnsi="Times New Roman"/>
          <w:sz w:val="24"/>
          <w:szCs w:val="24"/>
        </w:rPr>
        <w:t>Витрянский</w:t>
      </w:r>
      <w:proofErr w:type="spellEnd"/>
      <w:r w:rsidRPr="005052EA">
        <w:rPr>
          <w:rFonts w:ascii="Times New Roman" w:hAnsi="Times New Roman"/>
          <w:sz w:val="24"/>
          <w:szCs w:val="24"/>
        </w:rPr>
        <w:t xml:space="preserve"> В.В.. — М.: Статут, 2020. — 848 c. — Режим доступа : https://www.iprbookshop.ru/104604.html</w:t>
      </w:r>
    </w:p>
    <w:p w14:paraId="2B3A3B85"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sz w:val="24"/>
          <w:szCs w:val="24"/>
        </w:rPr>
        <w:t xml:space="preserve">2. Власов, А. А.  Арбитражный процесс России : учебник и практикум для среднего профессионального образования / А. А. Власов, Н. А. Сутормин. — 2-е изд. — Москва : Издательство </w:t>
      </w:r>
      <w:proofErr w:type="spellStart"/>
      <w:r w:rsidRPr="005052EA">
        <w:rPr>
          <w:rFonts w:ascii="Times New Roman" w:hAnsi="Times New Roman"/>
          <w:sz w:val="24"/>
          <w:szCs w:val="24"/>
        </w:rPr>
        <w:t>Юрайт</w:t>
      </w:r>
      <w:proofErr w:type="spellEnd"/>
      <w:r w:rsidRPr="005052EA">
        <w:rPr>
          <w:rFonts w:ascii="Times New Roman" w:hAnsi="Times New Roman"/>
          <w:sz w:val="24"/>
          <w:szCs w:val="24"/>
        </w:rPr>
        <w:t xml:space="preserve">, 2023. — 384 с. — (Профессиональное образование). — ISBN 978-5-534-16071-0. — Текст : электронный // Образовательная платформа </w:t>
      </w:r>
      <w:proofErr w:type="spellStart"/>
      <w:r w:rsidRPr="005052EA">
        <w:rPr>
          <w:rFonts w:ascii="Times New Roman" w:hAnsi="Times New Roman"/>
          <w:sz w:val="24"/>
          <w:szCs w:val="24"/>
        </w:rPr>
        <w:t>Юрайт</w:t>
      </w:r>
      <w:proofErr w:type="spellEnd"/>
      <w:r w:rsidRPr="005052EA">
        <w:rPr>
          <w:rFonts w:ascii="Times New Roman" w:hAnsi="Times New Roman"/>
          <w:sz w:val="24"/>
          <w:szCs w:val="24"/>
        </w:rPr>
        <w:t xml:space="preserve"> [сайт]. — URL: https://urait.ru/bcode/530374 (дата обращения: 07.06.2023)</w:t>
      </w:r>
    </w:p>
    <w:p w14:paraId="740A15CF"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sz w:val="24"/>
          <w:szCs w:val="24"/>
        </w:rPr>
        <w:t xml:space="preserve">3. Корпоративное право. Актуальные проблемы теории и практики [Электронный ресурс]: учебник / под ред. В.А. Белова. - М., </w:t>
      </w:r>
      <w:proofErr w:type="spellStart"/>
      <w:r w:rsidRPr="005052EA">
        <w:rPr>
          <w:rFonts w:ascii="Times New Roman" w:hAnsi="Times New Roman"/>
          <w:sz w:val="24"/>
          <w:szCs w:val="24"/>
        </w:rPr>
        <w:t>Юрайт</w:t>
      </w:r>
      <w:proofErr w:type="spellEnd"/>
      <w:r w:rsidRPr="005052EA">
        <w:rPr>
          <w:rFonts w:ascii="Times New Roman" w:hAnsi="Times New Roman"/>
          <w:sz w:val="24"/>
          <w:szCs w:val="24"/>
        </w:rPr>
        <w:t xml:space="preserve">, 2018. - 552 с. – Режим доступа : https://biblio-online.ru/book/korporativnoe-pravo-aktualnye-problemy-teorii-i-praktiki-431763 </w:t>
      </w:r>
    </w:p>
    <w:p w14:paraId="41F3A4C1" w14:textId="77777777" w:rsidR="00192ED2" w:rsidRPr="005052EA" w:rsidRDefault="00192ED2" w:rsidP="003D1657">
      <w:pPr>
        <w:suppressAutoHyphens/>
        <w:spacing w:after="0" w:line="23" w:lineRule="atLeast"/>
        <w:ind w:firstLine="709"/>
        <w:jc w:val="both"/>
        <w:rPr>
          <w:rFonts w:ascii="Times New Roman" w:hAnsi="Times New Roman"/>
          <w:sz w:val="24"/>
          <w:szCs w:val="24"/>
        </w:rPr>
      </w:pPr>
      <w:r w:rsidRPr="005052EA">
        <w:rPr>
          <w:rFonts w:ascii="Times New Roman" w:hAnsi="Times New Roman"/>
          <w:sz w:val="24"/>
          <w:szCs w:val="24"/>
        </w:rPr>
        <w:t>4.</w:t>
      </w:r>
      <w:r w:rsidRPr="005052EA">
        <w:rPr>
          <w:rFonts w:ascii="Times New Roman" w:hAnsi="Times New Roman"/>
          <w:sz w:val="24"/>
          <w:szCs w:val="24"/>
        </w:rPr>
        <w:tab/>
        <w:t xml:space="preserve">Корпоративное право. Учебный курс. В 2 т. Т. 1 [Электронный ресурс]: учебное пособие / отв. ред. И. С. Шиткина. – М.: Статут, 2018.- 978 с. – Режим доступа: </w:t>
      </w:r>
      <w:hyperlink r:id="rId15" w:history="1">
        <w:r w:rsidRPr="005052EA">
          <w:rPr>
            <w:rFonts w:ascii="Times New Roman" w:hAnsi="Times New Roman"/>
            <w:color w:val="0000FF"/>
            <w:sz w:val="24"/>
            <w:szCs w:val="24"/>
            <w:u w:val="single"/>
          </w:rPr>
          <w:t>http://znanium.com/catalog/product/991823</w:t>
        </w:r>
      </w:hyperlink>
    </w:p>
    <w:p w14:paraId="3B045203" w14:textId="77777777" w:rsidR="00192ED2" w:rsidRPr="005052EA" w:rsidRDefault="00192ED2" w:rsidP="003D1657">
      <w:pPr>
        <w:suppressAutoHyphens/>
        <w:spacing w:after="0" w:line="23" w:lineRule="atLeast"/>
        <w:jc w:val="both"/>
        <w:rPr>
          <w:rFonts w:ascii="Times New Roman" w:hAnsi="Times New Roman"/>
          <w:sz w:val="24"/>
          <w:szCs w:val="24"/>
        </w:rPr>
      </w:pPr>
    </w:p>
    <w:p w14:paraId="2FCB0506" w14:textId="77777777" w:rsidR="00192ED2" w:rsidRPr="005052EA" w:rsidRDefault="00192ED2" w:rsidP="003D1657">
      <w:pPr>
        <w:suppressAutoHyphens/>
        <w:spacing w:after="0" w:line="23" w:lineRule="atLeast"/>
        <w:ind w:firstLine="709"/>
        <w:jc w:val="both"/>
        <w:rPr>
          <w:rFonts w:ascii="Times New Roman" w:hAnsi="Times New Roman"/>
          <w:b/>
          <w:sz w:val="24"/>
          <w:szCs w:val="24"/>
        </w:rPr>
      </w:pPr>
      <w:r w:rsidRPr="005052EA">
        <w:rPr>
          <w:rFonts w:ascii="Times New Roman" w:hAnsi="Times New Roman"/>
          <w:b/>
          <w:sz w:val="24"/>
          <w:szCs w:val="24"/>
        </w:rPr>
        <w:t xml:space="preserve">3.2.3. Дополнительные источники </w:t>
      </w:r>
    </w:p>
    <w:p w14:paraId="1A8C790B"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Конституция РФ (принята всенародным голосованием 12 декабря 1993 г.) // Российская газета. 2009. № 7.</w:t>
      </w:r>
    </w:p>
    <w:p w14:paraId="1A0C67E0"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конституционный закон от 28 апреля 1995 г. № 1-ФКЗ (ред. от 19.12.2022) «Об арбитражных судах в Российской Федерации» // СЗ РФ. 1995. № 18. Ст. 1589.</w:t>
      </w:r>
    </w:p>
    <w:p w14:paraId="68F9BDC9"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 xml:space="preserve">Федеральный конституционный закон от 31 декабря 1996 г. № 1-ФКЗ (ред. от 16.04.2022) «О судебной системе Российской Федерации» // СЗ РФ. 1997. №1. Ст.1. </w:t>
      </w:r>
    </w:p>
    <w:p w14:paraId="4FF2B7D0"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lastRenderedPageBreak/>
        <w:t>Федеральный конституционный закон от 7 февраля 2011 г. № 1-ФКЗ (ред. от 19.12.2022) «О судах общей юрисдикции в Российской Федерации» // СЗ РФ. 2011. № 7. Ст.898.</w:t>
      </w:r>
    </w:p>
    <w:p w14:paraId="2D8280B4"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конституционный закон от 5 февраля 2014 г. № 3-ФКЗ «О Верховном Суде Российской Федерации» (в ред. от 14.07.2022) // СЗ РФ. 2014. № 6. Ст. 550.</w:t>
      </w:r>
    </w:p>
    <w:p w14:paraId="730A104E"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Гражданский кодекс Российской Федерации (часть первая) от 30.11.1994 № 51-ФЗ // СЗ РФ. 1994. № 32. Ст. 3301.</w:t>
      </w:r>
    </w:p>
    <w:p w14:paraId="6420766C"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Гражданский кодекс Российской Федерации (часть вторая) от 26.01.1996 №14-ФЗ // Российская газета. 1994. N 23-25.</w:t>
      </w:r>
    </w:p>
    <w:p w14:paraId="4C6C0857"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Гражданский процессуальный кодекс Российской Федерации от 14 ноября 2002 г. № 138-ФЗ (ред. от 14.04.2023) // СЗ РФ. 2002. № 46. Ст. 4532.</w:t>
      </w:r>
    </w:p>
    <w:p w14:paraId="6788DC27"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Арбитражный процессуальный кодекс Российской Федерации от 24 июля 2002 г. № 95-ФЗ (ред. от 18.03.2023) // СЗ РФ. 2002. № 30. Ст. 3012.</w:t>
      </w:r>
    </w:p>
    <w:p w14:paraId="0872A940"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Кодекс административного судопроизводства Российской Федерации от 8 марта 2015 г. №21-ФЗ (ред. от 13.06.2023)// СЗ РФ. 2015. № 10. Ст. 1391.</w:t>
      </w:r>
    </w:p>
    <w:p w14:paraId="31D3B100"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29.12.2015 № 391-ФЗ «О внесении изменений в отдельные законодательные акты Российской Федерации» // Российская газета. 2015. № 297.</w:t>
      </w:r>
    </w:p>
    <w:p w14:paraId="213A220C"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29.06.2015 № 209-ФЗ «О внесении изменений в отдельные законодательные акты Российской Федерации в части введения возможности использования юридическими лицами типовых уставов» // СЗ РФ. 2015. № 27. Ст. 4000.</w:t>
      </w:r>
    </w:p>
    <w:p w14:paraId="4E38E00E"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30.03.2015 № 67-ФЗ «О внесении изменений в отдельные законодательные акты Российской Федерации в части обеспечения достоверности сведений, представляемых при государственной регистрации юридических лиц и индивидуальных предпринимателей» // СЗ РФ. 2015. № 13. Ст. 1811.</w:t>
      </w:r>
    </w:p>
    <w:p w14:paraId="76F84DAD"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05.05.2014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 Российская газета. 2014. № 101.</w:t>
      </w:r>
    </w:p>
    <w:p w14:paraId="2EC8E8D3"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26.12.1995 № 208-ФЗ «Об акционерных обществах» // Российская газета. 1995. № 248.</w:t>
      </w:r>
    </w:p>
    <w:p w14:paraId="6C98AD9B"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19 июля 1998 года N 115-ФЗ «Об особенностях правового положения акционерных обществ работников (народных предприятий)» // Российская газета. 1998. № 142.</w:t>
      </w:r>
    </w:p>
    <w:p w14:paraId="38491409"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03.12.2011 № 380-ФЗ «О хозяйственных партнерствах» // Российская газета. 2011. N 278.</w:t>
      </w:r>
    </w:p>
    <w:p w14:paraId="66927981"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08.02.1998 № 14-ФЗ «Об обществах с ограниченной ответственностью» // СЗ РФ. 1998. № 7. Ст. 785.</w:t>
      </w:r>
    </w:p>
    <w:p w14:paraId="1C4C3AB5"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закона от 08.05.1996 N 41-ФЗ «О производственных кооперативах» // Российская газета. 1996. N 91.</w:t>
      </w:r>
    </w:p>
    <w:p w14:paraId="3374FA5C"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29.07.2004 № 98-ФЗ «О коммерческой тайне» // СЗ РФ. 2004.№32. Ст.3283</w:t>
      </w:r>
    </w:p>
    <w:p w14:paraId="29B575A3"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 xml:space="preserve">Федеральный закон от 11.06.2003 N 74-ФЗ «О крестьянском (фермерском) хозяйстве» // СЗ РФ. 2003. №24. Ст. 2249 </w:t>
      </w:r>
    </w:p>
    <w:p w14:paraId="316EBC5E"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26.07.2006 № 135-ФЗ «О защите конкуренции» // Российская газета. 2006. № 162.</w:t>
      </w:r>
    </w:p>
    <w:p w14:paraId="003D26F0"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08.08.2001 № 129-ФЗ «О государственной регистрации юридических лиц и индивидуальных предпринимателей» // Российская газета. 2001. № 153-154.</w:t>
      </w:r>
    </w:p>
    <w:p w14:paraId="450B6EEC"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26.10.2002 № 127-ФЗ «О несостоятельности (банкротстве)» // СЗ РФ. 2002. № 43. Ст. 4190.</w:t>
      </w:r>
    </w:p>
    <w:p w14:paraId="62AB343E"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lastRenderedPageBreak/>
        <w:t>Федеральный закон от 22.04.1996 № 39-ФЗ «О рынке ценных бумаг» // СЗ РФ. 1996. № 17. Ст. 1918.</w:t>
      </w:r>
    </w:p>
    <w:p w14:paraId="5D0014F3"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05.03.1999 № 46-ФЗ «О защите прав и законных интересов инвесторов на рынке ценных бумаг» // СЗ РФ. 1999. № 10. Ст. 1163.</w:t>
      </w:r>
    </w:p>
    <w:p w14:paraId="673093BA"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 xml:space="preserve">Письмо Банка России от 10.04.2014 № 06-52/2463 «О Кодексе корпоративного управления» // Вестник Банка России. 2014. № 40. </w:t>
      </w:r>
    </w:p>
    <w:p w14:paraId="4DA04486"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Концепция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7 октября 2009 года) // Вестник ВАС РФ. 2009. № 11.</w:t>
      </w:r>
    </w:p>
    <w:p w14:paraId="1871AF7C"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26.07.2006 № 135-ФЗ «О защите конкуренции // СЗ РФ. 2006. № 31 (часть I). Ст. 3434.</w:t>
      </w:r>
    </w:p>
    <w:p w14:paraId="5C65E39D"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13.03.2006 № 38-ФЗ «О рекламе» // СЗ РФ. 2006. № 12. Ст. 1232.</w:t>
      </w:r>
    </w:p>
    <w:p w14:paraId="4BD9E762"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25.02.1999 № 39-ФЗ «Об инвестиционной деятельности в Российской Федерации, осуществляемой в форме капитальных вложений» // СЗ РФ. 1999. № 9. Ст. 1096.</w:t>
      </w:r>
    </w:p>
    <w:p w14:paraId="018E8348"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09.07.1999 № 160-ФЗ «Об иностранных инвестициях в Российской Федерации» // СЗ РФ. 1999. № 28. Ст. 3493.</w:t>
      </w:r>
    </w:p>
    <w:p w14:paraId="534F0B1E" w14:textId="77777777" w:rsidR="00192ED2" w:rsidRPr="005052EA" w:rsidRDefault="00192ED2" w:rsidP="003D1657">
      <w:pPr>
        <w:numPr>
          <w:ilvl w:val="0"/>
          <w:numId w:val="124"/>
        </w:numPr>
        <w:tabs>
          <w:tab w:val="left" w:pos="993"/>
        </w:tabs>
        <w:suppressAutoHyphens/>
        <w:spacing w:before="120" w:after="0" w:line="23" w:lineRule="atLeast"/>
        <w:ind w:left="0" w:firstLine="709"/>
        <w:contextualSpacing/>
        <w:jc w:val="both"/>
        <w:rPr>
          <w:rFonts w:ascii="Times New Roman" w:hAnsi="Times New Roman"/>
          <w:sz w:val="24"/>
          <w:szCs w:val="24"/>
        </w:rPr>
      </w:pPr>
      <w:r w:rsidRPr="005052EA">
        <w:rPr>
          <w:rFonts w:ascii="Times New Roman" w:hAnsi="Times New Roman"/>
          <w:sz w:val="24"/>
          <w:szCs w:val="24"/>
        </w:rPr>
        <w:t>Федеральный закон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 СЗ РФ. 2008. № 18. Ст. 1940.</w:t>
      </w:r>
    </w:p>
    <w:p w14:paraId="1A6A4CF4" w14:textId="77777777" w:rsidR="00192ED2" w:rsidRPr="005052EA" w:rsidRDefault="00192ED2" w:rsidP="00192ED2">
      <w:pPr>
        <w:suppressAutoHyphens/>
        <w:spacing w:after="0" w:line="240" w:lineRule="auto"/>
        <w:ind w:firstLine="709"/>
        <w:jc w:val="both"/>
        <w:rPr>
          <w:rFonts w:ascii="Times New Roman" w:hAnsi="Times New Roman"/>
          <w:sz w:val="24"/>
          <w:szCs w:val="24"/>
        </w:rPr>
      </w:pPr>
    </w:p>
    <w:p w14:paraId="7B16DD6A" w14:textId="77777777" w:rsidR="00192ED2" w:rsidRPr="005052EA" w:rsidRDefault="00192ED2" w:rsidP="00192ED2">
      <w:pPr>
        <w:keepNext/>
        <w:suppressAutoHyphens/>
        <w:spacing w:after="0" w:line="240" w:lineRule="auto"/>
        <w:ind w:left="709"/>
        <w:jc w:val="center"/>
        <w:outlineLvl w:val="0"/>
        <w:rPr>
          <w:rFonts w:ascii="Times New Roman" w:hAnsi="Times New Roman"/>
          <w:b/>
          <w:bCs/>
          <w:kern w:val="32"/>
          <w:sz w:val="24"/>
          <w:szCs w:val="24"/>
        </w:rPr>
      </w:pPr>
      <w:bookmarkStart w:id="60" w:name="_Toc154581376"/>
      <w:bookmarkStart w:id="61" w:name="_Toc214890378"/>
      <w:r w:rsidRPr="005052EA">
        <w:rPr>
          <w:rFonts w:ascii="Times New Roman" w:hAnsi="Times New Roman"/>
          <w:b/>
          <w:bCs/>
          <w:kern w:val="32"/>
          <w:sz w:val="24"/>
          <w:szCs w:val="24"/>
        </w:rPr>
        <w:t xml:space="preserve">4. КОНТРОЛЬ И ОЦЕНКА РЕЗУЛЬТАТОВ ОСВОЕНИЯ </w:t>
      </w:r>
      <w:r w:rsidRPr="005052EA">
        <w:rPr>
          <w:rFonts w:ascii="Times New Roman" w:hAnsi="Times New Roman"/>
          <w:b/>
          <w:bCs/>
          <w:kern w:val="32"/>
          <w:sz w:val="24"/>
          <w:szCs w:val="24"/>
        </w:rPr>
        <w:br/>
        <w:t>ПРОФЕССИОНАЛЬНОГО МОДУЛЯ</w:t>
      </w:r>
      <w:bookmarkEnd w:id="60"/>
      <w:bookmarkEnd w:id="61"/>
    </w:p>
    <w:p w14:paraId="3739353A" w14:textId="77777777" w:rsidR="00192ED2" w:rsidRPr="005052EA" w:rsidRDefault="00192ED2" w:rsidP="00192ED2">
      <w:pPr>
        <w:suppressAutoHyphens/>
        <w:spacing w:after="0" w:line="240" w:lineRule="auto"/>
        <w:rPr>
          <w:rFonts w:ascii="Times New Roman" w:hAnsi="Times New Roman"/>
          <w:sz w:val="24"/>
          <w:szCs w:val="24"/>
        </w:rPr>
      </w:pP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3646"/>
        <w:gridCol w:w="3544"/>
      </w:tblGrid>
      <w:tr w:rsidR="00192ED2" w:rsidRPr="005052EA" w14:paraId="68BAB08D" w14:textId="77777777" w:rsidTr="00C64B8E">
        <w:trPr>
          <w:trHeight w:val="1098"/>
        </w:trPr>
        <w:tc>
          <w:tcPr>
            <w:tcW w:w="1769" w:type="dxa"/>
            <w:tcBorders>
              <w:top w:val="single" w:sz="4" w:space="0" w:color="auto"/>
              <w:left w:val="single" w:sz="4" w:space="0" w:color="auto"/>
              <w:bottom w:val="single" w:sz="4" w:space="0" w:color="auto"/>
              <w:right w:val="single" w:sz="4" w:space="0" w:color="auto"/>
            </w:tcBorders>
            <w:vAlign w:val="center"/>
            <w:hideMark/>
          </w:tcPr>
          <w:p w14:paraId="28BBC684" w14:textId="77777777" w:rsidR="00192ED2" w:rsidRPr="005052EA" w:rsidRDefault="00192ED2" w:rsidP="00C64B8E">
            <w:pPr>
              <w:suppressAutoHyphens/>
              <w:spacing w:after="0" w:line="240" w:lineRule="auto"/>
              <w:jc w:val="center"/>
              <w:rPr>
                <w:rFonts w:ascii="Times New Roman" w:hAnsi="Times New Roman"/>
                <w:b/>
                <w:sz w:val="24"/>
                <w:szCs w:val="24"/>
              </w:rPr>
            </w:pPr>
            <w:r w:rsidRPr="005052EA">
              <w:rPr>
                <w:rFonts w:ascii="Times New Roman" w:hAnsi="Times New Roman"/>
                <w:b/>
                <w:bCs/>
                <w:sz w:val="24"/>
                <w:szCs w:val="24"/>
              </w:rPr>
              <w:t>Код ПК и ОК, формируемых в рамках модуля</w:t>
            </w:r>
          </w:p>
        </w:tc>
        <w:tc>
          <w:tcPr>
            <w:tcW w:w="3646" w:type="dxa"/>
            <w:tcBorders>
              <w:top w:val="single" w:sz="4" w:space="0" w:color="auto"/>
              <w:left w:val="single" w:sz="4" w:space="0" w:color="auto"/>
              <w:bottom w:val="single" w:sz="4" w:space="0" w:color="auto"/>
              <w:right w:val="single" w:sz="4" w:space="0" w:color="auto"/>
            </w:tcBorders>
            <w:vAlign w:val="center"/>
            <w:hideMark/>
          </w:tcPr>
          <w:p w14:paraId="46BB84A1" w14:textId="77777777" w:rsidR="00192ED2" w:rsidRPr="005052EA" w:rsidRDefault="00192ED2" w:rsidP="00192ED2">
            <w:pPr>
              <w:suppressAutoHyphens/>
              <w:spacing w:after="0" w:line="240" w:lineRule="auto"/>
              <w:jc w:val="center"/>
              <w:rPr>
                <w:rFonts w:ascii="Times New Roman" w:hAnsi="Times New Roman"/>
                <w:b/>
                <w:sz w:val="24"/>
                <w:szCs w:val="24"/>
              </w:rPr>
            </w:pPr>
            <w:r w:rsidRPr="005052EA">
              <w:rPr>
                <w:rFonts w:ascii="Times New Roman" w:hAnsi="Times New Roman"/>
                <w:b/>
                <w:sz w:val="24"/>
                <w:szCs w:val="24"/>
              </w:rPr>
              <w:t>Критерии оценки</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2DBE3B1" w14:textId="77777777" w:rsidR="00192ED2" w:rsidRPr="005052EA" w:rsidRDefault="00192ED2" w:rsidP="00192ED2">
            <w:pPr>
              <w:suppressAutoHyphens/>
              <w:spacing w:after="0" w:line="240" w:lineRule="auto"/>
              <w:jc w:val="center"/>
              <w:rPr>
                <w:rFonts w:ascii="Times New Roman" w:hAnsi="Times New Roman"/>
                <w:b/>
                <w:sz w:val="24"/>
                <w:szCs w:val="24"/>
              </w:rPr>
            </w:pPr>
            <w:r w:rsidRPr="005052EA">
              <w:rPr>
                <w:rFonts w:ascii="Times New Roman" w:hAnsi="Times New Roman"/>
                <w:b/>
                <w:sz w:val="24"/>
                <w:szCs w:val="24"/>
              </w:rPr>
              <w:t>Методы оценки</w:t>
            </w:r>
          </w:p>
        </w:tc>
      </w:tr>
      <w:tr w:rsidR="00192ED2" w:rsidRPr="005052EA" w14:paraId="4E5C2C0E" w14:textId="77777777" w:rsidTr="00C64B8E">
        <w:trPr>
          <w:trHeight w:val="393"/>
        </w:trPr>
        <w:tc>
          <w:tcPr>
            <w:tcW w:w="1769" w:type="dxa"/>
            <w:tcBorders>
              <w:top w:val="single" w:sz="4" w:space="0" w:color="auto"/>
              <w:left w:val="single" w:sz="4" w:space="0" w:color="auto"/>
              <w:bottom w:val="single" w:sz="4" w:space="0" w:color="auto"/>
              <w:right w:val="single" w:sz="4" w:space="0" w:color="auto"/>
            </w:tcBorders>
            <w:hideMark/>
          </w:tcPr>
          <w:p w14:paraId="5D13F45A" w14:textId="18034744"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ПК 3.1.</w:t>
            </w:r>
          </w:p>
        </w:tc>
        <w:tc>
          <w:tcPr>
            <w:tcW w:w="3646" w:type="dxa"/>
            <w:tcBorders>
              <w:top w:val="single" w:sz="4" w:space="0" w:color="auto"/>
              <w:left w:val="single" w:sz="4" w:space="0" w:color="auto"/>
              <w:bottom w:val="single" w:sz="4" w:space="0" w:color="auto"/>
              <w:right w:val="single" w:sz="4" w:space="0" w:color="auto"/>
            </w:tcBorders>
            <w:hideMark/>
          </w:tcPr>
          <w:p w14:paraId="61920672"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xml:space="preserve">Выполнение работ в соответствии с действующим законодательством </w:t>
            </w:r>
          </w:p>
        </w:tc>
        <w:tc>
          <w:tcPr>
            <w:tcW w:w="3544" w:type="dxa"/>
            <w:tcBorders>
              <w:top w:val="single" w:sz="4" w:space="0" w:color="auto"/>
              <w:left w:val="single" w:sz="4" w:space="0" w:color="auto"/>
              <w:bottom w:val="single" w:sz="4" w:space="0" w:color="auto"/>
              <w:right w:val="single" w:sz="4" w:space="0" w:color="auto"/>
            </w:tcBorders>
            <w:hideMark/>
          </w:tcPr>
          <w:p w14:paraId="3A0E36E1"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Экспертное наблюдение выполнения практических работ</w:t>
            </w:r>
          </w:p>
        </w:tc>
      </w:tr>
      <w:tr w:rsidR="00192ED2" w:rsidRPr="005052EA" w14:paraId="15B42830" w14:textId="77777777" w:rsidTr="00C64B8E">
        <w:trPr>
          <w:trHeight w:val="414"/>
        </w:trPr>
        <w:tc>
          <w:tcPr>
            <w:tcW w:w="1769" w:type="dxa"/>
            <w:tcBorders>
              <w:top w:val="single" w:sz="4" w:space="0" w:color="auto"/>
              <w:left w:val="single" w:sz="4" w:space="0" w:color="auto"/>
              <w:bottom w:val="single" w:sz="4" w:space="0" w:color="auto"/>
              <w:right w:val="single" w:sz="4" w:space="0" w:color="auto"/>
            </w:tcBorders>
          </w:tcPr>
          <w:p w14:paraId="4112F884" w14:textId="50D1B971"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ПК 3.2.</w:t>
            </w:r>
          </w:p>
        </w:tc>
        <w:tc>
          <w:tcPr>
            <w:tcW w:w="3646" w:type="dxa"/>
            <w:tcBorders>
              <w:top w:val="single" w:sz="4" w:space="0" w:color="auto"/>
              <w:left w:val="single" w:sz="4" w:space="0" w:color="auto"/>
              <w:bottom w:val="single" w:sz="4" w:space="0" w:color="auto"/>
              <w:right w:val="single" w:sz="4" w:space="0" w:color="auto"/>
            </w:tcBorders>
          </w:tcPr>
          <w:p w14:paraId="0FD4BB38"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Выполнение работ в соответствии с действующим законодательством с применением справочно-правовых систем</w:t>
            </w:r>
          </w:p>
        </w:tc>
        <w:tc>
          <w:tcPr>
            <w:tcW w:w="3544" w:type="dxa"/>
            <w:tcBorders>
              <w:top w:val="single" w:sz="4" w:space="0" w:color="auto"/>
              <w:left w:val="single" w:sz="4" w:space="0" w:color="auto"/>
              <w:bottom w:val="single" w:sz="4" w:space="0" w:color="auto"/>
              <w:right w:val="single" w:sz="4" w:space="0" w:color="auto"/>
            </w:tcBorders>
          </w:tcPr>
          <w:p w14:paraId="6F1F0FF5"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Экспертное наблюдение выполнения практических работ; проверка работ</w:t>
            </w:r>
          </w:p>
        </w:tc>
      </w:tr>
      <w:tr w:rsidR="00192ED2" w:rsidRPr="005052EA" w14:paraId="7B8F6000" w14:textId="77777777" w:rsidTr="00C64B8E">
        <w:trPr>
          <w:trHeight w:val="466"/>
        </w:trPr>
        <w:tc>
          <w:tcPr>
            <w:tcW w:w="1769" w:type="dxa"/>
            <w:tcBorders>
              <w:top w:val="single" w:sz="4" w:space="0" w:color="auto"/>
              <w:left w:val="single" w:sz="4" w:space="0" w:color="auto"/>
              <w:bottom w:val="single" w:sz="4" w:space="0" w:color="auto"/>
              <w:right w:val="single" w:sz="4" w:space="0" w:color="auto"/>
            </w:tcBorders>
          </w:tcPr>
          <w:p w14:paraId="3B76686B" w14:textId="18C417AB"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ПК 3.3.</w:t>
            </w:r>
          </w:p>
        </w:tc>
        <w:tc>
          <w:tcPr>
            <w:tcW w:w="3646" w:type="dxa"/>
            <w:tcBorders>
              <w:top w:val="single" w:sz="4" w:space="0" w:color="auto"/>
              <w:left w:val="single" w:sz="4" w:space="0" w:color="auto"/>
              <w:bottom w:val="single" w:sz="4" w:space="0" w:color="auto"/>
              <w:right w:val="single" w:sz="4" w:space="0" w:color="auto"/>
            </w:tcBorders>
          </w:tcPr>
          <w:p w14:paraId="4890A670"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Выполнение работ в соответствии с действующим законодательством с применением информационных, цифровых технологий</w:t>
            </w:r>
          </w:p>
        </w:tc>
        <w:tc>
          <w:tcPr>
            <w:tcW w:w="3544" w:type="dxa"/>
            <w:tcBorders>
              <w:top w:val="single" w:sz="4" w:space="0" w:color="auto"/>
              <w:left w:val="single" w:sz="4" w:space="0" w:color="auto"/>
              <w:bottom w:val="single" w:sz="4" w:space="0" w:color="auto"/>
              <w:right w:val="single" w:sz="4" w:space="0" w:color="auto"/>
            </w:tcBorders>
          </w:tcPr>
          <w:p w14:paraId="704E0128"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Экспертное наблюдение выполнения практических работ; проверка работ с применением информационных, цифровых технологий</w:t>
            </w:r>
          </w:p>
        </w:tc>
      </w:tr>
      <w:tr w:rsidR="00192ED2" w:rsidRPr="005052EA" w14:paraId="0BDD351C" w14:textId="77777777" w:rsidTr="00C64B8E">
        <w:trPr>
          <w:trHeight w:val="466"/>
        </w:trPr>
        <w:tc>
          <w:tcPr>
            <w:tcW w:w="1769" w:type="dxa"/>
            <w:tcBorders>
              <w:top w:val="single" w:sz="4" w:space="0" w:color="auto"/>
              <w:left w:val="single" w:sz="4" w:space="0" w:color="auto"/>
              <w:bottom w:val="single" w:sz="4" w:space="0" w:color="auto"/>
              <w:right w:val="single" w:sz="4" w:space="0" w:color="auto"/>
            </w:tcBorders>
          </w:tcPr>
          <w:p w14:paraId="4662E599" w14:textId="35CCB903"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ПК 3.4.</w:t>
            </w:r>
          </w:p>
        </w:tc>
        <w:tc>
          <w:tcPr>
            <w:tcW w:w="3646" w:type="dxa"/>
            <w:tcBorders>
              <w:top w:val="single" w:sz="4" w:space="0" w:color="auto"/>
              <w:left w:val="single" w:sz="4" w:space="0" w:color="auto"/>
              <w:bottom w:val="single" w:sz="4" w:space="0" w:color="auto"/>
              <w:right w:val="single" w:sz="4" w:space="0" w:color="auto"/>
            </w:tcBorders>
          </w:tcPr>
          <w:p w14:paraId="5B0EF353"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Выполнение работ в соответствии с действующим законодательством с применением информационных, цифровых технологий</w:t>
            </w:r>
          </w:p>
        </w:tc>
        <w:tc>
          <w:tcPr>
            <w:tcW w:w="3544" w:type="dxa"/>
            <w:tcBorders>
              <w:top w:val="single" w:sz="4" w:space="0" w:color="auto"/>
              <w:left w:val="single" w:sz="4" w:space="0" w:color="auto"/>
              <w:bottom w:val="single" w:sz="4" w:space="0" w:color="auto"/>
              <w:right w:val="single" w:sz="4" w:space="0" w:color="auto"/>
            </w:tcBorders>
          </w:tcPr>
          <w:p w14:paraId="6799A1B3"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Экспертное наблюдение выполнения практических работ; проверка работ с применением информационных, цифровых технологий</w:t>
            </w:r>
          </w:p>
        </w:tc>
      </w:tr>
      <w:tr w:rsidR="00192ED2" w:rsidRPr="005052EA" w14:paraId="28BA004B" w14:textId="77777777" w:rsidTr="00C64B8E">
        <w:trPr>
          <w:trHeight w:val="466"/>
        </w:trPr>
        <w:tc>
          <w:tcPr>
            <w:tcW w:w="1769" w:type="dxa"/>
            <w:tcBorders>
              <w:top w:val="single" w:sz="4" w:space="0" w:color="auto"/>
              <w:left w:val="single" w:sz="4" w:space="0" w:color="auto"/>
              <w:bottom w:val="single" w:sz="4" w:space="0" w:color="auto"/>
              <w:right w:val="single" w:sz="4" w:space="0" w:color="auto"/>
            </w:tcBorders>
          </w:tcPr>
          <w:p w14:paraId="404B27EC" w14:textId="09E28348"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ПК 3.5.</w:t>
            </w:r>
          </w:p>
        </w:tc>
        <w:tc>
          <w:tcPr>
            <w:tcW w:w="3646" w:type="dxa"/>
            <w:tcBorders>
              <w:top w:val="single" w:sz="4" w:space="0" w:color="auto"/>
              <w:left w:val="single" w:sz="4" w:space="0" w:color="auto"/>
              <w:bottom w:val="single" w:sz="4" w:space="0" w:color="auto"/>
              <w:right w:val="single" w:sz="4" w:space="0" w:color="auto"/>
            </w:tcBorders>
          </w:tcPr>
          <w:p w14:paraId="1E475DC8"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xml:space="preserve">Выполнение работ в соответствии с действующим законодательством с </w:t>
            </w:r>
            <w:r w:rsidRPr="005052EA">
              <w:rPr>
                <w:rFonts w:ascii="Times New Roman" w:hAnsi="Times New Roman"/>
                <w:sz w:val="24"/>
                <w:szCs w:val="24"/>
              </w:rPr>
              <w:lastRenderedPageBreak/>
              <w:t>применением информационных, цифровых технологий</w:t>
            </w:r>
          </w:p>
        </w:tc>
        <w:tc>
          <w:tcPr>
            <w:tcW w:w="3544" w:type="dxa"/>
            <w:tcBorders>
              <w:top w:val="single" w:sz="4" w:space="0" w:color="auto"/>
              <w:left w:val="single" w:sz="4" w:space="0" w:color="auto"/>
              <w:bottom w:val="single" w:sz="4" w:space="0" w:color="auto"/>
              <w:right w:val="single" w:sz="4" w:space="0" w:color="auto"/>
            </w:tcBorders>
          </w:tcPr>
          <w:p w14:paraId="32E57B5A"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lastRenderedPageBreak/>
              <w:t xml:space="preserve">Экспертное наблюдение выполнения практических работ; проверка работ с </w:t>
            </w:r>
            <w:r w:rsidRPr="005052EA">
              <w:rPr>
                <w:rFonts w:ascii="Times New Roman" w:hAnsi="Times New Roman"/>
                <w:sz w:val="24"/>
                <w:szCs w:val="24"/>
              </w:rPr>
              <w:lastRenderedPageBreak/>
              <w:t>применением информационных, цифровых технологий</w:t>
            </w:r>
          </w:p>
        </w:tc>
      </w:tr>
      <w:tr w:rsidR="00192ED2" w:rsidRPr="005052EA" w14:paraId="361225B8" w14:textId="77777777" w:rsidTr="00C64B8E">
        <w:trPr>
          <w:trHeight w:val="489"/>
        </w:trPr>
        <w:tc>
          <w:tcPr>
            <w:tcW w:w="1769" w:type="dxa"/>
            <w:tcBorders>
              <w:top w:val="single" w:sz="4" w:space="0" w:color="auto"/>
              <w:left w:val="single" w:sz="4" w:space="0" w:color="auto"/>
              <w:bottom w:val="single" w:sz="4" w:space="0" w:color="auto"/>
              <w:right w:val="single" w:sz="4" w:space="0" w:color="auto"/>
            </w:tcBorders>
          </w:tcPr>
          <w:p w14:paraId="02A9F380" w14:textId="51D316CE"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lastRenderedPageBreak/>
              <w:t>ОК 01.</w:t>
            </w:r>
          </w:p>
        </w:tc>
        <w:tc>
          <w:tcPr>
            <w:tcW w:w="3646" w:type="dxa"/>
            <w:tcBorders>
              <w:top w:val="single" w:sz="4" w:space="0" w:color="auto"/>
              <w:left w:val="single" w:sz="4" w:space="0" w:color="auto"/>
              <w:bottom w:val="single" w:sz="4" w:space="0" w:color="auto"/>
              <w:right w:val="single" w:sz="4" w:space="0" w:color="auto"/>
            </w:tcBorders>
          </w:tcPr>
          <w:p w14:paraId="4CEF1618"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Выполнение работ в соответствии с действующим законодательством</w:t>
            </w:r>
          </w:p>
        </w:tc>
        <w:tc>
          <w:tcPr>
            <w:tcW w:w="3544" w:type="dxa"/>
            <w:tcBorders>
              <w:top w:val="single" w:sz="4" w:space="0" w:color="auto"/>
              <w:left w:val="single" w:sz="4" w:space="0" w:color="auto"/>
              <w:bottom w:val="single" w:sz="4" w:space="0" w:color="auto"/>
              <w:right w:val="single" w:sz="4" w:space="0" w:color="auto"/>
            </w:tcBorders>
          </w:tcPr>
          <w:p w14:paraId="0B2F7117"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Экспертное наблюдение выполнения практических работ</w:t>
            </w:r>
          </w:p>
        </w:tc>
      </w:tr>
      <w:tr w:rsidR="00192ED2" w:rsidRPr="005052EA" w14:paraId="4CD607D5" w14:textId="77777777" w:rsidTr="00C64B8E">
        <w:trPr>
          <w:trHeight w:val="829"/>
        </w:trPr>
        <w:tc>
          <w:tcPr>
            <w:tcW w:w="1769" w:type="dxa"/>
            <w:tcBorders>
              <w:top w:val="single" w:sz="4" w:space="0" w:color="auto"/>
              <w:left w:val="single" w:sz="4" w:space="0" w:color="auto"/>
              <w:bottom w:val="single" w:sz="4" w:space="0" w:color="auto"/>
              <w:right w:val="single" w:sz="4" w:space="0" w:color="auto"/>
            </w:tcBorders>
          </w:tcPr>
          <w:p w14:paraId="713DDDAE" w14:textId="2A1EB8C6"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ОК 02.</w:t>
            </w:r>
          </w:p>
        </w:tc>
        <w:tc>
          <w:tcPr>
            <w:tcW w:w="3646" w:type="dxa"/>
            <w:tcBorders>
              <w:top w:val="single" w:sz="4" w:space="0" w:color="auto"/>
              <w:left w:val="single" w:sz="4" w:space="0" w:color="auto"/>
              <w:bottom w:val="single" w:sz="4" w:space="0" w:color="auto"/>
              <w:right w:val="single" w:sz="4" w:space="0" w:color="auto"/>
            </w:tcBorders>
          </w:tcPr>
          <w:p w14:paraId="6D6E543E"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Выполнение работ в соответствии с действующим законодательством с применением справочно-правовых систем, информационных, цифровых технологий</w:t>
            </w:r>
          </w:p>
        </w:tc>
        <w:tc>
          <w:tcPr>
            <w:tcW w:w="3544" w:type="dxa"/>
            <w:tcBorders>
              <w:top w:val="single" w:sz="4" w:space="0" w:color="auto"/>
              <w:left w:val="single" w:sz="4" w:space="0" w:color="auto"/>
              <w:bottom w:val="single" w:sz="4" w:space="0" w:color="auto"/>
              <w:right w:val="single" w:sz="4" w:space="0" w:color="auto"/>
            </w:tcBorders>
          </w:tcPr>
          <w:p w14:paraId="3CA2CE6D"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Экспертное наблюдение выполнения практических работ; проверка работ с применением информационных, цифровых технологий</w:t>
            </w:r>
          </w:p>
        </w:tc>
      </w:tr>
      <w:tr w:rsidR="00192ED2" w:rsidRPr="005052EA" w14:paraId="3159BAF2" w14:textId="77777777" w:rsidTr="00C64B8E">
        <w:trPr>
          <w:trHeight w:val="327"/>
        </w:trPr>
        <w:tc>
          <w:tcPr>
            <w:tcW w:w="1769" w:type="dxa"/>
            <w:tcBorders>
              <w:top w:val="single" w:sz="4" w:space="0" w:color="auto"/>
              <w:left w:val="single" w:sz="4" w:space="0" w:color="auto"/>
              <w:bottom w:val="single" w:sz="4" w:space="0" w:color="auto"/>
              <w:right w:val="single" w:sz="4" w:space="0" w:color="auto"/>
            </w:tcBorders>
          </w:tcPr>
          <w:p w14:paraId="49F76738" w14:textId="77A358E5"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ОК 03.</w:t>
            </w:r>
          </w:p>
        </w:tc>
        <w:tc>
          <w:tcPr>
            <w:tcW w:w="3646" w:type="dxa"/>
            <w:tcBorders>
              <w:top w:val="single" w:sz="4" w:space="0" w:color="auto"/>
              <w:left w:val="single" w:sz="4" w:space="0" w:color="auto"/>
              <w:bottom w:val="single" w:sz="4" w:space="0" w:color="auto"/>
              <w:right w:val="single" w:sz="4" w:space="0" w:color="auto"/>
            </w:tcBorders>
          </w:tcPr>
          <w:p w14:paraId="333FBE50"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Выполнение работ в соответствии с действующим законодательством</w:t>
            </w:r>
          </w:p>
        </w:tc>
        <w:tc>
          <w:tcPr>
            <w:tcW w:w="3544" w:type="dxa"/>
            <w:tcBorders>
              <w:top w:val="single" w:sz="4" w:space="0" w:color="auto"/>
              <w:left w:val="single" w:sz="4" w:space="0" w:color="auto"/>
              <w:bottom w:val="single" w:sz="4" w:space="0" w:color="auto"/>
              <w:right w:val="single" w:sz="4" w:space="0" w:color="auto"/>
            </w:tcBorders>
          </w:tcPr>
          <w:p w14:paraId="2F74DD47"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Экспертное наблюдение выполнения практических работ</w:t>
            </w:r>
          </w:p>
        </w:tc>
      </w:tr>
      <w:tr w:rsidR="00192ED2" w:rsidRPr="005052EA" w14:paraId="54C76964" w14:textId="77777777" w:rsidTr="00C64B8E">
        <w:trPr>
          <w:trHeight w:val="458"/>
        </w:trPr>
        <w:tc>
          <w:tcPr>
            <w:tcW w:w="1769" w:type="dxa"/>
            <w:tcBorders>
              <w:top w:val="single" w:sz="4" w:space="0" w:color="auto"/>
              <w:left w:val="single" w:sz="4" w:space="0" w:color="auto"/>
              <w:bottom w:val="single" w:sz="4" w:space="0" w:color="auto"/>
              <w:right w:val="single" w:sz="4" w:space="0" w:color="auto"/>
            </w:tcBorders>
          </w:tcPr>
          <w:p w14:paraId="5A659AB2" w14:textId="509648A5"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ОК 04.</w:t>
            </w:r>
          </w:p>
        </w:tc>
        <w:tc>
          <w:tcPr>
            <w:tcW w:w="3646" w:type="dxa"/>
            <w:tcBorders>
              <w:top w:val="single" w:sz="4" w:space="0" w:color="auto"/>
              <w:left w:val="single" w:sz="4" w:space="0" w:color="auto"/>
              <w:bottom w:val="single" w:sz="4" w:space="0" w:color="auto"/>
              <w:right w:val="single" w:sz="4" w:space="0" w:color="auto"/>
            </w:tcBorders>
          </w:tcPr>
          <w:p w14:paraId="06EC9521"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Выполнение работ в соответствии с действующим законодательством в больших и малых группах</w:t>
            </w:r>
          </w:p>
        </w:tc>
        <w:tc>
          <w:tcPr>
            <w:tcW w:w="3544" w:type="dxa"/>
            <w:tcBorders>
              <w:top w:val="single" w:sz="4" w:space="0" w:color="auto"/>
              <w:left w:val="single" w:sz="4" w:space="0" w:color="auto"/>
              <w:bottom w:val="single" w:sz="4" w:space="0" w:color="auto"/>
              <w:right w:val="single" w:sz="4" w:space="0" w:color="auto"/>
            </w:tcBorders>
          </w:tcPr>
          <w:p w14:paraId="3D21CD22"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 xml:space="preserve">Экспертное наблюдение выполнения совместных практических работ, работа в команде </w:t>
            </w:r>
          </w:p>
        </w:tc>
      </w:tr>
      <w:tr w:rsidR="00192ED2" w:rsidRPr="005052EA" w14:paraId="0ACF6350" w14:textId="77777777" w:rsidTr="00C64B8E">
        <w:trPr>
          <w:trHeight w:val="458"/>
        </w:trPr>
        <w:tc>
          <w:tcPr>
            <w:tcW w:w="1769" w:type="dxa"/>
            <w:tcBorders>
              <w:top w:val="single" w:sz="4" w:space="0" w:color="auto"/>
              <w:left w:val="single" w:sz="4" w:space="0" w:color="auto"/>
              <w:bottom w:val="single" w:sz="4" w:space="0" w:color="auto"/>
              <w:right w:val="single" w:sz="4" w:space="0" w:color="auto"/>
            </w:tcBorders>
          </w:tcPr>
          <w:p w14:paraId="01230B95" w14:textId="306DBABC" w:rsidR="00192ED2" w:rsidRPr="005052EA" w:rsidRDefault="00192ED2" w:rsidP="00C64B8E">
            <w:pPr>
              <w:suppressAutoHyphens/>
              <w:spacing w:after="0" w:line="240" w:lineRule="auto"/>
              <w:jc w:val="center"/>
              <w:rPr>
                <w:rFonts w:ascii="Times New Roman" w:hAnsi="Times New Roman"/>
                <w:sz w:val="24"/>
                <w:szCs w:val="24"/>
              </w:rPr>
            </w:pPr>
            <w:r w:rsidRPr="005052EA">
              <w:rPr>
                <w:rFonts w:ascii="Times New Roman" w:hAnsi="Times New Roman"/>
                <w:sz w:val="24"/>
                <w:szCs w:val="24"/>
              </w:rPr>
              <w:t>ОК 05.</w:t>
            </w:r>
          </w:p>
        </w:tc>
        <w:tc>
          <w:tcPr>
            <w:tcW w:w="3646" w:type="dxa"/>
            <w:tcBorders>
              <w:top w:val="single" w:sz="4" w:space="0" w:color="auto"/>
              <w:left w:val="single" w:sz="4" w:space="0" w:color="auto"/>
              <w:bottom w:val="single" w:sz="4" w:space="0" w:color="auto"/>
              <w:right w:val="single" w:sz="4" w:space="0" w:color="auto"/>
            </w:tcBorders>
          </w:tcPr>
          <w:p w14:paraId="387FF5F9"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Выполнение работ в соответствии с действующим законодательством с применением справочно-правовых систем, информационных, цифровых технологий</w:t>
            </w:r>
          </w:p>
        </w:tc>
        <w:tc>
          <w:tcPr>
            <w:tcW w:w="3544" w:type="dxa"/>
            <w:tcBorders>
              <w:top w:val="single" w:sz="4" w:space="0" w:color="auto"/>
              <w:left w:val="single" w:sz="4" w:space="0" w:color="auto"/>
              <w:bottom w:val="single" w:sz="4" w:space="0" w:color="auto"/>
              <w:right w:val="single" w:sz="4" w:space="0" w:color="auto"/>
            </w:tcBorders>
          </w:tcPr>
          <w:p w14:paraId="200C16B2" w14:textId="77777777" w:rsidR="00192ED2" w:rsidRPr="005052EA" w:rsidRDefault="00192ED2" w:rsidP="003D1657">
            <w:pPr>
              <w:suppressAutoHyphens/>
              <w:spacing w:after="0" w:line="240" w:lineRule="auto"/>
              <w:jc w:val="both"/>
              <w:rPr>
                <w:rFonts w:ascii="Times New Roman" w:hAnsi="Times New Roman"/>
                <w:sz w:val="24"/>
                <w:szCs w:val="24"/>
              </w:rPr>
            </w:pPr>
            <w:r w:rsidRPr="005052EA">
              <w:rPr>
                <w:rFonts w:ascii="Times New Roman" w:hAnsi="Times New Roman"/>
                <w:sz w:val="24"/>
                <w:szCs w:val="24"/>
              </w:rPr>
              <w:t>Экспертное наблюдение выполнения практических работ</w:t>
            </w:r>
          </w:p>
        </w:tc>
      </w:tr>
    </w:tbl>
    <w:p w14:paraId="5121B3D3" w14:textId="77777777" w:rsidR="00192ED2" w:rsidRPr="005052EA" w:rsidRDefault="00192ED2" w:rsidP="00192ED2">
      <w:pPr>
        <w:spacing w:after="0"/>
        <w:rPr>
          <w:rFonts w:ascii="Times New Roman" w:hAnsi="Times New Roman"/>
          <w:sz w:val="24"/>
          <w:szCs w:val="24"/>
        </w:rPr>
      </w:pPr>
    </w:p>
    <w:p w14:paraId="14FC9599" w14:textId="77777777" w:rsidR="00192ED2" w:rsidRPr="005052EA" w:rsidRDefault="00192ED2" w:rsidP="00192ED2">
      <w:pPr>
        <w:spacing w:after="0"/>
        <w:rPr>
          <w:rFonts w:ascii="Times New Roman" w:hAnsi="Times New Roman"/>
          <w:sz w:val="24"/>
          <w:szCs w:val="24"/>
        </w:rPr>
      </w:pPr>
    </w:p>
    <w:p w14:paraId="3903D04B" w14:textId="77777777" w:rsidR="00192ED2" w:rsidRPr="005052EA" w:rsidRDefault="00192ED2" w:rsidP="00192ED2">
      <w:pPr>
        <w:spacing w:after="0"/>
        <w:rPr>
          <w:rFonts w:ascii="Times New Roman" w:hAnsi="Times New Roman"/>
          <w:sz w:val="24"/>
          <w:szCs w:val="24"/>
        </w:rPr>
      </w:pPr>
    </w:p>
    <w:p w14:paraId="625AB28C" w14:textId="77777777" w:rsidR="00192ED2" w:rsidRPr="005052EA" w:rsidRDefault="00192ED2" w:rsidP="00192ED2"/>
    <w:p w14:paraId="4C399E0D" w14:textId="3FF1C634" w:rsidR="002654BB" w:rsidRPr="005052EA" w:rsidRDefault="00BA61BE">
      <w:r w:rsidRPr="005052EA">
        <w:br w:type="page"/>
      </w:r>
    </w:p>
    <w:p w14:paraId="1501EA96" w14:textId="6EC080CD" w:rsidR="004D3ACB" w:rsidRPr="005052EA" w:rsidRDefault="004D3ACB" w:rsidP="00B32A7A">
      <w:pPr>
        <w:spacing w:after="0"/>
        <w:jc w:val="center"/>
        <w:rPr>
          <w:rFonts w:ascii="Times New Roman" w:hAnsi="Times New Roman"/>
          <w:b/>
          <w:bCs/>
          <w:kern w:val="32"/>
          <w:sz w:val="24"/>
          <w:szCs w:val="24"/>
        </w:rPr>
      </w:pPr>
      <w:r w:rsidRPr="005052EA">
        <w:rPr>
          <w:rFonts w:ascii="Times New Roman" w:hAnsi="Times New Roman"/>
          <w:b/>
          <w:bCs/>
          <w:kern w:val="32"/>
          <w:sz w:val="24"/>
          <w:szCs w:val="24"/>
        </w:rPr>
        <w:lastRenderedPageBreak/>
        <w:t>Приложение 2</w:t>
      </w:r>
    </w:p>
    <w:p w14:paraId="0591495F" w14:textId="3D8DD816" w:rsidR="004D3ACB" w:rsidRPr="005052EA" w:rsidRDefault="004D3ACB" w:rsidP="004D3ACB">
      <w:pPr>
        <w:suppressAutoHyphens/>
        <w:spacing w:after="0"/>
        <w:jc w:val="right"/>
        <w:rPr>
          <w:rFonts w:ascii="Times New Roman" w:hAnsi="Times New Roman"/>
          <w:b/>
          <w:i/>
          <w:sz w:val="24"/>
          <w:szCs w:val="24"/>
          <w:lang w:eastAsia="ar-SA"/>
        </w:rPr>
      </w:pPr>
      <w:r w:rsidRPr="005052EA">
        <w:rPr>
          <w:rFonts w:ascii="Times New Roman" w:hAnsi="Times New Roman"/>
          <w:b/>
          <w:sz w:val="24"/>
          <w:szCs w:val="24"/>
          <w:lang w:eastAsia="ar-SA"/>
        </w:rPr>
        <w:t xml:space="preserve">к </w:t>
      </w:r>
      <w:r w:rsidR="002A1077">
        <w:rPr>
          <w:rFonts w:ascii="Times New Roman" w:hAnsi="Times New Roman"/>
          <w:b/>
          <w:sz w:val="24"/>
          <w:szCs w:val="24"/>
          <w:lang w:eastAsia="ar-SA"/>
        </w:rPr>
        <w:t>ОП</w:t>
      </w:r>
      <w:r w:rsidRPr="005052EA">
        <w:rPr>
          <w:rFonts w:ascii="Times New Roman" w:hAnsi="Times New Roman"/>
          <w:b/>
          <w:sz w:val="24"/>
          <w:szCs w:val="24"/>
          <w:lang w:eastAsia="ar-SA"/>
        </w:rPr>
        <w:t xml:space="preserve"> по специальности</w:t>
      </w:r>
      <w:r w:rsidRPr="005052EA">
        <w:rPr>
          <w:rFonts w:ascii="Times New Roman" w:hAnsi="Times New Roman"/>
          <w:b/>
          <w:i/>
          <w:sz w:val="24"/>
          <w:szCs w:val="24"/>
          <w:lang w:eastAsia="ar-SA"/>
        </w:rPr>
        <w:t xml:space="preserve"> </w:t>
      </w:r>
    </w:p>
    <w:p w14:paraId="31B882ED" w14:textId="77777777" w:rsidR="004D3ACB" w:rsidRPr="005052EA" w:rsidRDefault="004D3ACB" w:rsidP="004D3ACB">
      <w:pPr>
        <w:suppressAutoHyphens/>
        <w:spacing w:after="0"/>
        <w:ind w:firstLine="6237"/>
        <w:jc w:val="right"/>
        <w:rPr>
          <w:rFonts w:ascii="Times New Roman" w:hAnsi="Times New Roman"/>
          <w:b/>
          <w:sz w:val="24"/>
          <w:szCs w:val="24"/>
          <w:lang w:eastAsia="ar-SA"/>
        </w:rPr>
      </w:pPr>
      <w:r w:rsidRPr="005052EA">
        <w:rPr>
          <w:rFonts w:ascii="Times New Roman" w:hAnsi="Times New Roman"/>
          <w:b/>
          <w:sz w:val="24"/>
          <w:szCs w:val="24"/>
          <w:lang w:eastAsia="ar-SA"/>
        </w:rPr>
        <w:t>40.02.04 Юриспруденция</w:t>
      </w:r>
    </w:p>
    <w:p w14:paraId="0E838788" w14:textId="77777777" w:rsidR="004D3ACB" w:rsidRPr="005052EA" w:rsidRDefault="004D3ACB" w:rsidP="004D3ACB">
      <w:pPr>
        <w:suppressAutoHyphens/>
        <w:spacing w:after="0"/>
        <w:jc w:val="center"/>
        <w:rPr>
          <w:rFonts w:ascii="Times New Roman" w:hAnsi="Times New Roman"/>
          <w:i/>
          <w:sz w:val="24"/>
          <w:szCs w:val="24"/>
          <w:lang w:eastAsia="ar-SA"/>
        </w:rPr>
      </w:pPr>
    </w:p>
    <w:p w14:paraId="66F3202E" w14:textId="77777777" w:rsidR="004D3ACB" w:rsidRPr="005052EA" w:rsidRDefault="004D3ACB" w:rsidP="004D3ACB">
      <w:pPr>
        <w:suppressAutoHyphens/>
        <w:spacing w:after="0"/>
        <w:jc w:val="center"/>
        <w:rPr>
          <w:rFonts w:ascii="Times New Roman" w:hAnsi="Times New Roman"/>
          <w:b/>
          <w:i/>
          <w:sz w:val="24"/>
          <w:szCs w:val="24"/>
          <w:lang w:eastAsia="ar-SA"/>
        </w:rPr>
      </w:pPr>
    </w:p>
    <w:p w14:paraId="18267242" w14:textId="77777777" w:rsidR="004D3ACB" w:rsidRPr="005052EA" w:rsidRDefault="004D3ACB" w:rsidP="004D3ACB">
      <w:pPr>
        <w:suppressAutoHyphens/>
        <w:spacing w:after="0"/>
        <w:jc w:val="center"/>
        <w:rPr>
          <w:rFonts w:ascii="Times New Roman" w:hAnsi="Times New Roman"/>
          <w:b/>
          <w:i/>
          <w:sz w:val="24"/>
          <w:szCs w:val="24"/>
          <w:lang w:eastAsia="ar-SA"/>
        </w:rPr>
      </w:pPr>
    </w:p>
    <w:p w14:paraId="15FA16E2" w14:textId="77777777" w:rsidR="004D3ACB" w:rsidRPr="005052EA" w:rsidRDefault="004D3ACB" w:rsidP="004D3ACB">
      <w:pPr>
        <w:suppressAutoHyphens/>
        <w:spacing w:after="0"/>
        <w:jc w:val="center"/>
        <w:rPr>
          <w:rFonts w:ascii="Times New Roman" w:hAnsi="Times New Roman"/>
          <w:b/>
          <w:i/>
          <w:sz w:val="24"/>
          <w:szCs w:val="24"/>
          <w:lang w:eastAsia="ar-SA"/>
        </w:rPr>
      </w:pPr>
    </w:p>
    <w:p w14:paraId="364CABD4" w14:textId="77777777" w:rsidR="004D3ACB" w:rsidRPr="005052EA" w:rsidRDefault="004D3ACB" w:rsidP="004D3ACB">
      <w:pPr>
        <w:suppressAutoHyphens/>
        <w:spacing w:after="0"/>
        <w:jc w:val="center"/>
        <w:rPr>
          <w:rFonts w:ascii="Times New Roman" w:hAnsi="Times New Roman"/>
          <w:b/>
          <w:i/>
          <w:sz w:val="24"/>
          <w:szCs w:val="24"/>
          <w:lang w:eastAsia="ar-SA"/>
        </w:rPr>
      </w:pPr>
    </w:p>
    <w:p w14:paraId="3668A1AF" w14:textId="77777777" w:rsidR="004D3ACB" w:rsidRPr="005052EA" w:rsidRDefault="004D3ACB" w:rsidP="004D3ACB">
      <w:pPr>
        <w:suppressAutoHyphens/>
        <w:spacing w:after="0"/>
        <w:jc w:val="center"/>
        <w:rPr>
          <w:rFonts w:ascii="Times New Roman" w:hAnsi="Times New Roman"/>
          <w:b/>
          <w:i/>
          <w:sz w:val="24"/>
          <w:szCs w:val="24"/>
          <w:lang w:eastAsia="ar-SA"/>
        </w:rPr>
      </w:pPr>
    </w:p>
    <w:p w14:paraId="670F7CDB" w14:textId="77777777" w:rsidR="004D3ACB" w:rsidRPr="005052EA" w:rsidRDefault="004D3ACB" w:rsidP="004D3ACB">
      <w:pPr>
        <w:suppressAutoHyphens/>
        <w:spacing w:after="0"/>
        <w:jc w:val="center"/>
        <w:rPr>
          <w:rFonts w:ascii="Times New Roman" w:hAnsi="Times New Roman"/>
          <w:b/>
          <w:i/>
          <w:sz w:val="24"/>
          <w:szCs w:val="24"/>
          <w:lang w:eastAsia="ar-SA"/>
        </w:rPr>
      </w:pPr>
    </w:p>
    <w:p w14:paraId="5835C5EF" w14:textId="77777777" w:rsidR="004D3ACB" w:rsidRPr="005052EA" w:rsidRDefault="004D3ACB" w:rsidP="004D3ACB">
      <w:pPr>
        <w:suppressAutoHyphens/>
        <w:spacing w:after="0"/>
        <w:jc w:val="center"/>
        <w:rPr>
          <w:rFonts w:ascii="Times New Roman" w:hAnsi="Times New Roman"/>
          <w:b/>
          <w:i/>
          <w:sz w:val="24"/>
          <w:szCs w:val="24"/>
          <w:lang w:eastAsia="ar-SA"/>
        </w:rPr>
      </w:pPr>
    </w:p>
    <w:p w14:paraId="21F73CA4" w14:textId="77777777" w:rsidR="004D3ACB" w:rsidRPr="005052EA" w:rsidRDefault="004D3ACB" w:rsidP="004D3ACB">
      <w:pPr>
        <w:suppressAutoHyphens/>
        <w:spacing w:after="0"/>
        <w:jc w:val="center"/>
        <w:rPr>
          <w:rFonts w:ascii="Times New Roman" w:hAnsi="Times New Roman"/>
          <w:b/>
          <w:i/>
          <w:sz w:val="24"/>
          <w:szCs w:val="24"/>
          <w:lang w:eastAsia="ar-SA"/>
        </w:rPr>
      </w:pPr>
    </w:p>
    <w:p w14:paraId="24DE18C0" w14:textId="77777777" w:rsidR="004D3ACB" w:rsidRPr="005052EA" w:rsidRDefault="004D3ACB" w:rsidP="004D3ACB">
      <w:pPr>
        <w:suppressAutoHyphens/>
        <w:spacing w:after="0"/>
        <w:jc w:val="center"/>
        <w:rPr>
          <w:rFonts w:ascii="Times New Roman" w:hAnsi="Times New Roman"/>
          <w:b/>
          <w:i/>
          <w:sz w:val="24"/>
          <w:szCs w:val="24"/>
          <w:lang w:eastAsia="ar-SA"/>
        </w:rPr>
      </w:pPr>
    </w:p>
    <w:p w14:paraId="776847ED" w14:textId="77777777" w:rsidR="004D3ACB" w:rsidRPr="005052EA" w:rsidRDefault="004D3ACB" w:rsidP="004D3ACB">
      <w:pPr>
        <w:suppressAutoHyphens/>
        <w:spacing w:after="0"/>
        <w:jc w:val="center"/>
        <w:rPr>
          <w:rFonts w:ascii="Times New Roman" w:hAnsi="Times New Roman"/>
          <w:b/>
          <w:i/>
          <w:sz w:val="24"/>
          <w:szCs w:val="24"/>
          <w:lang w:eastAsia="ar-SA"/>
        </w:rPr>
      </w:pPr>
    </w:p>
    <w:p w14:paraId="769C488E" w14:textId="77777777" w:rsidR="004D3ACB" w:rsidRPr="005052EA" w:rsidRDefault="004D3ACB" w:rsidP="004D3ACB">
      <w:pPr>
        <w:suppressAutoHyphens/>
        <w:spacing w:after="0"/>
        <w:jc w:val="center"/>
        <w:rPr>
          <w:rFonts w:ascii="Times New Roman" w:hAnsi="Times New Roman"/>
          <w:b/>
          <w:i/>
          <w:sz w:val="24"/>
          <w:szCs w:val="24"/>
          <w:lang w:eastAsia="ar-SA"/>
        </w:rPr>
      </w:pPr>
    </w:p>
    <w:p w14:paraId="64985A5B" w14:textId="77777777" w:rsidR="004D3ACB" w:rsidRPr="005052EA" w:rsidRDefault="004D3ACB" w:rsidP="004D3ACB">
      <w:pPr>
        <w:suppressAutoHyphens/>
        <w:spacing w:after="0"/>
        <w:jc w:val="center"/>
        <w:rPr>
          <w:rFonts w:ascii="Times New Roman" w:hAnsi="Times New Roman"/>
          <w:b/>
          <w:i/>
          <w:sz w:val="24"/>
          <w:szCs w:val="24"/>
          <w:lang w:eastAsia="ar-SA"/>
        </w:rPr>
      </w:pPr>
    </w:p>
    <w:p w14:paraId="43CF4F1E" w14:textId="77777777" w:rsidR="004D3ACB" w:rsidRPr="005052EA" w:rsidRDefault="004D3ACB" w:rsidP="004D3ACB">
      <w:pPr>
        <w:suppressAutoHyphens/>
        <w:spacing w:after="0"/>
        <w:jc w:val="center"/>
        <w:rPr>
          <w:rFonts w:ascii="Times New Roman" w:hAnsi="Times New Roman"/>
          <w:b/>
          <w:i/>
          <w:sz w:val="24"/>
          <w:szCs w:val="24"/>
          <w:lang w:eastAsia="ar-SA"/>
        </w:rPr>
      </w:pPr>
    </w:p>
    <w:p w14:paraId="031B079F" w14:textId="77777777" w:rsidR="004D3ACB" w:rsidRPr="005052EA" w:rsidRDefault="004D3ACB" w:rsidP="004D3ACB">
      <w:pPr>
        <w:suppressAutoHyphens/>
        <w:spacing w:after="0"/>
        <w:jc w:val="center"/>
        <w:rPr>
          <w:rFonts w:ascii="Times New Roman" w:hAnsi="Times New Roman"/>
          <w:b/>
          <w:i/>
          <w:sz w:val="24"/>
          <w:szCs w:val="24"/>
          <w:lang w:eastAsia="ar-SA"/>
        </w:rPr>
      </w:pPr>
    </w:p>
    <w:p w14:paraId="3F000A72" w14:textId="77777777" w:rsidR="004D3ACB" w:rsidRPr="005052EA" w:rsidRDefault="004D3ACB" w:rsidP="004D3ACB">
      <w:pPr>
        <w:suppressAutoHyphens/>
        <w:spacing w:after="0"/>
        <w:jc w:val="center"/>
        <w:rPr>
          <w:rFonts w:ascii="Times New Roman" w:hAnsi="Times New Roman"/>
          <w:b/>
          <w:i/>
          <w:sz w:val="24"/>
          <w:szCs w:val="24"/>
          <w:lang w:eastAsia="ar-SA"/>
        </w:rPr>
      </w:pPr>
    </w:p>
    <w:p w14:paraId="7F9D8D48" w14:textId="0D52D665" w:rsidR="004D3ACB" w:rsidRPr="005052EA" w:rsidRDefault="00A37846" w:rsidP="004D3ACB">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4D3ACB" w:rsidRPr="005052EA">
        <w:rPr>
          <w:rFonts w:ascii="Times New Roman" w:hAnsi="Times New Roman"/>
          <w:b/>
          <w:bCs/>
          <w:kern w:val="32"/>
          <w:sz w:val="24"/>
          <w:szCs w:val="24"/>
        </w:rPr>
        <w:t xml:space="preserve"> </w:t>
      </w:r>
      <w:bookmarkStart w:id="62" w:name="_Toc214890379"/>
      <w:r w:rsidR="004D3ACB" w:rsidRPr="005052EA">
        <w:rPr>
          <w:rFonts w:ascii="Times New Roman" w:hAnsi="Times New Roman"/>
          <w:b/>
          <w:bCs/>
          <w:kern w:val="32"/>
          <w:sz w:val="24"/>
          <w:szCs w:val="24"/>
        </w:rPr>
        <w:t>РАБОЧАЯ ПРОГРАММА УЧЕБНОЙ ДИСЦИПЛИНЫ</w:t>
      </w:r>
      <w:bookmarkEnd w:id="62"/>
    </w:p>
    <w:p w14:paraId="5A41FA24" w14:textId="77777777" w:rsidR="004D3ACB" w:rsidRPr="005052EA" w:rsidRDefault="004D3ACB" w:rsidP="004D3ACB">
      <w:pPr>
        <w:suppressAutoHyphens/>
        <w:spacing w:after="0"/>
        <w:jc w:val="center"/>
        <w:rPr>
          <w:rFonts w:ascii="Times New Roman" w:hAnsi="Times New Roman"/>
          <w:b/>
          <w:i/>
          <w:sz w:val="24"/>
          <w:szCs w:val="24"/>
          <w:u w:val="single"/>
          <w:lang w:eastAsia="ar-SA"/>
        </w:rPr>
      </w:pPr>
    </w:p>
    <w:p w14:paraId="30262201" w14:textId="77777777" w:rsidR="004D3ACB" w:rsidRPr="005052EA" w:rsidRDefault="004D3ACB" w:rsidP="004D3ACB">
      <w:pPr>
        <w:keepNext/>
        <w:spacing w:after="0"/>
        <w:jc w:val="center"/>
        <w:outlineLvl w:val="0"/>
        <w:rPr>
          <w:rFonts w:ascii="Times New Roman" w:hAnsi="Times New Roman"/>
          <w:b/>
          <w:bCs/>
          <w:kern w:val="32"/>
          <w:sz w:val="24"/>
          <w:szCs w:val="24"/>
        </w:rPr>
      </w:pPr>
      <w:bookmarkStart w:id="63" w:name="_Toc214890380"/>
      <w:r w:rsidRPr="005052EA">
        <w:rPr>
          <w:rFonts w:ascii="Times New Roman" w:hAnsi="Times New Roman"/>
          <w:b/>
          <w:bCs/>
          <w:kern w:val="32"/>
          <w:sz w:val="24"/>
          <w:szCs w:val="24"/>
        </w:rPr>
        <w:t>«ОП.01 Т</w:t>
      </w:r>
      <w:r w:rsidR="00D86E6A" w:rsidRPr="005052EA">
        <w:rPr>
          <w:rFonts w:ascii="Times New Roman" w:hAnsi="Times New Roman"/>
          <w:b/>
          <w:bCs/>
          <w:kern w:val="32"/>
          <w:sz w:val="24"/>
          <w:szCs w:val="24"/>
        </w:rPr>
        <w:t>еория государства и права</w:t>
      </w:r>
      <w:r w:rsidRPr="005052EA">
        <w:rPr>
          <w:rFonts w:ascii="Times New Roman" w:hAnsi="Times New Roman"/>
          <w:b/>
          <w:bCs/>
          <w:kern w:val="32"/>
          <w:sz w:val="24"/>
          <w:szCs w:val="24"/>
        </w:rPr>
        <w:t>»</w:t>
      </w:r>
      <w:bookmarkEnd w:id="63"/>
    </w:p>
    <w:p w14:paraId="41F33B8F" w14:textId="77777777" w:rsidR="004D3ACB" w:rsidRPr="005052EA" w:rsidRDefault="004D3ACB" w:rsidP="004D3ACB">
      <w:pPr>
        <w:suppressAutoHyphens/>
        <w:spacing w:after="0"/>
        <w:jc w:val="center"/>
        <w:rPr>
          <w:rFonts w:ascii="Times New Roman" w:hAnsi="Times New Roman"/>
          <w:bCs/>
          <w:i/>
          <w:sz w:val="24"/>
          <w:szCs w:val="24"/>
          <w:lang w:eastAsia="ar-SA"/>
        </w:rPr>
      </w:pPr>
    </w:p>
    <w:p w14:paraId="2B40A375" w14:textId="77777777" w:rsidR="004D3ACB" w:rsidRPr="005052EA" w:rsidRDefault="004D3ACB" w:rsidP="004D3ACB">
      <w:pPr>
        <w:suppressAutoHyphens/>
        <w:spacing w:after="0"/>
        <w:rPr>
          <w:rFonts w:ascii="Times New Roman" w:hAnsi="Times New Roman"/>
          <w:b/>
          <w:i/>
          <w:sz w:val="24"/>
          <w:szCs w:val="24"/>
          <w:lang w:eastAsia="ar-SA"/>
        </w:rPr>
      </w:pPr>
    </w:p>
    <w:p w14:paraId="69CB966B" w14:textId="77777777" w:rsidR="004D3ACB" w:rsidRPr="005052EA" w:rsidRDefault="004D3ACB" w:rsidP="004D3ACB">
      <w:pPr>
        <w:suppressAutoHyphens/>
        <w:spacing w:after="0"/>
        <w:rPr>
          <w:rFonts w:ascii="Times New Roman" w:hAnsi="Times New Roman"/>
          <w:b/>
          <w:i/>
          <w:sz w:val="24"/>
          <w:szCs w:val="24"/>
          <w:lang w:eastAsia="ar-SA"/>
        </w:rPr>
      </w:pPr>
    </w:p>
    <w:p w14:paraId="42567BAF" w14:textId="77777777" w:rsidR="004D3ACB" w:rsidRPr="005052EA" w:rsidRDefault="004D3ACB" w:rsidP="004D3ACB">
      <w:pPr>
        <w:suppressAutoHyphens/>
        <w:spacing w:after="0"/>
        <w:rPr>
          <w:rFonts w:ascii="Times New Roman" w:hAnsi="Times New Roman"/>
          <w:b/>
          <w:i/>
          <w:sz w:val="24"/>
          <w:szCs w:val="24"/>
          <w:lang w:eastAsia="ar-SA"/>
        </w:rPr>
      </w:pPr>
    </w:p>
    <w:p w14:paraId="0AD3C93C" w14:textId="77777777" w:rsidR="004D3ACB" w:rsidRPr="005052EA" w:rsidRDefault="004D3ACB" w:rsidP="004D3ACB">
      <w:pPr>
        <w:suppressAutoHyphens/>
        <w:spacing w:after="0"/>
        <w:rPr>
          <w:rFonts w:ascii="Times New Roman" w:hAnsi="Times New Roman"/>
          <w:b/>
          <w:i/>
          <w:sz w:val="24"/>
          <w:szCs w:val="24"/>
          <w:lang w:eastAsia="ar-SA"/>
        </w:rPr>
      </w:pPr>
    </w:p>
    <w:p w14:paraId="79DBC268" w14:textId="77777777" w:rsidR="004D3ACB" w:rsidRPr="005052EA" w:rsidRDefault="004D3ACB" w:rsidP="004D3ACB">
      <w:pPr>
        <w:suppressAutoHyphens/>
        <w:spacing w:after="0"/>
        <w:rPr>
          <w:rFonts w:ascii="Times New Roman" w:hAnsi="Times New Roman"/>
          <w:b/>
          <w:i/>
          <w:sz w:val="24"/>
          <w:szCs w:val="24"/>
          <w:lang w:eastAsia="ar-SA"/>
        </w:rPr>
      </w:pPr>
    </w:p>
    <w:p w14:paraId="7EBE1826" w14:textId="77777777" w:rsidR="004D3ACB" w:rsidRPr="005052EA" w:rsidRDefault="004D3ACB" w:rsidP="004D3ACB">
      <w:pPr>
        <w:suppressAutoHyphens/>
        <w:spacing w:after="0"/>
        <w:rPr>
          <w:rFonts w:ascii="Times New Roman" w:hAnsi="Times New Roman"/>
          <w:b/>
          <w:i/>
          <w:sz w:val="24"/>
          <w:szCs w:val="24"/>
          <w:lang w:eastAsia="ar-SA"/>
        </w:rPr>
      </w:pPr>
    </w:p>
    <w:p w14:paraId="5DB15A1F" w14:textId="77777777" w:rsidR="004D3ACB" w:rsidRPr="005052EA" w:rsidRDefault="004D3ACB" w:rsidP="004D3ACB">
      <w:pPr>
        <w:suppressAutoHyphens/>
        <w:spacing w:after="0"/>
        <w:rPr>
          <w:rFonts w:ascii="Times New Roman" w:hAnsi="Times New Roman"/>
          <w:b/>
          <w:i/>
          <w:sz w:val="24"/>
          <w:szCs w:val="24"/>
          <w:lang w:eastAsia="ar-SA"/>
        </w:rPr>
      </w:pPr>
    </w:p>
    <w:p w14:paraId="77DB3BE3" w14:textId="77777777" w:rsidR="004D3ACB" w:rsidRPr="005052EA" w:rsidRDefault="004D3ACB" w:rsidP="004D3ACB">
      <w:pPr>
        <w:suppressAutoHyphens/>
        <w:spacing w:after="0"/>
        <w:rPr>
          <w:rFonts w:ascii="Times New Roman" w:hAnsi="Times New Roman"/>
          <w:b/>
          <w:i/>
          <w:sz w:val="24"/>
          <w:szCs w:val="24"/>
          <w:lang w:eastAsia="ar-SA"/>
        </w:rPr>
      </w:pPr>
    </w:p>
    <w:p w14:paraId="3095717F" w14:textId="77777777" w:rsidR="004D3ACB" w:rsidRPr="005052EA" w:rsidRDefault="004D3ACB" w:rsidP="004D3ACB">
      <w:pPr>
        <w:suppressAutoHyphens/>
        <w:spacing w:after="0"/>
        <w:rPr>
          <w:rFonts w:ascii="Times New Roman" w:hAnsi="Times New Roman"/>
          <w:b/>
          <w:i/>
          <w:sz w:val="24"/>
          <w:szCs w:val="24"/>
          <w:lang w:eastAsia="ar-SA"/>
        </w:rPr>
      </w:pPr>
    </w:p>
    <w:p w14:paraId="702FDCB1" w14:textId="77777777" w:rsidR="004D3ACB" w:rsidRPr="005052EA" w:rsidRDefault="004D3ACB" w:rsidP="004D3ACB">
      <w:pPr>
        <w:suppressAutoHyphens/>
        <w:spacing w:after="0"/>
        <w:rPr>
          <w:rFonts w:ascii="Times New Roman" w:hAnsi="Times New Roman"/>
          <w:b/>
          <w:i/>
          <w:sz w:val="24"/>
          <w:szCs w:val="24"/>
          <w:lang w:eastAsia="ar-SA"/>
        </w:rPr>
      </w:pPr>
    </w:p>
    <w:p w14:paraId="77325E0B" w14:textId="77777777" w:rsidR="004D3ACB" w:rsidRPr="005052EA" w:rsidRDefault="004D3ACB" w:rsidP="004D3ACB">
      <w:pPr>
        <w:suppressAutoHyphens/>
        <w:spacing w:after="0"/>
        <w:rPr>
          <w:rFonts w:ascii="Times New Roman" w:hAnsi="Times New Roman"/>
          <w:b/>
          <w:i/>
          <w:sz w:val="24"/>
          <w:szCs w:val="24"/>
          <w:lang w:eastAsia="ar-SA"/>
        </w:rPr>
      </w:pPr>
    </w:p>
    <w:p w14:paraId="624ED3FD" w14:textId="77777777" w:rsidR="004D3ACB" w:rsidRPr="005052EA" w:rsidRDefault="004D3ACB" w:rsidP="004D3ACB">
      <w:pPr>
        <w:suppressAutoHyphens/>
        <w:spacing w:after="0"/>
        <w:rPr>
          <w:rFonts w:ascii="Times New Roman" w:hAnsi="Times New Roman"/>
          <w:b/>
          <w:i/>
          <w:sz w:val="24"/>
          <w:szCs w:val="24"/>
          <w:lang w:eastAsia="ar-SA"/>
        </w:rPr>
      </w:pPr>
    </w:p>
    <w:p w14:paraId="052784D4" w14:textId="77777777" w:rsidR="004D3ACB" w:rsidRPr="005052EA" w:rsidRDefault="004D3ACB" w:rsidP="004D3ACB">
      <w:pPr>
        <w:suppressAutoHyphens/>
        <w:spacing w:after="0"/>
        <w:rPr>
          <w:rFonts w:ascii="Times New Roman" w:hAnsi="Times New Roman"/>
          <w:b/>
          <w:i/>
          <w:sz w:val="24"/>
          <w:szCs w:val="24"/>
          <w:lang w:eastAsia="ar-SA"/>
        </w:rPr>
      </w:pPr>
    </w:p>
    <w:p w14:paraId="581F6C6A" w14:textId="77777777" w:rsidR="004D3ACB" w:rsidRPr="005052EA" w:rsidRDefault="004D3ACB" w:rsidP="004D3ACB">
      <w:pPr>
        <w:suppressAutoHyphens/>
        <w:spacing w:after="0"/>
        <w:rPr>
          <w:rFonts w:ascii="Times New Roman" w:hAnsi="Times New Roman"/>
          <w:b/>
          <w:i/>
          <w:sz w:val="24"/>
          <w:szCs w:val="24"/>
          <w:lang w:eastAsia="ar-SA"/>
        </w:rPr>
      </w:pPr>
    </w:p>
    <w:p w14:paraId="488F0F93" w14:textId="77777777" w:rsidR="004D3ACB" w:rsidRPr="005052EA" w:rsidRDefault="004D3ACB" w:rsidP="004D3ACB">
      <w:pPr>
        <w:suppressAutoHyphens/>
        <w:spacing w:after="0"/>
        <w:rPr>
          <w:rFonts w:ascii="Times New Roman" w:hAnsi="Times New Roman"/>
          <w:b/>
          <w:i/>
          <w:sz w:val="24"/>
          <w:szCs w:val="24"/>
          <w:lang w:eastAsia="ar-SA"/>
        </w:rPr>
      </w:pPr>
    </w:p>
    <w:p w14:paraId="335557EA" w14:textId="77777777" w:rsidR="004D3ACB" w:rsidRPr="005052EA" w:rsidRDefault="004D3ACB" w:rsidP="004D3ACB">
      <w:pPr>
        <w:suppressAutoHyphens/>
        <w:spacing w:after="0"/>
        <w:rPr>
          <w:rFonts w:ascii="Times New Roman" w:hAnsi="Times New Roman"/>
          <w:b/>
          <w:i/>
          <w:sz w:val="24"/>
          <w:szCs w:val="24"/>
          <w:lang w:eastAsia="ar-SA"/>
        </w:rPr>
      </w:pPr>
    </w:p>
    <w:p w14:paraId="6C1A79DB" w14:textId="77777777" w:rsidR="004D3ACB" w:rsidRPr="005052EA" w:rsidRDefault="004D3ACB" w:rsidP="004D3ACB">
      <w:pPr>
        <w:suppressAutoHyphens/>
        <w:spacing w:after="0"/>
        <w:rPr>
          <w:rFonts w:ascii="Times New Roman" w:hAnsi="Times New Roman"/>
          <w:b/>
          <w:i/>
          <w:sz w:val="24"/>
          <w:szCs w:val="24"/>
          <w:lang w:eastAsia="ar-SA"/>
        </w:rPr>
      </w:pPr>
    </w:p>
    <w:p w14:paraId="4EC1BC32" w14:textId="77777777" w:rsidR="004D3ACB" w:rsidRPr="005052EA" w:rsidRDefault="004D3ACB" w:rsidP="004D3ACB">
      <w:pPr>
        <w:suppressAutoHyphens/>
        <w:spacing w:after="0"/>
        <w:rPr>
          <w:rFonts w:ascii="Times New Roman" w:hAnsi="Times New Roman"/>
          <w:b/>
          <w:i/>
          <w:sz w:val="24"/>
          <w:szCs w:val="24"/>
          <w:lang w:eastAsia="ar-SA"/>
        </w:rPr>
      </w:pPr>
    </w:p>
    <w:p w14:paraId="795DAAE5" w14:textId="77777777" w:rsidR="004D3ACB" w:rsidRPr="005052EA" w:rsidRDefault="004D3ACB" w:rsidP="004D3ACB">
      <w:pPr>
        <w:suppressAutoHyphens/>
        <w:spacing w:after="0"/>
        <w:rPr>
          <w:rFonts w:ascii="Times New Roman" w:hAnsi="Times New Roman"/>
          <w:b/>
          <w:i/>
          <w:sz w:val="24"/>
          <w:szCs w:val="24"/>
          <w:lang w:eastAsia="ar-SA"/>
        </w:rPr>
      </w:pPr>
    </w:p>
    <w:p w14:paraId="19720024" w14:textId="77777777" w:rsidR="004D3ACB" w:rsidRPr="005052EA" w:rsidRDefault="004D3ACB" w:rsidP="004D3ACB">
      <w:pPr>
        <w:suppressAutoHyphens/>
        <w:spacing w:after="0"/>
        <w:rPr>
          <w:rFonts w:ascii="Times New Roman" w:hAnsi="Times New Roman"/>
          <w:b/>
          <w:i/>
          <w:sz w:val="24"/>
          <w:szCs w:val="24"/>
          <w:lang w:eastAsia="ar-SA"/>
        </w:rPr>
      </w:pPr>
    </w:p>
    <w:p w14:paraId="457C1CC0" w14:textId="0AFFBED0" w:rsidR="004D3ACB" w:rsidRPr="005052EA" w:rsidRDefault="004D3ACB" w:rsidP="004D3ACB">
      <w:pPr>
        <w:suppressAutoHyphens/>
        <w:spacing w:after="0"/>
        <w:jc w:val="center"/>
        <w:rPr>
          <w:rFonts w:ascii="Times New Roman" w:hAnsi="Times New Roman"/>
          <w:b/>
          <w:bCs/>
          <w:iCs/>
          <w:sz w:val="24"/>
          <w:szCs w:val="24"/>
          <w:lang w:eastAsia="ar-SA"/>
        </w:rPr>
      </w:pPr>
      <w:r w:rsidRPr="005052EA">
        <w:rPr>
          <w:rFonts w:ascii="Times New Roman" w:hAnsi="Times New Roman"/>
          <w:b/>
          <w:bCs/>
          <w:iCs/>
          <w:sz w:val="24"/>
          <w:szCs w:val="24"/>
          <w:lang w:eastAsia="ar-SA"/>
        </w:rPr>
        <w:t>202</w:t>
      </w:r>
      <w:r w:rsidR="002A1077">
        <w:rPr>
          <w:rFonts w:ascii="Times New Roman" w:hAnsi="Times New Roman"/>
          <w:b/>
          <w:bCs/>
          <w:iCs/>
          <w:sz w:val="24"/>
          <w:szCs w:val="24"/>
          <w:lang w:eastAsia="ar-SA"/>
        </w:rPr>
        <w:t>5</w:t>
      </w:r>
      <w:r w:rsidRPr="005052EA">
        <w:rPr>
          <w:rFonts w:ascii="Times New Roman" w:hAnsi="Times New Roman"/>
          <w:b/>
          <w:bCs/>
          <w:iCs/>
          <w:sz w:val="24"/>
          <w:szCs w:val="24"/>
          <w:lang w:eastAsia="ar-SA"/>
        </w:rPr>
        <w:t xml:space="preserve"> г.</w:t>
      </w:r>
    </w:p>
    <w:p w14:paraId="4567CA04" w14:textId="77777777" w:rsidR="004D3ACB" w:rsidRPr="005052EA" w:rsidRDefault="004D3ACB" w:rsidP="004D3ACB">
      <w:pPr>
        <w:spacing w:after="0"/>
        <w:rPr>
          <w:rFonts w:ascii="Times New Roman" w:hAnsi="Times New Roman"/>
          <w:b/>
          <w:bCs/>
          <w:iCs/>
          <w:sz w:val="24"/>
          <w:szCs w:val="24"/>
          <w:lang w:eastAsia="ar-SA"/>
        </w:rPr>
      </w:pPr>
      <w:r w:rsidRPr="005052EA">
        <w:rPr>
          <w:rFonts w:ascii="Times New Roman" w:hAnsi="Times New Roman"/>
          <w:b/>
          <w:bCs/>
          <w:iCs/>
          <w:sz w:val="24"/>
          <w:szCs w:val="24"/>
          <w:lang w:eastAsia="ar-SA"/>
        </w:rPr>
        <w:br w:type="page"/>
      </w:r>
    </w:p>
    <w:p w14:paraId="39BDD43E"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lastRenderedPageBreak/>
        <w:t>СОДЕРЖАНИЕ</w:t>
      </w:r>
    </w:p>
    <w:p w14:paraId="428431BB" w14:textId="77777777" w:rsidR="004D3ACB" w:rsidRPr="005052EA" w:rsidRDefault="004D3ACB" w:rsidP="004D3ACB">
      <w:pPr>
        <w:suppressAutoHyphens/>
        <w:spacing w:after="0"/>
        <w:rPr>
          <w:rFonts w:ascii="Times New Roman" w:hAnsi="Times New Roman"/>
          <w:b/>
          <w:i/>
          <w:sz w:val="24"/>
          <w:szCs w:val="24"/>
          <w:lang w:eastAsia="ar-SA"/>
        </w:rPr>
      </w:pPr>
    </w:p>
    <w:tbl>
      <w:tblPr>
        <w:tblW w:w="0" w:type="auto"/>
        <w:tblLook w:val="01E0" w:firstRow="1" w:lastRow="1" w:firstColumn="1" w:lastColumn="1" w:noHBand="0" w:noVBand="0"/>
      </w:tblPr>
      <w:tblGrid>
        <w:gridCol w:w="7500"/>
        <w:gridCol w:w="1854"/>
      </w:tblGrid>
      <w:tr w:rsidR="004D3ACB" w:rsidRPr="005052EA" w14:paraId="1F34D6C4" w14:textId="77777777" w:rsidTr="004D3ACB">
        <w:tc>
          <w:tcPr>
            <w:tcW w:w="7501" w:type="dxa"/>
            <w:hideMark/>
          </w:tcPr>
          <w:p w14:paraId="6474994A" w14:textId="77777777" w:rsidR="004D3ACB" w:rsidRPr="005052EA" w:rsidRDefault="004D3ACB" w:rsidP="00F238C2">
            <w:pPr>
              <w:numPr>
                <w:ilvl w:val="0"/>
                <w:numId w:val="43"/>
              </w:numPr>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ПРИМЕРНОЙ РАБОЧЕЙ ПРОГРАММЫ</w:t>
            </w:r>
            <w:r w:rsidRPr="005052EA">
              <w:rPr>
                <w:rFonts w:ascii="Times New Roman" w:hAnsi="Times New Roman"/>
                <w:b/>
                <w:sz w:val="24"/>
                <w:szCs w:val="24"/>
              </w:rPr>
              <w:t xml:space="preserve"> УЧЕБНОЙ ДИСЦИПЛИНЫ</w:t>
            </w:r>
          </w:p>
        </w:tc>
        <w:tc>
          <w:tcPr>
            <w:tcW w:w="1854" w:type="dxa"/>
          </w:tcPr>
          <w:p w14:paraId="68299B39" w14:textId="77777777" w:rsidR="004D3ACB" w:rsidRPr="005052EA" w:rsidRDefault="004D3ACB" w:rsidP="004D3ACB">
            <w:pPr>
              <w:rPr>
                <w:rFonts w:ascii="Times New Roman" w:hAnsi="Times New Roman"/>
                <w:b/>
                <w:sz w:val="24"/>
                <w:szCs w:val="24"/>
              </w:rPr>
            </w:pPr>
          </w:p>
        </w:tc>
      </w:tr>
      <w:tr w:rsidR="004D3ACB" w:rsidRPr="005052EA" w14:paraId="51639F6C" w14:textId="77777777" w:rsidTr="004D3ACB">
        <w:tc>
          <w:tcPr>
            <w:tcW w:w="7501" w:type="dxa"/>
            <w:hideMark/>
          </w:tcPr>
          <w:p w14:paraId="491FD6BF" w14:textId="77777777" w:rsidR="004D3ACB" w:rsidRPr="005052EA" w:rsidRDefault="004D3ACB" w:rsidP="00F238C2">
            <w:pPr>
              <w:numPr>
                <w:ilvl w:val="0"/>
                <w:numId w:val="43"/>
              </w:numPr>
              <w:suppressAutoHyphens/>
              <w:rPr>
                <w:rFonts w:ascii="Times New Roman" w:hAnsi="Times New Roman"/>
                <w:b/>
                <w:sz w:val="24"/>
                <w:szCs w:val="24"/>
              </w:rPr>
            </w:pPr>
            <w:r w:rsidRPr="005052EA">
              <w:rPr>
                <w:rFonts w:ascii="Times New Roman" w:hAnsi="Times New Roman"/>
                <w:b/>
                <w:sz w:val="24"/>
                <w:szCs w:val="24"/>
              </w:rPr>
              <w:t>СТРУКТУРА И СОДЕРЖАНИЕ УЧЕБНОЙ ДИСЦИПЛИНЫ</w:t>
            </w:r>
          </w:p>
          <w:p w14:paraId="657E4A68" w14:textId="77777777" w:rsidR="004D3ACB" w:rsidRPr="005052EA" w:rsidRDefault="004D3ACB" w:rsidP="00F238C2">
            <w:pPr>
              <w:numPr>
                <w:ilvl w:val="0"/>
                <w:numId w:val="43"/>
              </w:numPr>
              <w:suppressAutoHyphens/>
              <w:rPr>
                <w:rFonts w:ascii="Times New Roman" w:hAnsi="Times New Roman"/>
                <w:b/>
                <w:sz w:val="24"/>
                <w:szCs w:val="24"/>
              </w:rPr>
            </w:pPr>
            <w:r w:rsidRPr="005052EA">
              <w:rPr>
                <w:rFonts w:ascii="Times New Roman" w:hAnsi="Times New Roman"/>
                <w:b/>
                <w:sz w:val="24"/>
                <w:szCs w:val="24"/>
              </w:rPr>
              <w:t>УСЛОВИЯ РЕАЛИЗАЦИИ УЧЕБНОЙ ДИСЦИПЛИНЫ</w:t>
            </w:r>
          </w:p>
        </w:tc>
        <w:tc>
          <w:tcPr>
            <w:tcW w:w="1854" w:type="dxa"/>
          </w:tcPr>
          <w:p w14:paraId="38F95CA3" w14:textId="77777777" w:rsidR="004D3ACB" w:rsidRPr="005052EA" w:rsidRDefault="004D3ACB" w:rsidP="004D3ACB">
            <w:pPr>
              <w:ind w:left="644"/>
              <w:rPr>
                <w:rFonts w:ascii="Times New Roman" w:hAnsi="Times New Roman"/>
                <w:b/>
                <w:sz w:val="24"/>
                <w:szCs w:val="24"/>
              </w:rPr>
            </w:pPr>
          </w:p>
        </w:tc>
      </w:tr>
      <w:tr w:rsidR="004D3ACB" w:rsidRPr="005052EA" w14:paraId="1FEA9453" w14:textId="77777777" w:rsidTr="004D3ACB">
        <w:tc>
          <w:tcPr>
            <w:tcW w:w="7501" w:type="dxa"/>
          </w:tcPr>
          <w:p w14:paraId="75E7D3A3" w14:textId="77777777" w:rsidR="004D3ACB" w:rsidRPr="005052EA" w:rsidRDefault="004D3ACB" w:rsidP="00F238C2">
            <w:pPr>
              <w:numPr>
                <w:ilvl w:val="0"/>
                <w:numId w:val="43"/>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УЧЕБНОЙ ДИСЦИПЛИНЫ</w:t>
            </w:r>
          </w:p>
          <w:p w14:paraId="59AF1983" w14:textId="77777777" w:rsidR="004D3ACB" w:rsidRPr="005052EA" w:rsidRDefault="004D3ACB" w:rsidP="004D3ACB">
            <w:pPr>
              <w:suppressAutoHyphens/>
              <w:rPr>
                <w:rFonts w:ascii="Times New Roman" w:hAnsi="Times New Roman"/>
                <w:b/>
                <w:sz w:val="24"/>
                <w:szCs w:val="24"/>
              </w:rPr>
            </w:pPr>
          </w:p>
        </w:tc>
        <w:tc>
          <w:tcPr>
            <w:tcW w:w="1854" w:type="dxa"/>
          </w:tcPr>
          <w:p w14:paraId="2D7295D3" w14:textId="77777777" w:rsidR="004D3ACB" w:rsidRPr="005052EA" w:rsidRDefault="004D3ACB" w:rsidP="004D3ACB">
            <w:pPr>
              <w:rPr>
                <w:rFonts w:ascii="Times New Roman" w:hAnsi="Times New Roman"/>
                <w:b/>
                <w:sz w:val="24"/>
                <w:szCs w:val="24"/>
              </w:rPr>
            </w:pPr>
          </w:p>
        </w:tc>
      </w:tr>
    </w:tbl>
    <w:p w14:paraId="0548F15F" w14:textId="77777777" w:rsidR="004D3ACB" w:rsidRPr="005052EA" w:rsidRDefault="004D3ACB" w:rsidP="00F238C2">
      <w:pPr>
        <w:numPr>
          <w:ilvl w:val="0"/>
          <w:numId w:val="33"/>
        </w:numPr>
        <w:suppressAutoHyphens/>
        <w:spacing w:after="0"/>
        <w:jc w:val="center"/>
        <w:rPr>
          <w:rFonts w:ascii="Times New Roman" w:hAnsi="Times New Roman"/>
          <w:b/>
          <w:sz w:val="24"/>
          <w:szCs w:val="24"/>
        </w:rPr>
      </w:pPr>
      <w:r w:rsidRPr="005052EA">
        <w:rPr>
          <w:rFonts w:ascii="Times New Roman" w:hAnsi="Times New Roman"/>
          <w:b/>
          <w:i/>
          <w:sz w:val="24"/>
          <w:szCs w:val="24"/>
          <w:u w:val="single"/>
        </w:rPr>
        <w:br w:type="page"/>
      </w:r>
      <w:r w:rsidRPr="005052EA">
        <w:rPr>
          <w:rFonts w:ascii="Times New Roman" w:hAnsi="Times New Roman"/>
          <w:b/>
          <w:sz w:val="24"/>
          <w:szCs w:val="24"/>
        </w:rPr>
        <w:lastRenderedPageBreak/>
        <w:t xml:space="preserve">ОБЩАЯ ХАРАКТЕРИСТИКА ПРИМЕРНОЙ РАБОЧЕЙ ПРОГРАММЫ </w:t>
      </w:r>
    </w:p>
    <w:p w14:paraId="5A608C59" w14:textId="77777777" w:rsidR="004D3ACB" w:rsidRPr="005052EA" w:rsidRDefault="004D3ACB" w:rsidP="004D3ACB">
      <w:pPr>
        <w:spacing w:after="0"/>
        <w:contextualSpacing/>
        <w:jc w:val="center"/>
        <w:rPr>
          <w:rFonts w:ascii="Times New Roman" w:hAnsi="Times New Roman"/>
          <w:b/>
          <w:sz w:val="24"/>
          <w:szCs w:val="24"/>
        </w:rPr>
      </w:pPr>
      <w:r w:rsidRPr="005052EA">
        <w:rPr>
          <w:rFonts w:ascii="Times New Roman" w:hAnsi="Times New Roman"/>
          <w:b/>
          <w:sz w:val="24"/>
          <w:szCs w:val="24"/>
        </w:rPr>
        <w:t xml:space="preserve">УЧЕБНОЙ ДИСЦИПЛИНЫ </w:t>
      </w:r>
    </w:p>
    <w:p w14:paraId="44F50D12"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«ОП.01 ТЕОРИЯ ГОСУДАРСТВА И ПРАВА»</w:t>
      </w:r>
    </w:p>
    <w:p w14:paraId="0803441C"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b/>
          <w:sz w:val="24"/>
          <w:szCs w:val="24"/>
          <w:lang w:eastAsia="ar-SA"/>
        </w:rPr>
      </w:pPr>
    </w:p>
    <w:p w14:paraId="00588E1D"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b/>
          <w:sz w:val="24"/>
          <w:szCs w:val="24"/>
          <w:lang w:eastAsia="ar-SA"/>
        </w:rPr>
        <w:t>1.1. Место дисциплины в структуре основной образовательной программы</w:t>
      </w:r>
    </w:p>
    <w:p w14:paraId="60509AE4"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Учебная дисциплина «Теория государства и права» является обязательной частью общепрофессионального </w:t>
      </w:r>
      <w:r w:rsidRPr="005052EA">
        <w:rPr>
          <w:rFonts w:ascii="Times New Roman" w:hAnsi="Times New Roman"/>
          <w:iCs/>
          <w:sz w:val="24"/>
          <w:szCs w:val="24"/>
          <w:lang w:eastAsia="ar-SA"/>
        </w:rPr>
        <w:t xml:space="preserve">цикла </w:t>
      </w:r>
      <w:r w:rsidRPr="005052EA">
        <w:rPr>
          <w:rFonts w:ascii="Times New Roman" w:hAnsi="Times New Roman"/>
          <w:sz w:val="24"/>
          <w:szCs w:val="24"/>
          <w:lang w:eastAsia="ar-SA"/>
        </w:rPr>
        <w:t xml:space="preserve">примерной образовательной программы в соответствии с ФГОС СПО по специальности 40.02.04 Юриспруденция. </w:t>
      </w:r>
    </w:p>
    <w:p w14:paraId="0F530B0D"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i/>
          <w:sz w:val="24"/>
          <w:szCs w:val="24"/>
          <w:lang w:eastAsia="ar-SA"/>
        </w:rPr>
      </w:pPr>
      <w:r w:rsidRPr="005052EA">
        <w:rPr>
          <w:rFonts w:ascii="Times New Roman" w:hAnsi="Times New Roman"/>
          <w:sz w:val="24"/>
          <w:szCs w:val="24"/>
          <w:lang w:eastAsia="ar-SA"/>
        </w:rPr>
        <w:t>Особое значение дисциплина имеет при формировании и развитии ОК 01, ОК 02, ОК 04, ОК 05, ОК 06, ОК 09</w:t>
      </w:r>
      <w:r w:rsidRPr="005052EA">
        <w:rPr>
          <w:rFonts w:ascii="Times New Roman" w:hAnsi="Times New Roman"/>
          <w:i/>
          <w:sz w:val="24"/>
          <w:szCs w:val="24"/>
          <w:lang w:eastAsia="ar-SA"/>
        </w:rPr>
        <w:t>.</w:t>
      </w:r>
    </w:p>
    <w:p w14:paraId="7FDBBB00"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i/>
          <w:sz w:val="24"/>
          <w:szCs w:val="24"/>
          <w:lang w:eastAsia="ar-SA"/>
        </w:rPr>
      </w:pPr>
    </w:p>
    <w:p w14:paraId="2BA1E191"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1.2. Цель и планируемые результаты освоения дисциплины:</w:t>
      </w:r>
    </w:p>
    <w:p w14:paraId="7C57472C" w14:textId="77777777" w:rsidR="004D3ACB" w:rsidRPr="005052EA" w:rsidRDefault="004D3ACB" w:rsidP="004D3ACB">
      <w:pPr>
        <w:suppressAutoHyphens/>
        <w:spacing w:after="0"/>
        <w:ind w:firstLine="709"/>
        <w:jc w:val="both"/>
        <w:rPr>
          <w:rFonts w:ascii="Times New Roman" w:hAnsi="Times New Roman"/>
          <w:sz w:val="24"/>
          <w:szCs w:val="24"/>
          <w:lang w:eastAsia="en-US"/>
        </w:rPr>
      </w:pPr>
      <w:r w:rsidRPr="005052EA">
        <w:rPr>
          <w:rFonts w:ascii="Times New Roman" w:hAnsi="Times New Roman"/>
          <w:sz w:val="24"/>
          <w:szCs w:val="24"/>
          <w:lang w:eastAsia="ar-SA"/>
        </w:rPr>
        <w:t xml:space="preserve">В рамках программы учебной дисциплины обучающимися осваиваются умения </w:t>
      </w:r>
      <w:r w:rsidRPr="005052EA">
        <w:rPr>
          <w:rFonts w:ascii="Times New Roman" w:hAnsi="Times New Roman"/>
          <w:sz w:val="24"/>
          <w:szCs w:val="24"/>
          <w:lang w:eastAsia="ar-SA"/>
        </w:rPr>
        <w:br/>
        <w:t>и знания</w:t>
      </w:r>
    </w:p>
    <w:tbl>
      <w:tblPr>
        <w:tblW w:w="95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3853"/>
        <w:gridCol w:w="3877"/>
      </w:tblGrid>
      <w:tr w:rsidR="004D3ACB" w:rsidRPr="005052EA" w14:paraId="7EA74B1E" w14:textId="77777777" w:rsidTr="004D3ACB">
        <w:trPr>
          <w:trHeight w:val="613"/>
        </w:trPr>
        <w:tc>
          <w:tcPr>
            <w:tcW w:w="1850" w:type="dxa"/>
            <w:tcBorders>
              <w:top w:val="single" w:sz="4" w:space="0" w:color="auto"/>
              <w:left w:val="single" w:sz="4" w:space="0" w:color="auto"/>
              <w:bottom w:val="single" w:sz="4" w:space="0" w:color="auto"/>
              <w:right w:val="single" w:sz="4" w:space="0" w:color="auto"/>
            </w:tcBorders>
            <w:hideMark/>
          </w:tcPr>
          <w:p w14:paraId="3B525879"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 xml:space="preserve">Код </w:t>
            </w:r>
          </w:p>
          <w:p w14:paraId="6118EC9A"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ПК, ОК</w:t>
            </w:r>
          </w:p>
        </w:tc>
        <w:tc>
          <w:tcPr>
            <w:tcW w:w="3853" w:type="dxa"/>
            <w:tcBorders>
              <w:top w:val="single" w:sz="4" w:space="0" w:color="auto"/>
              <w:left w:val="single" w:sz="4" w:space="0" w:color="auto"/>
              <w:bottom w:val="single" w:sz="4" w:space="0" w:color="auto"/>
              <w:right w:val="single" w:sz="4" w:space="0" w:color="auto"/>
            </w:tcBorders>
            <w:hideMark/>
          </w:tcPr>
          <w:p w14:paraId="1439B733"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Умения</w:t>
            </w:r>
          </w:p>
        </w:tc>
        <w:tc>
          <w:tcPr>
            <w:tcW w:w="3877" w:type="dxa"/>
            <w:tcBorders>
              <w:top w:val="single" w:sz="4" w:space="0" w:color="auto"/>
              <w:left w:val="single" w:sz="4" w:space="0" w:color="auto"/>
              <w:bottom w:val="single" w:sz="4" w:space="0" w:color="auto"/>
              <w:right w:val="single" w:sz="4" w:space="0" w:color="auto"/>
            </w:tcBorders>
            <w:hideMark/>
          </w:tcPr>
          <w:p w14:paraId="0535DE8C"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Знания</w:t>
            </w:r>
          </w:p>
        </w:tc>
      </w:tr>
      <w:tr w:rsidR="004D3ACB" w:rsidRPr="005052EA" w14:paraId="730FA14D" w14:textId="77777777" w:rsidTr="004D3ACB">
        <w:trPr>
          <w:trHeight w:val="200"/>
        </w:trPr>
        <w:tc>
          <w:tcPr>
            <w:tcW w:w="1850" w:type="dxa"/>
            <w:tcBorders>
              <w:top w:val="single" w:sz="4" w:space="0" w:color="auto"/>
              <w:left w:val="single" w:sz="4" w:space="0" w:color="auto"/>
              <w:bottom w:val="single" w:sz="4" w:space="0" w:color="auto"/>
              <w:right w:val="single" w:sz="4" w:space="0" w:color="auto"/>
            </w:tcBorders>
          </w:tcPr>
          <w:p w14:paraId="72F9A8D1" w14:textId="77777777" w:rsidR="004D3ACB" w:rsidRPr="005052EA" w:rsidRDefault="004D3ACB" w:rsidP="004D3ACB">
            <w:pPr>
              <w:widowControl w:val="0"/>
              <w:suppressAutoHyphens/>
              <w:spacing w:after="0"/>
              <w:outlineLvl w:val="1"/>
              <w:rPr>
                <w:rFonts w:ascii="Times New Roman" w:eastAsia="Calibri" w:hAnsi="Times New Roman"/>
                <w:bCs/>
                <w:sz w:val="24"/>
                <w:szCs w:val="24"/>
                <w:lang w:eastAsia="en-US"/>
              </w:rPr>
            </w:pPr>
            <w:bookmarkStart w:id="64" w:name="_Toc138664696"/>
            <w:bookmarkStart w:id="65" w:name="_Toc154581399"/>
            <w:bookmarkStart w:id="66" w:name="_Toc214890381"/>
            <w:r w:rsidRPr="005052EA">
              <w:rPr>
                <w:rFonts w:ascii="Times New Roman" w:hAnsi="Times New Roman"/>
                <w:sz w:val="24"/>
                <w:szCs w:val="24"/>
                <w:lang w:eastAsia="ar-SA"/>
              </w:rPr>
              <w:t xml:space="preserve">ОК 01, ОК 02, ОК 04, ОК 05, ОК 06, </w:t>
            </w:r>
            <w:bookmarkStart w:id="67" w:name="_Toc138664697"/>
            <w:bookmarkEnd w:id="64"/>
            <w:r w:rsidRPr="005052EA">
              <w:rPr>
                <w:rFonts w:ascii="Times New Roman" w:eastAsia="Calibri" w:hAnsi="Times New Roman"/>
                <w:bCs/>
                <w:sz w:val="24"/>
                <w:szCs w:val="24"/>
                <w:lang w:eastAsia="en-US"/>
              </w:rPr>
              <w:t>ПК 1.1</w:t>
            </w:r>
            <w:bookmarkEnd w:id="67"/>
            <w:r w:rsidRPr="005052EA">
              <w:rPr>
                <w:rFonts w:ascii="Times New Roman" w:eastAsia="Calibri" w:hAnsi="Times New Roman"/>
                <w:bCs/>
                <w:sz w:val="24"/>
                <w:szCs w:val="24"/>
                <w:lang w:eastAsia="en-US"/>
              </w:rPr>
              <w:t>, ПК 1.2</w:t>
            </w:r>
            <w:bookmarkEnd w:id="65"/>
            <w:bookmarkEnd w:id="66"/>
          </w:p>
          <w:p w14:paraId="6ECE61EB" w14:textId="77777777" w:rsidR="004D3ACB" w:rsidRPr="005052EA" w:rsidRDefault="004D3ACB" w:rsidP="004D3ACB">
            <w:pPr>
              <w:widowControl w:val="0"/>
              <w:suppressAutoHyphens/>
              <w:spacing w:after="0"/>
              <w:outlineLvl w:val="1"/>
              <w:rPr>
                <w:rFonts w:ascii="Times New Roman" w:hAnsi="Times New Roman"/>
                <w:i/>
                <w:sz w:val="24"/>
                <w:szCs w:val="24"/>
                <w:lang w:eastAsia="ar-SA"/>
              </w:rPr>
            </w:pPr>
          </w:p>
        </w:tc>
        <w:tc>
          <w:tcPr>
            <w:tcW w:w="3853" w:type="dxa"/>
            <w:tcBorders>
              <w:top w:val="single" w:sz="4" w:space="0" w:color="auto"/>
              <w:left w:val="single" w:sz="4" w:space="0" w:color="auto"/>
              <w:bottom w:val="single" w:sz="4" w:space="0" w:color="auto"/>
              <w:right w:val="single" w:sz="4" w:space="0" w:color="auto"/>
            </w:tcBorders>
            <w:hideMark/>
          </w:tcPr>
          <w:p w14:paraId="7E8F6848" w14:textId="77777777" w:rsidR="004D3ACB" w:rsidRPr="005052EA" w:rsidRDefault="004D3ACB" w:rsidP="004D3ACB">
            <w:pPr>
              <w:keepNext/>
              <w:tabs>
                <w:tab w:val="left" w:pos="709"/>
              </w:tabs>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применять теоретические положения при изучении специальных юридических дисциплин;</w:t>
            </w:r>
          </w:p>
          <w:p w14:paraId="5EA0925B" w14:textId="77777777" w:rsidR="004D3ACB" w:rsidRPr="005052EA" w:rsidRDefault="004D3ACB" w:rsidP="004D3ACB">
            <w:pPr>
              <w:keepNext/>
              <w:tabs>
                <w:tab w:val="left" w:pos="709"/>
              </w:tabs>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оперировать юридическими понятиями и категориями;</w:t>
            </w:r>
          </w:p>
          <w:p w14:paraId="511BA52B" w14:textId="77777777" w:rsidR="004D3ACB" w:rsidRPr="005052EA" w:rsidRDefault="004D3ACB" w:rsidP="004D3ACB">
            <w:pPr>
              <w:keepNext/>
              <w:tabs>
                <w:tab w:val="left" w:pos="709"/>
              </w:tabs>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применять на практике нормы различных отраслей права;</w:t>
            </w:r>
          </w:p>
          <w:p w14:paraId="2C9C42FB"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работать с законодательными и иными нормативными правовыми актами, специальной литературой</w:t>
            </w:r>
            <w:r w:rsidRPr="005052EA">
              <w:rPr>
                <w:rFonts w:ascii="Times New Roman" w:eastAsia="Calibri" w:hAnsi="Times New Roman"/>
                <w:sz w:val="24"/>
                <w:szCs w:val="24"/>
                <w:lang w:eastAsia="en-US"/>
              </w:rPr>
              <w:t xml:space="preserve"> на государственном и иностранном языках</w:t>
            </w:r>
            <w:r w:rsidRPr="005052EA">
              <w:rPr>
                <w:rFonts w:ascii="Times New Roman" w:hAnsi="Times New Roman"/>
                <w:sz w:val="24"/>
                <w:szCs w:val="24"/>
                <w:lang w:eastAsia="en-US"/>
              </w:rPr>
              <w:t>;</w:t>
            </w:r>
          </w:p>
          <w:p w14:paraId="01C2614B"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анализировать, делать выводы и обосновывать свою точку зрения по правовым отношениям</w:t>
            </w:r>
          </w:p>
        </w:tc>
        <w:tc>
          <w:tcPr>
            <w:tcW w:w="3877" w:type="dxa"/>
            <w:tcBorders>
              <w:top w:val="single" w:sz="4" w:space="0" w:color="auto"/>
              <w:left w:val="single" w:sz="4" w:space="0" w:color="auto"/>
              <w:bottom w:val="single" w:sz="4" w:space="0" w:color="auto"/>
              <w:right w:val="single" w:sz="4" w:space="0" w:color="auto"/>
            </w:tcBorders>
          </w:tcPr>
          <w:p w14:paraId="191B2003"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понятие, типы и формы государства и права;</w:t>
            </w:r>
          </w:p>
          <w:p w14:paraId="40A7DB8C"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роль государства в политической системе общества;</w:t>
            </w:r>
          </w:p>
          <w:p w14:paraId="029E6D25"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систему права Российской Федерации и ее элементы;</w:t>
            </w:r>
          </w:p>
          <w:p w14:paraId="12CDCB68"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формы реализации права;</w:t>
            </w:r>
          </w:p>
          <w:p w14:paraId="7C0119A4"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понятие и виды правоотношений;</w:t>
            </w:r>
          </w:p>
          <w:p w14:paraId="514196A6"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виды правонарушений и юридической ответственности;</w:t>
            </w:r>
          </w:p>
          <w:p w14:paraId="5C3D31B3"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основы правового государства и гражданского общества;</w:t>
            </w:r>
          </w:p>
          <w:p w14:paraId="32A8803D"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основные типы современных правовых систем;</w:t>
            </w:r>
          </w:p>
          <w:p w14:paraId="054C6055"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классификация социальных норм современного общества;</w:t>
            </w:r>
          </w:p>
          <w:p w14:paraId="5E184AE2" w14:textId="77777777" w:rsidR="004D3ACB" w:rsidRPr="005052EA" w:rsidRDefault="004D3ACB" w:rsidP="004D3ACB">
            <w:pPr>
              <w:keepNext/>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структуру и классификацию норм права.</w:t>
            </w:r>
          </w:p>
          <w:p w14:paraId="64FDAE2B" w14:textId="77777777" w:rsidR="004D3ACB" w:rsidRPr="005052EA" w:rsidRDefault="004D3ACB" w:rsidP="004D3ACB">
            <w:pPr>
              <w:suppressAutoHyphens/>
              <w:spacing w:after="0"/>
              <w:rPr>
                <w:rFonts w:ascii="Times New Roman" w:hAnsi="Times New Roman"/>
                <w:i/>
                <w:sz w:val="24"/>
                <w:szCs w:val="24"/>
                <w:lang w:eastAsia="ar-SA"/>
              </w:rPr>
            </w:pPr>
          </w:p>
        </w:tc>
      </w:tr>
    </w:tbl>
    <w:p w14:paraId="39AC0694" w14:textId="77777777" w:rsidR="004D3ACB" w:rsidRPr="005052EA" w:rsidRDefault="004D3ACB" w:rsidP="004D3ACB">
      <w:pPr>
        <w:suppressAutoHyphens/>
        <w:spacing w:after="0"/>
        <w:ind w:firstLine="709"/>
        <w:rPr>
          <w:rFonts w:ascii="Times New Roman" w:hAnsi="Times New Roman"/>
          <w:b/>
          <w:sz w:val="24"/>
          <w:szCs w:val="24"/>
        </w:rPr>
      </w:pPr>
    </w:p>
    <w:p w14:paraId="17851C22" w14:textId="77777777" w:rsidR="004D3ACB" w:rsidRPr="005052EA" w:rsidRDefault="004D3ACB" w:rsidP="004D3ACB">
      <w:pPr>
        <w:suppressAutoHyphens/>
        <w:spacing w:after="0"/>
        <w:jc w:val="center"/>
        <w:rPr>
          <w:rFonts w:ascii="Times New Roman" w:hAnsi="Times New Roman"/>
          <w:b/>
          <w:sz w:val="24"/>
          <w:szCs w:val="24"/>
          <w:lang w:eastAsia="ar-SA"/>
        </w:rPr>
      </w:pPr>
    </w:p>
    <w:p w14:paraId="6894F8F3" w14:textId="77777777" w:rsidR="004D3ACB" w:rsidRPr="005052EA" w:rsidRDefault="004D3ACB" w:rsidP="004D3ACB">
      <w:pPr>
        <w:suppressAutoHyphens/>
        <w:spacing w:after="0"/>
        <w:jc w:val="center"/>
        <w:rPr>
          <w:rFonts w:ascii="Times New Roman" w:hAnsi="Times New Roman"/>
          <w:b/>
          <w:sz w:val="24"/>
          <w:szCs w:val="24"/>
          <w:lang w:eastAsia="ar-SA"/>
        </w:rPr>
      </w:pPr>
    </w:p>
    <w:p w14:paraId="361F6FC0" w14:textId="77777777" w:rsidR="004D3ACB" w:rsidRPr="005052EA" w:rsidRDefault="004D3ACB" w:rsidP="004D3ACB">
      <w:pPr>
        <w:suppressAutoHyphens/>
        <w:spacing w:after="0"/>
        <w:jc w:val="center"/>
        <w:rPr>
          <w:rFonts w:ascii="Times New Roman" w:hAnsi="Times New Roman"/>
          <w:b/>
          <w:sz w:val="24"/>
          <w:szCs w:val="24"/>
          <w:lang w:eastAsia="ar-SA"/>
        </w:rPr>
      </w:pPr>
    </w:p>
    <w:p w14:paraId="6F0EDAAF" w14:textId="77777777" w:rsidR="004D3ACB" w:rsidRPr="005052EA" w:rsidRDefault="004D3ACB" w:rsidP="004D3ACB">
      <w:pPr>
        <w:suppressAutoHyphens/>
        <w:spacing w:after="0"/>
        <w:jc w:val="center"/>
        <w:rPr>
          <w:rFonts w:ascii="Times New Roman" w:hAnsi="Times New Roman"/>
          <w:b/>
          <w:sz w:val="24"/>
          <w:szCs w:val="24"/>
          <w:lang w:eastAsia="ar-SA"/>
        </w:rPr>
      </w:pPr>
    </w:p>
    <w:p w14:paraId="27E865C9" w14:textId="77777777" w:rsidR="004D3ACB" w:rsidRPr="005052EA" w:rsidRDefault="004D3ACB" w:rsidP="004D3ACB">
      <w:pPr>
        <w:suppressAutoHyphens/>
        <w:spacing w:after="0"/>
        <w:jc w:val="center"/>
        <w:rPr>
          <w:rFonts w:ascii="Times New Roman" w:hAnsi="Times New Roman"/>
          <w:b/>
          <w:sz w:val="24"/>
          <w:szCs w:val="24"/>
          <w:lang w:eastAsia="ar-SA"/>
        </w:rPr>
      </w:pPr>
    </w:p>
    <w:p w14:paraId="19958D63" w14:textId="77777777" w:rsidR="004D3ACB" w:rsidRPr="005052EA" w:rsidRDefault="004D3ACB" w:rsidP="004D3ACB">
      <w:pPr>
        <w:suppressAutoHyphens/>
        <w:spacing w:after="0"/>
        <w:jc w:val="center"/>
        <w:rPr>
          <w:rFonts w:ascii="Times New Roman" w:hAnsi="Times New Roman"/>
          <w:b/>
          <w:sz w:val="24"/>
          <w:szCs w:val="24"/>
          <w:lang w:eastAsia="ar-SA"/>
        </w:rPr>
      </w:pPr>
    </w:p>
    <w:p w14:paraId="195DDFBD" w14:textId="77777777" w:rsidR="004D3ACB" w:rsidRPr="005052EA" w:rsidRDefault="004D3ACB" w:rsidP="004D3ACB">
      <w:pPr>
        <w:suppressAutoHyphens/>
        <w:spacing w:after="0"/>
        <w:jc w:val="center"/>
        <w:rPr>
          <w:rFonts w:ascii="Times New Roman" w:hAnsi="Times New Roman"/>
          <w:b/>
          <w:sz w:val="24"/>
          <w:szCs w:val="24"/>
          <w:lang w:eastAsia="ar-SA"/>
        </w:rPr>
      </w:pPr>
    </w:p>
    <w:p w14:paraId="415D2828" w14:textId="77777777" w:rsidR="004D3ACB" w:rsidRPr="005052EA" w:rsidRDefault="004D3ACB" w:rsidP="004D3ACB">
      <w:pPr>
        <w:suppressAutoHyphens/>
        <w:spacing w:after="0"/>
        <w:jc w:val="center"/>
        <w:rPr>
          <w:rFonts w:ascii="Times New Roman" w:hAnsi="Times New Roman"/>
          <w:b/>
          <w:sz w:val="24"/>
          <w:szCs w:val="24"/>
          <w:lang w:eastAsia="ar-SA"/>
        </w:rPr>
      </w:pPr>
    </w:p>
    <w:p w14:paraId="2DDA5FD9" w14:textId="77777777" w:rsidR="004D3ACB" w:rsidRPr="005052EA" w:rsidRDefault="004D3ACB" w:rsidP="004D3ACB">
      <w:pPr>
        <w:suppressAutoHyphens/>
        <w:spacing w:after="0"/>
        <w:jc w:val="center"/>
        <w:rPr>
          <w:rFonts w:ascii="Times New Roman" w:hAnsi="Times New Roman"/>
          <w:b/>
          <w:sz w:val="24"/>
          <w:szCs w:val="24"/>
          <w:lang w:eastAsia="ar-SA"/>
        </w:rPr>
      </w:pPr>
    </w:p>
    <w:p w14:paraId="2D9BCF17"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2. СТРУКТУРА И СОДЕРЖАНИЕ УЧЕБНОЙ ДИСЦИПЛИНЫ</w:t>
      </w:r>
    </w:p>
    <w:p w14:paraId="4D64753B"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2"/>
        <w:gridCol w:w="2456"/>
      </w:tblGrid>
      <w:tr w:rsidR="004D3ACB" w:rsidRPr="005052EA" w14:paraId="54131C9C" w14:textId="77777777" w:rsidTr="004D3ACB">
        <w:trPr>
          <w:trHeight w:val="44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1F2240A"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15D51AC"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Объем в часах</w:t>
            </w:r>
          </w:p>
        </w:tc>
      </w:tr>
      <w:tr w:rsidR="004D3ACB" w:rsidRPr="005052EA" w14:paraId="5D2E3FA9" w14:textId="77777777" w:rsidTr="004D3ACB">
        <w:trPr>
          <w:trHeight w:val="36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C3D6070"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9A9ABBC"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108</w:t>
            </w:r>
          </w:p>
        </w:tc>
      </w:tr>
      <w:tr w:rsidR="004D3ACB" w:rsidRPr="005052EA" w14:paraId="04773511" w14:textId="77777777" w:rsidTr="004D3ACB">
        <w:trPr>
          <w:trHeight w:val="416"/>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24D139B"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1F5F9A5" w14:textId="2C13A032" w:rsidR="004D3ACB" w:rsidRPr="005052EA" w:rsidRDefault="004D3ACB" w:rsidP="0059334C">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3</w:t>
            </w:r>
            <w:r w:rsidR="0059334C" w:rsidRPr="005052EA">
              <w:rPr>
                <w:rFonts w:ascii="Times New Roman" w:hAnsi="Times New Roman"/>
                <w:iCs/>
                <w:sz w:val="24"/>
                <w:szCs w:val="24"/>
                <w:lang w:eastAsia="ar-SA"/>
              </w:rPr>
              <w:t>6</w:t>
            </w:r>
          </w:p>
        </w:tc>
      </w:tr>
      <w:tr w:rsidR="004D3ACB" w:rsidRPr="005052EA" w14:paraId="42924F07" w14:textId="77777777" w:rsidTr="004D3ACB">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6C3B860B"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sz w:val="24"/>
                <w:szCs w:val="24"/>
                <w:lang w:eastAsia="ar-SA"/>
              </w:rPr>
              <w:t>в т. ч.:</w:t>
            </w:r>
          </w:p>
        </w:tc>
      </w:tr>
      <w:tr w:rsidR="004D3ACB" w:rsidRPr="005052EA" w14:paraId="37D4EE64" w14:textId="77777777" w:rsidTr="004D3ACB">
        <w:trPr>
          <w:trHeight w:val="319"/>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1EEA347"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AFA8534"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66</w:t>
            </w:r>
          </w:p>
        </w:tc>
      </w:tr>
      <w:tr w:rsidR="004D3ACB" w:rsidRPr="005052EA" w14:paraId="15AB68F8" w14:textId="77777777" w:rsidTr="004D3ACB">
        <w:trPr>
          <w:trHeight w:val="272"/>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ECA3C47"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практические занятия</w:t>
            </w:r>
            <w:r w:rsidRPr="005052EA">
              <w:rPr>
                <w:rFonts w:ascii="Times New Roman" w:hAnsi="Times New Roman"/>
                <w:i/>
                <w:sz w:val="24"/>
                <w:szCs w:val="24"/>
                <w:lang w:eastAsia="ar-SA"/>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F777AB6" w14:textId="222F51C3" w:rsidR="004D3ACB" w:rsidRPr="005052EA" w:rsidRDefault="004D3ACB" w:rsidP="0059334C">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3</w:t>
            </w:r>
            <w:r w:rsidR="0059334C" w:rsidRPr="005052EA">
              <w:rPr>
                <w:rFonts w:ascii="Times New Roman" w:hAnsi="Times New Roman"/>
                <w:iCs/>
                <w:sz w:val="24"/>
                <w:szCs w:val="24"/>
                <w:lang w:eastAsia="ar-SA"/>
              </w:rPr>
              <w:t>6</w:t>
            </w:r>
          </w:p>
        </w:tc>
      </w:tr>
      <w:tr w:rsidR="004D3ACB" w:rsidRPr="005052EA" w14:paraId="10B74522" w14:textId="77777777" w:rsidTr="004D3ACB">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BE6A531" w14:textId="77777777" w:rsidR="004D3ACB" w:rsidRPr="005052EA" w:rsidRDefault="004D3ACB" w:rsidP="004D3ACB">
            <w:pPr>
              <w:suppressAutoHyphens/>
              <w:spacing w:after="0"/>
              <w:rPr>
                <w:rFonts w:ascii="Times New Roman" w:hAnsi="Times New Roman"/>
                <w:i/>
                <w:sz w:val="24"/>
                <w:szCs w:val="24"/>
                <w:lang w:eastAsia="ar-SA"/>
              </w:rPr>
            </w:pPr>
            <w:r w:rsidRPr="005052EA">
              <w:rPr>
                <w:rFonts w:ascii="Times New Roman" w:hAnsi="Times New Roman"/>
                <w:i/>
                <w:sz w:val="24"/>
                <w:szCs w:val="24"/>
                <w:lang w:eastAsia="ar-SA"/>
              </w:rPr>
              <w:t xml:space="preserve">Самостоятельная работа </w:t>
            </w:r>
            <w:r w:rsidRPr="005052EA">
              <w:rPr>
                <w:rFonts w:ascii="Times New Roman" w:hAnsi="Times New Roman"/>
                <w:b/>
                <w:i/>
                <w:sz w:val="24"/>
                <w:szCs w:val="24"/>
                <w:vertAlign w:val="superscript"/>
                <w:lang w:eastAsia="ar-SA"/>
              </w:rPr>
              <w:footnoteReference w:id="3"/>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A5C445C"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w:t>
            </w:r>
          </w:p>
        </w:tc>
      </w:tr>
      <w:tr w:rsidR="004D3ACB" w:rsidRPr="005052EA" w14:paraId="580376D7" w14:textId="77777777" w:rsidTr="004D3AC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1E3D64F" w14:textId="77777777" w:rsidR="004D3ACB" w:rsidRPr="005052EA" w:rsidRDefault="004D3ACB" w:rsidP="004D3ACB">
            <w:pPr>
              <w:suppressAutoHyphens/>
              <w:spacing w:after="0"/>
              <w:rPr>
                <w:rFonts w:ascii="Times New Roman" w:hAnsi="Times New Roman"/>
                <w:i/>
                <w:sz w:val="24"/>
                <w:szCs w:val="24"/>
                <w:lang w:eastAsia="ar-SA"/>
              </w:rPr>
            </w:pPr>
            <w:r w:rsidRPr="005052EA">
              <w:rPr>
                <w:rFonts w:ascii="Times New Roman" w:hAnsi="Times New Roman"/>
                <w:b/>
                <w:iCs/>
                <w:sz w:val="24"/>
                <w:szCs w:val="24"/>
                <w:lang w:eastAsia="ar-SA"/>
              </w:rPr>
              <w:t>Промежуточная аттестация</w:t>
            </w:r>
            <w:r w:rsidRPr="005052EA">
              <w:rPr>
                <w:rFonts w:ascii="Times New Roman" w:hAnsi="Times New Roman"/>
                <w:iCs/>
                <w:sz w:val="24"/>
                <w:szCs w:val="24"/>
                <w:lang w:eastAsia="ar-SA"/>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CA16DEF"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6</w:t>
            </w:r>
          </w:p>
        </w:tc>
      </w:tr>
    </w:tbl>
    <w:p w14:paraId="17F2EA41" w14:textId="77777777" w:rsidR="004D3ACB" w:rsidRPr="005052EA" w:rsidRDefault="004D3ACB" w:rsidP="004D3ACB">
      <w:pPr>
        <w:spacing w:after="0"/>
        <w:rPr>
          <w:rFonts w:ascii="Times New Roman" w:hAnsi="Times New Roman"/>
          <w:b/>
          <w:sz w:val="24"/>
          <w:szCs w:val="24"/>
          <w:lang w:eastAsia="ar-SA"/>
        </w:rPr>
      </w:pPr>
    </w:p>
    <w:p w14:paraId="5D11726A" w14:textId="77777777" w:rsidR="004D3ACB" w:rsidRPr="005052EA" w:rsidRDefault="004D3ACB" w:rsidP="004D3ACB">
      <w:pPr>
        <w:spacing w:after="0"/>
        <w:rPr>
          <w:rFonts w:ascii="Times New Roman" w:hAnsi="Times New Roman"/>
          <w:b/>
          <w:sz w:val="24"/>
          <w:szCs w:val="24"/>
          <w:lang w:eastAsia="ar-SA"/>
        </w:rPr>
      </w:pPr>
      <w:r w:rsidRPr="005052EA">
        <w:rPr>
          <w:rFonts w:ascii="Times New Roman" w:hAnsi="Times New Roman"/>
          <w:b/>
          <w:sz w:val="24"/>
          <w:szCs w:val="24"/>
          <w:lang w:eastAsia="ar-SA"/>
        </w:rPr>
        <w:br w:type="page"/>
      </w:r>
    </w:p>
    <w:p w14:paraId="015F2C32" w14:textId="77777777" w:rsidR="004D3ACB" w:rsidRPr="005052EA" w:rsidRDefault="004D3ACB" w:rsidP="004D3ACB">
      <w:pPr>
        <w:spacing w:after="0"/>
        <w:rPr>
          <w:rFonts w:ascii="Times New Roman" w:hAnsi="Times New Roman"/>
          <w:b/>
          <w:sz w:val="24"/>
          <w:szCs w:val="24"/>
          <w:lang w:eastAsia="ar-SA"/>
        </w:rPr>
        <w:sectPr w:rsidR="004D3ACB" w:rsidRPr="005052EA" w:rsidSect="004D3ACB">
          <w:headerReference w:type="default" r:id="rId16"/>
          <w:pgSz w:w="11906" w:h="16838"/>
          <w:pgMar w:top="1134" w:right="851" w:bottom="1134" w:left="1701" w:header="113" w:footer="0" w:gutter="0"/>
          <w:cols w:space="720"/>
        </w:sectPr>
      </w:pPr>
    </w:p>
    <w:p w14:paraId="3B2F2BEB" w14:textId="77777777" w:rsidR="004D3ACB" w:rsidRPr="005052EA" w:rsidRDefault="004D3ACB" w:rsidP="004D3ACB">
      <w:pPr>
        <w:rPr>
          <w:rFonts w:ascii="Times New Roman" w:hAnsi="Times New Roman"/>
          <w:b/>
          <w:bCs/>
          <w:sz w:val="24"/>
          <w:szCs w:val="24"/>
          <w:lang w:eastAsia="ar-SA"/>
        </w:rPr>
      </w:pPr>
      <w:r w:rsidRPr="005052EA">
        <w:rPr>
          <w:rFonts w:ascii="Times New Roman" w:hAnsi="Times New Roman"/>
          <w:b/>
          <w:bCs/>
          <w:sz w:val="24"/>
          <w:szCs w:val="24"/>
          <w:lang w:eastAsia="ar-SA"/>
        </w:rPr>
        <w:lastRenderedPageBreak/>
        <w:t>2.2. Тематический план и содержание учебной дисциплины Теория государства и права</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8363"/>
        <w:gridCol w:w="2722"/>
        <w:gridCol w:w="1814"/>
      </w:tblGrid>
      <w:tr w:rsidR="004D3ACB" w:rsidRPr="005052EA" w14:paraId="67329BCB" w14:textId="77777777" w:rsidTr="004D3ACB">
        <w:tc>
          <w:tcPr>
            <w:tcW w:w="1951" w:type="dxa"/>
            <w:tcBorders>
              <w:top w:val="single" w:sz="4" w:space="0" w:color="000000"/>
              <w:left w:val="single" w:sz="4" w:space="0" w:color="000000"/>
              <w:bottom w:val="single" w:sz="4" w:space="0" w:color="000000"/>
              <w:right w:val="single" w:sz="4" w:space="0" w:color="000000"/>
            </w:tcBorders>
            <w:vAlign w:val="center"/>
            <w:hideMark/>
          </w:tcPr>
          <w:p w14:paraId="1BB4A13A"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Наименование </w:t>
            </w:r>
          </w:p>
          <w:p w14:paraId="7B99FE9D"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разделов и тем</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5DC9D75A"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 и формы организации</w:t>
            </w:r>
          </w:p>
          <w:p w14:paraId="23577D86"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 деятельности обучающихся</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6E7751BF"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 xml:space="preserve">Объем, акад. ч / </w:t>
            </w:r>
            <w:r w:rsidRPr="005052EA">
              <w:rPr>
                <w:rFonts w:ascii="Times New Roman" w:hAnsi="Times New Roman"/>
                <w:b/>
                <w:bCs/>
                <w:sz w:val="24"/>
                <w:szCs w:val="24"/>
                <w:lang w:eastAsia="ar-SA"/>
              </w:rPr>
              <w:br/>
              <w:t xml:space="preserve">в том числе в форме практической подготовки, </w:t>
            </w:r>
            <w:r w:rsidRPr="005052EA">
              <w:rPr>
                <w:rFonts w:ascii="Times New Roman" w:hAnsi="Times New Roman"/>
                <w:b/>
                <w:bCs/>
                <w:sz w:val="24"/>
                <w:szCs w:val="24"/>
                <w:lang w:eastAsia="ar-SA"/>
              </w:rPr>
              <w:br/>
              <w:t>акад. ч</w:t>
            </w:r>
          </w:p>
        </w:tc>
        <w:tc>
          <w:tcPr>
            <w:tcW w:w="1814" w:type="dxa"/>
            <w:tcBorders>
              <w:top w:val="single" w:sz="4" w:space="0" w:color="000000"/>
              <w:left w:val="single" w:sz="4" w:space="0" w:color="000000"/>
              <w:bottom w:val="single" w:sz="4" w:space="0" w:color="000000"/>
              <w:right w:val="single" w:sz="4" w:space="0" w:color="000000"/>
            </w:tcBorders>
            <w:vAlign w:val="center"/>
            <w:hideMark/>
          </w:tcPr>
          <w:p w14:paraId="728804F2"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Коды компетенций, формированию которых способствует элемент программы</w:t>
            </w:r>
          </w:p>
        </w:tc>
      </w:tr>
      <w:tr w:rsidR="004D3ACB" w:rsidRPr="005052EA" w14:paraId="088F5D63" w14:textId="77777777" w:rsidTr="004D3ACB">
        <w:tc>
          <w:tcPr>
            <w:tcW w:w="1951" w:type="dxa"/>
            <w:tcBorders>
              <w:top w:val="single" w:sz="4" w:space="0" w:color="000000"/>
              <w:left w:val="single" w:sz="4" w:space="0" w:color="000000"/>
              <w:bottom w:val="single" w:sz="4" w:space="0" w:color="000000"/>
              <w:right w:val="single" w:sz="4" w:space="0" w:color="000000"/>
            </w:tcBorders>
            <w:vAlign w:val="center"/>
            <w:hideMark/>
          </w:tcPr>
          <w:p w14:paraId="1B8F9988"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1</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6F01C7A0"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3254416F"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3</w:t>
            </w:r>
          </w:p>
        </w:tc>
        <w:tc>
          <w:tcPr>
            <w:tcW w:w="1814" w:type="dxa"/>
            <w:tcBorders>
              <w:top w:val="single" w:sz="4" w:space="0" w:color="000000"/>
              <w:left w:val="single" w:sz="4" w:space="0" w:color="000000"/>
              <w:bottom w:val="single" w:sz="4" w:space="0" w:color="000000"/>
              <w:right w:val="single" w:sz="4" w:space="0" w:color="000000"/>
            </w:tcBorders>
            <w:vAlign w:val="center"/>
            <w:hideMark/>
          </w:tcPr>
          <w:p w14:paraId="655EFFFC"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r>
      <w:tr w:rsidR="004D3ACB" w:rsidRPr="005052EA" w14:paraId="56274952" w14:textId="77777777" w:rsidTr="004D3ACB">
        <w:tc>
          <w:tcPr>
            <w:tcW w:w="10314" w:type="dxa"/>
            <w:gridSpan w:val="2"/>
            <w:tcBorders>
              <w:top w:val="single" w:sz="4" w:space="0" w:color="000000"/>
              <w:left w:val="single" w:sz="4" w:space="0" w:color="000000"/>
              <w:bottom w:val="single" w:sz="4" w:space="0" w:color="000000"/>
              <w:right w:val="single" w:sz="4" w:space="0" w:color="000000"/>
            </w:tcBorders>
            <w:hideMark/>
          </w:tcPr>
          <w:p w14:paraId="7EFE5596"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РАЗДЕЛ 1. ОБЩЕЕ ПОНЯТИЕ О ТЕОРИИ ГОСУДАРСТВА И ПРАВА. </w:t>
            </w:r>
          </w:p>
          <w:p w14:paraId="7E26454A"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ВОЗНИКНОВАНИЕ ГОСУДАРСТВА И ПРАВА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D3D1402"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8/2</w:t>
            </w:r>
          </w:p>
        </w:tc>
        <w:tc>
          <w:tcPr>
            <w:tcW w:w="1814" w:type="dxa"/>
            <w:tcBorders>
              <w:top w:val="single" w:sz="4" w:space="0" w:color="000000"/>
              <w:left w:val="single" w:sz="4" w:space="0" w:color="000000"/>
              <w:bottom w:val="single" w:sz="4" w:space="0" w:color="000000"/>
              <w:right w:val="single" w:sz="4" w:space="0" w:color="000000"/>
            </w:tcBorders>
            <w:vAlign w:val="center"/>
          </w:tcPr>
          <w:p w14:paraId="4B354866" w14:textId="77777777" w:rsidR="004D3ACB" w:rsidRPr="005052EA" w:rsidRDefault="004D3ACB" w:rsidP="004D3ACB">
            <w:pPr>
              <w:keepNext/>
              <w:spacing w:after="0"/>
              <w:jc w:val="center"/>
              <w:rPr>
                <w:rFonts w:ascii="Times New Roman" w:hAnsi="Times New Roman"/>
                <w:i/>
                <w:sz w:val="24"/>
                <w:szCs w:val="24"/>
                <w:lang w:eastAsia="ar-SA"/>
              </w:rPr>
            </w:pPr>
          </w:p>
        </w:tc>
      </w:tr>
      <w:tr w:rsidR="004D3ACB" w:rsidRPr="005052EA" w14:paraId="247B42F4"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hideMark/>
          </w:tcPr>
          <w:p w14:paraId="3C34A79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1.1</w:t>
            </w:r>
          </w:p>
          <w:p w14:paraId="4B0DBBF8"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Теория </w:t>
            </w:r>
          </w:p>
          <w:p w14:paraId="68F105D0"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государства и права как наука и </w:t>
            </w:r>
          </w:p>
          <w:p w14:paraId="0178EBE9"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учебная </w:t>
            </w:r>
          </w:p>
          <w:p w14:paraId="16FEF9FA"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дисциплина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4EC8A55E"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tcPr>
          <w:p w14:paraId="027CD950"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2/0</w:t>
            </w:r>
          </w:p>
          <w:p w14:paraId="0AA978E1" w14:textId="77777777" w:rsidR="004D3ACB" w:rsidRPr="005052EA" w:rsidRDefault="004D3ACB" w:rsidP="004D3ACB">
            <w:pPr>
              <w:keepNext/>
              <w:spacing w:after="0"/>
              <w:jc w:val="center"/>
              <w:rPr>
                <w:rFonts w:ascii="Times New Roman" w:hAnsi="Times New Roman"/>
                <w:sz w:val="24"/>
                <w:szCs w:val="24"/>
                <w:lang w:eastAsia="ar-SA"/>
              </w:rPr>
            </w:pP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228F06AA"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w:t>
            </w:r>
          </w:p>
          <w:p w14:paraId="63FF77B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02,</w:t>
            </w:r>
          </w:p>
          <w:p w14:paraId="5A9FD159"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402F3838" w14:textId="77777777" w:rsidR="004D3ACB" w:rsidRPr="005052EA" w:rsidRDefault="004D3ACB" w:rsidP="004D3ACB">
            <w:pPr>
              <w:keepNext/>
              <w:spacing w:after="0"/>
              <w:jc w:val="center"/>
              <w:rPr>
                <w:rFonts w:ascii="Times New Roman" w:hAnsi="Times New Roman"/>
                <w:sz w:val="24"/>
                <w:szCs w:val="24"/>
                <w:lang w:eastAsia="ar-SA"/>
              </w:rPr>
            </w:pPr>
          </w:p>
          <w:p w14:paraId="6E8CA3F8"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0C4EE306"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27C446CF"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FDD479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Теории государства и права как науки и ее признаки. Место Теории государства и права в системе наук. Виды и функции юридических наук. </w:t>
            </w:r>
          </w:p>
          <w:p w14:paraId="570F73B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Теория государства и права как учебная дисциплина. </w:t>
            </w:r>
          </w:p>
          <w:p w14:paraId="06D839B6"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Предмет Теории государства и права. </w:t>
            </w:r>
          </w:p>
          <w:p w14:paraId="302AADF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Система методов теории государства и права: всеобщие (философские), общенаучные и </w:t>
            </w:r>
            <w:proofErr w:type="spellStart"/>
            <w:r w:rsidRPr="005052EA">
              <w:rPr>
                <w:rFonts w:ascii="Times New Roman" w:hAnsi="Times New Roman"/>
                <w:sz w:val="24"/>
                <w:szCs w:val="24"/>
                <w:lang w:eastAsia="ar-SA"/>
              </w:rPr>
              <w:t>частнонаучные</w:t>
            </w:r>
            <w:proofErr w:type="spellEnd"/>
            <w:r w:rsidRPr="005052EA">
              <w:rPr>
                <w:rFonts w:ascii="Times New Roman" w:hAnsi="Times New Roman"/>
                <w:sz w:val="24"/>
                <w:szCs w:val="24"/>
                <w:lang w:eastAsia="ar-SA"/>
              </w:rPr>
              <w:t>.</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7061CFEC"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73728B17" w14:textId="77777777" w:rsidR="004D3ACB" w:rsidRPr="005052EA" w:rsidRDefault="004D3ACB" w:rsidP="004D3ACB">
            <w:pPr>
              <w:spacing w:after="0"/>
              <w:rPr>
                <w:rFonts w:ascii="Times New Roman" w:hAnsi="Times New Roman"/>
                <w:sz w:val="24"/>
                <w:szCs w:val="24"/>
                <w:lang w:eastAsia="ar-SA"/>
              </w:rPr>
            </w:pPr>
          </w:p>
        </w:tc>
      </w:tr>
      <w:tr w:rsidR="004D3ACB" w:rsidRPr="005052EA" w14:paraId="6C8CAFAD"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496825C9"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1.2.</w:t>
            </w:r>
          </w:p>
          <w:p w14:paraId="3B7E6A3C"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Происхождение государства </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7BBE4DF2"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4EC12810"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hideMark/>
          </w:tcPr>
          <w:p w14:paraId="632ABE0F"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w:t>
            </w:r>
          </w:p>
          <w:p w14:paraId="79CA33E4"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02,</w:t>
            </w:r>
          </w:p>
          <w:p w14:paraId="5D35A7FD"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05,</w:t>
            </w:r>
          </w:p>
          <w:p w14:paraId="6E7A7FFB"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tc>
      </w:tr>
      <w:tr w:rsidR="004D3ACB" w:rsidRPr="005052EA" w14:paraId="5EDD20D4"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C3C6479"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3E7740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Первобытное общество и его организация. Социальная власть в первобытном обществе. </w:t>
            </w:r>
          </w:p>
          <w:p w14:paraId="415C5843"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Неолитическая революция как фактор социального расслоения классовых обществ. Причины и этапы возникновения государства.</w:t>
            </w:r>
          </w:p>
          <w:p w14:paraId="0EB2E300"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Основные теории происхождения государства: теологическая, патриархальная, договорная, теория насилия, органическая, материалистическая, психологическая, ирригационная.</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7FBB369C"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p w14:paraId="4C2B070A"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29B9FAF4" w14:textId="77777777" w:rsidR="004D3ACB" w:rsidRPr="005052EA" w:rsidRDefault="004D3ACB" w:rsidP="004D3ACB">
            <w:pPr>
              <w:spacing w:after="0"/>
              <w:rPr>
                <w:rFonts w:ascii="Times New Roman" w:hAnsi="Times New Roman"/>
                <w:sz w:val="24"/>
                <w:szCs w:val="24"/>
                <w:lang w:eastAsia="ar-SA"/>
              </w:rPr>
            </w:pPr>
          </w:p>
        </w:tc>
      </w:tr>
      <w:tr w:rsidR="004D3ACB" w:rsidRPr="005052EA" w14:paraId="23CAD667"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4415C13"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3A7636CB"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6420E72E"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5D51BCF4" w14:textId="77777777" w:rsidR="004D3ACB" w:rsidRPr="005052EA" w:rsidRDefault="004D3ACB" w:rsidP="004D3ACB">
            <w:pPr>
              <w:spacing w:after="0"/>
              <w:rPr>
                <w:rFonts w:ascii="Times New Roman" w:hAnsi="Times New Roman"/>
                <w:sz w:val="24"/>
                <w:szCs w:val="24"/>
                <w:lang w:eastAsia="ar-SA"/>
              </w:rPr>
            </w:pPr>
          </w:p>
        </w:tc>
      </w:tr>
      <w:tr w:rsidR="004D3ACB" w:rsidRPr="005052EA" w14:paraId="1ACE8F06"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378FE743"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6A7D7D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 1 по теме «Происхождение государства». Сравнительный анализ теорий происхождения государства.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0115A6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4C52950" w14:textId="77777777" w:rsidR="004D3ACB" w:rsidRPr="005052EA" w:rsidRDefault="004D3ACB" w:rsidP="004D3ACB">
            <w:pPr>
              <w:spacing w:after="0"/>
              <w:rPr>
                <w:rFonts w:ascii="Times New Roman" w:hAnsi="Times New Roman"/>
                <w:sz w:val="24"/>
                <w:szCs w:val="24"/>
                <w:lang w:eastAsia="ar-SA"/>
              </w:rPr>
            </w:pPr>
          </w:p>
        </w:tc>
      </w:tr>
      <w:tr w:rsidR="004D3ACB" w:rsidRPr="005052EA" w14:paraId="60C9E80B"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01518C0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1.3.</w:t>
            </w:r>
          </w:p>
          <w:p w14:paraId="3076DBBD"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Происхождение права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5AD8B5A8"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tcPr>
          <w:p w14:paraId="46BDC4C3" w14:textId="77777777" w:rsidR="004D3ACB" w:rsidRPr="005052EA" w:rsidRDefault="004D3ACB" w:rsidP="004D3ACB">
            <w:pPr>
              <w:keepNext/>
              <w:spacing w:after="0"/>
              <w:jc w:val="center"/>
              <w:rPr>
                <w:rFonts w:ascii="Times New Roman" w:hAnsi="Times New Roman"/>
                <w:b/>
                <w:sz w:val="24"/>
                <w:szCs w:val="24"/>
                <w:lang w:eastAsia="ar-SA"/>
              </w:rPr>
            </w:pPr>
          </w:p>
          <w:p w14:paraId="79323D03"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sz w:val="24"/>
                <w:szCs w:val="24"/>
                <w:lang w:eastAsia="ar-SA"/>
              </w:rPr>
              <w:t>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175B839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w:t>
            </w:r>
          </w:p>
          <w:p w14:paraId="2CD325AC"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3B5902B7"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7C295E27"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3CD7C55D"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3CBB52A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Нормативное регулирование общественных отношений в условиях первобытного строя. Признаки, отличающие право от социальных норм первобытного общества. Пути формирования права. </w:t>
            </w:r>
          </w:p>
          <w:p w14:paraId="795FCB81"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Основные теории происхождения права: теологическая, естественного права, материалистическая, историческая, регулятивная, теория примирения</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6B0EFC16"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38E9CB4F" w14:textId="77777777" w:rsidR="004D3ACB" w:rsidRPr="005052EA" w:rsidRDefault="004D3ACB" w:rsidP="004D3ACB">
            <w:pPr>
              <w:spacing w:after="0"/>
              <w:rPr>
                <w:rFonts w:ascii="Times New Roman" w:hAnsi="Times New Roman"/>
                <w:sz w:val="24"/>
                <w:szCs w:val="24"/>
                <w:lang w:eastAsia="ar-SA"/>
              </w:rPr>
            </w:pPr>
          </w:p>
        </w:tc>
      </w:tr>
      <w:tr w:rsidR="004D3ACB" w:rsidRPr="005052EA" w14:paraId="2B128A8A" w14:textId="77777777" w:rsidTr="004D3ACB">
        <w:tc>
          <w:tcPr>
            <w:tcW w:w="10314" w:type="dxa"/>
            <w:gridSpan w:val="2"/>
            <w:tcBorders>
              <w:top w:val="single" w:sz="4" w:space="0" w:color="000000"/>
              <w:left w:val="single" w:sz="4" w:space="0" w:color="000000"/>
              <w:bottom w:val="single" w:sz="4" w:space="0" w:color="000000"/>
              <w:right w:val="single" w:sz="4" w:space="0" w:color="000000"/>
            </w:tcBorders>
            <w:vAlign w:val="center"/>
            <w:hideMark/>
          </w:tcPr>
          <w:p w14:paraId="5A0DF0C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РАЗДЕЛ 2. ТЕОРИЯ ГОСУДАРСТВА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63DC0BBD"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32/10</w:t>
            </w:r>
          </w:p>
        </w:tc>
        <w:tc>
          <w:tcPr>
            <w:tcW w:w="1814" w:type="dxa"/>
            <w:tcBorders>
              <w:top w:val="single" w:sz="4" w:space="0" w:color="000000"/>
              <w:left w:val="single" w:sz="4" w:space="0" w:color="000000"/>
              <w:bottom w:val="single" w:sz="4" w:space="0" w:color="000000"/>
              <w:right w:val="single" w:sz="4" w:space="0" w:color="000000"/>
            </w:tcBorders>
            <w:vAlign w:val="center"/>
          </w:tcPr>
          <w:p w14:paraId="0BBB4A00"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55B37C9C"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01598DE1"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2.1.</w:t>
            </w:r>
          </w:p>
          <w:p w14:paraId="63A497A0" w14:textId="77777777" w:rsidR="004D3ACB" w:rsidRPr="005052EA" w:rsidRDefault="004D3ACB" w:rsidP="004D3ACB">
            <w:pPr>
              <w:keepNext/>
              <w:spacing w:after="0"/>
              <w:jc w:val="center"/>
              <w:rPr>
                <w:rFonts w:ascii="Times New Roman" w:hAnsi="Times New Roman"/>
                <w:b/>
                <w:snapToGrid w:val="0"/>
                <w:sz w:val="24"/>
                <w:szCs w:val="24"/>
                <w:lang w:eastAsia="ar-SA"/>
              </w:rPr>
            </w:pPr>
            <w:r w:rsidRPr="005052EA">
              <w:rPr>
                <w:rFonts w:ascii="Times New Roman" w:hAnsi="Times New Roman"/>
                <w:b/>
                <w:snapToGrid w:val="0"/>
                <w:sz w:val="24"/>
                <w:szCs w:val="24"/>
                <w:lang w:eastAsia="ar-SA"/>
              </w:rPr>
              <w:t>Понятие,</w:t>
            </w:r>
          </w:p>
          <w:p w14:paraId="3C59B961" w14:textId="77777777" w:rsidR="004D3ACB" w:rsidRPr="005052EA" w:rsidRDefault="004D3ACB" w:rsidP="004D3ACB">
            <w:pPr>
              <w:keepNext/>
              <w:spacing w:after="0"/>
              <w:jc w:val="center"/>
              <w:rPr>
                <w:rFonts w:ascii="Times New Roman" w:hAnsi="Times New Roman"/>
                <w:b/>
                <w:snapToGrid w:val="0"/>
                <w:sz w:val="24"/>
                <w:szCs w:val="24"/>
                <w:lang w:eastAsia="ar-SA"/>
              </w:rPr>
            </w:pPr>
            <w:r w:rsidRPr="005052EA">
              <w:rPr>
                <w:rFonts w:ascii="Times New Roman" w:hAnsi="Times New Roman"/>
                <w:b/>
                <w:snapToGrid w:val="0"/>
                <w:sz w:val="24"/>
                <w:szCs w:val="24"/>
                <w:lang w:eastAsia="ar-SA"/>
              </w:rPr>
              <w:t>признаки и сущность</w:t>
            </w:r>
          </w:p>
          <w:p w14:paraId="5929A4E4" w14:textId="77777777" w:rsidR="004D3ACB" w:rsidRPr="005052EA" w:rsidRDefault="004D3ACB" w:rsidP="004D3ACB">
            <w:pPr>
              <w:keepNext/>
              <w:spacing w:after="0"/>
              <w:jc w:val="center"/>
              <w:rPr>
                <w:rFonts w:ascii="Times New Roman" w:hAnsi="Times New Roman"/>
                <w:b/>
                <w:snapToGrid w:val="0"/>
                <w:sz w:val="24"/>
                <w:szCs w:val="24"/>
                <w:lang w:eastAsia="ar-SA"/>
              </w:rPr>
            </w:pPr>
            <w:r w:rsidRPr="005052EA">
              <w:rPr>
                <w:rFonts w:ascii="Times New Roman" w:hAnsi="Times New Roman"/>
                <w:b/>
                <w:snapToGrid w:val="0"/>
                <w:sz w:val="24"/>
                <w:szCs w:val="24"/>
                <w:lang w:eastAsia="ar-SA"/>
              </w:rPr>
              <w:t>государства. Типология</w:t>
            </w:r>
          </w:p>
          <w:p w14:paraId="2DA792D3"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napToGrid w:val="0"/>
                <w:sz w:val="24"/>
                <w:szCs w:val="24"/>
                <w:lang w:eastAsia="ar-SA"/>
              </w:rPr>
              <w:t>государства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10B873E2"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F4266AB"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hideMark/>
          </w:tcPr>
          <w:p w14:paraId="01695F21"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w:t>
            </w:r>
          </w:p>
          <w:p w14:paraId="4273208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tc>
      </w:tr>
      <w:tr w:rsidR="004D3ACB" w:rsidRPr="005052EA" w14:paraId="19186DA0"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1C0605C"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2C3D94A5"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государства: различные подходы к определению. </w:t>
            </w:r>
          </w:p>
          <w:p w14:paraId="517C550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Признаки государства. Социальное назначение государства. </w:t>
            </w:r>
          </w:p>
          <w:p w14:paraId="29D60A1D"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Сущность государства. Классовое и </w:t>
            </w:r>
            <w:proofErr w:type="spellStart"/>
            <w:r w:rsidRPr="005052EA">
              <w:rPr>
                <w:rFonts w:ascii="Times New Roman" w:hAnsi="Times New Roman"/>
                <w:sz w:val="24"/>
                <w:szCs w:val="24"/>
                <w:lang w:eastAsia="ar-SA"/>
              </w:rPr>
              <w:t>общесоциальное</w:t>
            </w:r>
            <w:proofErr w:type="spellEnd"/>
            <w:r w:rsidRPr="005052EA">
              <w:rPr>
                <w:rFonts w:ascii="Times New Roman" w:hAnsi="Times New Roman"/>
                <w:sz w:val="24"/>
                <w:szCs w:val="24"/>
                <w:lang w:eastAsia="ar-SA"/>
              </w:rPr>
              <w:t xml:space="preserve"> в сущности государства</w:t>
            </w:r>
          </w:p>
          <w:p w14:paraId="134ED2F4"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Понятие типа государства. Формационный и цивилизационный подход к типологии государства, их критерии, достоинства и недостатки.</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51FF9B01"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55EA5053" w14:textId="77777777" w:rsidR="004D3ACB" w:rsidRPr="005052EA" w:rsidRDefault="004D3ACB" w:rsidP="004D3ACB">
            <w:pPr>
              <w:spacing w:after="0"/>
              <w:rPr>
                <w:rFonts w:ascii="Times New Roman" w:hAnsi="Times New Roman"/>
                <w:sz w:val="24"/>
                <w:szCs w:val="24"/>
                <w:lang w:eastAsia="ar-SA"/>
              </w:rPr>
            </w:pPr>
          </w:p>
        </w:tc>
      </w:tr>
      <w:tr w:rsidR="004D3ACB" w:rsidRPr="005052EA" w14:paraId="3C500662"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59325510"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7AF61AA7"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4E6982A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40C763E4" w14:textId="77777777" w:rsidR="004D3ACB" w:rsidRPr="005052EA" w:rsidRDefault="004D3ACB" w:rsidP="004D3ACB">
            <w:pPr>
              <w:spacing w:after="0"/>
              <w:rPr>
                <w:rFonts w:ascii="Times New Roman" w:hAnsi="Times New Roman"/>
                <w:sz w:val="24"/>
                <w:szCs w:val="24"/>
                <w:lang w:eastAsia="ar-SA"/>
              </w:rPr>
            </w:pPr>
          </w:p>
        </w:tc>
      </w:tr>
      <w:tr w:rsidR="004D3ACB" w:rsidRPr="005052EA" w14:paraId="3ED24BEC"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511AE4C"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72588B7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Практическое занятие № 2 по теме «Понятие, признаки и сущность </w:t>
            </w:r>
          </w:p>
          <w:p w14:paraId="49EC8AEF"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государства. Типология государства». Сравнительный анализ основных концепций понимания государства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29AE02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5A95C5CE" w14:textId="77777777" w:rsidR="004D3ACB" w:rsidRPr="005052EA" w:rsidRDefault="004D3ACB" w:rsidP="004D3ACB">
            <w:pPr>
              <w:spacing w:after="0"/>
              <w:rPr>
                <w:rFonts w:ascii="Times New Roman" w:hAnsi="Times New Roman"/>
                <w:sz w:val="24"/>
                <w:szCs w:val="24"/>
                <w:lang w:eastAsia="ar-SA"/>
              </w:rPr>
            </w:pPr>
          </w:p>
        </w:tc>
      </w:tr>
      <w:tr w:rsidR="004D3ACB" w:rsidRPr="005052EA" w14:paraId="49C2664D"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24B77FA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2.2.</w:t>
            </w:r>
          </w:p>
          <w:p w14:paraId="2EA8876D"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Функции</w:t>
            </w:r>
          </w:p>
          <w:p w14:paraId="12603A11"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государства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10A04D02"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70B70D5B"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39884EC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w:t>
            </w:r>
          </w:p>
          <w:p w14:paraId="3D42DF5E"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497FE008"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25ADF2B0"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41DB782E"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1B9E5F3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и классификация функций государства. Виды функций: постоянные и временные, внутренние и внешние, основные и неосновные. Зависимость функций государства от целей и задач, стоящих перед государством на различных этапах его развития. </w:t>
            </w:r>
          </w:p>
          <w:p w14:paraId="25B8A1E5"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Содержание основных внутренних и внешних функций государства. </w:t>
            </w:r>
          </w:p>
          <w:p w14:paraId="372795E6"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Правовые и организационные формы реализации функций государства.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4AE6BE1"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326D499E" w14:textId="77777777" w:rsidR="004D3ACB" w:rsidRPr="005052EA" w:rsidRDefault="004D3ACB" w:rsidP="004D3ACB">
            <w:pPr>
              <w:spacing w:after="0"/>
              <w:rPr>
                <w:rFonts w:ascii="Times New Roman" w:hAnsi="Times New Roman"/>
                <w:sz w:val="24"/>
                <w:szCs w:val="24"/>
                <w:lang w:eastAsia="ar-SA"/>
              </w:rPr>
            </w:pPr>
          </w:p>
        </w:tc>
      </w:tr>
      <w:tr w:rsidR="004D3ACB" w:rsidRPr="005052EA" w14:paraId="6EB8F66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D441DEF"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593D250D"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9C34BA7"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7439F6AB" w14:textId="77777777" w:rsidR="004D3ACB" w:rsidRPr="005052EA" w:rsidRDefault="004D3ACB" w:rsidP="004D3ACB">
            <w:pPr>
              <w:spacing w:after="0"/>
              <w:rPr>
                <w:rFonts w:ascii="Times New Roman" w:hAnsi="Times New Roman"/>
                <w:sz w:val="24"/>
                <w:szCs w:val="24"/>
                <w:lang w:eastAsia="ar-SA"/>
              </w:rPr>
            </w:pPr>
          </w:p>
        </w:tc>
      </w:tr>
      <w:tr w:rsidR="004D3ACB" w:rsidRPr="005052EA" w14:paraId="3863CF56"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48D0D59C"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0E9F8A95"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 3 по теме «Функции государства». Реализация основных функций современного государства.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9941F7E"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6288E270" w14:textId="77777777" w:rsidR="004D3ACB" w:rsidRPr="005052EA" w:rsidRDefault="004D3ACB" w:rsidP="004D3ACB">
            <w:pPr>
              <w:spacing w:after="0"/>
              <w:rPr>
                <w:rFonts w:ascii="Times New Roman" w:hAnsi="Times New Roman"/>
                <w:sz w:val="24"/>
                <w:szCs w:val="24"/>
                <w:lang w:eastAsia="ar-SA"/>
              </w:rPr>
            </w:pPr>
          </w:p>
        </w:tc>
      </w:tr>
      <w:tr w:rsidR="004D3ACB" w:rsidRPr="005052EA" w14:paraId="255005EC"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6815D840"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Тема 2.3</w:t>
            </w:r>
          </w:p>
          <w:p w14:paraId="2916106E"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Механизм</w:t>
            </w:r>
          </w:p>
          <w:p w14:paraId="4E810521"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государства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46AEB388"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372A3B81"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6A39883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w:t>
            </w:r>
          </w:p>
          <w:p w14:paraId="3C2AD92E"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52DA8C95"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7B460CE6" w14:textId="77777777" w:rsidTr="004D3ACB">
        <w:trPr>
          <w:trHeight w:val="1104"/>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0A0007C1"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3E36227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1.Понятие и структура механизма государства. Соотношение понятий «механизм государства» и «аппарат государства».</w:t>
            </w:r>
          </w:p>
          <w:p w14:paraId="3DD6427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Принципы деятельности государственного механизма.</w:t>
            </w:r>
          </w:p>
          <w:p w14:paraId="5FC1CC3D"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 xml:space="preserve">Понятие и признаки государственных органов и их классификация. </w:t>
            </w:r>
          </w:p>
        </w:tc>
        <w:tc>
          <w:tcPr>
            <w:tcW w:w="2722" w:type="dxa"/>
            <w:vMerge w:val="restart"/>
            <w:tcBorders>
              <w:top w:val="single" w:sz="4" w:space="0" w:color="000000"/>
              <w:left w:val="single" w:sz="4" w:space="0" w:color="000000"/>
              <w:right w:val="single" w:sz="4" w:space="0" w:color="000000"/>
            </w:tcBorders>
            <w:vAlign w:val="center"/>
            <w:hideMark/>
          </w:tcPr>
          <w:p w14:paraId="28C532A7"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3034F920" w14:textId="77777777" w:rsidR="004D3ACB" w:rsidRPr="005052EA" w:rsidRDefault="004D3ACB" w:rsidP="004D3ACB">
            <w:pPr>
              <w:spacing w:after="0"/>
              <w:rPr>
                <w:rFonts w:ascii="Times New Roman" w:hAnsi="Times New Roman"/>
                <w:sz w:val="24"/>
                <w:szCs w:val="24"/>
                <w:lang w:eastAsia="ar-SA"/>
              </w:rPr>
            </w:pPr>
          </w:p>
        </w:tc>
      </w:tr>
      <w:tr w:rsidR="004D3ACB" w:rsidRPr="005052EA" w14:paraId="3FF44947" w14:textId="77777777" w:rsidTr="004D3ACB">
        <w:trPr>
          <w:trHeight w:val="276"/>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4969D04F"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7B69512B"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2. Сущность и основные положения теории разделения властей. </w:t>
            </w:r>
          </w:p>
          <w:p w14:paraId="125BE319"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Система сдержек и противовесов. Законодательная власть, исполнительная власть, судебная власть: функции и принципы организации.</w:t>
            </w:r>
          </w:p>
        </w:tc>
        <w:tc>
          <w:tcPr>
            <w:tcW w:w="2722" w:type="dxa"/>
            <w:vMerge/>
            <w:tcBorders>
              <w:left w:val="single" w:sz="4" w:space="0" w:color="000000"/>
              <w:bottom w:val="single" w:sz="4" w:space="0" w:color="000000"/>
              <w:right w:val="single" w:sz="4" w:space="0" w:color="000000"/>
            </w:tcBorders>
            <w:vAlign w:val="center"/>
            <w:hideMark/>
          </w:tcPr>
          <w:p w14:paraId="6A23EEF3"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7F92DB4E" w14:textId="77777777" w:rsidR="004D3ACB" w:rsidRPr="005052EA" w:rsidRDefault="004D3ACB" w:rsidP="004D3ACB">
            <w:pPr>
              <w:spacing w:after="0"/>
              <w:rPr>
                <w:rFonts w:ascii="Times New Roman" w:hAnsi="Times New Roman"/>
                <w:sz w:val="24"/>
                <w:szCs w:val="24"/>
                <w:lang w:eastAsia="ar-SA"/>
              </w:rPr>
            </w:pPr>
          </w:p>
        </w:tc>
      </w:tr>
      <w:tr w:rsidR="004D3ACB" w:rsidRPr="005052EA" w14:paraId="7581D0D6"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9AC1212"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793DF7E1"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595B6D8B"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2386629C" w14:textId="77777777" w:rsidR="004D3ACB" w:rsidRPr="005052EA" w:rsidRDefault="004D3ACB" w:rsidP="004D3ACB">
            <w:pPr>
              <w:spacing w:after="0"/>
              <w:rPr>
                <w:rFonts w:ascii="Times New Roman" w:hAnsi="Times New Roman"/>
                <w:sz w:val="24"/>
                <w:szCs w:val="24"/>
                <w:lang w:eastAsia="ar-SA"/>
              </w:rPr>
            </w:pPr>
          </w:p>
        </w:tc>
      </w:tr>
      <w:tr w:rsidR="004D3ACB" w:rsidRPr="005052EA" w14:paraId="65E248D6"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0359D9A"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73EBDA29"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Практическое занятие № 4 (семинар) по теме «Механизм государства». </w:t>
            </w:r>
          </w:p>
          <w:p w14:paraId="3A1D4018"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Определение вида конкретных государственных органов по всем изученным классификациям. Изучение системы «сдержек и противовесов» на примере российского государственного механизма.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F30B37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5A616811" w14:textId="77777777" w:rsidR="004D3ACB" w:rsidRPr="005052EA" w:rsidRDefault="004D3ACB" w:rsidP="004D3ACB">
            <w:pPr>
              <w:spacing w:after="0"/>
              <w:rPr>
                <w:rFonts w:ascii="Times New Roman" w:hAnsi="Times New Roman"/>
                <w:sz w:val="24"/>
                <w:szCs w:val="24"/>
                <w:lang w:eastAsia="ar-SA"/>
              </w:rPr>
            </w:pPr>
          </w:p>
        </w:tc>
      </w:tr>
      <w:tr w:rsidR="004D3ACB" w:rsidRPr="005052EA" w14:paraId="2635A29D"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351132D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2.4.</w:t>
            </w:r>
          </w:p>
          <w:p w14:paraId="6FD7B6D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Формы</w:t>
            </w:r>
          </w:p>
          <w:p w14:paraId="418F6A45"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государства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35ECAA37"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534ACEF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8/4</w:t>
            </w:r>
          </w:p>
        </w:tc>
        <w:tc>
          <w:tcPr>
            <w:tcW w:w="1814" w:type="dxa"/>
            <w:tcBorders>
              <w:top w:val="single" w:sz="4" w:space="0" w:color="000000"/>
              <w:left w:val="single" w:sz="4" w:space="0" w:color="000000"/>
              <w:bottom w:val="single" w:sz="4" w:space="0" w:color="000000"/>
              <w:right w:val="single" w:sz="4" w:space="0" w:color="000000"/>
            </w:tcBorders>
            <w:vAlign w:val="center"/>
            <w:hideMark/>
          </w:tcPr>
          <w:p w14:paraId="77F251B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3</w:t>
            </w:r>
          </w:p>
        </w:tc>
      </w:tr>
      <w:tr w:rsidR="004D3ACB" w:rsidRPr="005052EA" w14:paraId="4D13EA0C" w14:textId="77777777" w:rsidTr="004D3ACB">
        <w:trPr>
          <w:trHeight w:val="888"/>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72AC1F4C"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5039A4A3"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1. Понятие формы государства и ее элементы. Соотношение типа и формы государства.</w:t>
            </w:r>
          </w:p>
          <w:p w14:paraId="4E6DEF2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Форма правления. Понятие и признаки монархии. Абсолютная и ограниченная монархии. Разновидности ограниченной монархии: дуалистическая и конституционная (парламентская).</w:t>
            </w:r>
          </w:p>
          <w:p w14:paraId="6A7BD719"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Понятие и признаки республиканской формы правления. Президентская, парламентская, смешенная республики.</w:t>
            </w:r>
          </w:p>
        </w:tc>
        <w:tc>
          <w:tcPr>
            <w:tcW w:w="2722" w:type="dxa"/>
            <w:vMerge w:val="restart"/>
            <w:tcBorders>
              <w:top w:val="single" w:sz="4" w:space="0" w:color="000000"/>
              <w:left w:val="single" w:sz="4" w:space="0" w:color="000000"/>
              <w:right w:val="single" w:sz="4" w:space="0" w:color="000000"/>
            </w:tcBorders>
            <w:vAlign w:val="center"/>
            <w:hideMark/>
          </w:tcPr>
          <w:p w14:paraId="2BF7BB91"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p w14:paraId="59E36937" w14:textId="77777777" w:rsidR="004D3ACB" w:rsidRPr="005052EA" w:rsidRDefault="004D3ACB" w:rsidP="004D3ACB">
            <w:pPr>
              <w:jc w:val="center"/>
              <w:rPr>
                <w:rFonts w:ascii="Times New Roman" w:hAnsi="Times New Roman"/>
                <w:sz w:val="24"/>
                <w:szCs w:val="24"/>
                <w:lang w:eastAsia="ar-SA"/>
              </w:rPr>
            </w:pP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04483E0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w:t>
            </w:r>
          </w:p>
          <w:p w14:paraId="628013E4"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6687F601" w14:textId="77777777" w:rsidR="004D3ACB" w:rsidRPr="005052EA" w:rsidRDefault="004D3ACB" w:rsidP="004D3ACB">
            <w:pPr>
              <w:keepNext/>
              <w:spacing w:after="0"/>
              <w:jc w:val="center"/>
              <w:rPr>
                <w:rFonts w:ascii="Times New Roman" w:hAnsi="Times New Roman"/>
                <w:sz w:val="24"/>
                <w:szCs w:val="24"/>
                <w:lang w:eastAsia="ar-SA"/>
              </w:rPr>
            </w:pPr>
          </w:p>
          <w:p w14:paraId="08F57EF3"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 xml:space="preserve"> </w:t>
            </w:r>
          </w:p>
        </w:tc>
      </w:tr>
      <w:tr w:rsidR="004D3ACB" w:rsidRPr="005052EA" w14:paraId="3B4C3FD2" w14:textId="77777777" w:rsidTr="004D3ACB">
        <w:trPr>
          <w:trHeight w:val="1044"/>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006A9ED"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AB19B39"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2. Форма государственного устройства. Унитарное государство: понятие и признаки. Централизованные и децентрализованные унитарные государства.</w:t>
            </w:r>
          </w:p>
          <w:p w14:paraId="3A9CC767"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Федерация: понятие и признаки. Федерации, построенные на многонациональной и территориальной основе. Право сецессии. </w:t>
            </w:r>
          </w:p>
          <w:p w14:paraId="2B9A9143"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Конфедерация: понятие и признаки. Нетипичные формы государственного устройства: союзы, содружества.</w:t>
            </w:r>
          </w:p>
          <w:p w14:paraId="63C37ED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Политический режим: тоталитарный, авторитарный, демократический. Разновидности авторитарного режима: деспотический, тиранический, военный.</w:t>
            </w:r>
          </w:p>
        </w:tc>
        <w:tc>
          <w:tcPr>
            <w:tcW w:w="2722" w:type="dxa"/>
            <w:vMerge/>
            <w:tcBorders>
              <w:left w:val="single" w:sz="4" w:space="0" w:color="000000"/>
              <w:bottom w:val="single" w:sz="4" w:space="0" w:color="000000"/>
              <w:right w:val="single" w:sz="4" w:space="0" w:color="000000"/>
            </w:tcBorders>
            <w:vAlign w:val="center"/>
            <w:hideMark/>
          </w:tcPr>
          <w:p w14:paraId="5DE52311"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3A7F28C7" w14:textId="77777777" w:rsidR="004D3ACB" w:rsidRPr="005052EA" w:rsidRDefault="004D3ACB" w:rsidP="004D3ACB">
            <w:pPr>
              <w:spacing w:after="0"/>
              <w:rPr>
                <w:rFonts w:ascii="Times New Roman" w:hAnsi="Times New Roman"/>
                <w:sz w:val="24"/>
                <w:szCs w:val="24"/>
                <w:lang w:eastAsia="ar-SA"/>
              </w:rPr>
            </w:pPr>
          </w:p>
        </w:tc>
      </w:tr>
      <w:tr w:rsidR="004D3ACB" w:rsidRPr="005052EA" w14:paraId="56E45FC7"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773939D8"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96D1C83" w14:textId="77777777" w:rsidR="004D3ACB" w:rsidRPr="005052EA" w:rsidRDefault="004D3ACB" w:rsidP="004D3ACB">
            <w:pPr>
              <w:keepNext/>
              <w:spacing w:after="0"/>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9EBAFF9"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1CAA9E5" w14:textId="77777777" w:rsidR="004D3ACB" w:rsidRPr="005052EA" w:rsidRDefault="004D3ACB" w:rsidP="004D3ACB">
            <w:pPr>
              <w:spacing w:after="0"/>
              <w:rPr>
                <w:rFonts w:ascii="Times New Roman" w:hAnsi="Times New Roman"/>
                <w:sz w:val="24"/>
                <w:szCs w:val="24"/>
                <w:lang w:eastAsia="ar-SA"/>
              </w:rPr>
            </w:pPr>
          </w:p>
        </w:tc>
      </w:tr>
      <w:tr w:rsidR="004D3ACB" w:rsidRPr="005052EA" w14:paraId="696F21EA"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23B27DF"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02754093"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 xml:space="preserve">1. Практическое занятие № 5 по теме «Формы государства». </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673B0178"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5DB45008" w14:textId="77777777" w:rsidR="004D3ACB" w:rsidRPr="005052EA" w:rsidRDefault="004D3ACB" w:rsidP="004D3ACB">
            <w:pPr>
              <w:spacing w:after="0"/>
              <w:rPr>
                <w:rFonts w:ascii="Times New Roman" w:hAnsi="Times New Roman"/>
                <w:sz w:val="24"/>
                <w:szCs w:val="24"/>
                <w:lang w:eastAsia="ar-SA"/>
              </w:rPr>
            </w:pPr>
          </w:p>
        </w:tc>
      </w:tr>
      <w:tr w:rsidR="004D3ACB" w:rsidRPr="005052EA" w14:paraId="1EB7DE60"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774F422"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0CC6AC4C" w14:textId="77777777" w:rsidR="004D3ACB" w:rsidRPr="005052EA" w:rsidRDefault="004D3ACB" w:rsidP="004D3ACB">
            <w:pPr>
              <w:keepNext/>
              <w:spacing w:after="0"/>
              <w:rPr>
                <w:rFonts w:ascii="Times New Roman" w:hAnsi="Times New Roman"/>
                <w:b/>
                <w:sz w:val="24"/>
                <w:szCs w:val="24"/>
                <w:lang w:eastAsia="ar-SA"/>
              </w:rPr>
            </w:pPr>
            <w:r w:rsidRPr="005052EA">
              <w:rPr>
                <w:rFonts w:ascii="Times New Roman" w:hAnsi="Times New Roman"/>
                <w:sz w:val="24"/>
                <w:szCs w:val="24"/>
                <w:lang w:eastAsia="ar-SA"/>
              </w:rPr>
              <w:t>2. Практическое занятие № 6.Определение форм правления, государственного устройства и политических режимов, исходя из описания конкретных государств.</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3CCCA15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1155AC18" w14:textId="77777777" w:rsidR="004D3ACB" w:rsidRPr="005052EA" w:rsidRDefault="004D3ACB" w:rsidP="004D3ACB">
            <w:pPr>
              <w:spacing w:after="0"/>
              <w:rPr>
                <w:rFonts w:ascii="Times New Roman" w:hAnsi="Times New Roman"/>
                <w:sz w:val="24"/>
                <w:szCs w:val="24"/>
                <w:lang w:eastAsia="ar-SA"/>
              </w:rPr>
            </w:pPr>
          </w:p>
        </w:tc>
      </w:tr>
      <w:tr w:rsidR="004D3ACB" w:rsidRPr="005052EA" w14:paraId="049DC862" w14:textId="77777777" w:rsidTr="004D3ACB">
        <w:trPr>
          <w:trHeight w:val="209"/>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14:paraId="0EDAD18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2.5.</w:t>
            </w:r>
          </w:p>
          <w:p w14:paraId="7BA615C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Государство в политической системе</w:t>
            </w:r>
          </w:p>
          <w:p w14:paraId="2D9DF099"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общества</w:t>
            </w:r>
          </w:p>
          <w:p w14:paraId="1F23E2BE" w14:textId="77777777" w:rsidR="004D3ACB" w:rsidRPr="005052EA" w:rsidRDefault="004D3ACB" w:rsidP="004D3ACB">
            <w:pPr>
              <w:keepNext/>
              <w:spacing w:after="0"/>
              <w:jc w:val="center"/>
              <w:rPr>
                <w:rFonts w:ascii="Times New Roman" w:hAnsi="Times New Roman"/>
                <w:b/>
                <w:sz w:val="24"/>
                <w:szCs w:val="24"/>
                <w:lang w:eastAsia="ar-SA"/>
              </w:rPr>
            </w:pPr>
          </w:p>
          <w:p w14:paraId="3EBE5F9A" w14:textId="77777777" w:rsidR="004D3ACB" w:rsidRPr="005052EA" w:rsidRDefault="004D3ACB" w:rsidP="004D3ACB">
            <w:pPr>
              <w:keepNext/>
              <w:spacing w:after="0"/>
              <w:jc w:val="center"/>
              <w:rPr>
                <w:rFonts w:ascii="Times New Roman" w:hAnsi="Times New Roman"/>
                <w:b/>
                <w:sz w:val="24"/>
                <w:szCs w:val="24"/>
                <w:lang w:eastAsia="ar-SA"/>
              </w:rPr>
            </w:pPr>
          </w:p>
          <w:p w14:paraId="286662D9" w14:textId="77777777" w:rsidR="004D3ACB" w:rsidRPr="005052EA" w:rsidRDefault="004D3ACB" w:rsidP="004D3ACB">
            <w:pPr>
              <w:keepNext/>
              <w:spacing w:after="0"/>
              <w:jc w:val="center"/>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7AEAF8BE"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hideMark/>
          </w:tcPr>
          <w:p w14:paraId="23559007"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hideMark/>
          </w:tcPr>
          <w:p w14:paraId="248331E3"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06</w:t>
            </w:r>
          </w:p>
          <w:p w14:paraId="581DA708"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tc>
      </w:tr>
      <w:tr w:rsidR="004D3ACB" w:rsidRPr="005052EA" w14:paraId="74AC2600" w14:textId="77777777" w:rsidTr="004D3ACB">
        <w:trPr>
          <w:trHeight w:val="1320"/>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341D0F59"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59E2A891"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и структура политической системы, ее основные субъекты: государство, политические партии, движения и т.д. Место государства в политической системе общества. </w:t>
            </w:r>
          </w:p>
          <w:p w14:paraId="67699758"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Взаимодействие государства с политическими партиями и общественными объединениями. </w:t>
            </w:r>
          </w:p>
          <w:p w14:paraId="58DFEE8C"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 xml:space="preserve">Государство и церковь. Светские и теократические государства. </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21CF5A10" w14:textId="77777777" w:rsidR="004D3ACB" w:rsidRPr="005052EA" w:rsidRDefault="004D3ACB" w:rsidP="004D3ACB">
            <w:pPr>
              <w:spacing w:after="0"/>
              <w:jc w:val="center"/>
              <w:rPr>
                <w:rFonts w:ascii="Times New Roman" w:hAnsi="Times New Roman"/>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2ABECC30" w14:textId="77777777" w:rsidR="004D3ACB" w:rsidRPr="005052EA" w:rsidRDefault="004D3ACB" w:rsidP="004D3ACB">
            <w:pPr>
              <w:spacing w:after="0"/>
              <w:rPr>
                <w:rFonts w:ascii="Times New Roman" w:hAnsi="Times New Roman"/>
                <w:sz w:val="24"/>
                <w:szCs w:val="24"/>
                <w:lang w:eastAsia="ar-SA"/>
              </w:rPr>
            </w:pPr>
          </w:p>
        </w:tc>
      </w:tr>
      <w:tr w:rsidR="004D3ACB" w:rsidRPr="005052EA" w14:paraId="5B0A1671" w14:textId="77777777" w:rsidTr="004D3ACB">
        <w:trPr>
          <w:trHeight w:val="251"/>
        </w:trPr>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0B3AC2AB"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2.6.</w:t>
            </w:r>
          </w:p>
          <w:p w14:paraId="684AC68D"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Правовое государство и гражданское общество</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17B0046A"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tcPr>
          <w:p w14:paraId="56A60D48"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p w14:paraId="3B585487" w14:textId="77777777" w:rsidR="004D3ACB" w:rsidRPr="005052EA" w:rsidRDefault="004D3ACB" w:rsidP="004D3ACB">
            <w:pPr>
              <w:keepNext/>
              <w:spacing w:after="0"/>
              <w:jc w:val="center"/>
              <w:rPr>
                <w:rFonts w:ascii="Times New Roman" w:hAnsi="Times New Roman"/>
                <w:sz w:val="24"/>
                <w:szCs w:val="24"/>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46AFA2EC"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65246C8E" w14:textId="77777777" w:rsidTr="004D3ACB">
        <w:trPr>
          <w:trHeight w:val="1401"/>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2D0BDDAB"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3B43C32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Возникновение и развитие учения о правовом государстве. </w:t>
            </w:r>
          </w:p>
          <w:p w14:paraId="31A3C8A7"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признаки и сущность правового государства. Предпосылки и практика формирования правового государства в Российской Федерации.</w:t>
            </w:r>
          </w:p>
          <w:p w14:paraId="73557BB1" w14:textId="77777777" w:rsidR="004D3ACB" w:rsidRPr="005052EA" w:rsidRDefault="004D3ACB" w:rsidP="004D3ACB">
            <w:pPr>
              <w:keepNext/>
              <w:spacing w:after="0"/>
              <w:jc w:val="both"/>
              <w:rPr>
                <w:rFonts w:ascii="Times New Roman" w:hAnsi="Times New Roman"/>
                <w:snapToGrid w:val="0"/>
                <w:sz w:val="24"/>
                <w:szCs w:val="24"/>
                <w:lang w:eastAsia="ar-SA"/>
              </w:rPr>
            </w:pPr>
            <w:r w:rsidRPr="005052EA">
              <w:rPr>
                <w:rFonts w:ascii="Times New Roman" w:hAnsi="Times New Roman"/>
                <w:sz w:val="24"/>
                <w:szCs w:val="24"/>
                <w:lang w:eastAsia="ar-SA"/>
              </w:rPr>
              <w:t>Гражданское общество: его понятие и структура. Взаимосвязь гражданского общества и правового государства.</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31772B04" w14:textId="77777777" w:rsidR="004D3ACB" w:rsidRPr="005052EA" w:rsidRDefault="004D3ACB" w:rsidP="004D3ACB">
            <w:pPr>
              <w:spacing w:after="0"/>
              <w:jc w:val="center"/>
              <w:rPr>
                <w:rFonts w:ascii="Times New Roman" w:hAnsi="Times New Roman"/>
                <w:sz w:val="24"/>
                <w:szCs w:val="24"/>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43B9F9B7"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06</w:t>
            </w:r>
          </w:p>
          <w:p w14:paraId="50ADC35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352B9CA0"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35D49BCC"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416579E6"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2.7.</w:t>
            </w:r>
          </w:p>
          <w:p w14:paraId="6D023F20"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Государство и личность</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0A3C8EE9"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tcPr>
          <w:p w14:paraId="504343DB"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p w14:paraId="3F8EFFC7" w14:textId="77777777" w:rsidR="004D3ACB" w:rsidRPr="005052EA" w:rsidRDefault="004D3ACB" w:rsidP="004D3ACB">
            <w:pPr>
              <w:keepNext/>
              <w:tabs>
                <w:tab w:val="center" w:pos="4677"/>
                <w:tab w:val="right" w:pos="9355"/>
              </w:tabs>
              <w:spacing w:after="0"/>
              <w:jc w:val="center"/>
              <w:rPr>
                <w:rFonts w:ascii="Times New Roman" w:eastAsia="Calibri" w:hAnsi="Times New Roman"/>
                <w:sz w:val="24"/>
                <w:szCs w:val="24"/>
                <w:lang w:eastAsia="en-US"/>
              </w:rPr>
            </w:pP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6BF73940"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06</w:t>
            </w:r>
          </w:p>
          <w:p w14:paraId="065C42CA"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1C7B00A6"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298B2B75"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3869C37E"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4C7D7F35" w14:textId="77777777" w:rsidR="004D3ACB" w:rsidRPr="005052EA" w:rsidRDefault="004D3ACB" w:rsidP="004D3ACB">
            <w:pPr>
              <w:keepNext/>
              <w:tabs>
                <w:tab w:val="center" w:pos="4677"/>
                <w:tab w:val="right" w:pos="9355"/>
              </w:tabs>
              <w:spacing w:after="0"/>
              <w:jc w:val="both"/>
              <w:rPr>
                <w:rFonts w:ascii="Times New Roman" w:eastAsia="Calibri" w:hAnsi="Times New Roman"/>
                <w:snapToGrid w:val="0"/>
                <w:sz w:val="24"/>
                <w:szCs w:val="24"/>
                <w:lang w:eastAsia="en-US"/>
              </w:rPr>
            </w:pPr>
            <w:r w:rsidRPr="005052EA">
              <w:rPr>
                <w:rFonts w:ascii="Times New Roman" w:eastAsia="Calibri" w:hAnsi="Times New Roman"/>
                <w:snapToGrid w:val="0"/>
                <w:sz w:val="24"/>
                <w:szCs w:val="24"/>
                <w:lang w:eastAsia="en-US"/>
              </w:rPr>
              <w:t>Правовой статус личности: его понятие и структура. Гражданство как предпосылка полного объема прав, свобод и обязанностей человека.</w:t>
            </w:r>
          </w:p>
          <w:p w14:paraId="0585E435" w14:textId="77777777" w:rsidR="004D3ACB" w:rsidRPr="005052EA" w:rsidRDefault="004D3ACB" w:rsidP="004D3ACB">
            <w:pPr>
              <w:keepNext/>
              <w:tabs>
                <w:tab w:val="center" w:pos="4677"/>
                <w:tab w:val="right" w:pos="9355"/>
              </w:tabs>
              <w:spacing w:after="0"/>
              <w:jc w:val="both"/>
              <w:rPr>
                <w:rFonts w:ascii="Times New Roman" w:eastAsia="Calibri" w:hAnsi="Times New Roman"/>
                <w:snapToGrid w:val="0"/>
                <w:sz w:val="24"/>
                <w:szCs w:val="24"/>
                <w:lang w:eastAsia="en-US"/>
              </w:rPr>
            </w:pPr>
            <w:r w:rsidRPr="005052EA">
              <w:rPr>
                <w:rFonts w:ascii="Times New Roman" w:eastAsia="Calibri" w:hAnsi="Times New Roman"/>
                <w:snapToGrid w:val="0"/>
                <w:sz w:val="24"/>
                <w:szCs w:val="24"/>
                <w:lang w:eastAsia="en-US"/>
              </w:rPr>
              <w:t>Права и свободы человека и гражданина, их виды. Поколения прав человека.</w:t>
            </w:r>
          </w:p>
          <w:p w14:paraId="7C907175" w14:textId="77777777" w:rsidR="004D3ACB" w:rsidRPr="005052EA" w:rsidRDefault="004D3ACB" w:rsidP="004D3ACB">
            <w:pPr>
              <w:keepNext/>
              <w:tabs>
                <w:tab w:val="center" w:pos="4677"/>
                <w:tab w:val="right" w:pos="9355"/>
              </w:tabs>
              <w:spacing w:after="0"/>
              <w:jc w:val="both"/>
              <w:rPr>
                <w:rFonts w:ascii="Times New Roman" w:eastAsia="Calibri" w:hAnsi="Times New Roman"/>
                <w:snapToGrid w:val="0"/>
                <w:sz w:val="24"/>
                <w:szCs w:val="24"/>
                <w:lang w:eastAsia="en-US"/>
              </w:rPr>
            </w:pPr>
            <w:r w:rsidRPr="005052EA">
              <w:rPr>
                <w:rFonts w:ascii="Times New Roman" w:eastAsia="Calibri" w:hAnsi="Times New Roman"/>
                <w:snapToGrid w:val="0"/>
                <w:sz w:val="24"/>
                <w:szCs w:val="24"/>
                <w:lang w:eastAsia="en-US"/>
              </w:rPr>
              <w:t>Механизмы защиты прав человека. Международная защита прав человека.</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4C5D9C26" w14:textId="77777777" w:rsidR="004D3ACB" w:rsidRPr="005052EA" w:rsidRDefault="004D3ACB" w:rsidP="004D3ACB">
            <w:pPr>
              <w:spacing w:after="0"/>
              <w:jc w:val="center"/>
              <w:rPr>
                <w:rFonts w:ascii="Times New Roman" w:eastAsia="Calibri" w:hAnsi="Times New Roman"/>
                <w:b/>
                <w:sz w:val="24"/>
                <w:szCs w:val="24"/>
                <w:lang w:eastAsia="en-US"/>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3E3C4761" w14:textId="77777777" w:rsidR="004D3ACB" w:rsidRPr="005052EA" w:rsidRDefault="004D3ACB" w:rsidP="004D3ACB">
            <w:pPr>
              <w:spacing w:after="0"/>
              <w:rPr>
                <w:rFonts w:ascii="Times New Roman" w:hAnsi="Times New Roman"/>
                <w:sz w:val="24"/>
                <w:szCs w:val="24"/>
                <w:lang w:eastAsia="ar-SA"/>
              </w:rPr>
            </w:pPr>
          </w:p>
        </w:tc>
      </w:tr>
      <w:tr w:rsidR="004D3ACB" w:rsidRPr="005052EA" w14:paraId="4F01871C" w14:textId="77777777" w:rsidTr="004D3ACB">
        <w:tc>
          <w:tcPr>
            <w:tcW w:w="10314" w:type="dxa"/>
            <w:gridSpan w:val="2"/>
            <w:tcBorders>
              <w:top w:val="single" w:sz="4" w:space="0" w:color="000000"/>
              <w:left w:val="single" w:sz="4" w:space="0" w:color="000000"/>
              <w:bottom w:val="single" w:sz="4" w:space="0" w:color="000000"/>
              <w:right w:val="single" w:sz="4" w:space="0" w:color="000000"/>
            </w:tcBorders>
            <w:hideMark/>
          </w:tcPr>
          <w:p w14:paraId="5B0EEB76"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РАЗДЕЛ 3. ТЕОРИЯ ПРАВА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666C0467"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62/24</w:t>
            </w:r>
          </w:p>
        </w:tc>
        <w:tc>
          <w:tcPr>
            <w:tcW w:w="1814" w:type="dxa"/>
            <w:tcBorders>
              <w:top w:val="single" w:sz="4" w:space="0" w:color="000000"/>
              <w:left w:val="single" w:sz="4" w:space="0" w:color="000000"/>
              <w:bottom w:val="single" w:sz="4" w:space="0" w:color="000000"/>
              <w:right w:val="single" w:sz="4" w:space="0" w:color="000000"/>
            </w:tcBorders>
            <w:vAlign w:val="center"/>
          </w:tcPr>
          <w:p w14:paraId="58F1CAE5"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190C43A3"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tcPr>
          <w:p w14:paraId="08A927CC"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3.1.</w:t>
            </w:r>
          </w:p>
          <w:p w14:paraId="5C6882CB"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Право в</w:t>
            </w:r>
          </w:p>
          <w:p w14:paraId="306E7CBD"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системе социального регулирования.</w:t>
            </w:r>
          </w:p>
          <w:p w14:paraId="19B43415" w14:textId="77777777" w:rsidR="004D3ACB" w:rsidRPr="005052EA" w:rsidRDefault="004D3ACB" w:rsidP="004D3ACB">
            <w:pPr>
              <w:keepNext/>
              <w:spacing w:after="0"/>
              <w:jc w:val="center"/>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313EBFCE"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hideMark/>
          </w:tcPr>
          <w:p w14:paraId="4F5101D3"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71BFDA2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w:t>
            </w:r>
          </w:p>
          <w:p w14:paraId="68204C6D"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3A20D806"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4140C420" w14:textId="77777777" w:rsidTr="004D3ACB">
        <w:trPr>
          <w:trHeight w:val="1440"/>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068B7572"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2F2556DB"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Социальные и технические нормы, их понятие, особенности и взаимосвязь.</w:t>
            </w:r>
          </w:p>
          <w:p w14:paraId="4681CB20"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Виды социальных норм: правовые, моральные, корпоративные, обычаи, эстетические нормы и религиозные нормы.</w:t>
            </w:r>
          </w:p>
          <w:p w14:paraId="7C5A73F9"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Общие признаки социальных норм. Отличие норм права от других социальных норм. </w:t>
            </w:r>
          </w:p>
          <w:p w14:paraId="3520002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Соотношение норм права и моральных норм, корпоративных норм, обычаев.</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27B1E8C0"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6F3AE3C4" w14:textId="77777777" w:rsidR="004D3ACB" w:rsidRPr="005052EA" w:rsidRDefault="004D3ACB" w:rsidP="004D3ACB">
            <w:pPr>
              <w:spacing w:after="0"/>
              <w:rPr>
                <w:rFonts w:ascii="Times New Roman" w:hAnsi="Times New Roman"/>
                <w:sz w:val="24"/>
                <w:szCs w:val="24"/>
                <w:lang w:eastAsia="ar-SA"/>
              </w:rPr>
            </w:pPr>
          </w:p>
        </w:tc>
      </w:tr>
      <w:tr w:rsidR="004D3ACB" w:rsidRPr="005052EA" w14:paraId="352B1BB0" w14:textId="77777777" w:rsidTr="004D3ACB">
        <w:trPr>
          <w:trHeight w:val="276"/>
        </w:trPr>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6CB0C515"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3.2.</w:t>
            </w:r>
          </w:p>
          <w:p w14:paraId="54859F1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Понятие и сущность</w:t>
            </w:r>
          </w:p>
          <w:p w14:paraId="2534A433"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6F8BFB83"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tcPr>
          <w:p w14:paraId="683CB943"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6/2</w:t>
            </w:r>
          </w:p>
          <w:p w14:paraId="7C9C3619" w14:textId="77777777" w:rsidR="004D3ACB" w:rsidRPr="005052EA" w:rsidRDefault="004D3ACB" w:rsidP="004D3ACB">
            <w:pPr>
              <w:keepNext/>
              <w:spacing w:after="0"/>
              <w:jc w:val="center"/>
              <w:rPr>
                <w:rFonts w:ascii="Times New Roman" w:hAnsi="Times New Roman"/>
                <w:b/>
                <w:sz w:val="24"/>
                <w:szCs w:val="24"/>
                <w:lang w:eastAsia="ar-SA"/>
              </w:rPr>
            </w:pP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0FD45977"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w:t>
            </w:r>
          </w:p>
          <w:p w14:paraId="6078F1C9"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1AE097C5"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586FEE1D" w14:textId="77777777" w:rsidTr="004D3ACB">
        <w:trPr>
          <w:trHeight w:val="1368"/>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51D1EE7A"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7DB6995B"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права. Объективное и субъективное право. </w:t>
            </w:r>
          </w:p>
          <w:p w14:paraId="61262C7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Основные концепции правопонимания: психологическая, естественно-правовая, социологическая, </w:t>
            </w:r>
            <w:proofErr w:type="spellStart"/>
            <w:r w:rsidRPr="005052EA">
              <w:rPr>
                <w:rFonts w:ascii="Times New Roman" w:hAnsi="Times New Roman"/>
                <w:sz w:val="24"/>
                <w:szCs w:val="24"/>
                <w:lang w:eastAsia="ar-SA"/>
              </w:rPr>
              <w:t>нормативистская</w:t>
            </w:r>
            <w:proofErr w:type="spellEnd"/>
            <w:r w:rsidRPr="005052EA">
              <w:rPr>
                <w:rFonts w:ascii="Times New Roman" w:hAnsi="Times New Roman"/>
                <w:sz w:val="24"/>
                <w:szCs w:val="24"/>
                <w:lang w:eastAsia="ar-SA"/>
              </w:rPr>
              <w:t>.</w:t>
            </w:r>
          </w:p>
          <w:p w14:paraId="1085E878"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Признаки права. Сущность и социальное назначение права. </w:t>
            </w:r>
          </w:p>
          <w:p w14:paraId="7C33FF6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Функции права: понятие и виды. Специально-юридические (регулятивная и охранительная) и общественные функции права.</w:t>
            </w:r>
          </w:p>
          <w:p w14:paraId="71D950DA"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принципа права. Общие, межотраслевые и отраслевые принципы права.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38FFBDF2"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4626C568" w14:textId="77777777" w:rsidR="004D3ACB" w:rsidRPr="005052EA" w:rsidRDefault="004D3ACB" w:rsidP="004D3ACB">
            <w:pPr>
              <w:spacing w:after="0"/>
              <w:rPr>
                <w:rFonts w:ascii="Times New Roman" w:hAnsi="Times New Roman"/>
                <w:sz w:val="24"/>
                <w:szCs w:val="24"/>
                <w:lang w:eastAsia="ar-SA"/>
              </w:rPr>
            </w:pPr>
          </w:p>
        </w:tc>
      </w:tr>
      <w:tr w:rsidR="004D3ACB" w:rsidRPr="005052EA" w14:paraId="6DE8BE4F"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590EA560"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1EB41B9"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5945149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4A34FD5D" w14:textId="77777777" w:rsidR="004D3ACB" w:rsidRPr="005052EA" w:rsidRDefault="004D3ACB" w:rsidP="004D3ACB">
            <w:pPr>
              <w:spacing w:after="0"/>
              <w:rPr>
                <w:rFonts w:ascii="Times New Roman" w:hAnsi="Times New Roman"/>
                <w:sz w:val="24"/>
                <w:szCs w:val="24"/>
                <w:lang w:eastAsia="ar-SA"/>
              </w:rPr>
            </w:pPr>
          </w:p>
        </w:tc>
      </w:tr>
      <w:tr w:rsidR="004D3ACB" w:rsidRPr="005052EA" w14:paraId="2EA038F1" w14:textId="77777777" w:rsidTr="004D3ACB">
        <w:trPr>
          <w:trHeight w:val="788"/>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4D9E1A0"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05B17399"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 7 по темам «Право в системе социального регулирования» и «Понятие и сущность права» Определение функций права на конкретных примерах правового воздействия на общественные отношения</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3AC581A"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5BC94AC" w14:textId="77777777" w:rsidR="004D3ACB" w:rsidRPr="005052EA" w:rsidRDefault="004D3ACB" w:rsidP="004D3ACB">
            <w:pPr>
              <w:spacing w:after="0"/>
              <w:rPr>
                <w:rFonts w:ascii="Times New Roman" w:hAnsi="Times New Roman"/>
                <w:sz w:val="24"/>
                <w:szCs w:val="24"/>
                <w:lang w:eastAsia="ar-SA"/>
              </w:rPr>
            </w:pPr>
          </w:p>
        </w:tc>
      </w:tr>
      <w:tr w:rsidR="004D3ACB" w:rsidRPr="005052EA" w14:paraId="337C4E93" w14:textId="77777777" w:rsidTr="004D3ACB">
        <w:trPr>
          <w:trHeight w:val="23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14:paraId="53B540B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3.3.</w:t>
            </w:r>
          </w:p>
          <w:p w14:paraId="6B801A58"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Источники и формы</w:t>
            </w:r>
          </w:p>
          <w:p w14:paraId="2C7FA3D2"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права</w:t>
            </w:r>
          </w:p>
          <w:p w14:paraId="37BC80E3" w14:textId="77777777" w:rsidR="004D3ACB" w:rsidRPr="005052EA" w:rsidRDefault="004D3ACB" w:rsidP="004D3ACB">
            <w:pPr>
              <w:keepNext/>
              <w:spacing w:after="0"/>
              <w:jc w:val="center"/>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55A956E3"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5C7714C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8/4</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5F663AF0"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w:t>
            </w:r>
          </w:p>
          <w:p w14:paraId="6FEFFF0C"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651864D8"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1.2</w:t>
            </w:r>
          </w:p>
          <w:p w14:paraId="73E1AB7A"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02DC965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42DF1C91"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tcPr>
          <w:p w14:paraId="0457C53D"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 Понятие источника и формы права. Виды форм права. Правовой обычай. Судебный прецедент. Правовой акт. Правовой договор. Правовая доктрина. Религиозные тексты.</w:t>
            </w:r>
          </w:p>
          <w:p w14:paraId="3636717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Правовой акт как результат правотворчества. Конституция РФ как вид правового акта. Закон и его виды. Подзаконный правовой акт и его виды.</w:t>
            </w:r>
          </w:p>
          <w:p w14:paraId="61AC37A0" w14:textId="77777777" w:rsidR="004D3ACB" w:rsidRPr="005052EA" w:rsidRDefault="004D3ACB" w:rsidP="004D3ACB">
            <w:pPr>
              <w:keepNext/>
              <w:spacing w:after="0"/>
              <w:jc w:val="both"/>
              <w:rPr>
                <w:rFonts w:ascii="Times New Roman" w:hAnsi="Times New Roman"/>
                <w:b/>
                <w:sz w:val="24"/>
                <w:szCs w:val="24"/>
                <w:lang w:eastAsia="ar-SA"/>
              </w:rPr>
            </w:pPr>
          </w:p>
        </w:tc>
        <w:tc>
          <w:tcPr>
            <w:tcW w:w="2722" w:type="dxa"/>
            <w:vMerge w:val="restart"/>
            <w:tcBorders>
              <w:top w:val="single" w:sz="4" w:space="0" w:color="000000"/>
              <w:left w:val="single" w:sz="4" w:space="0" w:color="000000"/>
              <w:right w:val="single" w:sz="4" w:space="0" w:color="000000"/>
            </w:tcBorders>
            <w:vAlign w:val="center"/>
            <w:hideMark/>
          </w:tcPr>
          <w:p w14:paraId="26DEDAF4"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4E8296B6" w14:textId="77777777" w:rsidR="004D3ACB" w:rsidRPr="005052EA" w:rsidRDefault="004D3ACB" w:rsidP="004D3ACB">
            <w:pPr>
              <w:spacing w:after="0"/>
              <w:rPr>
                <w:rFonts w:ascii="Times New Roman" w:hAnsi="Times New Roman"/>
                <w:sz w:val="24"/>
                <w:szCs w:val="24"/>
                <w:lang w:eastAsia="ar-SA"/>
              </w:rPr>
            </w:pPr>
          </w:p>
        </w:tc>
      </w:tr>
      <w:tr w:rsidR="004D3ACB" w:rsidRPr="005052EA" w14:paraId="7ED270CB" w14:textId="77777777" w:rsidTr="004D3ACB">
        <w:trPr>
          <w:trHeight w:val="701"/>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37F5EDD"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28674265"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2. Действие правовых актов во времени. Обратная сила закона. «Переживание» закона. Действие правовых актов в пространстве и по кругу лиц.</w:t>
            </w:r>
          </w:p>
        </w:tc>
        <w:tc>
          <w:tcPr>
            <w:tcW w:w="2722" w:type="dxa"/>
            <w:vMerge/>
            <w:tcBorders>
              <w:left w:val="single" w:sz="4" w:space="0" w:color="000000"/>
              <w:bottom w:val="single" w:sz="4" w:space="0" w:color="000000"/>
              <w:right w:val="single" w:sz="4" w:space="0" w:color="000000"/>
            </w:tcBorders>
            <w:vAlign w:val="center"/>
            <w:hideMark/>
          </w:tcPr>
          <w:p w14:paraId="1C6ADBB5"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4A7B7F60"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4B7CEC3D"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A3E23AA"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CEB1DC7"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2E24026"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CC3B82A" w14:textId="77777777" w:rsidR="004D3ACB" w:rsidRPr="005052EA" w:rsidRDefault="004D3ACB" w:rsidP="004D3ACB">
            <w:pPr>
              <w:spacing w:after="0"/>
              <w:rPr>
                <w:rFonts w:ascii="Times New Roman" w:hAnsi="Times New Roman"/>
                <w:sz w:val="24"/>
                <w:szCs w:val="24"/>
                <w:lang w:eastAsia="ar-SA"/>
              </w:rPr>
            </w:pPr>
          </w:p>
        </w:tc>
      </w:tr>
      <w:tr w:rsidR="004D3ACB" w:rsidRPr="005052EA" w14:paraId="556C2CEF"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27FB6DB"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4896A91A"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Практическое занятие № 8 по теме «Источники и формы права». </w:t>
            </w:r>
          </w:p>
          <w:p w14:paraId="56E23777"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Работа со справочно-правовыми системами: подбор правовых актов и иных источников права по заданным параметрам</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3F76B51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480DD333" w14:textId="77777777" w:rsidR="004D3ACB" w:rsidRPr="005052EA" w:rsidRDefault="004D3ACB" w:rsidP="004D3ACB">
            <w:pPr>
              <w:spacing w:after="0"/>
              <w:rPr>
                <w:rFonts w:ascii="Times New Roman" w:hAnsi="Times New Roman"/>
                <w:sz w:val="24"/>
                <w:szCs w:val="24"/>
                <w:lang w:eastAsia="ar-SA"/>
              </w:rPr>
            </w:pPr>
          </w:p>
        </w:tc>
      </w:tr>
      <w:tr w:rsidR="004D3ACB" w:rsidRPr="005052EA" w14:paraId="322ADA74"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3204ABC2"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783E10A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 9 по теме «Источники и формы права». Определение степени юридической силы правовых актов, решение задач на пределы действия правовых актов</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0110AEB"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28DC9AC9" w14:textId="77777777" w:rsidR="004D3ACB" w:rsidRPr="005052EA" w:rsidRDefault="004D3ACB" w:rsidP="004D3ACB">
            <w:pPr>
              <w:spacing w:after="0"/>
              <w:rPr>
                <w:rFonts w:ascii="Times New Roman" w:hAnsi="Times New Roman"/>
                <w:sz w:val="24"/>
                <w:szCs w:val="24"/>
                <w:lang w:eastAsia="ar-SA"/>
              </w:rPr>
            </w:pPr>
          </w:p>
        </w:tc>
      </w:tr>
      <w:tr w:rsidR="004D3ACB" w:rsidRPr="005052EA" w14:paraId="09496565"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310B558E"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3.4.</w:t>
            </w:r>
          </w:p>
          <w:p w14:paraId="1ADDF205"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Правотворчество</w:t>
            </w:r>
          </w:p>
        </w:tc>
        <w:tc>
          <w:tcPr>
            <w:tcW w:w="8363" w:type="dxa"/>
            <w:tcBorders>
              <w:top w:val="single" w:sz="4" w:space="0" w:color="000000"/>
              <w:left w:val="single" w:sz="4" w:space="0" w:color="000000"/>
              <w:bottom w:val="single" w:sz="4" w:space="0" w:color="000000"/>
              <w:right w:val="single" w:sz="4" w:space="0" w:color="000000"/>
            </w:tcBorders>
            <w:hideMark/>
          </w:tcPr>
          <w:p w14:paraId="4F9A5D97"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hideMark/>
          </w:tcPr>
          <w:p w14:paraId="70055766"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17F6D353"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w:t>
            </w:r>
          </w:p>
          <w:p w14:paraId="7315E6F3"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2A49E347"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1.2</w:t>
            </w:r>
          </w:p>
          <w:p w14:paraId="6FA0DCF4"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28DBC2C4"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5FC384C5"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AC9526E"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правотворчества. Принципы и виды правотворчества. </w:t>
            </w:r>
          </w:p>
          <w:p w14:paraId="486C302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Законодательная инициатива. Стадии законотворческой деятельности. </w:t>
            </w:r>
          </w:p>
          <w:p w14:paraId="797F7106"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Порядок опубликования правовых актов.</w:t>
            </w:r>
          </w:p>
          <w:p w14:paraId="291FE9DE"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Юридическая техника и ее значение для правотворчества.</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485BB8B3"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1C976B6" w14:textId="77777777" w:rsidR="004D3ACB" w:rsidRPr="005052EA" w:rsidRDefault="004D3ACB" w:rsidP="004D3ACB">
            <w:pPr>
              <w:spacing w:after="0"/>
              <w:rPr>
                <w:rFonts w:ascii="Times New Roman" w:hAnsi="Times New Roman"/>
                <w:sz w:val="24"/>
                <w:szCs w:val="24"/>
                <w:lang w:eastAsia="ar-SA"/>
              </w:rPr>
            </w:pPr>
          </w:p>
        </w:tc>
      </w:tr>
      <w:tr w:rsidR="004D3ACB" w:rsidRPr="005052EA" w14:paraId="0D697D67"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11CB97D9" w14:textId="77777777" w:rsidR="004D3ACB" w:rsidRPr="005052EA" w:rsidRDefault="004D3ACB" w:rsidP="004D3ACB">
            <w:pPr>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3.5.</w:t>
            </w:r>
          </w:p>
          <w:p w14:paraId="4A8D249E" w14:textId="77777777" w:rsidR="004D3ACB" w:rsidRPr="005052EA" w:rsidRDefault="004D3ACB" w:rsidP="004D3ACB">
            <w:pPr>
              <w:spacing w:after="0"/>
              <w:jc w:val="center"/>
              <w:rPr>
                <w:rFonts w:ascii="Times New Roman" w:hAnsi="Times New Roman"/>
                <w:b/>
                <w:sz w:val="24"/>
                <w:szCs w:val="24"/>
                <w:lang w:eastAsia="ar-SA"/>
              </w:rPr>
            </w:pPr>
            <w:r w:rsidRPr="005052EA">
              <w:rPr>
                <w:rFonts w:ascii="Times New Roman" w:hAnsi="Times New Roman"/>
                <w:b/>
                <w:sz w:val="24"/>
                <w:szCs w:val="24"/>
                <w:lang w:eastAsia="ar-SA"/>
              </w:rPr>
              <w:t>Систематизация законодательства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3C29180"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tcPr>
          <w:p w14:paraId="7A5495A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p w14:paraId="19FDB2FC" w14:textId="77777777" w:rsidR="004D3ACB" w:rsidRPr="005052EA" w:rsidRDefault="004D3ACB" w:rsidP="004D3ACB">
            <w:pPr>
              <w:keepNext/>
              <w:spacing w:after="0"/>
              <w:jc w:val="center"/>
              <w:rPr>
                <w:rFonts w:ascii="Times New Roman" w:hAnsi="Times New Roman"/>
                <w:b/>
                <w:sz w:val="24"/>
                <w:szCs w:val="24"/>
                <w:lang w:eastAsia="ar-SA"/>
              </w:rPr>
            </w:pP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34C8318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w:t>
            </w:r>
          </w:p>
          <w:p w14:paraId="7F201865"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0D54E889"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192C7D5A"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22FCA3A6"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511ED8DE"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систематизации законодательства. Инкорпорация и ее разновидности. Кодификация законодательства и ее виды: общая, отраслевая, специальная.</w:t>
            </w:r>
          </w:p>
          <w:p w14:paraId="27729404"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Консолидация законодательства и ее отличие от других форм систематизации</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71A52F59"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691657A0" w14:textId="77777777" w:rsidR="004D3ACB" w:rsidRPr="005052EA" w:rsidRDefault="004D3ACB" w:rsidP="004D3ACB">
            <w:pPr>
              <w:spacing w:after="0"/>
              <w:rPr>
                <w:rFonts w:ascii="Times New Roman" w:hAnsi="Times New Roman"/>
                <w:sz w:val="24"/>
                <w:szCs w:val="24"/>
                <w:lang w:eastAsia="ar-SA"/>
              </w:rPr>
            </w:pPr>
          </w:p>
        </w:tc>
      </w:tr>
      <w:tr w:rsidR="004D3ACB" w:rsidRPr="005052EA" w14:paraId="3C6986A3"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5AD1B292"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3.6.</w:t>
            </w:r>
          </w:p>
          <w:p w14:paraId="39BC72D1"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Норма права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0D8D855C"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941CE33"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6/4</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3C9041B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w:t>
            </w:r>
          </w:p>
          <w:p w14:paraId="0535AC07"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771531E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1.2</w:t>
            </w:r>
          </w:p>
          <w:p w14:paraId="03284EF4"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4AC0934C" w14:textId="77777777" w:rsidTr="004D3ACB">
        <w:trPr>
          <w:trHeight w:val="852"/>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375EE433"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4E653FDC"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1.Понятие нормы права и ее признаки. Общий характер правовых норм. </w:t>
            </w:r>
          </w:p>
          <w:p w14:paraId="1D4FB1C4"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Формальная определенность норм права, общеобязательность, системность, неоднократность действия. Классификация норм права.</w:t>
            </w:r>
          </w:p>
        </w:tc>
        <w:tc>
          <w:tcPr>
            <w:tcW w:w="2722" w:type="dxa"/>
            <w:vMerge w:val="restart"/>
            <w:tcBorders>
              <w:top w:val="single" w:sz="4" w:space="0" w:color="000000"/>
              <w:left w:val="single" w:sz="4" w:space="0" w:color="000000"/>
              <w:right w:val="single" w:sz="4" w:space="0" w:color="000000"/>
            </w:tcBorders>
            <w:vAlign w:val="center"/>
            <w:hideMark/>
          </w:tcPr>
          <w:p w14:paraId="156373B0"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2359E55B" w14:textId="77777777" w:rsidR="004D3ACB" w:rsidRPr="005052EA" w:rsidRDefault="004D3ACB" w:rsidP="004D3ACB">
            <w:pPr>
              <w:spacing w:after="0"/>
              <w:rPr>
                <w:rFonts w:ascii="Times New Roman" w:hAnsi="Times New Roman"/>
                <w:sz w:val="24"/>
                <w:szCs w:val="24"/>
                <w:lang w:eastAsia="ar-SA"/>
              </w:rPr>
            </w:pPr>
          </w:p>
        </w:tc>
      </w:tr>
      <w:tr w:rsidR="004D3ACB" w:rsidRPr="005052EA" w14:paraId="23AB9F93" w14:textId="77777777" w:rsidTr="004D3ACB">
        <w:trPr>
          <w:trHeight w:val="804"/>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58DFB023"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18750D47"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2.Структура нормы права. Гипотеза, диспозиция, санкция и их виды.</w:t>
            </w:r>
          </w:p>
          <w:p w14:paraId="5D8B191C"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Соотношение нормы права и статьи правового акта. </w:t>
            </w:r>
          </w:p>
          <w:p w14:paraId="3C4F297A"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Способы изложения норм права в статье </w:t>
            </w:r>
            <w:proofErr w:type="spellStart"/>
            <w:r w:rsidRPr="005052EA">
              <w:rPr>
                <w:rFonts w:ascii="Times New Roman" w:hAnsi="Times New Roman"/>
                <w:sz w:val="24"/>
                <w:szCs w:val="24"/>
                <w:lang w:eastAsia="ar-SA"/>
              </w:rPr>
              <w:t>правовго</w:t>
            </w:r>
            <w:proofErr w:type="spellEnd"/>
            <w:r w:rsidRPr="005052EA">
              <w:rPr>
                <w:rFonts w:ascii="Times New Roman" w:hAnsi="Times New Roman"/>
                <w:sz w:val="24"/>
                <w:szCs w:val="24"/>
                <w:lang w:eastAsia="ar-SA"/>
              </w:rPr>
              <w:t xml:space="preserve"> акта.</w:t>
            </w:r>
          </w:p>
        </w:tc>
        <w:tc>
          <w:tcPr>
            <w:tcW w:w="2722" w:type="dxa"/>
            <w:vMerge/>
            <w:tcBorders>
              <w:left w:val="single" w:sz="4" w:space="0" w:color="000000"/>
              <w:bottom w:val="single" w:sz="4" w:space="0" w:color="000000"/>
              <w:right w:val="single" w:sz="4" w:space="0" w:color="000000"/>
            </w:tcBorders>
            <w:vAlign w:val="center"/>
            <w:hideMark/>
          </w:tcPr>
          <w:p w14:paraId="43F71326"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78A66CDF" w14:textId="77777777" w:rsidR="004D3ACB" w:rsidRPr="005052EA" w:rsidRDefault="004D3ACB" w:rsidP="004D3ACB">
            <w:pPr>
              <w:spacing w:after="0"/>
              <w:rPr>
                <w:rFonts w:ascii="Times New Roman" w:hAnsi="Times New Roman"/>
                <w:sz w:val="24"/>
                <w:szCs w:val="24"/>
                <w:lang w:eastAsia="ar-SA"/>
              </w:rPr>
            </w:pPr>
          </w:p>
        </w:tc>
      </w:tr>
      <w:tr w:rsidR="004D3ACB" w:rsidRPr="005052EA" w14:paraId="3E5935B5"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0A1587EC"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770C2114"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275DECE2"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5955743D" w14:textId="77777777" w:rsidR="004D3ACB" w:rsidRPr="005052EA" w:rsidRDefault="004D3ACB" w:rsidP="004D3ACB">
            <w:pPr>
              <w:spacing w:after="0"/>
              <w:rPr>
                <w:rFonts w:ascii="Times New Roman" w:hAnsi="Times New Roman"/>
                <w:sz w:val="24"/>
                <w:szCs w:val="24"/>
                <w:lang w:eastAsia="ar-SA"/>
              </w:rPr>
            </w:pPr>
          </w:p>
        </w:tc>
      </w:tr>
      <w:tr w:rsidR="004D3ACB" w:rsidRPr="005052EA" w14:paraId="4A78C2F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7F6E29A8"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4041081E"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Практическое занятие № 10 по теме «Норма права». </w:t>
            </w:r>
          </w:p>
          <w:p w14:paraId="19E14AEE"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Работа с правовыми актами: определение видов правовых норм по каждой изученной классификации. </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730452BE"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7E72B67" w14:textId="77777777" w:rsidR="004D3ACB" w:rsidRPr="005052EA" w:rsidRDefault="004D3ACB" w:rsidP="004D3ACB">
            <w:pPr>
              <w:spacing w:after="0"/>
              <w:rPr>
                <w:rFonts w:ascii="Times New Roman" w:hAnsi="Times New Roman"/>
                <w:sz w:val="24"/>
                <w:szCs w:val="24"/>
                <w:lang w:eastAsia="ar-SA"/>
              </w:rPr>
            </w:pPr>
          </w:p>
        </w:tc>
      </w:tr>
      <w:tr w:rsidR="004D3ACB" w:rsidRPr="005052EA" w14:paraId="024389C6"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5DB7E0E"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207FA525"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Практическое занятие № 11 по теме «Норма права». </w:t>
            </w:r>
          </w:p>
          <w:p w14:paraId="5BEF4FE9"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Работа с правовыми актами: нахождение структурных элементов норм права и определение способов изложения нормы права в статье правового акта.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6D984D3"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61C94AB2" w14:textId="77777777" w:rsidR="004D3ACB" w:rsidRPr="005052EA" w:rsidRDefault="004D3ACB" w:rsidP="004D3ACB">
            <w:pPr>
              <w:spacing w:after="0"/>
              <w:rPr>
                <w:rFonts w:ascii="Times New Roman" w:hAnsi="Times New Roman"/>
                <w:sz w:val="24"/>
                <w:szCs w:val="24"/>
                <w:lang w:eastAsia="ar-SA"/>
              </w:rPr>
            </w:pPr>
          </w:p>
        </w:tc>
      </w:tr>
      <w:tr w:rsidR="004D3ACB" w:rsidRPr="005052EA" w14:paraId="3EBAB4E7"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7409351D"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3.7.</w:t>
            </w:r>
          </w:p>
          <w:p w14:paraId="20477E9E"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Система</w:t>
            </w:r>
          </w:p>
          <w:p w14:paraId="71D13F26"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03708726"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EFD777A"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2CDD3F6A"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w:t>
            </w:r>
          </w:p>
          <w:p w14:paraId="3ED692E9"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48CEC079"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2C7B4A3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BBADEAF"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AFD8E1A"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и элементы системы права. Отрасль права: понятие и виды (базовые, специальные и комплексные отрасли права). Подотрасль и институт права. Норма права как базовый элемент системы права.</w:t>
            </w:r>
          </w:p>
          <w:p w14:paraId="1C4173E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Предмет и метод правового регулирования как основания деления права на отрасли. Частное и публичное право.</w:t>
            </w:r>
          </w:p>
          <w:p w14:paraId="16094E4D"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Общая характеристика отраслей российского права. Международное право.</w:t>
            </w:r>
          </w:p>
          <w:p w14:paraId="7E0D9578"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Система законодательства: понятие и соотношение с системой права </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6A2C10F5"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3793644A" w14:textId="77777777" w:rsidR="004D3ACB" w:rsidRPr="005052EA" w:rsidRDefault="004D3ACB" w:rsidP="004D3ACB">
            <w:pPr>
              <w:spacing w:after="0"/>
              <w:rPr>
                <w:rFonts w:ascii="Times New Roman" w:hAnsi="Times New Roman"/>
                <w:sz w:val="24"/>
                <w:szCs w:val="24"/>
                <w:lang w:eastAsia="ar-SA"/>
              </w:rPr>
            </w:pPr>
          </w:p>
        </w:tc>
      </w:tr>
      <w:tr w:rsidR="004D3ACB" w:rsidRPr="005052EA" w14:paraId="65D9847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0DA1571"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19754926"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4383FA0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391B42AC" w14:textId="77777777" w:rsidR="004D3ACB" w:rsidRPr="005052EA" w:rsidRDefault="004D3ACB" w:rsidP="004D3ACB">
            <w:pPr>
              <w:spacing w:after="0"/>
              <w:rPr>
                <w:rFonts w:ascii="Times New Roman" w:hAnsi="Times New Roman"/>
                <w:sz w:val="24"/>
                <w:szCs w:val="24"/>
                <w:lang w:eastAsia="ar-SA"/>
              </w:rPr>
            </w:pPr>
          </w:p>
        </w:tc>
      </w:tr>
      <w:tr w:rsidR="004D3ACB" w:rsidRPr="005052EA" w14:paraId="57EA772A"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4BAD996"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F3A36F7"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 12 по теме «Система права». Работа с правовыми актами: нахождение структурных элементов системы законодательства и соотнесение их с элементами системы права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275B9C04"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07D09B8" w14:textId="77777777" w:rsidR="004D3ACB" w:rsidRPr="005052EA" w:rsidRDefault="004D3ACB" w:rsidP="004D3ACB">
            <w:pPr>
              <w:spacing w:after="0"/>
              <w:rPr>
                <w:rFonts w:ascii="Times New Roman" w:hAnsi="Times New Roman"/>
                <w:sz w:val="24"/>
                <w:szCs w:val="24"/>
                <w:lang w:eastAsia="ar-SA"/>
              </w:rPr>
            </w:pPr>
          </w:p>
        </w:tc>
      </w:tr>
      <w:tr w:rsidR="004D3ACB" w:rsidRPr="005052EA" w14:paraId="739AEDC7"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tcPr>
          <w:p w14:paraId="58EA5D40" w14:textId="77777777" w:rsidR="004D3ACB" w:rsidRPr="005052EA" w:rsidRDefault="004D3ACB" w:rsidP="004D3ACB">
            <w:pPr>
              <w:keepNext/>
              <w:spacing w:after="0"/>
              <w:jc w:val="center"/>
              <w:rPr>
                <w:rFonts w:ascii="Times New Roman" w:hAnsi="Times New Roman"/>
                <w:b/>
                <w:snapToGrid w:val="0"/>
                <w:sz w:val="24"/>
                <w:szCs w:val="24"/>
                <w:lang w:eastAsia="ar-SA"/>
              </w:rPr>
            </w:pPr>
            <w:r w:rsidRPr="005052EA">
              <w:rPr>
                <w:rFonts w:ascii="Times New Roman" w:hAnsi="Times New Roman"/>
                <w:b/>
                <w:sz w:val="24"/>
                <w:szCs w:val="24"/>
                <w:lang w:eastAsia="ar-SA"/>
              </w:rPr>
              <w:t>Тема 3.8.</w:t>
            </w:r>
          </w:p>
          <w:p w14:paraId="32084122"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Типы права и основные</w:t>
            </w:r>
          </w:p>
          <w:p w14:paraId="01B789E0"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правовые</w:t>
            </w:r>
          </w:p>
          <w:p w14:paraId="793105A7"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семьи мира</w:t>
            </w:r>
          </w:p>
          <w:p w14:paraId="68B2C91C" w14:textId="77777777" w:rsidR="004D3ACB" w:rsidRPr="005052EA" w:rsidRDefault="004D3ACB" w:rsidP="004D3ACB">
            <w:pPr>
              <w:keepNext/>
              <w:spacing w:after="0"/>
              <w:jc w:val="center"/>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DDA283D"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254689AC"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1E1C595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w:t>
            </w:r>
          </w:p>
          <w:p w14:paraId="409C0784"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3CD93389"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2F372182"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9A0D16C"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498EE5E3"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типа права. Формационный и цивилизационный подход к типологии права. Характеристика исторических типов права. Понятие правовой системы общества. Правовая система и правовая семья, их соотношение.</w:t>
            </w:r>
          </w:p>
          <w:p w14:paraId="0A162483"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Характеристика основных правовых семей современности: романская, англосаксонская, религиозная, традиционная.</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E837069"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637C362C" w14:textId="77777777" w:rsidR="004D3ACB" w:rsidRPr="005052EA" w:rsidRDefault="004D3ACB" w:rsidP="004D3ACB">
            <w:pPr>
              <w:spacing w:after="0"/>
              <w:rPr>
                <w:rFonts w:ascii="Times New Roman" w:hAnsi="Times New Roman"/>
                <w:sz w:val="24"/>
                <w:szCs w:val="24"/>
                <w:lang w:eastAsia="ar-SA"/>
              </w:rPr>
            </w:pPr>
          </w:p>
        </w:tc>
      </w:tr>
      <w:tr w:rsidR="004D3ACB" w:rsidRPr="005052EA" w14:paraId="03EAA729"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710D44CD"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5155EBE"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3FE052A6"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1BCF89EA" w14:textId="77777777" w:rsidR="004D3ACB" w:rsidRPr="005052EA" w:rsidRDefault="004D3ACB" w:rsidP="004D3ACB">
            <w:pPr>
              <w:spacing w:after="0"/>
              <w:rPr>
                <w:rFonts w:ascii="Times New Roman" w:hAnsi="Times New Roman"/>
                <w:sz w:val="24"/>
                <w:szCs w:val="24"/>
                <w:lang w:eastAsia="ar-SA"/>
              </w:rPr>
            </w:pPr>
          </w:p>
        </w:tc>
      </w:tr>
      <w:tr w:rsidR="004D3ACB" w:rsidRPr="005052EA" w14:paraId="26EBCBC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5C1B7881"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24EAD7F0"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 13 по теме «Типы права и основные правовые семьи мира». Сравнительный анализ правовых семей современности.</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606ADB51"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7E6C970D" w14:textId="77777777" w:rsidR="004D3ACB" w:rsidRPr="005052EA" w:rsidRDefault="004D3ACB" w:rsidP="004D3ACB">
            <w:pPr>
              <w:spacing w:after="0"/>
              <w:rPr>
                <w:rFonts w:ascii="Times New Roman" w:hAnsi="Times New Roman"/>
                <w:sz w:val="24"/>
                <w:szCs w:val="24"/>
                <w:lang w:eastAsia="ar-SA"/>
              </w:rPr>
            </w:pPr>
          </w:p>
        </w:tc>
      </w:tr>
      <w:tr w:rsidR="004D3ACB" w:rsidRPr="005052EA" w14:paraId="6A5BFA13"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3EF472AC"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Тема 3.9.</w:t>
            </w:r>
          </w:p>
          <w:p w14:paraId="42DFF5DE"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Правоотношения</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4E82722"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793202E3"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hideMark/>
          </w:tcPr>
          <w:p w14:paraId="0EA5BFDF"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w:t>
            </w:r>
          </w:p>
          <w:p w14:paraId="07BE75CD"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30B9FE4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1.2</w:t>
            </w:r>
          </w:p>
        </w:tc>
      </w:tr>
      <w:tr w:rsidR="004D3ACB" w:rsidRPr="005052EA" w14:paraId="3C342C8C" w14:textId="77777777" w:rsidTr="004D3ACB">
        <w:trPr>
          <w:trHeight w:val="1380"/>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5958B68"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35121330"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1.Понятие и признаки правоотношений как особой формы общественных отношений. Виды правоотношений. Состав (элементы) правоотношений.</w:t>
            </w:r>
          </w:p>
          <w:p w14:paraId="1176DC53"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субъектов правоотношений. Правоспособность и дееспособность субъектов правоотношений. Правовой статус граждан и юридических лиц. </w:t>
            </w:r>
          </w:p>
          <w:p w14:paraId="17EF255C"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Государство как субъект правоотношений.</w:t>
            </w:r>
          </w:p>
        </w:tc>
        <w:tc>
          <w:tcPr>
            <w:tcW w:w="2722" w:type="dxa"/>
            <w:vMerge w:val="restart"/>
            <w:tcBorders>
              <w:top w:val="single" w:sz="4" w:space="0" w:color="000000"/>
              <w:left w:val="single" w:sz="4" w:space="0" w:color="000000"/>
              <w:right w:val="single" w:sz="4" w:space="0" w:color="000000"/>
            </w:tcBorders>
            <w:vAlign w:val="center"/>
            <w:hideMark/>
          </w:tcPr>
          <w:p w14:paraId="4C78FFA8"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58F4A393" w14:textId="77777777" w:rsidR="004D3ACB" w:rsidRPr="005052EA" w:rsidRDefault="004D3ACB" w:rsidP="004D3ACB">
            <w:pPr>
              <w:spacing w:after="0"/>
              <w:rPr>
                <w:rFonts w:ascii="Times New Roman" w:hAnsi="Times New Roman"/>
                <w:sz w:val="24"/>
                <w:szCs w:val="24"/>
                <w:lang w:eastAsia="ar-SA"/>
              </w:rPr>
            </w:pPr>
          </w:p>
        </w:tc>
      </w:tr>
      <w:tr w:rsidR="004D3ACB" w:rsidRPr="005052EA" w14:paraId="60495AA7" w14:textId="77777777" w:rsidTr="004D3ACB">
        <w:trPr>
          <w:trHeight w:val="276"/>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389DD126"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196D73ED"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2. Понятие и виды объектов правоотношений. Содержание правоотношения. Субъективное право и юридическая обязанность.</w:t>
            </w:r>
          </w:p>
          <w:p w14:paraId="17050BC3"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Основания возникновения, изменения и прекращения правоотношений. Понятие юридических фактов, их классификация. Действия и события.</w:t>
            </w:r>
          </w:p>
          <w:p w14:paraId="37A10850"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Фактический состав. Правовые презумпции и правовые фикции</w:t>
            </w:r>
          </w:p>
        </w:tc>
        <w:tc>
          <w:tcPr>
            <w:tcW w:w="2722" w:type="dxa"/>
            <w:vMerge/>
            <w:tcBorders>
              <w:left w:val="single" w:sz="4" w:space="0" w:color="000000"/>
              <w:bottom w:val="single" w:sz="4" w:space="0" w:color="000000"/>
              <w:right w:val="single" w:sz="4" w:space="0" w:color="000000"/>
            </w:tcBorders>
            <w:vAlign w:val="center"/>
            <w:hideMark/>
          </w:tcPr>
          <w:p w14:paraId="37C8C20D"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2BC93029" w14:textId="77777777" w:rsidR="004D3ACB" w:rsidRPr="005052EA" w:rsidRDefault="004D3ACB" w:rsidP="004D3ACB">
            <w:pPr>
              <w:spacing w:after="0"/>
              <w:rPr>
                <w:rFonts w:ascii="Times New Roman" w:hAnsi="Times New Roman"/>
                <w:sz w:val="24"/>
                <w:szCs w:val="24"/>
                <w:lang w:eastAsia="ar-SA"/>
              </w:rPr>
            </w:pPr>
          </w:p>
        </w:tc>
      </w:tr>
      <w:tr w:rsidR="004D3ACB" w:rsidRPr="005052EA" w14:paraId="11ACC7E4"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792796A0"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7ECA6FC8"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372F4F02"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2CF6C33D" w14:textId="77777777" w:rsidR="004D3ACB" w:rsidRPr="005052EA" w:rsidRDefault="004D3ACB" w:rsidP="004D3ACB">
            <w:pPr>
              <w:spacing w:after="0"/>
              <w:rPr>
                <w:rFonts w:ascii="Times New Roman" w:hAnsi="Times New Roman"/>
                <w:sz w:val="24"/>
                <w:szCs w:val="24"/>
                <w:lang w:eastAsia="ar-SA"/>
              </w:rPr>
            </w:pPr>
          </w:p>
        </w:tc>
      </w:tr>
      <w:tr w:rsidR="004D3ACB" w:rsidRPr="005052EA" w14:paraId="6EE1696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2C7D294E"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58A6670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 14 по теме «Правоотношения». Нахождение структурных элементов (субъекты, объекты, содержание) правоотношения, определение вида правоотношения по всем известным классификациям.</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2CA911F"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302DFA20" w14:textId="77777777" w:rsidR="004D3ACB" w:rsidRPr="005052EA" w:rsidRDefault="004D3ACB" w:rsidP="004D3ACB">
            <w:pPr>
              <w:spacing w:after="0"/>
              <w:rPr>
                <w:rFonts w:ascii="Times New Roman" w:hAnsi="Times New Roman"/>
                <w:sz w:val="24"/>
                <w:szCs w:val="24"/>
                <w:lang w:eastAsia="ar-SA"/>
              </w:rPr>
            </w:pPr>
          </w:p>
        </w:tc>
      </w:tr>
      <w:tr w:rsidR="004D3ACB" w:rsidRPr="005052EA" w14:paraId="2A68FE64"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tcPr>
          <w:p w14:paraId="58949138"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3.10.</w:t>
            </w:r>
          </w:p>
          <w:p w14:paraId="5693E93C"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Правомерное поведение, правонарушение и юридическая ответственность</w:t>
            </w:r>
          </w:p>
          <w:p w14:paraId="03677F1D" w14:textId="77777777" w:rsidR="004D3ACB" w:rsidRPr="005052EA" w:rsidRDefault="004D3ACB" w:rsidP="004D3ACB">
            <w:pPr>
              <w:spacing w:after="0"/>
              <w:jc w:val="center"/>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3484269F"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4CCA663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8/4</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0BC1597B"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w:t>
            </w:r>
          </w:p>
          <w:p w14:paraId="139267F4"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72AAABD1"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1.2</w:t>
            </w:r>
          </w:p>
          <w:p w14:paraId="188E6943"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58C4377F" w14:textId="77777777" w:rsidTr="004D3ACB">
        <w:trPr>
          <w:trHeight w:val="1092"/>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18F40E02"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5CA27BC"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1. Понятие и виды правомерного поведения. Понятие и признаки правонарушения. Виды правонарушений: преступления и проступки.</w:t>
            </w:r>
          </w:p>
          <w:p w14:paraId="17633C4E"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Состав правонарушения. Субъект, объект правонарушения, причинная связь в праве, формы вины.</w:t>
            </w:r>
          </w:p>
        </w:tc>
        <w:tc>
          <w:tcPr>
            <w:tcW w:w="2722" w:type="dxa"/>
            <w:vMerge w:val="restart"/>
            <w:tcBorders>
              <w:top w:val="single" w:sz="4" w:space="0" w:color="000000"/>
              <w:left w:val="single" w:sz="4" w:space="0" w:color="000000"/>
              <w:right w:val="single" w:sz="4" w:space="0" w:color="000000"/>
            </w:tcBorders>
            <w:vAlign w:val="center"/>
            <w:hideMark/>
          </w:tcPr>
          <w:p w14:paraId="550D2A1E"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75159A0F" w14:textId="77777777" w:rsidR="004D3ACB" w:rsidRPr="005052EA" w:rsidRDefault="004D3ACB" w:rsidP="004D3ACB">
            <w:pPr>
              <w:spacing w:after="0"/>
              <w:rPr>
                <w:rFonts w:ascii="Times New Roman" w:hAnsi="Times New Roman"/>
                <w:sz w:val="24"/>
                <w:szCs w:val="24"/>
                <w:lang w:eastAsia="ar-SA"/>
              </w:rPr>
            </w:pPr>
          </w:p>
        </w:tc>
      </w:tr>
      <w:tr w:rsidR="004D3ACB" w:rsidRPr="005052EA" w14:paraId="19B63944" w14:textId="77777777" w:rsidTr="004D3ACB">
        <w:trPr>
          <w:trHeight w:val="1116"/>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7A91DB53"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4897F756"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2. Понятие юридической ответственности. Отличие юридической ответственности от других мер государственного принуждения. </w:t>
            </w:r>
          </w:p>
          <w:p w14:paraId="08F8859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Цели и функции юридической ответственности. Принципы юридической ответственности.</w:t>
            </w:r>
          </w:p>
          <w:p w14:paraId="4128F806"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Виды юридической ответственности: уголовная, административная, гражданско-правовая, дисциплинарная. Обстоятельства, исключающие применение юридической ответственности.</w:t>
            </w:r>
          </w:p>
        </w:tc>
        <w:tc>
          <w:tcPr>
            <w:tcW w:w="2722" w:type="dxa"/>
            <w:vMerge/>
            <w:tcBorders>
              <w:left w:val="single" w:sz="4" w:space="0" w:color="000000"/>
              <w:bottom w:val="single" w:sz="4" w:space="0" w:color="000000"/>
              <w:right w:val="single" w:sz="4" w:space="0" w:color="000000"/>
            </w:tcBorders>
            <w:vAlign w:val="center"/>
            <w:hideMark/>
          </w:tcPr>
          <w:p w14:paraId="5BBFCAAE"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67CF6082" w14:textId="77777777" w:rsidR="004D3ACB" w:rsidRPr="005052EA" w:rsidRDefault="004D3ACB" w:rsidP="004D3ACB">
            <w:pPr>
              <w:spacing w:after="0"/>
              <w:rPr>
                <w:rFonts w:ascii="Times New Roman" w:hAnsi="Times New Roman"/>
                <w:sz w:val="24"/>
                <w:szCs w:val="24"/>
                <w:lang w:eastAsia="ar-SA"/>
              </w:rPr>
            </w:pPr>
          </w:p>
        </w:tc>
      </w:tr>
      <w:tr w:rsidR="004D3ACB" w:rsidRPr="005052EA" w14:paraId="21369E65" w14:textId="77777777" w:rsidTr="004D3ACB">
        <w:trPr>
          <w:trHeight w:val="251"/>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7EBF979A"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1727EE1A"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71E6185C"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2341751D" w14:textId="77777777" w:rsidR="004D3ACB" w:rsidRPr="005052EA" w:rsidRDefault="004D3ACB" w:rsidP="004D3ACB">
            <w:pPr>
              <w:spacing w:after="0"/>
              <w:rPr>
                <w:rFonts w:ascii="Times New Roman" w:hAnsi="Times New Roman"/>
                <w:sz w:val="24"/>
                <w:szCs w:val="24"/>
                <w:lang w:eastAsia="ar-SA"/>
              </w:rPr>
            </w:pPr>
          </w:p>
        </w:tc>
      </w:tr>
      <w:tr w:rsidR="004D3ACB" w:rsidRPr="005052EA" w14:paraId="64215726" w14:textId="77777777" w:rsidTr="004D3ACB">
        <w:trPr>
          <w:trHeight w:val="780"/>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47675FC2"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3D171DC"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1. Практическое занятие № 15 по теме «Правомерное поведение, правонарушение и юридическая ответственность». Решение задач на определение состава правонарушения.</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750A03B3"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1C3CD0C2" w14:textId="77777777" w:rsidR="004D3ACB" w:rsidRPr="005052EA" w:rsidRDefault="004D3ACB" w:rsidP="004D3ACB">
            <w:pPr>
              <w:spacing w:after="0"/>
              <w:rPr>
                <w:rFonts w:ascii="Times New Roman" w:hAnsi="Times New Roman"/>
                <w:sz w:val="24"/>
                <w:szCs w:val="24"/>
                <w:lang w:eastAsia="ar-SA"/>
              </w:rPr>
            </w:pPr>
          </w:p>
        </w:tc>
      </w:tr>
      <w:tr w:rsidR="004D3ACB" w:rsidRPr="005052EA" w14:paraId="5FDA504A" w14:textId="77777777" w:rsidTr="004D3ACB">
        <w:trPr>
          <w:trHeight w:val="1116"/>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E19413E"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59E8CBB4"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2.Практическое занятие № 16 по теме «Правомерное поведение, правонарушение и юридическая ответственность». Решение практических ситуаций на определение вида юридической ответственности и возможности ее применения.</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52DB8CAF"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4BB0FCAD" w14:textId="77777777" w:rsidR="004D3ACB" w:rsidRPr="005052EA" w:rsidRDefault="004D3ACB" w:rsidP="004D3ACB">
            <w:pPr>
              <w:spacing w:after="0"/>
              <w:rPr>
                <w:rFonts w:ascii="Times New Roman" w:hAnsi="Times New Roman"/>
                <w:sz w:val="24"/>
                <w:szCs w:val="24"/>
                <w:lang w:eastAsia="ar-SA"/>
              </w:rPr>
            </w:pPr>
          </w:p>
        </w:tc>
      </w:tr>
      <w:tr w:rsidR="004D3ACB" w:rsidRPr="005052EA" w14:paraId="6BB46C60"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5546FFBF"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3.11.</w:t>
            </w:r>
          </w:p>
          <w:p w14:paraId="1FCE2C90"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Реализация права</w:t>
            </w:r>
          </w:p>
        </w:tc>
        <w:tc>
          <w:tcPr>
            <w:tcW w:w="8363" w:type="dxa"/>
            <w:tcBorders>
              <w:top w:val="single" w:sz="4" w:space="0" w:color="000000"/>
              <w:left w:val="single" w:sz="4" w:space="0" w:color="000000"/>
              <w:bottom w:val="single" w:sz="4" w:space="0" w:color="000000"/>
              <w:right w:val="single" w:sz="4" w:space="0" w:color="000000"/>
            </w:tcBorders>
            <w:hideMark/>
          </w:tcPr>
          <w:p w14:paraId="4390528D"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tcPr>
          <w:p w14:paraId="12BBB495"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6/2</w:t>
            </w:r>
          </w:p>
        </w:tc>
        <w:tc>
          <w:tcPr>
            <w:tcW w:w="1814" w:type="dxa"/>
            <w:vMerge w:val="restart"/>
            <w:tcBorders>
              <w:top w:val="single" w:sz="4" w:space="0" w:color="000000"/>
              <w:left w:val="single" w:sz="4" w:space="0" w:color="000000"/>
              <w:bottom w:val="single" w:sz="4" w:space="0" w:color="000000"/>
              <w:right w:val="single" w:sz="4" w:space="0" w:color="000000"/>
            </w:tcBorders>
          </w:tcPr>
          <w:p w14:paraId="460B64F0" w14:textId="77777777" w:rsidR="004D3ACB" w:rsidRPr="005052EA" w:rsidRDefault="004D3ACB" w:rsidP="004D3ACB">
            <w:pPr>
              <w:keepNext/>
              <w:spacing w:after="0"/>
              <w:jc w:val="center"/>
              <w:rPr>
                <w:rFonts w:ascii="Times New Roman" w:hAnsi="Times New Roman"/>
                <w:sz w:val="24"/>
                <w:szCs w:val="24"/>
                <w:lang w:eastAsia="ar-SA"/>
              </w:rPr>
            </w:pPr>
          </w:p>
          <w:p w14:paraId="3E2C167E" w14:textId="77777777" w:rsidR="004D3ACB" w:rsidRPr="005052EA" w:rsidRDefault="004D3ACB" w:rsidP="004D3ACB">
            <w:pPr>
              <w:keepNext/>
              <w:spacing w:after="0"/>
              <w:jc w:val="center"/>
              <w:rPr>
                <w:rFonts w:ascii="Times New Roman" w:hAnsi="Times New Roman"/>
                <w:sz w:val="24"/>
                <w:szCs w:val="24"/>
                <w:lang w:eastAsia="ar-SA"/>
              </w:rPr>
            </w:pPr>
          </w:p>
          <w:p w14:paraId="3C67A84E"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 xml:space="preserve"> ОК 01, ОК 02, ОК 05</w:t>
            </w:r>
          </w:p>
          <w:p w14:paraId="6FB08B94"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62E7A56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1.2</w:t>
            </w:r>
          </w:p>
          <w:p w14:paraId="6BC124FA"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56D0B9B6" w14:textId="77777777" w:rsidTr="004D3ACB">
        <w:trPr>
          <w:trHeight w:val="267"/>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03AE8BE6"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5A39B51E"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и формы реализации права. Соблюдение, исполнение, использование права. Применение как особая форма реализации права. Субъекты применения права. Стадии процесса применения норм права. Основные требования, предъявляемые к применению права. </w:t>
            </w:r>
          </w:p>
          <w:p w14:paraId="72E6336F"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sz w:val="24"/>
                <w:szCs w:val="24"/>
                <w:lang w:eastAsia="ar-SA"/>
              </w:rPr>
              <w:t>Акты применения права, их структура, виды и отличие от нормативно-правовых актов.</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4502CFA"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4</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12DA2BD8" w14:textId="77777777" w:rsidR="004D3ACB" w:rsidRPr="005052EA" w:rsidRDefault="004D3ACB" w:rsidP="004D3ACB">
            <w:pPr>
              <w:spacing w:after="0"/>
              <w:rPr>
                <w:rFonts w:ascii="Times New Roman" w:hAnsi="Times New Roman"/>
                <w:sz w:val="24"/>
                <w:szCs w:val="24"/>
                <w:lang w:eastAsia="ar-SA"/>
              </w:rPr>
            </w:pPr>
          </w:p>
        </w:tc>
      </w:tr>
      <w:tr w:rsidR="004D3ACB" w:rsidRPr="005052EA" w14:paraId="4BBA1119" w14:textId="77777777" w:rsidTr="004D3ACB">
        <w:trPr>
          <w:trHeight w:val="138"/>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20715675"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370E8A17"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43D4680D"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46A89071" w14:textId="77777777" w:rsidR="004D3ACB" w:rsidRPr="005052EA" w:rsidRDefault="004D3ACB" w:rsidP="004D3ACB">
            <w:pPr>
              <w:spacing w:after="0"/>
              <w:rPr>
                <w:rFonts w:ascii="Times New Roman" w:hAnsi="Times New Roman"/>
                <w:sz w:val="24"/>
                <w:szCs w:val="24"/>
                <w:lang w:eastAsia="ar-SA"/>
              </w:rPr>
            </w:pPr>
          </w:p>
        </w:tc>
      </w:tr>
      <w:tr w:rsidR="004D3ACB" w:rsidRPr="005052EA" w14:paraId="085941D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3C2EC1F3"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8D3674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Практическое занятие № 17 по теме «Реализация права». Работа с актами применения права. Определение их видов и структурных элементов. </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12D42F8"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106EDE77" w14:textId="77777777" w:rsidR="004D3ACB" w:rsidRPr="005052EA" w:rsidRDefault="004D3ACB" w:rsidP="004D3ACB">
            <w:pPr>
              <w:spacing w:after="0"/>
              <w:rPr>
                <w:rFonts w:ascii="Times New Roman" w:hAnsi="Times New Roman"/>
                <w:sz w:val="24"/>
                <w:szCs w:val="24"/>
                <w:lang w:eastAsia="ar-SA"/>
              </w:rPr>
            </w:pPr>
          </w:p>
        </w:tc>
      </w:tr>
      <w:tr w:rsidR="004D3ACB" w:rsidRPr="005052EA" w14:paraId="4CEC5798"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hideMark/>
          </w:tcPr>
          <w:p w14:paraId="633EA672" w14:textId="77777777" w:rsidR="004D3ACB" w:rsidRPr="005052EA" w:rsidRDefault="004D3ACB" w:rsidP="004D3ACB">
            <w:pPr>
              <w:keepNext/>
              <w:spacing w:after="0"/>
              <w:jc w:val="center"/>
              <w:rPr>
                <w:rFonts w:ascii="Times New Roman" w:hAnsi="Times New Roman"/>
                <w:b/>
                <w:snapToGrid w:val="0"/>
                <w:sz w:val="24"/>
                <w:szCs w:val="24"/>
                <w:lang w:eastAsia="ar-SA"/>
              </w:rPr>
            </w:pPr>
            <w:r w:rsidRPr="005052EA">
              <w:rPr>
                <w:rFonts w:ascii="Times New Roman" w:hAnsi="Times New Roman"/>
                <w:b/>
                <w:sz w:val="24"/>
                <w:szCs w:val="24"/>
                <w:lang w:eastAsia="ar-SA"/>
              </w:rPr>
              <w:t>Тема 3.12.</w:t>
            </w:r>
          </w:p>
          <w:p w14:paraId="7584541A"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Толкование права. </w:t>
            </w:r>
          </w:p>
          <w:p w14:paraId="709B70D7"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Пробелы в праве</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1644CAA4"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681EA3A8"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7A795911"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w:t>
            </w:r>
          </w:p>
          <w:p w14:paraId="1C5AD6BE"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1.1,5</w:t>
            </w:r>
          </w:p>
          <w:p w14:paraId="63ECEA59"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1.2</w:t>
            </w:r>
          </w:p>
          <w:p w14:paraId="12E7426F"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4FD13C39"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21E92FB2"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09D79277"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и цели толкования права. Виды толкования по субъектам. Официальное и неофициальное толкование. Нормативное и казуальное толкование.</w:t>
            </w:r>
          </w:p>
          <w:p w14:paraId="2E1A87B1"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Способы толкования правовых норм: грамматический, систематический, исторический и др. Результаты толкования. Буквальное, распространительное и ограничительное толкование.</w:t>
            </w:r>
          </w:p>
          <w:p w14:paraId="4AD46E70"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Понятие пробела в праве. Способы восполнения пробелов. Аналогия закона и аналогия права. </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529D900F" w14:textId="77777777" w:rsidR="004D3ACB" w:rsidRPr="005052EA" w:rsidRDefault="004D3ACB" w:rsidP="004D3ACB">
            <w:pPr>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1AC7355" w14:textId="77777777" w:rsidR="004D3ACB" w:rsidRPr="005052EA" w:rsidRDefault="004D3ACB" w:rsidP="004D3ACB">
            <w:pPr>
              <w:spacing w:after="0"/>
              <w:rPr>
                <w:rFonts w:ascii="Times New Roman" w:hAnsi="Times New Roman"/>
                <w:sz w:val="24"/>
                <w:szCs w:val="24"/>
                <w:lang w:eastAsia="ar-SA"/>
              </w:rPr>
            </w:pPr>
          </w:p>
        </w:tc>
      </w:tr>
      <w:tr w:rsidR="004D3ACB" w:rsidRPr="005052EA" w14:paraId="7808336A"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29004754"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0ABD2C39"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16563DDB"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058FC86A" w14:textId="77777777" w:rsidR="004D3ACB" w:rsidRPr="005052EA" w:rsidRDefault="004D3ACB" w:rsidP="004D3ACB">
            <w:pPr>
              <w:spacing w:after="0"/>
              <w:rPr>
                <w:rFonts w:ascii="Times New Roman" w:hAnsi="Times New Roman"/>
                <w:sz w:val="24"/>
                <w:szCs w:val="24"/>
                <w:lang w:eastAsia="ar-SA"/>
              </w:rPr>
            </w:pPr>
          </w:p>
        </w:tc>
      </w:tr>
      <w:tr w:rsidR="004D3ACB" w:rsidRPr="005052EA" w14:paraId="390A4796"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6DA97074"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184BF13A"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 18 по теме «Толкование права». Работа с правовыми актами: толкование правовых норм и определение результата толкования</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347204E1"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2</w:t>
            </w: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1531F82B" w14:textId="77777777" w:rsidR="004D3ACB" w:rsidRPr="005052EA" w:rsidRDefault="004D3ACB" w:rsidP="004D3ACB">
            <w:pPr>
              <w:spacing w:after="0"/>
              <w:rPr>
                <w:rFonts w:ascii="Times New Roman" w:hAnsi="Times New Roman"/>
                <w:sz w:val="24"/>
                <w:szCs w:val="24"/>
                <w:lang w:eastAsia="ar-SA"/>
              </w:rPr>
            </w:pPr>
          </w:p>
        </w:tc>
      </w:tr>
      <w:tr w:rsidR="004D3ACB" w:rsidRPr="005052EA" w14:paraId="6513C89F" w14:textId="77777777" w:rsidTr="004D3ACB">
        <w:tc>
          <w:tcPr>
            <w:tcW w:w="1951" w:type="dxa"/>
            <w:vMerge w:val="restart"/>
            <w:tcBorders>
              <w:top w:val="single" w:sz="4" w:space="0" w:color="000000"/>
              <w:left w:val="single" w:sz="4" w:space="0" w:color="000000"/>
              <w:bottom w:val="single" w:sz="4" w:space="0" w:color="000000"/>
              <w:right w:val="single" w:sz="4" w:space="0" w:color="000000"/>
            </w:tcBorders>
            <w:hideMark/>
          </w:tcPr>
          <w:p w14:paraId="5A6927A6"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Тема 3.13.</w:t>
            </w:r>
          </w:p>
          <w:p w14:paraId="0F22E333"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napToGrid w:val="0"/>
                <w:sz w:val="24"/>
                <w:szCs w:val="24"/>
                <w:lang w:eastAsia="ar-SA"/>
              </w:rPr>
              <w:t>Правосознание и правовая культура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4872D17A"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hideMark/>
          </w:tcPr>
          <w:p w14:paraId="77DB06C4"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289F780D"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w:t>
            </w:r>
          </w:p>
          <w:p w14:paraId="08CD6577"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4ABA386F"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6A9B84B1" w14:textId="77777777" w:rsidTr="004D3ACB">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430474D9"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1D0370B1"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структура и виды правосознания. Правовая идеология и правовая психология. Взаимодействие права и правосознания.</w:t>
            </w:r>
          </w:p>
          <w:p w14:paraId="2806F132"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Правовая культура и ее элементы. Значение правовой культуры в формировании правового государства, современного юриста.</w:t>
            </w:r>
          </w:p>
          <w:p w14:paraId="2D5FDC2A"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Правовое воспитание и его формы.</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518DF84B"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4E7B488F" w14:textId="77777777" w:rsidR="004D3ACB" w:rsidRPr="005052EA" w:rsidRDefault="004D3ACB" w:rsidP="004D3ACB">
            <w:pPr>
              <w:spacing w:after="0"/>
              <w:rPr>
                <w:rFonts w:ascii="Times New Roman" w:hAnsi="Times New Roman"/>
                <w:sz w:val="24"/>
                <w:szCs w:val="24"/>
                <w:lang w:eastAsia="ar-SA"/>
              </w:rPr>
            </w:pPr>
          </w:p>
        </w:tc>
      </w:tr>
      <w:tr w:rsidR="004D3ACB" w:rsidRPr="005052EA" w14:paraId="2066E368" w14:textId="77777777" w:rsidTr="004D3ACB">
        <w:trPr>
          <w:trHeight w:val="336"/>
        </w:trPr>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6B3E65F8" w14:textId="77777777" w:rsidR="004D3ACB" w:rsidRPr="005052EA" w:rsidRDefault="004D3ACB" w:rsidP="004D3ACB">
            <w:pPr>
              <w:spacing w:after="0"/>
              <w:jc w:val="center"/>
              <w:rPr>
                <w:rFonts w:ascii="Times New Roman" w:hAnsi="Times New Roman"/>
                <w:b/>
                <w:sz w:val="24"/>
                <w:szCs w:val="24"/>
                <w:lang w:eastAsia="ar-SA"/>
              </w:rPr>
            </w:pPr>
            <w:r w:rsidRPr="005052EA">
              <w:rPr>
                <w:rFonts w:ascii="Times New Roman" w:hAnsi="Times New Roman"/>
                <w:b/>
                <w:sz w:val="24"/>
                <w:szCs w:val="24"/>
                <w:lang w:eastAsia="ar-SA"/>
              </w:rPr>
              <w:t>Тема 3.14.</w:t>
            </w:r>
          </w:p>
          <w:p w14:paraId="53DADBF8" w14:textId="77777777" w:rsidR="004D3ACB" w:rsidRPr="005052EA" w:rsidRDefault="004D3ACB" w:rsidP="004D3ACB">
            <w:pPr>
              <w:spacing w:after="0"/>
              <w:jc w:val="center"/>
              <w:rPr>
                <w:rFonts w:ascii="Times New Roman" w:hAnsi="Times New Roman"/>
                <w:b/>
                <w:sz w:val="24"/>
                <w:szCs w:val="24"/>
                <w:lang w:eastAsia="ar-SA"/>
              </w:rPr>
            </w:pPr>
            <w:r w:rsidRPr="005052EA">
              <w:rPr>
                <w:rFonts w:ascii="Times New Roman" w:hAnsi="Times New Roman"/>
                <w:b/>
                <w:sz w:val="24"/>
                <w:szCs w:val="24"/>
                <w:lang w:eastAsia="ar-SA"/>
              </w:rPr>
              <w:t>Законность, правопорядок и дисциплина</w:t>
            </w: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0E35A31F" w14:textId="77777777" w:rsidR="004D3ACB" w:rsidRPr="005052EA" w:rsidRDefault="004D3ACB" w:rsidP="004D3ACB">
            <w:pPr>
              <w:keepNext/>
              <w:spacing w:after="0"/>
              <w:jc w:val="both"/>
              <w:rPr>
                <w:rFonts w:ascii="Times New Roman" w:hAnsi="Times New Roman"/>
                <w:b/>
                <w:sz w:val="24"/>
                <w:szCs w:val="24"/>
                <w:lang w:eastAsia="ar-SA"/>
              </w:rPr>
            </w:pPr>
            <w:r w:rsidRPr="005052EA">
              <w:rPr>
                <w:rFonts w:ascii="Times New Roman" w:hAnsi="Times New Roman"/>
                <w:b/>
                <w:sz w:val="24"/>
                <w:szCs w:val="24"/>
                <w:lang w:eastAsia="ar-SA"/>
              </w:rPr>
              <w:t>Содержание учебного материала</w:t>
            </w:r>
          </w:p>
        </w:tc>
        <w:tc>
          <w:tcPr>
            <w:tcW w:w="2722" w:type="dxa"/>
            <w:vMerge w:val="restart"/>
            <w:tcBorders>
              <w:top w:val="single" w:sz="4" w:space="0" w:color="000000"/>
              <w:left w:val="single" w:sz="4" w:space="0" w:color="000000"/>
              <w:bottom w:val="single" w:sz="4" w:space="0" w:color="000000"/>
              <w:right w:val="single" w:sz="4" w:space="0" w:color="000000"/>
            </w:tcBorders>
            <w:vAlign w:val="center"/>
          </w:tcPr>
          <w:p w14:paraId="3ABF9090"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2</w:t>
            </w:r>
          </w:p>
          <w:p w14:paraId="6219B5E8" w14:textId="77777777" w:rsidR="004D3ACB" w:rsidRPr="005052EA" w:rsidRDefault="004D3ACB" w:rsidP="004D3ACB">
            <w:pPr>
              <w:keepNext/>
              <w:spacing w:after="0"/>
              <w:jc w:val="center"/>
              <w:rPr>
                <w:rFonts w:ascii="Times New Roman" w:hAnsi="Times New Roman"/>
                <w:b/>
                <w:sz w:val="24"/>
                <w:szCs w:val="24"/>
                <w:lang w:eastAsia="ar-SA"/>
              </w:rPr>
            </w:pPr>
          </w:p>
        </w:tc>
        <w:tc>
          <w:tcPr>
            <w:tcW w:w="1814" w:type="dxa"/>
            <w:vMerge w:val="restart"/>
            <w:tcBorders>
              <w:top w:val="single" w:sz="4" w:space="0" w:color="000000"/>
              <w:left w:val="single" w:sz="4" w:space="0" w:color="000000"/>
              <w:bottom w:val="single" w:sz="4" w:space="0" w:color="000000"/>
              <w:right w:val="single" w:sz="4" w:space="0" w:color="000000"/>
            </w:tcBorders>
            <w:vAlign w:val="center"/>
          </w:tcPr>
          <w:p w14:paraId="0F647E12"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06</w:t>
            </w:r>
          </w:p>
          <w:p w14:paraId="1D452486"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ПК 1.1</w:t>
            </w:r>
          </w:p>
          <w:p w14:paraId="0096F410" w14:textId="77777777" w:rsidR="004D3ACB" w:rsidRPr="005052EA" w:rsidRDefault="004D3ACB" w:rsidP="004D3ACB">
            <w:pPr>
              <w:keepNext/>
              <w:spacing w:after="0"/>
              <w:jc w:val="center"/>
              <w:rPr>
                <w:rFonts w:ascii="Times New Roman" w:hAnsi="Times New Roman"/>
                <w:sz w:val="24"/>
                <w:szCs w:val="24"/>
                <w:lang w:eastAsia="ar-SA"/>
              </w:rPr>
            </w:pPr>
          </w:p>
          <w:p w14:paraId="3A1DB2F3"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4B1AD7FA" w14:textId="77777777" w:rsidTr="004D3ACB">
        <w:trPr>
          <w:trHeight w:val="1066"/>
        </w:trPr>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262EC488" w14:textId="77777777" w:rsidR="004D3ACB" w:rsidRPr="005052EA" w:rsidRDefault="004D3ACB" w:rsidP="004D3ACB">
            <w:pPr>
              <w:spacing w:after="0"/>
              <w:rPr>
                <w:rFonts w:ascii="Times New Roman" w:hAnsi="Times New Roman"/>
                <w:b/>
                <w:sz w:val="24"/>
                <w:szCs w:val="24"/>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6B364E46"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законности, ее сущность и основные принципы. Гарантии законности: общие и специальные.</w:t>
            </w:r>
          </w:p>
          <w:p w14:paraId="1D65CE77"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правопорядка. Соотношение правопорядка и общественного порядка.</w:t>
            </w:r>
          </w:p>
          <w:p w14:paraId="65AE6898"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Понятие дисциплины и ее виды. Основные средства обеспечения дисциплины.</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6EEF865A" w14:textId="77777777" w:rsidR="004D3ACB" w:rsidRPr="005052EA" w:rsidRDefault="004D3ACB" w:rsidP="004D3ACB">
            <w:pPr>
              <w:spacing w:after="0"/>
              <w:jc w:val="center"/>
              <w:rPr>
                <w:rFonts w:ascii="Times New Roman" w:hAnsi="Times New Roman"/>
                <w:b/>
                <w:sz w:val="24"/>
                <w:szCs w:val="24"/>
                <w:lang w:eastAsia="ar-SA"/>
              </w:rPr>
            </w:pPr>
          </w:p>
        </w:tc>
        <w:tc>
          <w:tcPr>
            <w:tcW w:w="1814" w:type="dxa"/>
            <w:vMerge/>
            <w:tcBorders>
              <w:top w:val="single" w:sz="4" w:space="0" w:color="000000"/>
              <w:left w:val="single" w:sz="4" w:space="0" w:color="000000"/>
              <w:bottom w:val="single" w:sz="4" w:space="0" w:color="000000"/>
              <w:right w:val="single" w:sz="4" w:space="0" w:color="000000"/>
            </w:tcBorders>
            <w:vAlign w:val="center"/>
            <w:hideMark/>
          </w:tcPr>
          <w:p w14:paraId="7602238D" w14:textId="77777777" w:rsidR="004D3ACB" w:rsidRPr="005052EA" w:rsidRDefault="004D3ACB" w:rsidP="004D3ACB">
            <w:pPr>
              <w:spacing w:after="0"/>
              <w:rPr>
                <w:rFonts w:ascii="Times New Roman" w:hAnsi="Times New Roman"/>
                <w:sz w:val="24"/>
                <w:szCs w:val="24"/>
                <w:lang w:eastAsia="ar-SA"/>
              </w:rPr>
            </w:pPr>
          </w:p>
        </w:tc>
      </w:tr>
      <w:tr w:rsidR="004D3ACB" w:rsidRPr="005052EA" w14:paraId="15FA1EAE" w14:textId="77777777" w:rsidTr="004D3ACB">
        <w:tc>
          <w:tcPr>
            <w:tcW w:w="10314" w:type="dxa"/>
            <w:gridSpan w:val="2"/>
            <w:tcBorders>
              <w:top w:val="single" w:sz="4" w:space="0" w:color="000000"/>
              <w:left w:val="single" w:sz="4" w:space="0" w:color="000000"/>
              <w:bottom w:val="single" w:sz="4" w:space="0" w:color="000000"/>
              <w:right w:val="single" w:sz="4" w:space="0" w:color="000000"/>
            </w:tcBorders>
            <w:vAlign w:val="center"/>
            <w:hideMark/>
          </w:tcPr>
          <w:p w14:paraId="5FDC601E"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b/>
                <w:sz w:val="24"/>
                <w:szCs w:val="24"/>
                <w:lang w:eastAsia="ar-SA"/>
              </w:rPr>
              <w:t xml:space="preserve">Промежуточная аттестация </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246057FC" w14:textId="77777777" w:rsidR="004D3ACB" w:rsidRPr="005052EA" w:rsidRDefault="004D3ACB" w:rsidP="004D3ACB">
            <w:pPr>
              <w:keepNext/>
              <w:spacing w:after="0"/>
              <w:jc w:val="center"/>
              <w:rPr>
                <w:rFonts w:ascii="Times New Roman" w:hAnsi="Times New Roman"/>
                <w:sz w:val="24"/>
                <w:szCs w:val="24"/>
                <w:lang w:eastAsia="ar-SA"/>
              </w:rPr>
            </w:pPr>
            <w:r w:rsidRPr="005052EA">
              <w:rPr>
                <w:rFonts w:ascii="Times New Roman" w:hAnsi="Times New Roman"/>
                <w:sz w:val="24"/>
                <w:szCs w:val="24"/>
                <w:lang w:eastAsia="ar-SA"/>
              </w:rPr>
              <w:t>6</w:t>
            </w:r>
          </w:p>
        </w:tc>
        <w:tc>
          <w:tcPr>
            <w:tcW w:w="1814" w:type="dxa"/>
            <w:tcBorders>
              <w:top w:val="single" w:sz="4" w:space="0" w:color="000000"/>
              <w:left w:val="single" w:sz="4" w:space="0" w:color="000000"/>
              <w:bottom w:val="single" w:sz="4" w:space="0" w:color="000000"/>
              <w:right w:val="single" w:sz="4" w:space="0" w:color="000000"/>
            </w:tcBorders>
            <w:vAlign w:val="center"/>
          </w:tcPr>
          <w:p w14:paraId="1F1C2668" w14:textId="77777777" w:rsidR="004D3ACB" w:rsidRPr="005052EA" w:rsidRDefault="004D3ACB" w:rsidP="004D3ACB">
            <w:pPr>
              <w:keepNext/>
              <w:spacing w:after="0"/>
              <w:jc w:val="center"/>
              <w:rPr>
                <w:rFonts w:ascii="Times New Roman" w:hAnsi="Times New Roman"/>
                <w:sz w:val="24"/>
                <w:szCs w:val="24"/>
                <w:lang w:eastAsia="ar-SA"/>
              </w:rPr>
            </w:pPr>
          </w:p>
        </w:tc>
      </w:tr>
      <w:tr w:rsidR="004D3ACB" w:rsidRPr="005052EA" w14:paraId="7A50231C" w14:textId="77777777" w:rsidTr="004D3ACB">
        <w:tc>
          <w:tcPr>
            <w:tcW w:w="10314" w:type="dxa"/>
            <w:gridSpan w:val="2"/>
            <w:tcBorders>
              <w:top w:val="single" w:sz="4" w:space="0" w:color="000000"/>
              <w:left w:val="single" w:sz="4" w:space="0" w:color="000000"/>
              <w:bottom w:val="single" w:sz="4" w:space="0" w:color="000000"/>
              <w:right w:val="single" w:sz="4" w:space="0" w:color="000000"/>
            </w:tcBorders>
            <w:vAlign w:val="center"/>
            <w:hideMark/>
          </w:tcPr>
          <w:p w14:paraId="3777A3D9" w14:textId="77777777" w:rsidR="004D3ACB" w:rsidRPr="005052EA" w:rsidRDefault="004D3ACB" w:rsidP="004D3ACB">
            <w:pPr>
              <w:keepNext/>
              <w:spacing w:after="0"/>
              <w:rPr>
                <w:rFonts w:ascii="Times New Roman" w:hAnsi="Times New Roman"/>
                <w:b/>
                <w:sz w:val="24"/>
                <w:szCs w:val="24"/>
                <w:lang w:eastAsia="ar-SA"/>
              </w:rPr>
            </w:pPr>
            <w:r w:rsidRPr="005052EA">
              <w:rPr>
                <w:rFonts w:ascii="Times New Roman" w:hAnsi="Times New Roman"/>
                <w:b/>
                <w:sz w:val="24"/>
                <w:szCs w:val="24"/>
                <w:lang w:eastAsia="ar-SA"/>
              </w:rPr>
              <w:t>Всего:</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03D57CE0" w14:textId="77777777" w:rsidR="004D3ACB" w:rsidRPr="005052EA" w:rsidRDefault="004D3ACB" w:rsidP="004D3ACB">
            <w:pPr>
              <w:keepNext/>
              <w:spacing w:after="0"/>
              <w:jc w:val="center"/>
              <w:rPr>
                <w:rFonts w:ascii="Times New Roman" w:hAnsi="Times New Roman"/>
                <w:b/>
                <w:sz w:val="24"/>
                <w:szCs w:val="24"/>
                <w:lang w:eastAsia="ar-SA"/>
              </w:rPr>
            </w:pPr>
            <w:r w:rsidRPr="005052EA">
              <w:rPr>
                <w:rFonts w:ascii="Times New Roman" w:hAnsi="Times New Roman"/>
                <w:b/>
                <w:sz w:val="24"/>
                <w:szCs w:val="24"/>
                <w:lang w:eastAsia="ar-SA"/>
              </w:rPr>
              <w:t>108</w:t>
            </w:r>
          </w:p>
        </w:tc>
        <w:tc>
          <w:tcPr>
            <w:tcW w:w="1814" w:type="dxa"/>
            <w:tcBorders>
              <w:top w:val="single" w:sz="4" w:space="0" w:color="000000"/>
              <w:left w:val="single" w:sz="4" w:space="0" w:color="000000"/>
              <w:bottom w:val="single" w:sz="4" w:space="0" w:color="000000"/>
              <w:right w:val="single" w:sz="4" w:space="0" w:color="000000"/>
            </w:tcBorders>
            <w:vAlign w:val="center"/>
          </w:tcPr>
          <w:p w14:paraId="302443F7" w14:textId="77777777" w:rsidR="004D3ACB" w:rsidRPr="005052EA" w:rsidRDefault="004D3ACB" w:rsidP="004D3ACB">
            <w:pPr>
              <w:keepNext/>
              <w:spacing w:after="0"/>
              <w:jc w:val="center"/>
              <w:rPr>
                <w:rFonts w:ascii="Times New Roman" w:hAnsi="Times New Roman"/>
                <w:sz w:val="24"/>
                <w:szCs w:val="24"/>
                <w:lang w:eastAsia="ar-SA"/>
              </w:rPr>
            </w:pPr>
          </w:p>
        </w:tc>
      </w:tr>
    </w:tbl>
    <w:p w14:paraId="6F5FD4D7" w14:textId="77777777" w:rsidR="004D3ACB" w:rsidRPr="005052EA" w:rsidRDefault="004D3ACB" w:rsidP="004D3ACB">
      <w:pPr>
        <w:spacing w:after="0"/>
        <w:rPr>
          <w:rFonts w:ascii="Times New Roman" w:hAnsi="Times New Roman"/>
          <w:b/>
          <w:sz w:val="24"/>
          <w:szCs w:val="24"/>
          <w:lang w:eastAsia="ar-SA"/>
        </w:rPr>
        <w:sectPr w:rsidR="004D3ACB" w:rsidRPr="005052EA" w:rsidSect="004D3ACB">
          <w:pgSz w:w="16838" w:h="11906" w:orient="landscape"/>
          <w:pgMar w:top="1134" w:right="851" w:bottom="1134" w:left="1701" w:header="113" w:footer="0" w:gutter="0"/>
          <w:cols w:space="720"/>
        </w:sectPr>
      </w:pPr>
      <w:r w:rsidRPr="005052EA">
        <w:rPr>
          <w:rFonts w:ascii="Times New Roman" w:hAnsi="Times New Roman"/>
          <w:b/>
          <w:sz w:val="24"/>
          <w:szCs w:val="24"/>
          <w:lang w:eastAsia="ar-SA"/>
        </w:rPr>
        <w:br w:type="page"/>
      </w:r>
    </w:p>
    <w:p w14:paraId="4A753D0F" w14:textId="77777777" w:rsidR="004D3ACB" w:rsidRPr="005052EA" w:rsidRDefault="004D3ACB" w:rsidP="004D3ACB">
      <w:pPr>
        <w:spacing w:after="0"/>
        <w:jc w:val="center"/>
        <w:rPr>
          <w:rFonts w:ascii="Times New Roman" w:hAnsi="Times New Roman"/>
          <w:b/>
          <w:bCs/>
          <w:sz w:val="24"/>
          <w:szCs w:val="24"/>
        </w:rPr>
      </w:pPr>
      <w:r w:rsidRPr="005052EA">
        <w:rPr>
          <w:rFonts w:ascii="Times New Roman" w:hAnsi="Times New Roman"/>
          <w:b/>
          <w:bCs/>
          <w:sz w:val="24"/>
          <w:szCs w:val="24"/>
        </w:rPr>
        <w:lastRenderedPageBreak/>
        <w:t>3. УСЛОВИЯ РЕАЛИЗАЦИИ УЧЕБНОЙ ДИСЦИПЛИНЫ</w:t>
      </w:r>
    </w:p>
    <w:p w14:paraId="0EB43328" w14:textId="77777777" w:rsidR="004D3ACB" w:rsidRPr="005052EA" w:rsidRDefault="004D3ACB" w:rsidP="004D3ACB">
      <w:pPr>
        <w:suppressAutoHyphens/>
        <w:spacing w:after="0"/>
        <w:ind w:firstLine="709"/>
        <w:jc w:val="both"/>
        <w:rPr>
          <w:rFonts w:ascii="Times New Roman" w:hAnsi="Times New Roman"/>
          <w:b/>
          <w:sz w:val="24"/>
          <w:szCs w:val="24"/>
        </w:rPr>
      </w:pPr>
    </w:p>
    <w:p w14:paraId="321B3CAE" w14:textId="1D408658" w:rsidR="004D3ACB" w:rsidRPr="005052EA" w:rsidRDefault="004D3ACB" w:rsidP="004D3ACB">
      <w:pPr>
        <w:suppressAutoHyphens/>
        <w:spacing w:after="0"/>
        <w:ind w:firstLine="709"/>
        <w:jc w:val="both"/>
        <w:rPr>
          <w:rFonts w:ascii="Times New Roman" w:hAnsi="Times New Roman"/>
          <w:b/>
          <w:sz w:val="24"/>
          <w:szCs w:val="24"/>
        </w:rPr>
      </w:pPr>
      <w:r w:rsidRPr="005052EA">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59F3AD0F" w14:textId="77777777" w:rsidR="004D3ACB" w:rsidRPr="005052EA" w:rsidRDefault="004D3ACB" w:rsidP="004D3ACB">
      <w:pPr>
        <w:spacing w:after="0"/>
        <w:ind w:firstLine="567"/>
        <w:jc w:val="both"/>
        <w:rPr>
          <w:rFonts w:ascii="Times New Roman" w:hAnsi="Times New Roman"/>
          <w:sz w:val="24"/>
          <w:szCs w:val="24"/>
        </w:rPr>
      </w:pPr>
      <w:r w:rsidRPr="005052EA">
        <w:rPr>
          <w:rFonts w:ascii="Times New Roman" w:hAnsi="Times New Roman"/>
          <w:sz w:val="24"/>
          <w:szCs w:val="24"/>
        </w:rPr>
        <w:t xml:space="preserve">Кабинет «Теории государства и права», оснащённый в соответствии с п. 6.1.2.1 примерной образовательной программы по специальности. </w:t>
      </w:r>
    </w:p>
    <w:p w14:paraId="74430E15" w14:textId="77777777" w:rsidR="004D3ACB" w:rsidRPr="005052EA" w:rsidRDefault="004D3ACB" w:rsidP="004D3ACB">
      <w:pPr>
        <w:suppressAutoHyphens/>
        <w:autoSpaceDE w:val="0"/>
        <w:autoSpaceDN w:val="0"/>
        <w:adjustRightInd w:val="0"/>
        <w:spacing w:after="0"/>
        <w:ind w:firstLine="709"/>
        <w:jc w:val="both"/>
        <w:rPr>
          <w:rFonts w:ascii="Times New Roman" w:hAnsi="Times New Roman"/>
          <w:bCs/>
          <w:sz w:val="24"/>
          <w:szCs w:val="24"/>
        </w:rPr>
      </w:pPr>
    </w:p>
    <w:p w14:paraId="4B804293" w14:textId="77777777" w:rsidR="004D3ACB" w:rsidRPr="005052EA" w:rsidRDefault="004D3ACB" w:rsidP="004D3ACB">
      <w:pPr>
        <w:suppressAutoHyphens/>
        <w:spacing w:after="0"/>
        <w:ind w:firstLine="709"/>
        <w:jc w:val="both"/>
        <w:rPr>
          <w:rFonts w:ascii="Times New Roman" w:hAnsi="Times New Roman"/>
          <w:b/>
          <w:bCs/>
          <w:sz w:val="24"/>
          <w:szCs w:val="24"/>
        </w:rPr>
      </w:pPr>
      <w:r w:rsidRPr="005052EA">
        <w:rPr>
          <w:rFonts w:ascii="Times New Roman" w:hAnsi="Times New Roman"/>
          <w:b/>
          <w:bCs/>
          <w:sz w:val="24"/>
          <w:szCs w:val="24"/>
        </w:rPr>
        <w:t>3.2. Информационное обеспечение реализации программы</w:t>
      </w:r>
    </w:p>
    <w:p w14:paraId="1286E07D" w14:textId="77777777" w:rsidR="004D3ACB" w:rsidRPr="005052EA" w:rsidRDefault="004D3ACB" w:rsidP="004D3ACB">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Для реализации программы библиотечный фонд образовательной организации должен иметь п</w:t>
      </w:r>
      <w:r w:rsidRPr="005052EA">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052E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другими изданиями.</w:t>
      </w:r>
    </w:p>
    <w:p w14:paraId="5B5EE224" w14:textId="77777777" w:rsidR="004D3ACB" w:rsidRPr="005052EA" w:rsidRDefault="004D3ACB" w:rsidP="004D3ACB">
      <w:pPr>
        <w:suppressAutoHyphens/>
        <w:spacing w:after="0"/>
        <w:ind w:firstLine="709"/>
        <w:jc w:val="both"/>
        <w:rPr>
          <w:rFonts w:ascii="Times New Roman" w:hAnsi="Times New Roman"/>
          <w:sz w:val="24"/>
          <w:szCs w:val="24"/>
        </w:rPr>
      </w:pPr>
    </w:p>
    <w:p w14:paraId="62166AE6" w14:textId="77777777" w:rsidR="004D3ACB" w:rsidRPr="005052EA" w:rsidRDefault="004D3ACB" w:rsidP="004D3ACB">
      <w:pPr>
        <w:spacing w:after="0"/>
        <w:ind w:firstLine="709"/>
        <w:jc w:val="both"/>
        <w:rPr>
          <w:rFonts w:ascii="Times New Roman" w:hAnsi="Times New Roman"/>
          <w:b/>
          <w:sz w:val="24"/>
          <w:szCs w:val="24"/>
        </w:rPr>
      </w:pPr>
      <w:r w:rsidRPr="005052EA">
        <w:rPr>
          <w:rFonts w:ascii="Times New Roman" w:hAnsi="Times New Roman"/>
          <w:b/>
          <w:sz w:val="24"/>
          <w:szCs w:val="24"/>
        </w:rPr>
        <w:t>3.2.1. Основные печатные издания</w:t>
      </w:r>
    </w:p>
    <w:p w14:paraId="110FE202" w14:textId="77777777" w:rsidR="004D3ACB" w:rsidRPr="005052EA" w:rsidRDefault="004D3ACB" w:rsidP="004D3ACB">
      <w:pPr>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1. Гавриков В. П. Теория государства и права : учебник и практикум для среднего профессионального образования / В. П. Гавриков. — 2-е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461 с. — (Профессиональное образование). </w:t>
      </w:r>
    </w:p>
    <w:p w14:paraId="295E2225" w14:textId="77777777" w:rsidR="004D3ACB" w:rsidRPr="005052EA" w:rsidRDefault="004D3ACB" w:rsidP="004D3ACB">
      <w:pPr>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2. Ромашов, Р. А. Теория государства и права : учебник и практикум для среднего профессионального образования / Р. А. Ромашов. — 2-е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478 с. — (Профессиональное образование). </w:t>
      </w:r>
    </w:p>
    <w:p w14:paraId="1B50C0DB" w14:textId="77777777" w:rsidR="004D3ACB" w:rsidRPr="005052EA" w:rsidRDefault="004D3ACB" w:rsidP="004D3ACB">
      <w:pPr>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3. </w:t>
      </w:r>
      <w:proofErr w:type="spellStart"/>
      <w:r w:rsidRPr="005052EA">
        <w:rPr>
          <w:rFonts w:ascii="Times New Roman" w:hAnsi="Times New Roman"/>
          <w:sz w:val="24"/>
          <w:szCs w:val="24"/>
          <w:lang w:eastAsia="ar-SA"/>
        </w:rPr>
        <w:t>Мухаев</w:t>
      </w:r>
      <w:proofErr w:type="spellEnd"/>
      <w:r w:rsidRPr="005052EA">
        <w:rPr>
          <w:rFonts w:ascii="Times New Roman" w:hAnsi="Times New Roman"/>
          <w:sz w:val="24"/>
          <w:szCs w:val="24"/>
          <w:lang w:eastAsia="ar-SA"/>
        </w:rPr>
        <w:t>, Р. Т. Теория государства и права : учебник для среднего профессионального образования / Р. Т. </w:t>
      </w:r>
      <w:proofErr w:type="spellStart"/>
      <w:r w:rsidRPr="005052EA">
        <w:rPr>
          <w:rFonts w:ascii="Times New Roman" w:hAnsi="Times New Roman"/>
          <w:sz w:val="24"/>
          <w:szCs w:val="24"/>
          <w:lang w:eastAsia="ar-SA"/>
        </w:rPr>
        <w:t>Мухаев</w:t>
      </w:r>
      <w:proofErr w:type="spellEnd"/>
      <w:r w:rsidRPr="005052EA">
        <w:rPr>
          <w:rFonts w:ascii="Times New Roman" w:hAnsi="Times New Roman"/>
          <w:sz w:val="24"/>
          <w:szCs w:val="24"/>
          <w:lang w:eastAsia="ar-SA"/>
        </w:rPr>
        <w:t xml:space="preserve">. — 3-е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2023. — 585 с. — (Профессиональное образование). </w:t>
      </w:r>
    </w:p>
    <w:p w14:paraId="04035C1E" w14:textId="77777777" w:rsidR="004D3ACB" w:rsidRPr="005052EA" w:rsidRDefault="004D3ACB" w:rsidP="004D3ACB">
      <w:pPr>
        <w:spacing w:after="0"/>
        <w:ind w:firstLine="709"/>
        <w:jc w:val="both"/>
        <w:rPr>
          <w:rFonts w:ascii="Times New Roman" w:hAnsi="Times New Roman"/>
          <w:sz w:val="24"/>
          <w:szCs w:val="24"/>
          <w:lang w:eastAsia="ar-SA"/>
        </w:rPr>
      </w:pPr>
    </w:p>
    <w:p w14:paraId="0FF1941D" w14:textId="77777777" w:rsidR="004D3ACB" w:rsidRPr="005052EA" w:rsidRDefault="004D3ACB" w:rsidP="004D3ACB">
      <w:pPr>
        <w:spacing w:after="0"/>
        <w:ind w:firstLine="709"/>
        <w:jc w:val="both"/>
        <w:rPr>
          <w:rFonts w:ascii="Times New Roman" w:hAnsi="Times New Roman"/>
          <w:b/>
          <w:sz w:val="24"/>
          <w:szCs w:val="24"/>
        </w:rPr>
      </w:pPr>
      <w:r w:rsidRPr="005052EA">
        <w:rPr>
          <w:rFonts w:ascii="Times New Roman" w:hAnsi="Times New Roman"/>
          <w:b/>
          <w:sz w:val="24"/>
          <w:szCs w:val="24"/>
        </w:rPr>
        <w:t>3.2.2. Основные электронные издания</w:t>
      </w:r>
    </w:p>
    <w:p w14:paraId="41CBCC44" w14:textId="77777777" w:rsidR="004D3ACB" w:rsidRPr="005052EA" w:rsidRDefault="004D3ACB" w:rsidP="004D3ACB">
      <w:pPr>
        <w:suppressAutoHyphens/>
        <w:spacing w:after="0"/>
        <w:ind w:firstLine="709"/>
        <w:jc w:val="both"/>
        <w:rPr>
          <w:rFonts w:ascii="Times New Roman" w:hAnsi="Times New Roman"/>
          <w:sz w:val="24"/>
          <w:szCs w:val="24"/>
        </w:rPr>
      </w:pPr>
      <w:r w:rsidRPr="005052EA">
        <w:rPr>
          <w:rFonts w:ascii="Times New Roman" w:hAnsi="Times New Roman"/>
          <w:sz w:val="24"/>
          <w:szCs w:val="24"/>
        </w:rPr>
        <w:t xml:space="preserve">1. Власова, Т. В. Теория государства и права : учебник / Т. В. Власова, В. М. Дуэль. — Москва : Российский государственный университет правосудия, 2019. — 352 c. — ISBN 978-5-93916-626-3. — Текст : электронный // Электронный ресурс цифровой образовательной среды СПО </w:t>
      </w:r>
      <w:proofErr w:type="spellStart"/>
      <w:r w:rsidRPr="005052EA">
        <w:rPr>
          <w:rFonts w:ascii="Times New Roman" w:hAnsi="Times New Roman"/>
          <w:sz w:val="24"/>
          <w:szCs w:val="24"/>
        </w:rPr>
        <w:t>PROFобразование</w:t>
      </w:r>
      <w:proofErr w:type="spellEnd"/>
      <w:r w:rsidRPr="005052EA">
        <w:rPr>
          <w:rFonts w:ascii="Times New Roman" w:hAnsi="Times New Roman"/>
          <w:sz w:val="24"/>
          <w:szCs w:val="24"/>
        </w:rPr>
        <w:t xml:space="preserve"> : [сайт]. — URL: </w:t>
      </w:r>
      <w:hyperlink r:id="rId17" w:history="1">
        <w:r w:rsidRPr="005052EA">
          <w:rPr>
            <w:rFonts w:ascii="Times New Roman" w:hAnsi="Times New Roman"/>
            <w:color w:val="0000FF"/>
            <w:sz w:val="24"/>
            <w:szCs w:val="24"/>
            <w:u w:val="single"/>
          </w:rPr>
          <w:t>https://profspo.ru/books/74185</w:t>
        </w:r>
      </w:hyperlink>
    </w:p>
    <w:p w14:paraId="42681B3A" w14:textId="77777777" w:rsidR="004D3ACB" w:rsidRPr="005052EA" w:rsidRDefault="004D3ACB" w:rsidP="004D3ACB">
      <w:pPr>
        <w:suppressAutoHyphens/>
        <w:spacing w:after="0"/>
        <w:ind w:firstLine="709"/>
        <w:jc w:val="both"/>
        <w:rPr>
          <w:rFonts w:ascii="Times New Roman" w:hAnsi="Times New Roman"/>
          <w:sz w:val="24"/>
          <w:szCs w:val="24"/>
        </w:rPr>
      </w:pPr>
      <w:r w:rsidRPr="005052EA">
        <w:rPr>
          <w:rFonts w:ascii="Times New Roman" w:hAnsi="Times New Roman"/>
          <w:sz w:val="24"/>
          <w:szCs w:val="24"/>
        </w:rPr>
        <w:t>2.</w:t>
      </w:r>
      <w:r w:rsidRPr="005052EA">
        <w:rPr>
          <w:rFonts w:ascii="Times New Roman" w:eastAsia="Batang" w:hAnsi="Times New Roman"/>
          <w:sz w:val="24"/>
          <w:szCs w:val="24"/>
        </w:rPr>
        <w:t xml:space="preserve"> </w:t>
      </w:r>
      <w:r w:rsidRPr="005052EA">
        <w:rPr>
          <w:rFonts w:ascii="Times New Roman" w:hAnsi="Times New Roman"/>
          <w:sz w:val="24"/>
          <w:szCs w:val="24"/>
        </w:rPr>
        <w:t xml:space="preserve">Осипов, М. Ю. Теория государства и права : учебник для СПО / М. Ю. Осипов. — Саратов, Москва : Профобразование, Ай Пи Ар Медиа, 2021. — 318 c. — ISBN 978-5-4488-1126-5, 978-5-4497-1007-9. — Текст : электронный // Электронный ресурс цифровой образовательной среды СПО </w:t>
      </w:r>
      <w:proofErr w:type="spellStart"/>
      <w:r w:rsidRPr="005052EA">
        <w:rPr>
          <w:rFonts w:ascii="Times New Roman" w:hAnsi="Times New Roman"/>
          <w:sz w:val="24"/>
          <w:szCs w:val="24"/>
        </w:rPr>
        <w:t>PROFобразование</w:t>
      </w:r>
      <w:proofErr w:type="spellEnd"/>
      <w:r w:rsidRPr="005052EA">
        <w:rPr>
          <w:rFonts w:ascii="Times New Roman" w:hAnsi="Times New Roman"/>
          <w:sz w:val="24"/>
          <w:szCs w:val="24"/>
        </w:rPr>
        <w:t xml:space="preserve"> : [сайт]. — URL: </w:t>
      </w:r>
      <w:hyperlink r:id="rId18" w:history="1">
        <w:r w:rsidRPr="005052EA">
          <w:rPr>
            <w:rFonts w:ascii="Times New Roman" w:hAnsi="Times New Roman"/>
            <w:color w:val="0000FF"/>
            <w:sz w:val="24"/>
            <w:szCs w:val="24"/>
            <w:u w:val="single"/>
          </w:rPr>
          <w:t>https://profspo.ru/books/105666</w:t>
        </w:r>
      </w:hyperlink>
    </w:p>
    <w:p w14:paraId="2EE967B3" w14:textId="77777777" w:rsidR="004D3ACB" w:rsidRPr="005052EA" w:rsidRDefault="004D3ACB" w:rsidP="004D3ACB">
      <w:pPr>
        <w:suppressAutoHyphens/>
        <w:spacing w:after="0"/>
        <w:ind w:firstLine="709"/>
        <w:jc w:val="both"/>
        <w:rPr>
          <w:rFonts w:ascii="Times New Roman" w:hAnsi="Times New Roman"/>
          <w:sz w:val="24"/>
          <w:szCs w:val="24"/>
        </w:rPr>
      </w:pPr>
      <w:r w:rsidRPr="005052EA">
        <w:rPr>
          <w:rFonts w:ascii="Times New Roman" w:hAnsi="Times New Roman"/>
          <w:sz w:val="24"/>
          <w:szCs w:val="24"/>
        </w:rPr>
        <w:t>3.</w:t>
      </w:r>
      <w:r w:rsidRPr="005052EA">
        <w:rPr>
          <w:rFonts w:ascii="Times New Roman" w:eastAsia="Batang" w:hAnsi="Times New Roman"/>
          <w:color w:val="212529"/>
          <w:sz w:val="24"/>
          <w:szCs w:val="24"/>
          <w:shd w:val="clear" w:color="auto" w:fill="FFFFFF"/>
        </w:rPr>
        <w:t xml:space="preserve"> </w:t>
      </w:r>
      <w:r w:rsidRPr="005052EA">
        <w:rPr>
          <w:rFonts w:ascii="Times New Roman" w:hAnsi="Times New Roman"/>
          <w:sz w:val="24"/>
          <w:szCs w:val="24"/>
        </w:rPr>
        <w:t xml:space="preserve">Венгеров, А. Б. Теория государства и права : учебное пособие для колледжей / А. Б. Венгеров. — 3-е изд. — Москва : Дашков и К, 2019. — 238 c. — ISBN 978-5-394-03363-6. — Текст : электронный // Электронный ресурс цифровой образовательной среды СПО </w:t>
      </w:r>
      <w:proofErr w:type="spellStart"/>
      <w:r w:rsidRPr="005052EA">
        <w:rPr>
          <w:rFonts w:ascii="Times New Roman" w:hAnsi="Times New Roman"/>
          <w:sz w:val="24"/>
          <w:szCs w:val="24"/>
        </w:rPr>
        <w:t>PROFобразование</w:t>
      </w:r>
      <w:proofErr w:type="spellEnd"/>
      <w:r w:rsidRPr="005052EA">
        <w:rPr>
          <w:rFonts w:ascii="Times New Roman" w:hAnsi="Times New Roman"/>
          <w:sz w:val="24"/>
          <w:szCs w:val="24"/>
        </w:rPr>
        <w:t xml:space="preserve"> : [сайт]. — URL: </w:t>
      </w:r>
      <w:hyperlink r:id="rId19" w:history="1">
        <w:r w:rsidRPr="005052EA">
          <w:rPr>
            <w:rFonts w:ascii="Times New Roman" w:hAnsi="Times New Roman"/>
            <w:color w:val="0000FF"/>
            <w:sz w:val="24"/>
            <w:szCs w:val="24"/>
            <w:u w:val="single"/>
          </w:rPr>
          <w:t>https://profspo.ru/books/85460</w:t>
        </w:r>
      </w:hyperlink>
    </w:p>
    <w:p w14:paraId="4B3BF985" w14:textId="77777777" w:rsidR="004D3ACB" w:rsidRPr="005052EA" w:rsidRDefault="004D3ACB" w:rsidP="004D3ACB">
      <w:pPr>
        <w:tabs>
          <w:tab w:val="left" w:pos="993"/>
        </w:tabs>
        <w:spacing w:after="0"/>
        <w:ind w:firstLine="709"/>
        <w:jc w:val="both"/>
        <w:rPr>
          <w:rFonts w:ascii="Times New Roman" w:hAnsi="Times New Roman"/>
          <w:b/>
          <w:bCs/>
          <w:sz w:val="24"/>
          <w:szCs w:val="24"/>
          <w:lang w:eastAsia="ar-SA"/>
        </w:rPr>
      </w:pPr>
      <w:r w:rsidRPr="005052EA">
        <w:rPr>
          <w:rFonts w:ascii="Times New Roman" w:hAnsi="Times New Roman"/>
          <w:sz w:val="24"/>
          <w:szCs w:val="24"/>
          <w:lang w:eastAsia="ar-SA"/>
        </w:rPr>
        <w:t xml:space="preserve">3. Малько, А. А. Теория государства и права: учебник для среднего профессионального образования / А.В. Малько, В.В. Нырков, К.В. </w:t>
      </w:r>
      <w:proofErr w:type="spellStart"/>
      <w:r w:rsidRPr="005052EA">
        <w:rPr>
          <w:rFonts w:ascii="Times New Roman" w:hAnsi="Times New Roman"/>
          <w:sz w:val="24"/>
          <w:szCs w:val="24"/>
          <w:lang w:eastAsia="ar-SA"/>
        </w:rPr>
        <w:t>Шундиков</w:t>
      </w:r>
      <w:proofErr w:type="spellEnd"/>
      <w:r w:rsidRPr="005052EA">
        <w:rPr>
          <w:rFonts w:ascii="Times New Roman" w:hAnsi="Times New Roman"/>
          <w:sz w:val="24"/>
          <w:szCs w:val="24"/>
          <w:lang w:eastAsia="ar-SA"/>
        </w:rPr>
        <w:t>. — Москва: Норма: ИНФРА-М, 2022. — 432 с. — (</w:t>
      </w:r>
      <w:proofErr w:type="spellStart"/>
      <w:r w:rsidRPr="005052EA">
        <w:rPr>
          <w:rFonts w:ascii="Times New Roman" w:hAnsi="Times New Roman"/>
          <w:sz w:val="24"/>
          <w:szCs w:val="24"/>
          <w:lang w:eastAsia="ar-SA"/>
        </w:rPr>
        <w:t>Ab</w:t>
      </w:r>
      <w:proofErr w:type="spellEnd"/>
      <w:r w:rsidRPr="005052EA">
        <w:rPr>
          <w:rFonts w:ascii="Times New Roman" w:hAnsi="Times New Roman"/>
          <w:sz w:val="24"/>
          <w:szCs w:val="24"/>
          <w:lang w:eastAsia="ar-SA"/>
        </w:rPr>
        <w:t xml:space="preserve"> </w:t>
      </w:r>
      <w:proofErr w:type="spellStart"/>
      <w:r w:rsidRPr="005052EA">
        <w:rPr>
          <w:rFonts w:ascii="Times New Roman" w:hAnsi="Times New Roman"/>
          <w:sz w:val="24"/>
          <w:szCs w:val="24"/>
          <w:lang w:eastAsia="ar-SA"/>
        </w:rPr>
        <w:t>ovo</w:t>
      </w:r>
      <w:proofErr w:type="spellEnd"/>
      <w:r w:rsidRPr="005052EA">
        <w:rPr>
          <w:rFonts w:ascii="Times New Roman" w:hAnsi="Times New Roman"/>
          <w:sz w:val="24"/>
          <w:szCs w:val="24"/>
          <w:lang w:eastAsia="ar-SA"/>
        </w:rPr>
        <w:t xml:space="preserve">). - ISBN 978-5-91768-425-3. - Текст: электронный. - URL: </w:t>
      </w:r>
      <w:hyperlink r:id="rId20" w:history="1">
        <w:r w:rsidRPr="005052EA">
          <w:rPr>
            <w:rFonts w:ascii="Times New Roman" w:hAnsi="Times New Roman"/>
            <w:color w:val="0000FF"/>
            <w:sz w:val="24"/>
            <w:szCs w:val="24"/>
            <w:u w:val="single"/>
            <w:lang w:eastAsia="ar-SA"/>
          </w:rPr>
          <w:t>https://znanium.com/catalog/product/1855780</w:t>
        </w:r>
      </w:hyperlink>
      <w:r w:rsidRPr="005052EA">
        <w:rPr>
          <w:rFonts w:ascii="Times New Roman" w:hAnsi="Times New Roman"/>
          <w:sz w:val="24"/>
          <w:szCs w:val="24"/>
          <w:lang w:eastAsia="ar-SA"/>
        </w:rPr>
        <w:t xml:space="preserve"> </w:t>
      </w:r>
    </w:p>
    <w:p w14:paraId="56E045B2" w14:textId="77777777" w:rsidR="004D3ACB" w:rsidRPr="005052EA" w:rsidRDefault="004D3ACB" w:rsidP="004D3ACB">
      <w:pPr>
        <w:spacing w:after="0"/>
        <w:ind w:firstLine="709"/>
        <w:jc w:val="both"/>
        <w:rPr>
          <w:rFonts w:ascii="Times New Roman" w:hAnsi="Times New Roman"/>
          <w:bCs/>
          <w:sz w:val="24"/>
          <w:szCs w:val="24"/>
          <w:shd w:val="clear" w:color="auto" w:fill="FFFFFF"/>
          <w:lang w:eastAsia="ar-SA"/>
        </w:rPr>
      </w:pPr>
      <w:r w:rsidRPr="005052EA">
        <w:rPr>
          <w:rFonts w:ascii="Times New Roman" w:hAnsi="Times New Roman"/>
          <w:bCs/>
          <w:sz w:val="24"/>
          <w:szCs w:val="24"/>
          <w:shd w:val="clear" w:color="auto" w:fill="FFFFFF"/>
          <w:lang w:eastAsia="ar-SA"/>
        </w:rPr>
        <w:lastRenderedPageBreak/>
        <w:t xml:space="preserve">4. Смоленский, М. Б. Теория государства и Смоленский, М. Б. Теория государства и права: учебник / М.Б. Смоленский. — Москва: ИНФРА-М, 2022. — 272 с. — (Среднее профессиональное образование). - ISBN 978-5-16-014006-3. - Текст: электронный. - URL: </w:t>
      </w:r>
      <w:hyperlink r:id="rId21" w:history="1">
        <w:r w:rsidRPr="005052EA">
          <w:rPr>
            <w:rFonts w:ascii="Times New Roman" w:hAnsi="Times New Roman"/>
            <w:color w:val="0000FF"/>
            <w:sz w:val="24"/>
            <w:szCs w:val="24"/>
            <w:u w:val="single"/>
            <w:shd w:val="clear" w:color="auto" w:fill="FFFFFF"/>
            <w:lang w:eastAsia="ar-SA"/>
          </w:rPr>
          <w:t>https://znanium.com/catalog/product/1864209</w:t>
        </w:r>
      </w:hyperlink>
    </w:p>
    <w:p w14:paraId="74DEAA75" w14:textId="77777777" w:rsidR="004D3ACB" w:rsidRPr="005052EA" w:rsidRDefault="004D3ACB" w:rsidP="004D3ACB">
      <w:pPr>
        <w:tabs>
          <w:tab w:val="left" w:pos="993"/>
        </w:tabs>
        <w:spacing w:after="0"/>
        <w:ind w:firstLine="709"/>
        <w:jc w:val="both"/>
        <w:rPr>
          <w:rFonts w:ascii="Times New Roman" w:hAnsi="Times New Roman"/>
          <w:bCs/>
          <w:sz w:val="24"/>
          <w:szCs w:val="24"/>
          <w:lang w:eastAsia="ar-SA"/>
        </w:rPr>
      </w:pPr>
    </w:p>
    <w:p w14:paraId="1D3E40D1" w14:textId="77777777" w:rsidR="004D3ACB" w:rsidRPr="005052EA" w:rsidRDefault="004D3ACB" w:rsidP="004D3ACB">
      <w:pPr>
        <w:tabs>
          <w:tab w:val="left" w:pos="993"/>
        </w:tab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3.2.3. Дополнительные источники</w:t>
      </w:r>
    </w:p>
    <w:p w14:paraId="78496492" w14:textId="77777777" w:rsidR="004D3ACB" w:rsidRPr="005052EA" w:rsidRDefault="004D3ACB" w:rsidP="004D3ACB">
      <w:pPr>
        <w:spacing w:after="0"/>
        <w:ind w:firstLine="709"/>
        <w:jc w:val="both"/>
        <w:rPr>
          <w:rFonts w:ascii="Times New Roman" w:hAnsi="Times New Roman"/>
          <w:sz w:val="24"/>
          <w:szCs w:val="24"/>
        </w:rPr>
      </w:pPr>
      <w:r w:rsidRPr="005052EA">
        <w:rPr>
          <w:rFonts w:ascii="Times New Roman" w:hAnsi="Times New Roman"/>
          <w:sz w:val="24"/>
          <w:szCs w:val="24"/>
        </w:rPr>
        <w:t xml:space="preserve">1. </w:t>
      </w:r>
      <w:proofErr w:type="spellStart"/>
      <w:r w:rsidRPr="005052EA">
        <w:rPr>
          <w:rFonts w:ascii="Times New Roman" w:hAnsi="Times New Roman"/>
          <w:sz w:val="24"/>
          <w:szCs w:val="24"/>
        </w:rPr>
        <w:t>Бялт</w:t>
      </w:r>
      <w:proofErr w:type="spellEnd"/>
      <w:r w:rsidRPr="005052EA">
        <w:rPr>
          <w:rFonts w:ascii="Times New Roman" w:hAnsi="Times New Roman"/>
          <w:sz w:val="24"/>
          <w:szCs w:val="24"/>
        </w:rPr>
        <w:t>, В. С. Теория государства и права в схемах : учебное пособие для среднего профессионального образования / В. С. </w:t>
      </w:r>
      <w:proofErr w:type="spellStart"/>
      <w:r w:rsidRPr="005052EA">
        <w:rPr>
          <w:rFonts w:ascii="Times New Roman" w:hAnsi="Times New Roman"/>
          <w:sz w:val="24"/>
          <w:szCs w:val="24"/>
        </w:rPr>
        <w:t>Бялт</w:t>
      </w:r>
      <w:proofErr w:type="spellEnd"/>
      <w:r w:rsidRPr="005052EA">
        <w:rPr>
          <w:rFonts w:ascii="Times New Roman" w:hAnsi="Times New Roman"/>
          <w:sz w:val="24"/>
          <w:szCs w:val="24"/>
        </w:rPr>
        <w:t xml:space="preserve">. — Москва : Издательство </w:t>
      </w:r>
      <w:proofErr w:type="spellStart"/>
      <w:r w:rsidRPr="005052EA">
        <w:rPr>
          <w:rFonts w:ascii="Times New Roman" w:hAnsi="Times New Roman"/>
          <w:sz w:val="24"/>
          <w:szCs w:val="24"/>
        </w:rPr>
        <w:t>Юрайт</w:t>
      </w:r>
      <w:proofErr w:type="spellEnd"/>
      <w:r w:rsidRPr="005052EA">
        <w:rPr>
          <w:rFonts w:ascii="Times New Roman" w:hAnsi="Times New Roman"/>
          <w:sz w:val="24"/>
          <w:szCs w:val="24"/>
        </w:rPr>
        <w:t xml:space="preserve">, 2023. — 447 с. — (Профессиональное образование). — ISBN 978-5-534-07844-2. — Текст : электронный // Образовательная платформа </w:t>
      </w:r>
      <w:proofErr w:type="spellStart"/>
      <w:r w:rsidRPr="005052EA">
        <w:rPr>
          <w:rFonts w:ascii="Times New Roman" w:hAnsi="Times New Roman"/>
          <w:sz w:val="24"/>
          <w:szCs w:val="24"/>
        </w:rPr>
        <w:t>Юрайт</w:t>
      </w:r>
      <w:proofErr w:type="spellEnd"/>
      <w:r w:rsidRPr="005052EA">
        <w:rPr>
          <w:rFonts w:ascii="Times New Roman" w:hAnsi="Times New Roman"/>
          <w:sz w:val="24"/>
          <w:szCs w:val="24"/>
        </w:rPr>
        <w:t xml:space="preserve"> [сайт]. — URL: https://urait.ru/bcode/516174 </w:t>
      </w:r>
    </w:p>
    <w:p w14:paraId="32A41C4B" w14:textId="77777777" w:rsidR="004D3ACB" w:rsidRPr="005052EA" w:rsidRDefault="004D3ACB" w:rsidP="004D3ACB">
      <w:pPr>
        <w:spacing w:after="0"/>
        <w:jc w:val="center"/>
        <w:rPr>
          <w:rFonts w:ascii="Times New Roman" w:hAnsi="Times New Roman"/>
          <w:b/>
          <w:sz w:val="24"/>
          <w:szCs w:val="24"/>
        </w:rPr>
      </w:pPr>
    </w:p>
    <w:p w14:paraId="5CDE2869" w14:textId="77777777" w:rsidR="004D3ACB" w:rsidRPr="005052EA" w:rsidRDefault="004D3ACB" w:rsidP="004D3ACB">
      <w:pPr>
        <w:spacing w:after="0"/>
        <w:jc w:val="center"/>
        <w:rPr>
          <w:rFonts w:ascii="Times New Roman" w:hAnsi="Times New Roman"/>
          <w:b/>
          <w:sz w:val="24"/>
          <w:szCs w:val="24"/>
        </w:rPr>
      </w:pPr>
      <w:r w:rsidRPr="005052EA">
        <w:rPr>
          <w:rFonts w:ascii="Times New Roman" w:hAnsi="Times New Roman"/>
          <w:b/>
          <w:sz w:val="24"/>
          <w:szCs w:val="24"/>
        </w:rPr>
        <w:t xml:space="preserve">4. КОНТРОЛЬ И ОЦЕНКА РЕЗУЛЬТАТОВ ОСВОЕНИЯ </w:t>
      </w:r>
      <w:r w:rsidRPr="005052EA">
        <w:rPr>
          <w:rFonts w:ascii="Times New Roman" w:hAnsi="Times New Roman"/>
          <w:b/>
          <w:sz w:val="24"/>
          <w:szCs w:val="24"/>
        </w:rPr>
        <w:br/>
        <w:t>УЧЕБНОЙ ДИСЦИПЛИНЫ</w:t>
      </w:r>
    </w:p>
    <w:p w14:paraId="51C122B4" w14:textId="77777777" w:rsidR="004D3ACB" w:rsidRPr="005052EA" w:rsidRDefault="004D3ACB" w:rsidP="004D3ACB">
      <w:pPr>
        <w:spacing w:after="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244"/>
        <w:gridCol w:w="2829"/>
      </w:tblGrid>
      <w:tr w:rsidR="004D3ACB" w:rsidRPr="005052EA" w14:paraId="11232DAF" w14:textId="77777777" w:rsidTr="00E11916">
        <w:tc>
          <w:tcPr>
            <w:tcW w:w="1750" w:type="pct"/>
          </w:tcPr>
          <w:p w14:paraId="795D3611" w14:textId="77777777" w:rsidR="004D3ACB" w:rsidRPr="005052EA" w:rsidRDefault="004D3ACB" w:rsidP="004D3ACB">
            <w:pPr>
              <w:spacing w:after="0" w:line="240" w:lineRule="auto"/>
              <w:jc w:val="center"/>
              <w:rPr>
                <w:rFonts w:ascii="Times New Roman" w:hAnsi="Times New Roman"/>
                <w:sz w:val="24"/>
                <w:szCs w:val="24"/>
              </w:rPr>
            </w:pPr>
            <w:r w:rsidRPr="005052EA">
              <w:rPr>
                <w:rFonts w:ascii="Times New Roman" w:hAnsi="Times New Roman"/>
                <w:b/>
                <w:bCs/>
                <w:sz w:val="24"/>
                <w:szCs w:val="24"/>
              </w:rPr>
              <w:t>Результаты обучения</w:t>
            </w:r>
          </w:p>
        </w:tc>
        <w:tc>
          <w:tcPr>
            <w:tcW w:w="1736" w:type="pct"/>
          </w:tcPr>
          <w:p w14:paraId="07F032D9" w14:textId="77777777" w:rsidR="004D3ACB" w:rsidRPr="005052EA" w:rsidRDefault="004D3ACB" w:rsidP="004D3ACB">
            <w:pPr>
              <w:spacing w:after="0" w:line="240" w:lineRule="auto"/>
              <w:jc w:val="center"/>
              <w:rPr>
                <w:rFonts w:ascii="Times New Roman" w:hAnsi="Times New Roman"/>
                <w:b/>
                <w:bCs/>
                <w:sz w:val="24"/>
                <w:szCs w:val="24"/>
              </w:rPr>
            </w:pPr>
            <w:r w:rsidRPr="005052EA">
              <w:rPr>
                <w:rFonts w:ascii="Times New Roman" w:hAnsi="Times New Roman"/>
                <w:b/>
                <w:bCs/>
                <w:sz w:val="24"/>
                <w:szCs w:val="24"/>
              </w:rPr>
              <w:t>Критерии оценки</w:t>
            </w:r>
          </w:p>
        </w:tc>
        <w:tc>
          <w:tcPr>
            <w:tcW w:w="1513" w:type="pct"/>
          </w:tcPr>
          <w:p w14:paraId="24DB6E4C" w14:textId="77777777" w:rsidR="004D3ACB" w:rsidRPr="005052EA" w:rsidRDefault="004D3ACB" w:rsidP="004D3ACB">
            <w:pPr>
              <w:spacing w:after="0" w:line="240" w:lineRule="auto"/>
              <w:jc w:val="center"/>
              <w:rPr>
                <w:rFonts w:ascii="Times New Roman" w:hAnsi="Times New Roman"/>
                <w:b/>
                <w:bCs/>
                <w:sz w:val="24"/>
                <w:szCs w:val="24"/>
              </w:rPr>
            </w:pPr>
            <w:r w:rsidRPr="005052EA">
              <w:rPr>
                <w:rFonts w:ascii="Times New Roman" w:hAnsi="Times New Roman"/>
                <w:b/>
                <w:bCs/>
                <w:sz w:val="24"/>
                <w:szCs w:val="24"/>
              </w:rPr>
              <w:t>Методы оценки</w:t>
            </w:r>
          </w:p>
        </w:tc>
      </w:tr>
      <w:tr w:rsidR="004D3ACB" w:rsidRPr="005052EA" w14:paraId="3E12FF96" w14:textId="77777777" w:rsidTr="004D3ACB">
        <w:tc>
          <w:tcPr>
            <w:tcW w:w="5000" w:type="pct"/>
            <w:gridSpan w:val="3"/>
          </w:tcPr>
          <w:p w14:paraId="0D9C3E69" w14:textId="77777777" w:rsidR="004D3ACB" w:rsidRPr="005052EA" w:rsidRDefault="004D3ACB" w:rsidP="004D3ACB">
            <w:pPr>
              <w:spacing w:after="0" w:line="240" w:lineRule="auto"/>
              <w:rPr>
                <w:rFonts w:ascii="Times New Roman" w:hAnsi="Times New Roman"/>
                <w:bCs/>
                <w:iCs/>
                <w:sz w:val="24"/>
                <w:szCs w:val="24"/>
              </w:rPr>
            </w:pPr>
            <w:r w:rsidRPr="005052EA">
              <w:rPr>
                <w:rFonts w:ascii="Times New Roman" w:hAnsi="Times New Roman"/>
                <w:bCs/>
                <w:iCs/>
                <w:sz w:val="24"/>
                <w:szCs w:val="24"/>
              </w:rPr>
              <w:t>Перечень знаний, осваиваемых в рамках дисциплины</w:t>
            </w:r>
          </w:p>
        </w:tc>
      </w:tr>
      <w:tr w:rsidR="004D3ACB" w:rsidRPr="005052EA" w14:paraId="742FCC0F" w14:textId="77777777" w:rsidTr="00E11916">
        <w:tc>
          <w:tcPr>
            <w:tcW w:w="1750" w:type="pct"/>
          </w:tcPr>
          <w:p w14:paraId="79E3F53B"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sz w:val="24"/>
                <w:szCs w:val="24"/>
              </w:rPr>
              <w:t>Знает:</w:t>
            </w:r>
          </w:p>
          <w:p w14:paraId="3943CD2C"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в профессиональном и/или социальном контексте, номенклатуру информационных источников, применяемых в профессиональной деятельности, правила оформления документов и построения устных сообщений, значимость профессиональной деятельности по специальности; стандарты антикоррупционного поведения и последствия их нарушения.</w:t>
            </w:r>
          </w:p>
        </w:tc>
        <w:tc>
          <w:tcPr>
            <w:tcW w:w="1736" w:type="pct"/>
          </w:tcPr>
          <w:p w14:paraId="7922EAD2" w14:textId="77777777" w:rsidR="004D3ACB" w:rsidRPr="005052EA" w:rsidRDefault="004D3ACB" w:rsidP="00E11916">
            <w:pPr>
              <w:spacing w:after="0" w:line="240" w:lineRule="auto"/>
              <w:jc w:val="both"/>
              <w:rPr>
                <w:rFonts w:ascii="Times New Roman" w:hAnsi="Times New Roman"/>
                <w:bCs/>
                <w:i/>
                <w:sz w:val="24"/>
                <w:szCs w:val="24"/>
              </w:rPr>
            </w:pPr>
          </w:p>
          <w:p w14:paraId="4B977253"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0C09B3B2"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6B3F6976"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i/>
                <w:sz w:val="24"/>
                <w:szCs w:val="24"/>
              </w:rPr>
              <w:t xml:space="preserve"> </w:t>
            </w:r>
            <w:r w:rsidRPr="005052EA">
              <w:rPr>
                <w:rFonts w:ascii="Times New Roman" w:hAnsi="Times New Roman"/>
                <w:bCs/>
                <w:sz w:val="24"/>
                <w:szCs w:val="24"/>
              </w:rPr>
              <w:t>- обоснованность постановки цели, выбора и применения методов и способов решения профессиональных задач;</w:t>
            </w:r>
          </w:p>
          <w:p w14:paraId="7ABDBDBD"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sz w:val="24"/>
                <w:szCs w:val="24"/>
              </w:rPr>
              <w:t>-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5C24EED3" w14:textId="77777777" w:rsidR="004D3ACB" w:rsidRPr="005052EA" w:rsidRDefault="004D3ACB" w:rsidP="00E11916">
            <w:pPr>
              <w:widowControl w:val="0"/>
              <w:numPr>
                <w:ilvl w:val="0"/>
                <w:numId w:val="5"/>
              </w:numPr>
              <w:tabs>
                <w:tab w:val="left" w:pos="239"/>
              </w:tabs>
              <w:suppressAutoHyphens/>
              <w:autoSpaceDE w:val="0"/>
              <w:autoSpaceDN w:val="0"/>
              <w:spacing w:after="0"/>
              <w:ind w:left="0" w:firstLine="0"/>
              <w:jc w:val="both"/>
              <w:rPr>
                <w:rFonts w:ascii="Times New Roman" w:hAnsi="Times New Roman"/>
                <w:bCs/>
                <w:sz w:val="24"/>
                <w:szCs w:val="24"/>
              </w:rPr>
            </w:pPr>
            <w:r w:rsidRPr="005052EA">
              <w:rPr>
                <w:rFonts w:ascii="Times New Roman" w:hAnsi="Times New Roman"/>
                <w:bCs/>
                <w:sz w:val="24"/>
                <w:szCs w:val="24"/>
              </w:rPr>
              <w:t>конструктивность взаимодействия с обучающимися, преподавателями в ходе обучения, руководителями учебной и производственной практик.</w:t>
            </w:r>
          </w:p>
          <w:p w14:paraId="0FEAF58A"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lastRenderedPageBreak/>
              <w:t>-соблюдение норм профессиональной этики;</w:t>
            </w:r>
          </w:p>
          <w:p w14:paraId="43DA5D4A"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sz w:val="24"/>
                <w:szCs w:val="24"/>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14:paraId="2B39B587" w14:textId="77777777" w:rsidR="004D3ACB" w:rsidRPr="005052EA" w:rsidRDefault="004D3ACB" w:rsidP="00E11916">
            <w:pPr>
              <w:suppressAutoHyphens/>
              <w:spacing w:after="0"/>
              <w:jc w:val="both"/>
              <w:rPr>
                <w:rFonts w:ascii="Times New Roman" w:hAnsi="Times New Roman"/>
                <w:bCs/>
                <w:sz w:val="24"/>
                <w:szCs w:val="24"/>
              </w:rPr>
            </w:pPr>
            <w:r w:rsidRPr="005052EA">
              <w:rPr>
                <w:rFonts w:ascii="Times New Roman" w:hAnsi="Times New Roman"/>
                <w:bCs/>
                <w:sz w:val="24"/>
                <w:szCs w:val="24"/>
              </w:rPr>
              <w:t>- грамотность устной и письменной речи;</w:t>
            </w:r>
          </w:p>
          <w:p w14:paraId="5FF5C71F"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ясность формулирования и изложения мыслей;</w:t>
            </w:r>
          </w:p>
          <w:p w14:paraId="72E4CA3F"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xml:space="preserve">- проявление толерантности в процессе общения; </w:t>
            </w:r>
          </w:p>
          <w:p w14:paraId="4E2FD8DC"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xml:space="preserve"> - соблюдение норм поведения во время учебных занятий;</w:t>
            </w:r>
          </w:p>
          <w:p w14:paraId="1C9F4112"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xml:space="preserve">- соблюдение стандартов антикоррупционного поведения. </w:t>
            </w:r>
          </w:p>
          <w:p w14:paraId="24901E84" w14:textId="77777777" w:rsidR="004D3ACB" w:rsidRPr="005052EA" w:rsidRDefault="004D3ACB" w:rsidP="00E11916">
            <w:pPr>
              <w:spacing w:after="0" w:line="240" w:lineRule="auto"/>
              <w:jc w:val="both"/>
              <w:rPr>
                <w:rFonts w:ascii="Times New Roman" w:hAnsi="Times New Roman"/>
                <w:bCs/>
                <w:sz w:val="24"/>
                <w:szCs w:val="24"/>
              </w:rPr>
            </w:pPr>
          </w:p>
          <w:p w14:paraId="47EF72AA" w14:textId="77777777" w:rsidR="004D3ACB" w:rsidRPr="005052EA" w:rsidRDefault="004D3ACB" w:rsidP="00E11916">
            <w:pPr>
              <w:spacing w:after="0" w:line="240" w:lineRule="auto"/>
              <w:jc w:val="both"/>
              <w:rPr>
                <w:rFonts w:ascii="Times New Roman" w:hAnsi="Times New Roman"/>
                <w:bCs/>
                <w:sz w:val="24"/>
                <w:szCs w:val="24"/>
              </w:rPr>
            </w:pPr>
          </w:p>
        </w:tc>
        <w:tc>
          <w:tcPr>
            <w:tcW w:w="1513" w:type="pct"/>
          </w:tcPr>
          <w:p w14:paraId="480EACE3" w14:textId="77777777" w:rsidR="004D3ACB" w:rsidRPr="005052EA" w:rsidRDefault="004D3ACB" w:rsidP="00E11916">
            <w:pPr>
              <w:spacing w:after="0"/>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xml:space="preserve">- оценка по итогам устного опроса студентов, </w:t>
            </w:r>
          </w:p>
          <w:p w14:paraId="760B6517" w14:textId="77777777" w:rsidR="004D3ACB" w:rsidRPr="005052EA" w:rsidRDefault="004D3ACB" w:rsidP="00E11916">
            <w:pPr>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оценка по итогам выполнения индивидуальных письменных заданий,</w:t>
            </w:r>
          </w:p>
          <w:p w14:paraId="2E322163" w14:textId="77777777" w:rsidR="004D3ACB" w:rsidRPr="005052EA" w:rsidRDefault="004D3ACB" w:rsidP="00E11916">
            <w:pPr>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наблюдение по итогам тестирования и выполнения контрольной работы, практических заданий;</w:t>
            </w:r>
          </w:p>
          <w:p w14:paraId="54379A85" w14:textId="77777777" w:rsidR="004D3ACB" w:rsidRPr="005052EA" w:rsidRDefault="004D3ACB" w:rsidP="00E11916">
            <w:pPr>
              <w:spacing w:after="0" w:line="240" w:lineRule="auto"/>
              <w:jc w:val="both"/>
              <w:rPr>
                <w:rFonts w:ascii="Times New Roman" w:hAnsi="Times New Roman"/>
                <w:bCs/>
                <w:i/>
                <w:sz w:val="24"/>
                <w:szCs w:val="24"/>
              </w:rPr>
            </w:pPr>
            <w:r w:rsidRPr="005052EA">
              <w:rPr>
                <w:rFonts w:ascii="Times New Roman" w:hAnsi="Times New Roman"/>
                <w:bCs/>
                <w:sz w:val="24"/>
                <w:szCs w:val="24"/>
                <w:lang w:eastAsia="ar-SA"/>
              </w:rPr>
              <w:t>- оценка в процессе проведения экзамена</w:t>
            </w:r>
          </w:p>
        </w:tc>
      </w:tr>
      <w:tr w:rsidR="004D3ACB" w:rsidRPr="005052EA" w14:paraId="6B521A39" w14:textId="77777777" w:rsidTr="004D3ACB">
        <w:tc>
          <w:tcPr>
            <w:tcW w:w="5000" w:type="pct"/>
            <w:gridSpan w:val="3"/>
          </w:tcPr>
          <w:p w14:paraId="68B4634B" w14:textId="77777777" w:rsidR="004D3ACB" w:rsidRPr="005052EA" w:rsidRDefault="004D3ACB" w:rsidP="00E11916">
            <w:pPr>
              <w:spacing w:after="0" w:line="240" w:lineRule="auto"/>
              <w:jc w:val="both"/>
              <w:rPr>
                <w:rFonts w:ascii="Times New Roman" w:hAnsi="Times New Roman"/>
                <w:bCs/>
                <w:iCs/>
                <w:sz w:val="24"/>
                <w:szCs w:val="24"/>
              </w:rPr>
            </w:pPr>
            <w:r w:rsidRPr="005052EA">
              <w:rPr>
                <w:rFonts w:ascii="Times New Roman" w:hAnsi="Times New Roman"/>
                <w:bCs/>
                <w:iCs/>
                <w:sz w:val="24"/>
                <w:szCs w:val="24"/>
              </w:rPr>
              <w:t>Перечень умений, осваиваемых в рамках дисциплины</w:t>
            </w:r>
          </w:p>
        </w:tc>
      </w:tr>
      <w:tr w:rsidR="004D3ACB" w:rsidRPr="005052EA" w14:paraId="6B8928C0" w14:textId="77777777" w:rsidTr="00E11916">
        <w:trPr>
          <w:trHeight w:val="896"/>
        </w:trPr>
        <w:tc>
          <w:tcPr>
            <w:tcW w:w="1750" w:type="pct"/>
          </w:tcPr>
          <w:p w14:paraId="47C4DEB7" w14:textId="77777777" w:rsidR="004D3ACB" w:rsidRPr="005052EA" w:rsidRDefault="004D3ACB" w:rsidP="00E11916">
            <w:pPr>
              <w:spacing w:after="0" w:line="240" w:lineRule="auto"/>
              <w:jc w:val="both"/>
              <w:rPr>
                <w:rFonts w:ascii="Times New Roman" w:hAnsi="Times New Roman"/>
                <w:bCs/>
                <w:i/>
                <w:sz w:val="24"/>
                <w:szCs w:val="24"/>
              </w:rPr>
            </w:pPr>
          </w:p>
          <w:p w14:paraId="66A0DC6F"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sz w:val="24"/>
                <w:szCs w:val="24"/>
              </w:rPr>
              <w:t>Умеет:</w:t>
            </w:r>
          </w:p>
          <w:p w14:paraId="443572E1"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sz w:val="24"/>
                <w:szCs w:val="24"/>
              </w:rPr>
              <w:t xml:space="preserve">анализировать, толковать и правильно применять правовые нормы; характеризовать, интерпретировать, анализировать, сопоставлять и исследовать особенности правового статуса субъектов правоотношений; оперировать юридическими понятиями и категориями; 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 распознавать задачу и/или проблему в профессиональном и/или социальном контексте; владеть актуальными </w:t>
            </w:r>
            <w:r w:rsidRPr="005052EA">
              <w:rPr>
                <w:rFonts w:ascii="Times New Roman" w:hAnsi="Times New Roman"/>
                <w:bCs/>
                <w:sz w:val="24"/>
                <w:szCs w:val="24"/>
              </w:rPr>
              <w:lastRenderedPageBreak/>
              <w:t>методами работы в профессиональной и смежной сферах, определять задачи для поиска информации; определять необходимые источники информации; структурировать получаемую информацию; выделять наиболее значимое в перечне информации; взаимодействовать с коллегами, руководством, клиентами в ходе профессиональной деятельности;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описывать значимость своей специальности; применять стандарты антикоррупционного поведения.</w:t>
            </w:r>
          </w:p>
        </w:tc>
        <w:tc>
          <w:tcPr>
            <w:tcW w:w="1736" w:type="pct"/>
          </w:tcPr>
          <w:p w14:paraId="5184F26F" w14:textId="77777777" w:rsidR="004D3ACB" w:rsidRPr="005052EA" w:rsidRDefault="004D3ACB" w:rsidP="00E11916">
            <w:pPr>
              <w:spacing w:after="0" w:line="240" w:lineRule="auto"/>
              <w:jc w:val="both"/>
              <w:rPr>
                <w:rFonts w:ascii="Times New Roman" w:hAnsi="Times New Roman"/>
                <w:bCs/>
                <w:i/>
                <w:sz w:val="24"/>
                <w:szCs w:val="24"/>
              </w:rPr>
            </w:pPr>
          </w:p>
          <w:p w14:paraId="74557E36"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0ED7E16B"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0AEF8CD5"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i/>
                <w:sz w:val="24"/>
                <w:szCs w:val="24"/>
              </w:rPr>
              <w:t xml:space="preserve"> </w:t>
            </w:r>
            <w:r w:rsidRPr="005052EA">
              <w:rPr>
                <w:rFonts w:ascii="Times New Roman" w:hAnsi="Times New Roman"/>
                <w:bCs/>
                <w:sz w:val="24"/>
                <w:szCs w:val="24"/>
              </w:rPr>
              <w:t>- обоснованность постановки цели, выбора и применения методов и способов решения профессиональных задач;</w:t>
            </w:r>
          </w:p>
          <w:p w14:paraId="22FA7B62"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sz w:val="24"/>
                <w:szCs w:val="24"/>
              </w:rPr>
              <w:t>-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7E5C1452" w14:textId="77777777" w:rsidR="004D3ACB" w:rsidRPr="005052EA" w:rsidRDefault="004D3ACB" w:rsidP="00E11916">
            <w:pPr>
              <w:widowControl w:val="0"/>
              <w:numPr>
                <w:ilvl w:val="0"/>
                <w:numId w:val="5"/>
              </w:numPr>
              <w:tabs>
                <w:tab w:val="left" w:pos="239"/>
              </w:tabs>
              <w:suppressAutoHyphens/>
              <w:autoSpaceDE w:val="0"/>
              <w:autoSpaceDN w:val="0"/>
              <w:spacing w:after="0"/>
              <w:ind w:left="0" w:firstLine="0"/>
              <w:jc w:val="both"/>
              <w:rPr>
                <w:rFonts w:ascii="Times New Roman" w:hAnsi="Times New Roman"/>
                <w:bCs/>
                <w:sz w:val="24"/>
                <w:szCs w:val="24"/>
              </w:rPr>
            </w:pPr>
            <w:r w:rsidRPr="005052EA">
              <w:rPr>
                <w:rFonts w:ascii="Times New Roman" w:hAnsi="Times New Roman"/>
                <w:bCs/>
                <w:sz w:val="24"/>
                <w:szCs w:val="24"/>
              </w:rPr>
              <w:lastRenderedPageBreak/>
              <w:t>конструктивность взаимодействия с обучающимися, преподавателями в ходе обучения, руководителями учебной и производственной практик.</w:t>
            </w:r>
          </w:p>
          <w:p w14:paraId="2D84970F"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-соблюдение норм профессиональной этики;</w:t>
            </w:r>
          </w:p>
          <w:p w14:paraId="52A3EB4C" w14:textId="77777777" w:rsidR="004D3ACB" w:rsidRPr="005052EA" w:rsidRDefault="004D3ACB" w:rsidP="00E11916">
            <w:pPr>
              <w:spacing w:after="0" w:line="240" w:lineRule="auto"/>
              <w:jc w:val="both"/>
              <w:rPr>
                <w:rFonts w:ascii="Times New Roman" w:hAnsi="Times New Roman"/>
                <w:bCs/>
                <w:sz w:val="24"/>
                <w:szCs w:val="24"/>
              </w:rPr>
            </w:pPr>
            <w:r w:rsidRPr="005052EA">
              <w:rPr>
                <w:rFonts w:ascii="Times New Roman" w:hAnsi="Times New Roman"/>
                <w:bCs/>
                <w:sz w:val="24"/>
                <w:szCs w:val="24"/>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14:paraId="75869C12" w14:textId="77777777" w:rsidR="004D3ACB" w:rsidRPr="005052EA" w:rsidRDefault="004D3ACB" w:rsidP="00E11916">
            <w:pPr>
              <w:suppressAutoHyphens/>
              <w:spacing w:after="0"/>
              <w:jc w:val="both"/>
              <w:rPr>
                <w:rFonts w:ascii="Times New Roman" w:hAnsi="Times New Roman"/>
                <w:bCs/>
                <w:sz w:val="24"/>
                <w:szCs w:val="24"/>
              </w:rPr>
            </w:pPr>
            <w:r w:rsidRPr="005052EA">
              <w:rPr>
                <w:rFonts w:ascii="Times New Roman" w:hAnsi="Times New Roman"/>
                <w:bCs/>
                <w:sz w:val="24"/>
                <w:szCs w:val="24"/>
              </w:rPr>
              <w:t>- грамотность устной и письменной речи;</w:t>
            </w:r>
          </w:p>
          <w:p w14:paraId="481E5A18"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ясность формулирования и изложения мыслей;</w:t>
            </w:r>
          </w:p>
          <w:p w14:paraId="4F7338CA"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xml:space="preserve">- проявление толерантности в процессе общения; </w:t>
            </w:r>
          </w:p>
          <w:p w14:paraId="125670B5"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xml:space="preserve"> - соблюдение норм поведения во время учебных занятий;</w:t>
            </w:r>
          </w:p>
          <w:p w14:paraId="192E82A2" w14:textId="77777777" w:rsidR="004D3ACB" w:rsidRPr="005052EA" w:rsidRDefault="004D3ACB" w:rsidP="00E11916">
            <w:pPr>
              <w:spacing w:after="0"/>
              <w:jc w:val="both"/>
              <w:rPr>
                <w:rFonts w:ascii="Times New Roman" w:hAnsi="Times New Roman"/>
                <w:bCs/>
                <w:sz w:val="24"/>
                <w:szCs w:val="24"/>
              </w:rPr>
            </w:pPr>
            <w:r w:rsidRPr="005052EA">
              <w:rPr>
                <w:rFonts w:ascii="Times New Roman" w:hAnsi="Times New Roman"/>
                <w:bCs/>
                <w:sz w:val="24"/>
                <w:szCs w:val="24"/>
              </w:rPr>
              <w:t xml:space="preserve">- соблюдение стандартов антикоррупционного поведения. </w:t>
            </w:r>
          </w:p>
          <w:p w14:paraId="28564124" w14:textId="77777777" w:rsidR="004D3ACB" w:rsidRPr="005052EA" w:rsidRDefault="004D3ACB" w:rsidP="00E11916">
            <w:pPr>
              <w:spacing w:after="0" w:line="240" w:lineRule="auto"/>
              <w:jc w:val="both"/>
              <w:rPr>
                <w:rFonts w:ascii="Times New Roman" w:hAnsi="Times New Roman"/>
                <w:bCs/>
                <w:sz w:val="24"/>
                <w:szCs w:val="24"/>
              </w:rPr>
            </w:pPr>
          </w:p>
          <w:p w14:paraId="100DD613" w14:textId="77777777" w:rsidR="004D3ACB" w:rsidRPr="005052EA" w:rsidRDefault="004D3ACB" w:rsidP="00E11916">
            <w:pPr>
              <w:spacing w:after="0" w:line="240" w:lineRule="auto"/>
              <w:jc w:val="both"/>
              <w:rPr>
                <w:rFonts w:ascii="Times New Roman" w:hAnsi="Times New Roman"/>
                <w:bCs/>
                <w:i/>
                <w:sz w:val="24"/>
                <w:szCs w:val="24"/>
              </w:rPr>
            </w:pPr>
          </w:p>
        </w:tc>
        <w:tc>
          <w:tcPr>
            <w:tcW w:w="1513" w:type="pct"/>
          </w:tcPr>
          <w:p w14:paraId="7DDA6220" w14:textId="77777777" w:rsidR="004D3ACB" w:rsidRPr="005052EA" w:rsidRDefault="004D3ACB" w:rsidP="00E11916">
            <w:pPr>
              <w:spacing w:after="0"/>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xml:space="preserve">- оценка по итогам устного опроса студентов, </w:t>
            </w:r>
          </w:p>
          <w:p w14:paraId="3DF373EA" w14:textId="77777777" w:rsidR="004D3ACB" w:rsidRPr="005052EA" w:rsidRDefault="004D3ACB" w:rsidP="00E11916">
            <w:pPr>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оценка по итогам выполнения индивидуальных письменных заданий,</w:t>
            </w:r>
          </w:p>
          <w:p w14:paraId="3FB2AF73" w14:textId="77777777" w:rsidR="004D3ACB" w:rsidRPr="005052EA" w:rsidRDefault="004D3ACB" w:rsidP="00E11916">
            <w:pPr>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наблюдение по итогам тестирования и выполнения контрольной работы, практических заданий;</w:t>
            </w:r>
          </w:p>
          <w:p w14:paraId="4501A7A4" w14:textId="77777777" w:rsidR="004D3ACB" w:rsidRPr="005052EA" w:rsidRDefault="004D3ACB" w:rsidP="00E11916">
            <w:pPr>
              <w:spacing w:after="0" w:line="240" w:lineRule="auto"/>
              <w:jc w:val="both"/>
              <w:rPr>
                <w:rFonts w:ascii="Times New Roman" w:hAnsi="Times New Roman"/>
                <w:bCs/>
                <w:i/>
                <w:sz w:val="24"/>
                <w:szCs w:val="24"/>
              </w:rPr>
            </w:pPr>
            <w:r w:rsidRPr="005052EA">
              <w:rPr>
                <w:rFonts w:ascii="Times New Roman" w:hAnsi="Times New Roman"/>
                <w:bCs/>
                <w:sz w:val="24"/>
                <w:szCs w:val="24"/>
                <w:lang w:eastAsia="ar-SA"/>
              </w:rPr>
              <w:t>- оценка в процессе проведения экзамена</w:t>
            </w:r>
          </w:p>
        </w:tc>
      </w:tr>
    </w:tbl>
    <w:p w14:paraId="07ED365B" w14:textId="77777777" w:rsidR="004D3ACB" w:rsidRPr="005052EA" w:rsidRDefault="004D3ACB" w:rsidP="004D3ACB">
      <w:pPr>
        <w:spacing w:after="0"/>
        <w:rPr>
          <w:rFonts w:ascii="Times New Roman" w:hAnsi="Times New Roman"/>
          <w:b/>
          <w:sz w:val="24"/>
          <w:szCs w:val="24"/>
          <w:lang w:eastAsia="ar-SA"/>
        </w:rPr>
      </w:pPr>
      <w:r w:rsidRPr="005052EA">
        <w:rPr>
          <w:rFonts w:ascii="Times New Roman" w:hAnsi="Times New Roman"/>
          <w:b/>
          <w:sz w:val="24"/>
          <w:szCs w:val="24"/>
          <w:lang w:eastAsia="ar-SA"/>
        </w:rPr>
        <w:br w:type="page"/>
      </w:r>
    </w:p>
    <w:p w14:paraId="03EBB180" w14:textId="77777777" w:rsidR="004D3ACB" w:rsidRPr="005052EA" w:rsidRDefault="004D3ACB" w:rsidP="004D3ACB">
      <w:pPr>
        <w:suppressAutoHyphens/>
        <w:spacing w:after="0"/>
        <w:jc w:val="center"/>
        <w:rPr>
          <w:rFonts w:ascii="Times New Roman" w:hAnsi="Times New Roman"/>
          <w:b/>
          <w:i/>
          <w:sz w:val="24"/>
          <w:szCs w:val="24"/>
          <w:lang w:eastAsia="ar-SA"/>
        </w:rPr>
      </w:pPr>
    </w:p>
    <w:p w14:paraId="04051DBF" w14:textId="77777777" w:rsidR="004D3ACB" w:rsidRPr="005052EA" w:rsidRDefault="004D3ACB" w:rsidP="004D3ACB">
      <w:pPr>
        <w:suppressAutoHyphens/>
        <w:spacing w:after="0"/>
        <w:jc w:val="center"/>
        <w:rPr>
          <w:rFonts w:ascii="Times New Roman" w:hAnsi="Times New Roman"/>
          <w:b/>
          <w:i/>
          <w:sz w:val="24"/>
          <w:szCs w:val="24"/>
          <w:lang w:eastAsia="ar-SA"/>
        </w:rPr>
      </w:pPr>
    </w:p>
    <w:p w14:paraId="5352DC3C" w14:textId="77777777" w:rsidR="004D3ACB" w:rsidRPr="005052EA" w:rsidRDefault="004D3ACB" w:rsidP="004D3ACB">
      <w:pPr>
        <w:suppressAutoHyphens/>
        <w:spacing w:after="0"/>
        <w:jc w:val="center"/>
        <w:rPr>
          <w:rFonts w:ascii="Times New Roman" w:hAnsi="Times New Roman"/>
          <w:b/>
          <w:i/>
          <w:sz w:val="24"/>
          <w:szCs w:val="24"/>
          <w:lang w:eastAsia="ar-SA"/>
        </w:rPr>
      </w:pPr>
    </w:p>
    <w:p w14:paraId="2CD7DE50" w14:textId="77777777" w:rsidR="004D3ACB" w:rsidRPr="005052EA" w:rsidRDefault="004D3ACB" w:rsidP="004D3ACB">
      <w:pPr>
        <w:suppressAutoHyphens/>
        <w:spacing w:after="0"/>
        <w:jc w:val="center"/>
        <w:rPr>
          <w:rFonts w:ascii="Times New Roman" w:hAnsi="Times New Roman"/>
          <w:b/>
          <w:i/>
          <w:sz w:val="24"/>
          <w:szCs w:val="24"/>
          <w:lang w:eastAsia="ar-SA"/>
        </w:rPr>
      </w:pPr>
    </w:p>
    <w:p w14:paraId="707867D8" w14:textId="77777777" w:rsidR="004D3ACB" w:rsidRPr="005052EA" w:rsidRDefault="004D3ACB" w:rsidP="004D3ACB">
      <w:pPr>
        <w:suppressAutoHyphens/>
        <w:spacing w:after="0"/>
        <w:jc w:val="center"/>
        <w:rPr>
          <w:rFonts w:ascii="Times New Roman" w:hAnsi="Times New Roman"/>
          <w:b/>
          <w:i/>
          <w:sz w:val="24"/>
          <w:szCs w:val="24"/>
          <w:lang w:eastAsia="ar-SA"/>
        </w:rPr>
      </w:pPr>
    </w:p>
    <w:p w14:paraId="5634BFEE" w14:textId="77777777" w:rsidR="004D3ACB" w:rsidRPr="005052EA" w:rsidRDefault="004D3ACB" w:rsidP="004D3ACB">
      <w:pPr>
        <w:suppressAutoHyphens/>
        <w:spacing w:after="0"/>
        <w:jc w:val="center"/>
        <w:rPr>
          <w:rFonts w:ascii="Times New Roman" w:hAnsi="Times New Roman"/>
          <w:b/>
          <w:i/>
          <w:sz w:val="24"/>
          <w:szCs w:val="24"/>
          <w:lang w:eastAsia="ar-SA"/>
        </w:rPr>
      </w:pPr>
    </w:p>
    <w:p w14:paraId="40B3EE0B" w14:textId="77777777" w:rsidR="004D3ACB" w:rsidRPr="005052EA" w:rsidRDefault="004D3ACB" w:rsidP="004D3ACB">
      <w:pPr>
        <w:suppressAutoHyphens/>
        <w:spacing w:after="0"/>
        <w:jc w:val="center"/>
        <w:rPr>
          <w:rFonts w:ascii="Times New Roman" w:hAnsi="Times New Roman"/>
          <w:b/>
          <w:i/>
          <w:sz w:val="24"/>
          <w:szCs w:val="24"/>
          <w:lang w:eastAsia="ar-SA"/>
        </w:rPr>
      </w:pPr>
    </w:p>
    <w:p w14:paraId="51BFFB01" w14:textId="77777777" w:rsidR="004D3ACB" w:rsidRPr="005052EA" w:rsidRDefault="004D3ACB" w:rsidP="004D3ACB">
      <w:pPr>
        <w:suppressAutoHyphens/>
        <w:spacing w:after="0"/>
        <w:jc w:val="center"/>
        <w:rPr>
          <w:rFonts w:ascii="Times New Roman" w:hAnsi="Times New Roman"/>
          <w:b/>
          <w:i/>
          <w:sz w:val="24"/>
          <w:szCs w:val="24"/>
          <w:lang w:eastAsia="ar-SA"/>
        </w:rPr>
      </w:pPr>
    </w:p>
    <w:p w14:paraId="4D0D3B7D" w14:textId="77777777" w:rsidR="004D3ACB" w:rsidRPr="005052EA" w:rsidRDefault="004D3ACB" w:rsidP="004D3ACB">
      <w:pPr>
        <w:suppressAutoHyphens/>
        <w:spacing w:after="0"/>
        <w:jc w:val="center"/>
        <w:rPr>
          <w:rFonts w:ascii="Times New Roman" w:hAnsi="Times New Roman"/>
          <w:b/>
          <w:i/>
          <w:sz w:val="24"/>
          <w:szCs w:val="24"/>
          <w:lang w:eastAsia="ar-SA"/>
        </w:rPr>
      </w:pPr>
    </w:p>
    <w:p w14:paraId="0FB01A5B" w14:textId="77777777" w:rsidR="004D3ACB" w:rsidRPr="005052EA" w:rsidRDefault="004D3ACB" w:rsidP="004D3ACB">
      <w:pPr>
        <w:suppressAutoHyphens/>
        <w:spacing w:after="0"/>
        <w:jc w:val="center"/>
        <w:rPr>
          <w:rFonts w:ascii="Times New Roman" w:hAnsi="Times New Roman"/>
          <w:b/>
          <w:i/>
          <w:sz w:val="24"/>
          <w:szCs w:val="24"/>
          <w:lang w:eastAsia="ar-SA"/>
        </w:rPr>
      </w:pPr>
    </w:p>
    <w:p w14:paraId="71EFD6C5" w14:textId="77777777" w:rsidR="004D3ACB" w:rsidRPr="005052EA" w:rsidRDefault="004D3ACB" w:rsidP="004D3ACB">
      <w:pPr>
        <w:suppressAutoHyphens/>
        <w:spacing w:after="0"/>
        <w:jc w:val="center"/>
        <w:rPr>
          <w:rFonts w:ascii="Times New Roman" w:hAnsi="Times New Roman"/>
          <w:b/>
          <w:i/>
          <w:sz w:val="24"/>
          <w:szCs w:val="24"/>
          <w:lang w:eastAsia="ar-SA"/>
        </w:rPr>
      </w:pPr>
    </w:p>
    <w:p w14:paraId="190F28DF" w14:textId="77777777" w:rsidR="004D3ACB" w:rsidRPr="005052EA" w:rsidRDefault="004D3ACB" w:rsidP="004D3ACB">
      <w:pPr>
        <w:suppressAutoHyphens/>
        <w:spacing w:after="0"/>
        <w:jc w:val="center"/>
        <w:rPr>
          <w:rFonts w:ascii="Times New Roman" w:hAnsi="Times New Roman"/>
          <w:b/>
          <w:i/>
          <w:sz w:val="24"/>
          <w:szCs w:val="24"/>
          <w:lang w:eastAsia="ar-SA"/>
        </w:rPr>
      </w:pPr>
    </w:p>
    <w:p w14:paraId="759FBCAA" w14:textId="77777777" w:rsidR="004D3ACB" w:rsidRPr="005052EA" w:rsidRDefault="004D3ACB" w:rsidP="004D3ACB">
      <w:pPr>
        <w:suppressAutoHyphens/>
        <w:spacing w:after="0"/>
        <w:jc w:val="center"/>
        <w:rPr>
          <w:rFonts w:ascii="Times New Roman" w:hAnsi="Times New Roman"/>
          <w:b/>
          <w:i/>
          <w:sz w:val="24"/>
          <w:szCs w:val="24"/>
          <w:lang w:eastAsia="ar-SA"/>
        </w:rPr>
      </w:pPr>
    </w:p>
    <w:p w14:paraId="0C15B4CE" w14:textId="77777777" w:rsidR="004D3ACB" w:rsidRPr="005052EA" w:rsidRDefault="004D3ACB" w:rsidP="004D3ACB">
      <w:pPr>
        <w:suppressAutoHyphens/>
        <w:spacing w:after="0"/>
        <w:jc w:val="center"/>
        <w:rPr>
          <w:rFonts w:ascii="Times New Roman" w:hAnsi="Times New Roman"/>
          <w:b/>
          <w:i/>
          <w:sz w:val="24"/>
          <w:szCs w:val="24"/>
          <w:lang w:eastAsia="ar-SA"/>
        </w:rPr>
      </w:pPr>
    </w:p>
    <w:p w14:paraId="37C5FDCE" w14:textId="77777777" w:rsidR="004D3ACB" w:rsidRPr="005052EA" w:rsidRDefault="004D3ACB" w:rsidP="004D3ACB">
      <w:pPr>
        <w:suppressAutoHyphens/>
        <w:spacing w:after="0"/>
        <w:jc w:val="center"/>
        <w:rPr>
          <w:rFonts w:ascii="Times New Roman" w:hAnsi="Times New Roman"/>
          <w:b/>
          <w:i/>
          <w:sz w:val="24"/>
          <w:szCs w:val="24"/>
          <w:lang w:eastAsia="ar-SA"/>
        </w:rPr>
      </w:pPr>
    </w:p>
    <w:p w14:paraId="41A69FCD" w14:textId="48EA8D4C" w:rsidR="004D3ACB" w:rsidRPr="005052EA" w:rsidRDefault="00A37846" w:rsidP="004D3ACB">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4D3ACB" w:rsidRPr="005052EA">
        <w:rPr>
          <w:rFonts w:ascii="Times New Roman" w:hAnsi="Times New Roman"/>
          <w:b/>
          <w:bCs/>
          <w:kern w:val="32"/>
          <w:sz w:val="24"/>
          <w:szCs w:val="24"/>
        </w:rPr>
        <w:t xml:space="preserve"> </w:t>
      </w:r>
      <w:bookmarkStart w:id="68" w:name="_Toc214890383"/>
      <w:r w:rsidR="004D3ACB" w:rsidRPr="005052EA">
        <w:rPr>
          <w:rFonts w:ascii="Times New Roman" w:hAnsi="Times New Roman"/>
          <w:b/>
          <w:bCs/>
          <w:kern w:val="32"/>
          <w:sz w:val="24"/>
          <w:szCs w:val="24"/>
        </w:rPr>
        <w:t>РАБОЧАЯ ПРОГРАММА УЧЕБНОЙ ДИСЦИПЛИНЫ</w:t>
      </w:r>
      <w:bookmarkEnd w:id="68"/>
    </w:p>
    <w:p w14:paraId="304D5EC1" w14:textId="77777777" w:rsidR="004D3ACB" w:rsidRPr="005052EA" w:rsidRDefault="004D3ACB" w:rsidP="004D3ACB">
      <w:pPr>
        <w:suppressAutoHyphens/>
        <w:spacing w:after="0"/>
        <w:jc w:val="center"/>
        <w:rPr>
          <w:rFonts w:ascii="Times New Roman" w:hAnsi="Times New Roman"/>
          <w:b/>
          <w:i/>
          <w:sz w:val="24"/>
          <w:szCs w:val="24"/>
          <w:u w:val="single"/>
          <w:lang w:eastAsia="ar-SA"/>
        </w:rPr>
      </w:pPr>
    </w:p>
    <w:p w14:paraId="2338DF71" w14:textId="77777777" w:rsidR="004D3ACB" w:rsidRPr="005052EA" w:rsidRDefault="004D3ACB" w:rsidP="004D3ACB">
      <w:pPr>
        <w:keepNext/>
        <w:spacing w:after="0"/>
        <w:jc w:val="center"/>
        <w:outlineLvl w:val="0"/>
        <w:rPr>
          <w:rFonts w:ascii="Times New Roman" w:hAnsi="Times New Roman"/>
          <w:b/>
          <w:bCs/>
          <w:kern w:val="32"/>
          <w:sz w:val="24"/>
          <w:szCs w:val="24"/>
        </w:rPr>
      </w:pPr>
      <w:bookmarkStart w:id="69" w:name="_Toc214890384"/>
      <w:r w:rsidRPr="005052EA">
        <w:rPr>
          <w:rFonts w:ascii="Times New Roman" w:hAnsi="Times New Roman"/>
          <w:b/>
          <w:bCs/>
          <w:kern w:val="32"/>
          <w:sz w:val="24"/>
          <w:szCs w:val="24"/>
        </w:rPr>
        <w:t>«ОП.02 К</w:t>
      </w:r>
      <w:r w:rsidR="00D86E6A" w:rsidRPr="005052EA">
        <w:rPr>
          <w:rFonts w:ascii="Times New Roman" w:hAnsi="Times New Roman"/>
          <w:b/>
          <w:bCs/>
          <w:kern w:val="32"/>
          <w:sz w:val="24"/>
          <w:szCs w:val="24"/>
        </w:rPr>
        <w:t>онституционное право России</w:t>
      </w:r>
      <w:r w:rsidRPr="005052EA">
        <w:rPr>
          <w:rFonts w:ascii="Times New Roman" w:hAnsi="Times New Roman"/>
          <w:b/>
          <w:bCs/>
          <w:kern w:val="32"/>
          <w:sz w:val="24"/>
          <w:szCs w:val="24"/>
        </w:rPr>
        <w:t>»</w:t>
      </w:r>
      <w:bookmarkEnd w:id="69"/>
    </w:p>
    <w:p w14:paraId="57E0B6E9" w14:textId="77777777" w:rsidR="004D3ACB" w:rsidRPr="005052EA" w:rsidRDefault="004D3ACB" w:rsidP="004D3ACB">
      <w:pPr>
        <w:suppressAutoHyphens/>
        <w:spacing w:after="0"/>
        <w:rPr>
          <w:rFonts w:ascii="Times New Roman" w:hAnsi="Times New Roman"/>
          <w:b/>
          <w:i/>
          <w:sz w:val="24"/>
          <w:szCs w:val="24"/>
          <w:lang w:eastAsia="ar-SA"/>
        </w:rPr>
      </w:pPr>
    </w:p>
    <w:p w14:paraId="62D5DFB6" w14:textId="77777777" w:rsidR="004D3ACB" w:rsidRPr="005052EA" w:rsidRDefault="004D3ACB" w:rsidP="004D3ACB">
      <w:pPr>
        <w:suppressAutoHyphens/>
        <w:spacing w:after="0"/>
        <w:rPr>
          <w:rFonts w:ascii="Times New Roman" w:hAnsi="Times New Roman"/>
          <w:b/>
          <w:i/>
          <w:sz w:val="24"/>
          <w:szCs w:val="24"/>
          <w:lang w:eastAsia="ar-SA"/>
        </w:rPr>
      </w:pPr>
    </w:p>
    <w:p w14:paraId="41F42581" w14:textId="77777777" w:rsidR="004D3ACB" w:rsidRPr="005052EA" w:rsidRDefault="004D3ACB" w:rsidP="004D3ACB">
      <w:pPr>
        <w:suppressAutoHyphens/>
        <w:spacing w:after="0"/>
        <w:rPr>
          <w:rFonts w:ascii="Times New Roman" w:hAnsi="Times New Roman"/>
          <w:b/>
          <w:i/>
          <w:sz w:val="24"/>
          <w:szCs w:val="24"/>
          <w:lang w:eastAsia="ar-SA"/>
        </w:rPr>
      </w:pPr>
    </w:p>
    <w:p w14:paraId="4E4F9E47" w14:textId="77777777" w:rsidR="004D3ACB" w:rsidRPr="005052EA" w:rsidRDefault="004D3ACB" w:rsidP="004D3ACB">
      <w:pPr>
        <w:suppressAutoHyphens/>
        <w:spacing w:after="0"/>
        <w:rPr>
          <w:rFonts w:ascii="Times New Roman" w:hAnsi="Times New Roman"/>
          <w:b/>
          <w:i/>
          <w:sz w:val="24"/>
          <w:szCs w:val="24"/>
          <w:lang w:eastAsia="ar-SA"/>
        </w:rPr>
      </w:pPr>
    </w:p>
    <w:p w14:paraId="5F77F085" w14:textId="77777777" w:rsidR="004D3ACB" w:rsidRPr="005052EA" w:rsidRDefault="004D3ACB" w:rsidP="004D3ACB">
      <w:pPr>
        <w:suppressAutoHyphens/>
        <w:spacing w:after="0"/>
        <w:rPr>
          <w:rFonts w:ascii="Times New Roman" w:hAnsi="Times New Roman"/>
          <w:b/>
          <w:i/>
          <w:sz w:val="24"/>
          <w:szCs w:val="24"/>
          <w:lang w:eastAsia="ar-SA"/>
        </w:rPr>
      </w:pPr>
    </w:p>
    <w:p w14:paraId="1752F948" w14:textId="77777777" w:rsidR="004D3ACB" w:rsidRPr="005052EA" w:rsidRDefault="004D3ACB" w:rsidP="004D3ACB">
      <w:pPr>
        <w:suppressAutoHyphens/>
        <w:spacing w:after="0"/>
        <w:rPr>
          <w:rFonts w:ascii="Times New Roman" w:hAnsi="Times New Roman"/>
          <w:b/>
          <w:i/>
          <w:sz w:val="24"/>
          <w:szCs w:val="24"/>
          <w:lang w:eastAsia="ar-SA"/>
        </w:rPr>
      </w:pPr>
    </w:p>
    <w:p w14:paraId="65320643" w14:textId="77777777" w:rsidR="004D3ACB" w:rsidRPr="005052EA" w:rsidRDefault="004D3ACB" w:rsidP="004D3ACB">
      <w:pPr>
        <w:suppressAutoHyphens/>
        <w:spacing w:after="0"/>
        <w:rPr>
          <w:rFonts w:ascii="Times New Roman" w:hAnsi="Times New Roman"/>
          <w:b/>
          <w:i/>
          <w:sz w:val="24"/>
          <w:szCs w:val="24"/>
          <w:lang w:eastAsia="ar-SA"/>
        </w:rPr>
      </w:pPr>
    </w:p>
    <w:p w14:paraId="4B2720A4" w14:textId="77777777" w:rsidR="004D3ACB" w:rsidRPr="005052EA" w:rsidRDefault="004D3ACB" w:rsidP="004D3ACB">
      <w:pPr>
        <w:suppressAutoHyphens/>
        <w:spacing w:after="0"/>
        <w:rPr>
          <w:rFonts w:ascii="Times New Roman" w:hAnsi="Times New Roman"/>
          <w:b/>
          <w:i/>
          <w:sz w:val="24"/>
          <w:szCs w:val="24"/>
          <w:lang w:eastAsia="ar-SA"/>
        </w:rPr>
      </w:pPr>
    </w:p>
    <w:p w14:paraId="371C076C" w14:textId="77777777" w:rsidR="004D3ACB" w:rsidRPr="005052EA" w:rsidRDefault="004D3ACB" w:rsidP="004D3ACB">
      <w:pPr>
        <w:suppressAutoHyphens/>
        <w:spacing w:after="0"/>
        <w:rPr>
          <w:rFonts w:ascii="Times New Roman" w:hAnsi="Times New Roman"/>
          <w:b/>
          <w:i/>
          <w:sz w:val="24"/>
          <w:szCs w:val="24"/>
          <w:lang w:eastAsia="ar-SA"/>
        </w:rPr>
      </w:pPr>
    </w:p>
    <w:p w14:paraId="49559DE4" w14:textId="77777777" w:rsidR="004D3ACB" w:rsidRPr="005052EA" w:rsidRDefault="004D3ACB" w:rsidP="004D3ACB">
      <w:pPr>
        <w:suppressAutoHyphens/>
        <w:spacing w:after="0"/>
        <w:rPr>
          <w:rFonts w:ascii="Times New Roman" w:hAnsi="Times New Roman"/>
          <w:b/>
          <w:i/>
          <w:sz w:val="24"/>
          <w:szCs w:val="24"/>
          <w:lang w:eastAsia="ar-SA"/>
        </w:rPr>
      </w:pPr>
    </w:p>
    <w:p w14:paraId="7496FDA1" w14:textId="77777777" w:rsidR="004D3ACB" w:rsidRPr="005052EA" w:rsidRDefault="004D3ACB" w:rsidP="004D3ACB">
      <w:pPr>
        <w:suppressAutoHyphens/>
        <w:spacing w:after="0"/>
        <w:rPr>
          <w:rFonts w:ascii="Times New Roman" w:hAnsi="Times New Roman"/>
          <w:b/>
          <w:i/>
          <w:sz w:val="24"/>
          <w:szCs w:val="24"/>
          <w:lang w:eastAsia="ar-SA"/>
        </w:rPr>
      </w:pPr>
    </w:p>
    <w:p w14:paraId="5F8D0678" w14:textId="77777777" w:rsidR="004D3ACB" w:rsidRPr="005052EA" w:rsidRDefault="004D3ACB" w:rsidP="004D3ACB">
      <w:pPr>
        <w:suppressAutoHyphens/>
        <w:spacing w:after="0"/>
        <w:rPr>
          <w:rFonts w:ascii="Times New Roman" w:hAnsi="Times New Roman"/>
          <w:b/>
          <w:i/>
          <w:sz w:val="24"/>
          <w:szCs w:val="24"/>
          <w:lang w:eastAsia="ar-SA"/>
        </w:rPr>
      </w:pPr>
    </w:p>
    <w:p w14:paraId="403E0289" w14:textId="77777777" w:rsidR="004D3ACB" w:rsidRPr="005052EA" w:rsidRDefault="004D3ACB" w:rsidP="004D3ACB">
      <w:pPr>
        <w:suppressAutoHyphens/>
        <w:spacing w:after="0"/>
        <w:rPr>
          <w:rFonts w:ascii="Times New Roman" w:hAnsi="Times New Roman"/>
          <w:b/>
          <w:i/>
          <w:sz w:val="24"/>
          <w:szCs w:val="24"/>
          <w:lang w:eastAsia="ar-SA"/>
        </w:rPr>
      </w:pPr>
    </w:p>
    <w:p w14:paraId="25F40C8D" w14:textId="77777777" w:rsidR="004D3ACB" w:rsidRPr="005052EA" w:rsidRDefault="004D3ACB" w:rsidP="004D3ACB">
      <w:pPr>
        <w:suppressAutoHyphens/>
        <w:spacing w:after="0"/>
        <w:rPr>
          <w:rFonts w:ascii="Times New Roman" w:hAnsi="Times New Roman"/>
          <w:b/>
          <w:i/>
          <w:sz w:val="24"/>
          <w:szCs w:val="24"/>
          <w:lang w:eastAsia="ar-SA"/>
        </w:rPr>
      </w:pPr>
    </w:p>
    <w:p w14:paraId="1E923B57" w14:textId="77777777" w:rsidR="004D3ACB" w:rsidRPr="005052EA" w:rsidRDefault="004D3ACB" w:rsidP="004D3ACB">
      <w:pPr>
        <w:suppressAutoHyphens/>
        <w:spacing w:after="0"/>
        <w:rPr>
          <w:rFonts w:ascii="Times New Roman" w:hAnsi="Times New Roman"/>
          <w:b/>
          <w:i/>
          <w:sz w:val="24"/>
          <w:szCs w:val="24"/>
          <w:lang w:eastAsia="ar-SA"/>
        </w:rPr>
      </w:pPr>
    </w:p>
    <w:p w14:paraId="6AFB4255" w14:textId="77777777" w:rsidR="004D3ACB" w:rsidRPr="005052EA" w:rsidRDefault="004D3ACB" w:rsidP="004D3ACB">
      <w:pPr>
        <w:suppressAutoHyphens/>
        <w:spacing w:after="0"/>
        <w:rPr>
          <w:rFonts w:ascii="Times New Roman" w:hAnsi="Times New Roman"/>
          <w:b/>
          <w:i/>
          <w:sz w:val="24"/>
          <w:szCs w:val="24"/>
          <w:lang w:eastAsia="ar-SA"/>
        </w:rPr>
      </w:pPr>
    </w:p>
    <w:p w14:paraId="442CACE4" w14:textId="77777777" w:rsidR="004D3ACB" w:rsidRPr="005052EA" w:rsidRDefault="004D3ACB" w:rsidP="004D3ACB">
      <w:pPr>
        <w:suppressAutoHyphens/>
        <w:spacing w:after="0"/>
        <w:rPr>
          <w:rFonts w:ascii="Times New Roman" w:hAnsi="Times New Roman"/>
          <w:b/>
          <w:i/>
          <w:sz w:val="24"/>
          <w:szCs w:val="24"/>
          <w:lang w:eastAsia="ar-SA"/>
        </w:rPr>
      </w:pPr>
    </w:p>
    <w:p w14:paraId="00F183F8" w14:textId="77777777" w:rsidR="004D3ACB" w:rsidRPr="005052EA" w:rsidRDefault="004D3ACB" w:rsidP="004D3ACB">
      <w:pPr>
        <w:suppressAutoHyphens/>
        <w:spacing w:after="0"/>
        <w:rPr>
          <w:rFonts w:ascii="Times New Roman" w:hAnsi="Times New Roman"/>
          <w:b/>
          <w:i/>
          <w:sz w:val="24"/>
          <w:szCs w:val="24"/>
          <w:lang w:eastAsia="ar-SA"/>
        </w:rPr>
      </w:pPr>
    </w:p>
    <w:p w14:paraId="4C606C1A" w14:textId="77777777" w:rsidR="004D3ACB" w:rsidRPr="005052EA" w:rsidRDefault="004D3ACB" w:rsidP="004D3ACB">
      <w:pPr>
        <w:suppressAutoHyphens/>
        <w:spacing w:after="0"/>
        <w:rPr>
          <w:rFonts w:ascii="Times New Roman" w:hAnsi="Times New Roman"/>
          <w:b/>
          <w:i/>
          <w:sz w:val="24"/>
          <w:szCs w:val="24"/>
          <w:lang w:eastAsia="ar-SA"/>
        </w:rPr>
      </w:pPr>
    </w:p>
    <w:p w14:paraId="2A200554" w14:textId="77777777" w:rsidR="004D3ACB" w:rsidRPr="005052EA" w:rsidRDefault="004D3ACB" w:rsidP="004D3ACB">
      <w:pPr>
        <w:suppressAutoHyphens/>
        <w:spacing w:after="0"/>
        <w:rPr>
          <w:rFonts w:ascii="Times New Roman" w:hAnsi="Times New Roman"/>
          <w:b/>
          <w:i/>
          <w:sz w:val="24"/>
          <w:szCs w:val="24"/>
          <w:lang w:eastAsia="ar-SA"/>
        </w:rPr>
      </w:pPr>
    </w:p>
    <w:p w14:paraId="29792B54" w14:textId="77777777" w:rsidR="004D3ACB" w:rsidRPr="005052EA" w:rsidRDefault="004D3ACB" w:rsidP="004D3ACB">
      <w:pPr>
        <w:suppressAutoHyphens/>
        <w:spacing w:after="0"/>
        <w:rPr>
          <w:rFonts w:ascii="Times New Roman" w:hAnsi="Times New Roman"/>
          <w:b/>
          <w:i/>
          <w:sz w:val="24"/>
          <w:szCs w:val="24"/>
          <w:lang w:eastAsia="ar-SA"/>
        </w:rPr>
      </w:pPr>
    </w:p>
    <w:p w14:paraId="287FF7C1" w14:textId="77777777" w:rsidR="004D3ACB" w:rsidRPr="005052EA" w:rsidRDefault="004D3ACB" w:rsidP="004D3ACB">
      <w:pPr>
        <w:suppressAutoHyphens/>
        <w:spacing w:after="0"/>
        <w:rPr>
          <w:rFonts w:ascii="Times New Roman" w:hAnsi="Times New Roman"/>
          <w:b/>
          <w:i/>
          <w:sz w:val="24"/>
          <w:szCs w:val="24"/>
          <w:lang w:eastAsia="ar-SA"/>
        </w:rPr>
      </w:pPr>
    </w:p>
    <w:p w14:paraId="50507078" w14:textId="11A18AB3"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bCs/>
          <w:iCs/>
          <w:sz w:val="24"/>
          <w:szCs w:val="24"/>
          <w:lang w:eastAsia="ar-SA"/>
        </w:rPr>
        <w:t>202</w:t>
      </w:r>
      <w:r w:rsidR="002A1077">
        <w:rPr>
          <w:rFonts w:ascii="Times New Roman" w:hAnsi="Times New Roman"/>
          <w:b/>
          <w:bCs/>
          <w:iCs/>
          <w:sz w:val="24"/>
          <w:szCs w:val="24"/>
          <w:lang w:eastAsia="ar-SA"/>
        </w:rPr>
        <w:t>5</w:t>
      </w:r>
      <w:r w:rsidRPr="005052EA">
        <w:rPr>
          <w:rFonts w:ascii="Times New Roman" w:hAnsi="Times New Roman"/>
          <w:b/>
          <w:bCs/>
          <w:iCs/>
          <w:sz w:val="24"/>
          <w:szCs w:val="24"/>
          <w:lang w:eastAsia="ar-SA"/>
        </w:rPr>
        <w:t xml:space="preserve"> г.</w:t>
      </w:r>
      <w:r w:rsidRPr="005052EA">
        <w:rPr>
          <w:rFonts w:ascii="Times New Roman" w:hAnsi="Times New Roman"/>
          <w:b/>
          <w:bCs/>
          <w:i/>
          <w:sz w:val="24"/>
          <w:szCs w:val="24"/>
          <w:lang w:eastAsia="ar-SA"/>
        </w:rPr>
        <w:br w:type="page"/>
      </w:r>
      <w:r w:rsidRPr="005052EA">
        <w:rPr>
          <w:rFonts w:ascii="Times New Roman" w:hAnsi="Times New Roman"/>
          <w:b/>
          <w:sz w:val="24"/>
          <w:szCs w:val="24"/>
          <w:lang w:eastAsia="ar-SA"/>
        </w:rPr>
        <w:lastRenderedPageBreak/>
        <w:t>СОДЕРЖАНИЕ</w:t>
      </w:r>
    </w:p>
    <w:p w14:paraId="38F77EC4" w14:textId="77777777" w:rsidR="004D3ACB" w:rsidRPr="005052EA" w:rsidRDefault="004D3ACB" w:rsidP="004D3ACB">
      <w:pPr>
        <w:suppressAutoHyphens/>
        <w:spacing w:after="0"/>
        <w:rPr>
          <w:rFonts w:ascii="Times New Roman" w:hAnsi="Times New Roman"/>
          <w:b/>
          <w:i/>
          <w:sz w:val="24"/>
          <w:szCs w:val="24"/>
          <w:lang w:eastAsia="ar-SA"/>
        </w:rPr>
      </w:pPr>
    </w:p>
    <w:tbl>
      <w:tblPr>
        <w:tblW w:w="0" w:type="auto"/>
        <w:tblLook w:val="01E0" w:firstRow="1" w:lastRow="1" w:firstColumn="1" w:lastColumn="1" w:noHBand="0" w:noVBand="0"/>
      </w:tblPr>
      <w:tblGrid>
        <w:gridCol w:w="7500"/>
        <w:gridCol w:w="1854"/>
      </w:tblGrid>
      <w:tr w:rsidR="004D3ACB" w:rsidRPr="005052EA" w14:paraId="5C36ACB8" w14:textId="77777777" w:rsidTr="004D3ACB">
        <w:tc>
          <w:tcPr>
            <w:tcW w:w="7501" w:type="dxa"/>
          </w:tcPr>
          <w:p w14:paraId="09C6F082" w14:textId="77777777" w:rsidR="004D3ACB" w:rsidRPr="005052EA" w:rsidRDefault="004D3ACB" w:rsidP="00F238C2">
            <w:pPr>
              <w:numPr>
                <w:ilvl w:val="0"/>
                <w:numId w:val="60"/>
              </w:numPr>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ПРИМЕРНОЙ РАБОЧЕЙ ПРОГРАММЫ</w:t>
            </w:r>
            <w:r w:rsidRPr="005052EA">
              <w:rPr>
                <w:rFonts w:ascii="Times New Roman" w:hAnsi="Times New Roman"/>
                <w:b/>
                <w:sz w:val="24"/>
                <w:szCs w:val="24"/>
              </w:rPr>
              <w:t xml:space="preserve"> УЧЕБНОЙ ДИСЦИПЛИНЫ</w:t>
            </w:r>
          </w:p>
        </w:tc>
        <w:tc>
          <w:tcPr>
            <w:tcW w:w="1854" w:type="dxa"/>
          </w:tcPr>
          <w:p w14:paraId="300573C2" w14:textId="77777777" w:rsidR="004D3ACB" w:rsidRPr="005052EA" w:rsidRDefault="004D3ACB" w:rsidP="004D3ACB">
            <w:pPr>
              <w:rPr>
                <w:rFonts w:ascii="Times New Roman" w:hAnsi="Times New Roman"/>
                <w:b/>
                <w:sz w:val="24"/>
                <w:szCs w:val="24"/>
              </w:rPr>
            </w:pPr>
          </w:p>
        </w:tc>
      </w:tr>
      <w:tr w:rsidR="004D3ACB" w:rsidRPr="005052EA" w14:paraId="4E78425B" w14:textId="77777777" w:rsidTr="004D3ACB">
        <w:tc>
          <w:tcPr>
            <w:tcW w:w="7501" w:type="dxa"/>
          </w:tcPr>
          <w:p w14:paraId="388D077B" w14:textId="77777777" w:rsidR="004D3ACB" w:rsidRPr="005052EA" w:rsidRDefault="004D3ACB" w:rsidP="00F238C2">
            <w:pPr>
              <w:numPr>
                <w:ilvl w:val="0"/>
                <w:numId w:val="60"/>
              </w:numPr>
              <w:suppressAutoHyphens/>
              <w:rPr>
                <w:rFonts w:ascii="Times New Roman" w:hAnsi="Times New Roman"/>
                <w:b/>
                <w:sz w:val="24"/>
                <w:szCs w:val="24"/>
              </w:rPr>
            </w:pPr>
            <w:r w:rsidRPr="005052EA">
              <w:rPr>
                <w:rFonts w:ascii="Times New Roman" w:hAnsi="Times New Roman"/>
                <w:b/>
                <w:sz w:val="24"/>
                <w:szCs w:val="24"/>
              </w:rPr>
              <w:t>СТРУКТУРА И СОДЕРЖАНИЕ УЧЕБНОЙ ДИСЦИПЛИНЫ</w:t>
            </w:r>
          </w:p>
          <w:p w14:paraId="1564BE19" w14:textId="77777777" w:rsidR="004D3ACB" w:rsidRPr="005052EA" w:rsidRDefault="004D3ACB" w:rsidP="00F238C2">
            <w:pPr>
              <w:numPr>
                <w:ilvl w:val="0"/>
                <w:numId w:val="60"/>
              </w:numPr>
              <w:suppressAutoHyphens/>
              <w:rPr>
                <w:rFonts w:ascii="Times New Roman" w:hAnsi="Times New Roman"/>
                <w:b/>
                <w:sz w:val="24"/>
                <w:szCs w:val="24"/>
              </w:rPr>
            </w:pPr>
            <w:r w:rsidRPr="005052EA">
              <w:rPr>
                <w:rFonts w:ascii="Times New Roman" w:hAnsi="Times New Roman"/>
                <w:b/>
                <w:sz w:val="24"/>
                <w:szCs w:val="24"/>
              </w:rPr>
              <w:t>УСЛОВИЯ РЕАЛИЗАЦИИ УЧЕБНОЙ ДИСЦИПЛИНЫ</w:t>
            </w:r>
          </w:p>
        </w:tc>
        <w:tc>
          <w:tcPr>
            <w:tcW w:w="1854" w:type="dxa"/>
          </w:tcPr>
          <w:p w14:paraId="54DD7256" w14:textId="77777777" w:rsidR="004D3ACB" w:rsidRPr="005052EA" w:rsidRDefault="004D3ACB" w:rsidP="004D3ACB">
            <w:pPr>
              <w:ind w:left="644"/>
              <w:rPr>
                <w:rFonts w:ascii="Times New Roman" w:hAnsi="Times New Roman"/>
                <w:b/>
                <w:sz w:val="24"/>
                <w:szCs w:val="24"/>
              </w:rPr>
            </w:pPr>
          </w:p>
        </w:tc>
      </w:tr>
      <w:tr w:rsidR="004D3ACB" w:rsidRPr="005052EA" w14:paraId="59FAC407" w14:textId="77777777" w:rsidTr="004D3ACB">
        <w:tc>
          <w:tcPr>
            <w:tcW w:w="7501" w:type="dxa"/>
          </w:tcPr>
          <w:p w14:paraId="76967339" w14:textId="77777777" w:rsidR="004D3ACB" w:rsidRPr="005052EA" w:rsidRDefault="004D3ACB" w:rsidP="00F238C2">
            <w:pPr>
              <w:numPr>
                <w:ilvl w:val="0"/>
                <w:numId w:val="60"/>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УЧЕБНОЙ ДИСЦИПЛИНЫ</w:t>
            </w:r>
          </w:p>
          <w:p w14:paraId="04CF4D91" w14:textId="77777777" w:rsidR="004D3ACB" w:rsidRPr="005052EA" w:rsidRDefault="004D3ACB" w:rsidP="004D3ACB">
            <w:pPr>
              <w:suppressAutoHyphens/>
              <w:rPr>
                <w:rFonts w:ascii="Times New Roman" w:hAnsi="Times New Roman"/>
                <w:b/>
                <w:sz w:val="24"/>
                <w:szCs w:val="24"/>
              </w:rPr>
            </w:pPr>
          </w:p>
        </w:tc>
        <w:tc>
          <w:tcPr>
            <w:tcW w:w="1854" w:type="dxa"/>
          </w:tcPr>
          <w:p w14:paraId="1FDF70E5" w14:textId="77777777" w:rsidR="004D3ACB" w:rsidRPr="005052EA" w:rsidRDefault="004D3ACB" w:rsidP="004D3ACB">
            <w:pPr>
              <w:rPr>
                <w:rFonts w:ascii="Times New Roman" w:hAnsi="Times New Roman"/>
                <w:b/>
                <w:sz w:val="24"/>
                <w:szCs w:val="24"/>
              </w:rPr>
            </w:pPr>
          </w:p>
        </w:tc>
      </w:tr>
    </w:tbl>
    <w:p w14:paraId="043F1B49"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i/>
          <w:sz w:val="24"/>
          <w:szCs w:val="24"/>
          <w:u w:val="single"/>
          <w:lang w:eastAsia="ar-SA"/>
        </w:rPr>
        <w:br w:type="page"/>
      </w:r>
      <w:r w:rsidRPr="005052EA">
        <w:rPr>
          <w:rFonts w:ascii="Times New Roman" w:hAnsi="Times New Roman"/>
          <w:b/>
          <w:sz w:val="24"/>
          <w:szCs w:val="24"/>
          <w:lang w:eastAsia="ar-SA"/>
        </w:rPr>
        <w:lastRenderedPageBreak/>
        <w:t xml:space="preserve">1. ОБЩАЯ ХАРАКТЕРИСТИКА ПРИМЕРНОЙ РАБОЧЕЙ ПРОГРАММЫ УЧЕБНОЙ ДИСЦИПЛИНЫ </w:t>
      </w:r>
      <w:r w:rsidRPr="005052EA">
        <w:rPr>
          <w:rFonts w:ascii="Times New Roman" w:hAnsi="Times New Roman"/>
          <w:b/>
          <w:sz w:val="24"/>
          <w:szCs w:val="24"/>
          <w:lang w:eastAsia="ar-SA"/>
        </w:rPr>
        <w:br/>
        <w:t>«ОП.02 КОНСТИТУЦИОННОЕ ПРАВО РОССИИ»</w:t>
      </w:r>
    </w:p>
    <w:p w14:paraId="040671BA"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b/>
          <w:sz w:val="24"/>
          <w:szCs w:val="24"/>
          <w:lang w:eastAsia="ar-SA"/>
        </w:rPr>
      </w:pPr>
    </w:p>
    <w:p w14:paraId="06459483"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b/>
          <w:sz w:val="24"/>
          <w:szCs w:val="24"/>
          <w:lang w:eastAsia="ar-SA"/>
        </w:rPr>
        <w:t>1.1. Место дисциплины в структуре основной образовательной программы</w:t>
      </w:r>
    </w:p>
    <w:p w14:paraId="365F11F3"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Учебная дисциплина «Конституционное право России» является обязательной частью Общепрофессионального цикла</w:t>
      </w:r>
      <w:r w:rsidRPr="005052EA">
        <w:rPr>
          <w:rFonts w:ascii="Times New Roman" w:hAnsi="Times New Roman"/>
          <w:iCs/>
          <w:sz w:val="24"/>
          <w:szCs w:val="24"/>
          <w:lang w:eastAsia="ar-SA"/>
        </w:rPr>
        <w:t xml:space="preserve"> </w:t>
      </w:r>
      <w:r w:rsidRPr="005052EA">
        <w:rPr>
          <w:rFonts w:ascii="Times New Roman" w:hAnsi="Times New Roman"/>
          <w:sz w:val="24"/>
          <w:szCs w:val="24"/>
          <w:lang w:eastAsia="ar-SA"/>
        </w:rPr>
        <w:t xml:space="preserve">примерной образовательной программы </w:t>
      </w:r>
      <w:r w:rsidRPr="005052EA">
        <w:rPr>
          <w:rFonts w:ascii="Times New Roman" w:hAnsi="Times New Roman"/>
          <w:sz w:val="24"/>
          <w:szCs w:val="24"/>
          <w:lang w:eastAsia="ar-SA"/>
        </w:rPr>
        <w:br/>
        <w:t xml:space="preserve">в соответствии с ФГОС СПО по специальности 40.02.04 Юриспруденция. </w:t>
      </w:r>
    </w:p>
    <w:p w14:paraId="78405F21"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i/>
          <w:sz w:val="24"/>
          <w:szCs w:val="24"/>
          <w:lang w:eastAsia="ar-SA"/>
        </w:rPr>
      </w:pPr>
      <w:r w:rsidRPr="005052EA">
        <w:rPr>
          <w:rFonts w:ascii="Times New Roman" w:hAnsi="Times New Roman"/>
          <w:sz w:val="24"/>
          <w:szCs w:val="24"/>
          <w:lang w:eastAsia="ar-SA"/>
        </w:rPr>
        <w:t>Особое значение дисциплина имеет при формировании и развитии ОК 01, ОК 02, ОК 04, ОК 05, ОК 06, ОК 07.</w:t>
      </w:r>
    </w:p>
    <w:p w14:paraId="3CA78C72"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b/>
          <w:sz w:val="24"/>
          <w:szCs w:val="24"/>
          <w:lang w:eastAsia="ar-SA"/>
        </w:rPr>
      </w:pPr>
    </w:p>
    <w:p w14:paraId="02C3CFC1"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1.2. Цель и планируемые результаты освоения дисциплины:</w:t>
      </w:r>
    </w:p>
    <w:p w14:paraId="2D05C687" w14:textId="77777777" w:rsidR="004D3ACB" w:rsidRPr="005052EA" w:rsidRDefault="004D3ACB" w:rsidP="004D3ACB">
      <w:pPr>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В рамках программы учебной дисциплины обучающимися осваиваются умения </w:t>
      </w:r>
      <w:r w:rsidRPr="005052EA">
        <w:rPr>
          <w:rFonts w:ascii="Times New Roman" w:hAnsi="Times New Roman"/>
          <w:sz w:val="24"/>
          <w:szCs w:val="24"/>
          <w:lang w:eastAsia="ar-SA"/>
        </w:rPr>
        <w:b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747"/>
        <w:gridCol w:w="3908"/>
      </w:tblGrid>
      <w:tr w:rsidR="004D3ACB" w:rsidRPr="005052EA" w14:paraId="383CE91C" w14:textId="77777777" w:rsidTr="004D3ACB">
        <w:trPr>
          <w:trHeight w:val="649"/>
        </w:trPr>
        <w:tc>
          <w:tcPr>
            <w:tcW w:w="1951" w:type="dxa"/>
            <w:tcBorders>
              <w:top w:val="single" w:sz="4" w:space="0" w:color="auto"/>
              <w:left w:val="single" w:sz="4" w:space="0" w:color="auto"/>
              <w:bottom w:val="single" w:sz="4" w:space="0" w:color="auto"/>
              <w:right w:val="single" w:sz="4" w:space="0" w:color="auto"/>
            </w:tcBorders>
            <w:hideMark/>
          </w:tcPr>
          <w:p w14:paraId="519DF15A"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 xml:space="preserve">Код </w:t>
            </w:r>
          </w:p>
          <w:p w14:paraId="3340DF0A"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ПК, ОК</w:t>
            </w:r>
          </w:p>
        </w:tc>
        <w:tc>
          <w:tcPr>
            <w:tcW w:w="3747" w:type="dxa"/>
            <w:tcBorders>
              <w:top w:val="single" w:sz="4" w:space="0" w:color="auto"/>
              <w:left w:val="single" w:sz="4" w:space="0" w:color="auto"/>
              <w:bottom w:val="single" w:sz="4" w:space="0" w:color="auto"/>
              <w:right w:val="single" w:sz="4" w:space="0" w:color="auto"/>
            </w:tcBorders>
            <w:hideMark/>
          </w:tcPr>
          <w:p w14:paraId="5AB95833"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Умения</w:t>
            </w:r>
          </w:p>
        </w:tc>
        <w:tc>
          <w:tcPr>
            <w:tcW w:w="3908" w:type="dxa"/>
            <w:tcBorders>
              <w:top w:val="single" w:sz="4" w:space="0" w:color="auto"/>
              <w:left w:val="single" w:sz="4" w:space="0" w:color="auto"/>
              <w:bottom w:val="single" w:sz="4" w:space="0" w:color="auto"/>
              <w:right w:val="single" w:sz="4" w:space="0" w:color="auto"/>
            </w:tcBorders>
            <w:hideMark/>
          </w:tcPr>
          <w:p w14:paraId="13798701"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Знания</w:t>
            </w:r>
          </w:p>
        </w:tc>
      </w:tr>
      <w:tr w:rsidR="004D3ACB" w:rsidRPr="005052EA" w14:paraId="11EE3397" w14:textId="77777777" w:rsidTr="004D3ACB">
        <w:trPr>
          <w:trHeight w:val="649"/>
        </w:trPr>
        <w:tc>
          <w:tcPr>
            <w:tcW w:w="1951" w:type="dxa"/>
            <w:tcBorders>
              <w:top w:val="single" w:sz="4" w:space="0" w:color="auto"/>
              <w:left w:val="single" w:sz="4" w:space="0" w:color="auto"/>
              <w:bottom w:val="single" w:sz="4" w:space="0" w:color="auto"/>
              <w:right w:val="single" w:sz="4" w:space="0" w:color="auto"/>
            </w:tcBorders>
            <w:hideMark/>
          </w:tcPr>
          <w:p w14:paraId="13C7B669"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 ОК 07</w:t>
            </w:r>
          </w:p>
        </w:tc>
        <w:tc>
          <w:tcPr>
            <w:tcW w:w="3747" w:type="dxa"/>
            <w:tcBorders>
              <w:top w:val="single" w:sz="4" w:space="0" w:color="auto"/>
              <w:left w:val="single" w:sz="4" w:space="0" w:color="auto"/>
              <w:bottom w:val="single" w:sz="4" w:space="0" w:color="auto"/>
              <w:right w:val="single" w:sz="4" w:space="0" w:color="auto"/>
            </w:tcBorders>
            <w:hideMark/>
          </w:tcPr>
          <w:p w14:paraId="6FAD887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работать с законодательными и иными нормативными правовыми актами, специальной литературой;</w:t>
            </w:r>
          </w:p>
          <w:p w14:paraId="6F58875B"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анализировать, делать выводы и обосновывать свою точку зрения по конституционно-правовым отношениям; </w:t>
            </w:r>
          </w:p>
          <w:p w14:paraId="324D9756"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sz w:val="24"/>
                <w:szCs w:val="24"/>
                <w:lang w:eastAsia="ar-SA"/>
              </w:rPr>
              <w:t>применять правовые нормы для решения разнообразных практических ситуаций</w:t>
            </w:r>
          </w:p>
        </w:tc>
        <w:tc>
          <w:tcPr>
            <w:tcW w:w="3908" w:type="dxa"/>
            <w:tcBorders>
              <w:top w:val="single" w:sz="4" w:space="0" w:color="auto"/>
              <w:left w:val="single" w:sz="4" w:space="0" w:color="auto"/>
              <w:bottom w:val="single" w:sz="4" w:space="0" w:color="auto"/>
              <w:right w:val="single" w:sz="4" w:space="0" w:color="auto"/>
            </w:tcBorders>
            <w:hideMark/>
          </w:tcPr>
          <w:p w14:paraId="65B379A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основные теоретические понятия и положения конституционного права;</w:t>
            </w:r>
          </w:p>
          <w:p w14:paraId="314F23CF"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содержание Конституции Российской Федерации;</w:t>
            </w:r>
          </w:p>
          <w:p w14:paraId="441D86C1"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особенности государственного устройства России и статуса субъектов Российской Федерации;</w:t>
            </w:r>
          </w:p>
          <w:p w14:paraId="3BC769B0"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основные права, свободы и обязанности человека и гражданина;</w:t>
            </w:r>
          </w:p>
          <w:p w14:paraId="6C2E5B07"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избирательную систему Российской Федерации;</w:t>
            </w:r>
          </w:p>
          <w:p w14:paraId="4967106E"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sz w:val="24"/>
                <w:szCs w:val="24"/>
                <w:lang w:eastAsia="ar-SA"/>
              </w:rPr>
              <w:t>систему органов государственной власти и местного самоуправления в Российской Федерации;</w:t>
            </w:r>
          </w:p>
        </w:tc>
      </w:tr>
    </w:tbl>
    <w:p w14:paraId="3347AFB7" w14:textId="77777777" w:rsidR="004D3ACB" w:rsidRPr="005052EA" w:rsidRDefault="004D3ACB" w:rsidP="004D3ACB">
      <w:pPr>
        <w:suppressAutoHyphens/>
        <w:spacing w:after="0"/>
        <w:ind w:firstLine="709"/>
        <w:rPr>
          <w:rFonts w:ascii="Times New Roman" w:hAnsi="Times New Roman"/>
          <w:b/>
          <w:sz w:val="24"/>
          <w:szCs w:val="24"/>
          <w:lang w:eastAsia="ar-SA"/>
        </w:rPr>
      </w:pPr>
    </w:p>
    <w:p w14:paraId="602CC5FD"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2. СТРУКТУРА И СОДЕРЖАНИЕ УЧЕБНОЙ ДИСЦИПЛИНЫ</w:t>
      </w:r>
    </w:p>
    <w:p w14:paraId="30B451D4"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2"/>
        <w:gridCol w:w="2456"/>
      </w:tblGrid>
      <w:tr w:rsidR="004D3ACB" w:rsidRPr="005052EA" w14:paraId="0588AB72" w14:textId="77777777" w:rsidTr="004D3ACB">
        <w:trPr>
          <w:trHeight w:val="44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0B40078"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482B5E3"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Объем в часах</w:t>
            </w:r>
          </w:p>
        </w:tc>
      </w:tr>
      <w:tr w:rsidR="004D3ACB" w:rsidRPr="005052EA" w14:paraId="39E208F9" w14:textId="77777777" w:rsidTr="002418B5">
        <w:trPr>
          <w:trHeight w:val="36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725F00E"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773968"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72</w:t>
            </w:r>
          </w:p>
        </w:tc>
      </w:tr>
      <w:tr w:rsidR="004D3ACB" w:rsidRPr="005052EA" w14:paraId="06418FE3" w14:textId="77777777" w:rsidTr="002418B5">
        <w:trPr>
          <w:trHeight w:val="416"/>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F7F0928"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8F0F0F"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24</w:t>
            </w:r>
          </w:p>
        </w:tc>
      </w:tr>
      <w:tr w:rsidR="004D3ACB" w:rsidRPr="005052EA" w14:paraId="6E482FBA" w14:textId="77777777" w:rsidTr="002418B5">
        <w:trPr>
          <w:trHeight w:val="336"/>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39BE59"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sz w:val="24"/>
                <w:szCs w:val="24"/>
                <w:lang w:eastAsia="ar-SA"/>
              </w:rPr>
              <w:t>в т. ч.:</w:t>
            </w:r>
          </w:p>
        </w:tc>
      </w:tr>
      <w:tr w:rsidR="004D3ACB" w:rsidRPr="005052EA" w14:paraId="0289B907" w14:textId="77777777" w:rsidTr="002418B5">
        <w:trPr>
          <w:trHeight w:val="319"/>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25BD2C7"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B1FED2"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42</w:t>
            </w:r>
          </w:p>
        </w:tc>
      </w:tr>
      <w:tr w:rsidR="004D3ACB" w:rsidRPr="005052EA" w14:paraId="5554701E" w14:textId="77777777" w:rsidTr="002418B5">
        <w:trPr>
          <w:trHeight w:val="272"/>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88BE308"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практические занятия</w:t>
            </w:r>
            <w:r w:rsidRPr="005052EA">
              <w:rPr>
                <w:rFonts w:ascii="Times New Roman" w:hAnsi="Times New Roman"/>
                <w:i/>
                <w:sz w:val="24"/>
                <w:szCs w:val="24"/>
                <w:lang w:eastAsia="ar-SA"/>
              </w:rPr>
              <w:t xml:space="preserve"> </w:t>
            </w:r>
          </w:p>
        </w:tc>
        <w:tc>
          <w:tcPr>
            <w:tcW w:w="1315"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1B188"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24</w:t>
            </w:r>
          </w:p>
        </w:tc>
      </w:tr>
      <w:tr w:rsidR="004D3ACB" w:rsidRPr="005052EA" w14:paraId="25353B8B" w14:textId="77777777" w:rsidTr="002418B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35E1434" w14:textId="30BD8D63" w:rsidR="004D3ACB" w:rsidRPr="005052EA" w:rsidRDefault="004D3ACB" w:rsidP="002418B5">
            <w:pPr>
              <w:suppressAutoHyphens/>
              <w:spacing w:after="0"/>
              <w:rPr>
                <w:rFonts w:ascii="Times New Roman" w:hAnsi="Times New Roman"/>
                <w:i/>
                <w:sz w:val="24"/>
                <w:szCs w:val="24"/>
                <w:lang w:eastAsia="ar-SA"/>
              </w:rPr>
            </w:pPr>
            <w:r w:rsidRPr="005052EA">
              <w:rPr>
                <w:rFonts w:ascii="Times New Roman" w:hAnsi="Times New Roman"/>
                <w:i/>
                <w:sz w:val="24"/>
                <w:szCs w:val="24"/>
                <w:lang w:eastAsia="ar-SA"/>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39D88B"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w:t>
            </w:r>
          </w:p>
        </w:tc>
      </w:tr>
      <w:tr w:rsidR="004D3ACB" w:rsidRPr="005052EA" w14:paraId="38F5A872" w14:textId="77777777" w:rsidTr="002418B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639FE78" w14:textId="77777777" w:rsidR="004D3ACB" w:rsidRPr="005052EA" w:rsidRDefault="004D3ACB" w:rsidP="004D3ACB">
            <w:pPr>
              <w:suppressAutoHyphens/>
              <w:spacing w:after="0"/>
              <w:rPr>
                <w:rFonts w:ascii="Times New Roman" w:hAnsi="Times New Roman"/>
                <w:i/>
                <w:sz w:val="24"/>
                <w:szCs w:val="24"/>
                <w:lang w:eastAsia="ar-SA"/>
              </w:rPr>
            </w:pPr>
            <w:r w:rsidRPr="005052EA">
              <w:rPr>
                <w:rFonts w:ascii="Times New Roman" w:hAnsi="Times New Roman"/>
                <w:b/>
                <w:iCs/>
                <w:sz w:val="24"/>
                <w:szCs w:val="24"/>
                <w:lang w:eastAsia="ar-SA"/>
              </w:rPr>
              <w:t xml:space="preserve">Промежуточная аттестация </w:t>
            </w:r>
          </w:p>
        </w:tc>
        <w:tc>
          <w:tcPr>
            <w:tcW w:w="1315"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E3F331"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6</w:t>
            </w:r>
          </w:p>
        </w:tc>
      </w:tr>
    </w:tbl>
    <w:p w14:paraId="434BEAD1" w14:textId="77777777" w:rsidR="004D3ACB" w:rsidRPr="005052EA" w:rsidRDefault="004D3ACB" w:rsidP="004D3ACB">
      <w:pPr>
        <w:suppressAutoHyphens/>
        <w:spacing w:after="0"/>
        <w:rPr>
          <w:rFonts w:ascii="Times New Roman" w:hAnsi="Times New Roman"/>
          <w:b/>
          <w:i/>
          <w:sz w:val="24"/>
          <w:szCs w:val="24"/>
          <w:lang w:eastAsia="ar-SA"/>
        </w:rPr>
      </w:pPr>
    </w:p>
    <w:p w14:paraId="527C1FC1" w14:textId="77777777" w:rsidR="004D3ACB" w:rsidRPr="005052EA" w:rsidRDefault="004D3ACB" w:rsidP="004D3ACB">
      <w:pPr>
        <w:spacing w:after="0"/>
        <w:rPr>
          <w:rFonts w:ascii="Times New Roman" w:hAnsi="Times New Roman"/>
          <w:b/>
          <w:i/>
          <w:sz w:val="24"/>
          <w:szCs w:val="24"/>
          <w:lang w:eastAsia="ar-SA"/>
        </w:rPr>
        <w:sectPr w:rsidR="004D3ACB" w:rsidRPr="005052EA" w:rsidSect="004D3ACB">
          <w:pgSz w:w="11906" w:h="16838"/>
          <w:pgMar w:top="1134" w:right="851" w:bottom="1134" w:left="1701" w:header="708" w:footer="708" w:gutter="0"/>
          <w:cols w:space="720"/>
        </w:sectPr>
      </w:pPr>
    </w:p>
    <w:p w14:paraId="7EDB020E" w14:textId="77777777" w:rsidR="004D3ACB" w:rsidRPr="005052EA" w:rsidRDefault="004D3ACB" w:rsidP="004D3ACB">
      <w:pPr>
        <w:suppressAutoHyphens/>
        <w:spacing w:after="0"/>
        <w:ind w:firstLine="709"/>
        <w:rPr>
          <w:rFonts w:ascii="Times New Roman" w:hAnsi="Times New Roman"/>
          <w:b/>
          <w:bCs/>
          <w:sz w:val="24"/>
          <w:szCs w:val="24"/>
          <w:lang w:eastAsia="ar-SA"/>
        </w:rPr>
      </w:pPr>
      <w:r w:rsidRPr="005052EA">
        <w:rPr>
          <w:rFonts w:ascii="Times New Roman" w:hAnsi="Times New Roman"/>
          <w:b/>
          <w:sz w:val="24"/>
          <w:szCs w:val="24"/>
          <w:lang w:eastAsia="ar-SA"/>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7564"/>
        <w:gridCol w:w="1810"/>
        <w:gridCol w:w="2667"/>
      </w:tblGrid>
      <w:tr w:rsidR="004D3ACB" w:rsidRPr="005052EA" w14:paraId="346CC3A7" w14:textId="77777777" w:rsidTr="002418B5">
        <w:trPr>
          <w:trHeight w:val="20"/>
        </w:trPr>
        <w:tc>
          <w:tcPr>
            <w:tcW w:w="783" w:type="pct"/>
            <w:tcBorders>
              <w:top w:val="single" w:sz="4" w:space="0" w:color="auto"/>
              <w:left w:val="single" w:sz="4" w:space="0" w:color="auto"/>
              <w:bottom w:val="single" w:sz="4" w:space="0" w:color="auto"/>
              <w:right w:val="single" w:sz="4" w:space="0" w:color="auto"/>
            </w:tcBorders>
            <w:vAlign w:val="center"/>
            <w:hideMark/>
          </w:tcPr>
          <w:p w14:paraId="32EAD636"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Наименование разделов и тем</w:t>
            </w:r>
          </w:p>
        </w:tc>
        <w:tc>
          <w:tcPr>
            <w:tcW w:w="2649" w:type="pct"/>
            <w:tcBorders>
              <w:top w:val="single" w:sz="4" w:space="0" w:color="auto"/>
              <w:left w:val="single" w:sz="4" w:space="0" w:color="auto"/>
              <w:bottom w:val="single" w:sz="4" w:space="0" w:color="auto"/>
              <w:right w:val="single" w:sz="4" w:space="0" w:color="auto"/>
            </w:tcBorders>
            <w:vAlign w:val="center"/>
            <w:hideMark/>
          </w:tcPr>
          <w:p w14:paraId="7628AAA8"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 и формы организации деятельности обучающихся</w:t>
            </w:r>
          </w:p>
        </w:tc>
        <w:tc>
          <w:tcPr>
            <w:tcW w:w="634" w:type="pct"/>
            <w:tcBorders>
              <w:top w:val="single" w:sz="4" w:space="0" w:color="auto"/>
              <w:left w:val="single" w:sz="4" w:space="0" w:color="auto"/>
              <w:bottom w:val="single" w:sz="4" w:space="0" w:color="auto"/>
              <w:right w:val="single" w:sz="4" w:space="0" w:color="auto"/>
            </w:tcBorders>
            <w:vAlign w:val="center"/>
            <w:hideMark/>
          </w:tcPr>
          <w:p w14:paraId="1127F575"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 xml:space="preserve">Объем, акад. ч / </w:t>
            </w:r>
            <w:r w:rsidRPr="005052EA">
              <w:rPr>
                <w:rFonts w:ascii="Times New Roman" w:hAnsi="Times New Roman"/>
                <w:b/>
                <w:bCs/>
                <w:sz w:val="24"/>
                <w:szCs w:val="24"/>
                <w:lang w:eastAsia="ar-SA"/>
              </w:rPr>
              <w:br/>
              <w:t xml:space="preserve">в том числе в форме практической подготовки, </w:t>
            </w:r>
            <w:r w:rsidRPr="005052EA">
              <w:rPr>
                <w:rFonts w:ascii="Times New Roman" w:hAnsi="Times New Roman"/>
                <w:b/>
                <w:bCs/>
                <w:sz w:val="24"/>
                <w:szCs w:val="24"/>
                <w:lang w:eastAsia="ar-SA"/>
              </w:rPr>
              <w:br/>
              <w:t>акад. ч</w:t>
            </w:r>
          </w:p>
        </w:tc>
        <w:tc>
          <w:tcPr>
            <w:tcW w:w="934" w:type="pct"/>
            <w:tcBorders>
              <w:top w:val="single" w:sz="4" w:space="0" w:color="auto"/>
              <w:left w:val="single" w:sz="4" w:space="0" w:color="auto"/>
              <w:bottom w:val="single" w:sz="4" w:space="0" w:color="auto"/>
              <w:right w:val="single" w:sz="4" w:space="0" w:color="auto"/>
            </w:tcBorders>
            <w:vAlign w:val="center"/>
            <w:hideMark/>
          </w:tcPr>
          <w:p w14:paraId="450037E2" w14:textId="77777777" w:rsidR="004D3ACB" w:rsidRPr="005052EA" w:rsidRDefault="004D3ACB" w:rsidP="009A42A6">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Коды компетенций, формированию которых способствует элемент программы</w:t>
            </w:r>
          </w:p>
        </w:tc>
      </w:tr>
      <w:tr w:rsidR="004D3ACB" w:rsidRPr="005052EA" w14:paraId="1B48E268" w14:textId="77777777" w:rsidTr="002418B5">
        <w:trPr>
          <w:trHeight w:val="20"/>
        </w:trPr>
        <w:tc>
          <w:tcPr>
            <w:tcW w:w="783" w:type="pct"/>
            <w:tcBorders>
              <w:top w:val="single" w:sz="4" w:space="0" w:color="auto"/>
              <w:left w:val="single" w:sz="4" w:space="0" w:color="auto"/>
              <w:bottom w:val="single" w:sz="4" w:space="0" w:color="auto"/>
              <w:right w:val="single" w:sz="4" w:space="0" w:color="auto"/>
            </w:tcBorders>
            <w:hideMark/>
          </w:tcPr>
          <w:p w14:paraId="4B9A9C62"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1</w:t>
            </w:r>
          </w:p>
        </w:tc>
        <w:tc>
          <w:tcPr>
            <w:tcW w:w="2649" w:type="pct"/>
            <w:tcBorders>
              <w:top w:val="single" w:sz="4" w:space="0" w:color="auto"/>
              <w:left w:val="single" w:sz="4" w:space="0" w:color="auto"/>
              <w:bottom w:val="single" w:sz="4" w:space="0" w:color="auto"/>
              <w:right w:val="single" w:sz="4" w:space="0" w:color="auto"/>
            </w:tcBorders>
            <w:hideMark/>
          </w:tcPr>
          <w:p w14:paraId="056E36B8" w14:textId="77777777" w:rsidR="004D3ACB" w:rsidRPr="005052EA" w:rsidRDefault="004D3ACB" w:rsidP="004D3ACB">
            <w:pPr>
              <w:suppressAutoHyphens/>
              <w:spacing w:after="0"/>
              <w:jc w:val="center"/>
              <w:rPr>
                <w:rFonts w:ascii="Times New Roman" w:hAnsi="Times New Roman"/>
                <w:b/>
                <w:bCs/>
                <w:i/>
                <w:sz w:val="24"/>
                <w:szCs w:val="24"/>
                <w:lang w:eastAsia="ar-SA"/>
              </w:rPr>
            </w:pPr>
            <w:r w:rsidRPr="005052EA">
              <w:rPr>
                <w:rFonts w:ascii="Times New Roman" w:hAnsi="Times New Roman"/>
                <w:b/>
                <w:bCs/>
                <w:i/>
                <w:sz w:val="24"/>
                <w:szCs w:val="24"/>
                <w:lang w:eastAsia="ar-SA"/>
              </w:rPr>
              <w:t>2</w:t>
            </w:r>
          </w:p>
        </w:tc>
        <w:tc>
          <w:tcPr>
            <w:tcW w:w="634" w:type="pct"/>
            <w:tcBorders>
              <w:top w:val="single" w:sz="4" w:space="0" w:color="auto"/>
              <w:left w:val="single" w:sz="4" w:space="0" w:color="auto"/>
              <w:bottom w:val="single" w:sz="4" w:space="0" w:color="auto"/>
              <w:right w:val="single" w:sz="4" w:space="0" w:color="auto"/>
            </w:tcBorders>
            <w:hideMark/>
          </w:tcPr>
          <w:p w14:paraId="7035DF85" w14:textId="77777777" w:rsidR="004D3ACB" w:rsidRPr="005052EA" w:rsidRDefault="004D3ACB" w:rsidP="004D3ACB">
            <w:pPr>
              <w:suppressAutoHyphens/>
              <w:spacing w:after="0"/>
              <w:jc w:val="center"/>
              <w:rPr>
                <w:rFonts w:ascii="Times New Roman" w:hAnsi="Times New Roman"/>
                <w:b/>
                <w:bCs/>
                <w:i/>
                <w:sz w:val="24"/>
                <w:szCs w:val="24"/>
                <w:lang w:eastAsia="ar-SA"/>
              </w:rPr>
            </w:pPr>
            <w:r w:rsidRPr="005052EA">
              <w:rPr>
                <w:rFonts w:ascii="Times New Roman" w:hAnsi="Times New Roman"/>
                <w:b/>
                <w:bCs/>
                <w:i/>
                <w:sz w:val="24"/>
                <w:szCs w:val="24"/>
                <w:lang w:eastAsia="ar-SA"/>
              </w:rPr>
              <w:t>3</w:t>
            </w:r>
          </w:p>
        </w:tc>
        <w:tc>
          <w:tcPr>
            <w:tcW w:w="934" w:type="pct"/>
            <w:tcBorders>
              <w:top w:val="single" w:sz="4" w:space="0" w:color="auto"/>
              <w:left w:val="single" w:sz="4" w:space="0" w:color="auto"/>
              <w:bottom w:val="single" w:sz="4" w:space="0" w:color="auto"/>
              <w:right w:val="single" w:sz="4" w:space="0" w:color="auto"/>
            </w:tcBorders>
            <w:hideMark/>
          </w:tcPr>
          <w:p w14:paraId="5DCCF7BC" w14:textId="77777777" w:rsidR="004D3ACB" w:rsidRPr="005052EA" w:rsidRDefault="004D3ACB" w:rsidP="009A42A6">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r>
      <w:tr w:rsidR="004D3ACB" w:rsidRPr="005052EA" w14:paraId="118F7FED" w14:textId="77777777" w:rsidTr="002418B5">
        <w:trPr>
          <w:trHeight w:val="20"/>
        </w:trPr>
        <w:tc>
          <w:tcPr>
            <w:tcW w:w="3432" w:type="pct"/>
            <w:gridSpan w:val="2"/>
            <w:tcBorders>
              <w:top w:val="single" w:sz="4" w:space="0" w:color="auto"/>
              <w:left w:val="single" w:sz="4" w:space="0" w:color="auto"/>
              <w:bottom w:val="single" w:sz="4" w:space="0" w:color="auto"/>
              <w:right w:val="single" w:sz="4" w:space="0" w:color="auto"/>
            </w:tcBorders>
          </w:tcPr>
          <w:p w14:paraId="562273F7"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Раздел I. КОНСТИТУЦИОННОЕ ПРАВО - ВЕДУЩАЯ ОТРАСЛЬ ПРАВА РОССИЙСКОЙ ФЕДЕРАЦИИ</w:t>
            </w:r>
          </w:p>
          <w:p w14:paraId="02C7AFD0" w14:textId="77777777" w:rsidR="004D3ACB" w:rsidRPr="005052EA" w:rsidRDefault="004D3ACB" w:rsidP="004D3ACB">
            <w:pPr>
              <w:suppressAutoHyphens/>
              <w:spacing w:after="0"/>
              <w:jc w:val="center"/>
              <w:rPr>
                <w:rFonts w:ascii="Times New Roman" w:hAnsi="Times New Roman"/>
                <w:b/>
                <w:bCs/>
                <w:i/>
                <w:sz w:val="24"/>
                <w:szCs w:val="24"/>
                <w:lang w:eastAsia="ar-SA"/>
              </w:rPr>
            </w:pPr>
          </w:p>
        </w:tc>
        <w:tc>
          <w:tcPr>
            <w:tcW w:w="634" w:type="pct"/>
            <w:tcBorders>
              <w:top w:val="single" w:sz="4" w:space="0" w:color="auto"/>
              <w:left w:val="single" w:sz="4" w:space="0" w:color="auto"/>
              <w:bottom w:val="single" w:sz="4" w:space="0" w:color="auto"/>
              <w:right w:val="single" w:sz="4" w:space="0" w:color="auto"/>
            </w:tcBorders>
            <w:hideMark/>
          </w:tcPr>
          <w:p w14:paraId="41B07350"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iCs/>
                <w:sz w:val="24"/>
                <w:szCs w:val="24"/>
                <w:lang w:eastAsia="ar-SA"/>
              </w:rPr>
              <w:t>4/2</w:t>
            </w:r>
          </w:p>
        </w:tc>
        <w:tc>
          <w:tcPr>
            <w:tcW w:w="934" w:type="pct"/>
            <w:vMerge w:val="restart"/>
            <w:tcBorders>
              <w:top w:val="single" w:sz="4" w:space="0" w:color="auto"/>
              <w:left w:val="single" w:sz="4" w:space="0" w:color="auto"/>
              <w:bottom w:val="single" w:sz="4" w:space="0" w:color="auto"/>
              <w:right w:val="single" w:sz="4" w:space="0" w:color="auto"/>
            </w:tcBorders>
          </w:tcPr>
          <w:p w14:paraId="2944991C" w14:textId="77777777" w:rsidR="004D3ACB" w:rsidRPr="005052EA" w:rsidRDefault="004D3ACB"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47B297DF" w14:textId="77777777" w:rsidR="004D3ACB" w:rsidRPr="005052EA" w:rsidRDefault="004D3ACB" w:rsidP="009A42A6">
            <w:pPr>
              <w:suppressAutoHyphens/>
              <w:spacing w:after="0"/>
              <w:jc w:val="center"/>
              <w:rPr>
                <w:rFonts w:ascii="Times New Roman" w:hAnsi="Times New Roman"/>
                <w:bCs/>
                <w:sz w:val="24"/>
                <w:szCs w:val="24"/>
                <w:lang w:eastAsia="ar-SA"/>
              </w:rPr>
            </w:pPr>
          </w:p>
          <w:p w14:paraId="2979118B" w14:textId="77777777" w:rsidR="004D3ACB" w:rsidRPr="005052EA" w:rsidRDefault="004D3ACB"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24A2B892" w14:textId="77777777" w:rsidR="004D3ACB" w:rsidRPr="005052EA" w:rsidRDefault="004D3ACB" w:rsidP="009A42A6">
            <w:pPr>
              <w:suppressAutoHyphens/>
              <w:spacing w:after="0"/>
              <w:jc w:val="center"/>
              <w:rPr>
                <w:rFonts w:ascii="Times New Roman" w:hAnsi="Times New Roman"/>
                <w:bCs/>
                <w:sz w:val="24"/>
                <w:szCs w:val="24"/>
                <w:lang w:eastAsia="ar-SA"/>
              </w:rPr>
            </w:pPr>
          </w:p>
        </w:tc>
      </w:tr>
      <w:tr w:rsidR="004D3ACB" w:rsidRPr="005052EA" w14:paraId="640CC351" w14:textId="77777777" w:rsidTr="002418B5">
        <w:trPr>
          <w:trHeight w:val="20"/>
        </w:trPr>
        <w:tc>
          <w:tcPr>
            <w:tcW w:w="783" w:type="pct"/>
            <w:vMerge w:val="restart"/>
            <w:tcBorders>
              <w:top w:val="single" w:sz="4" w:space="0" w:color="auto"/>
              <w:left w:val="single" w:sz="4" w:space="0" w:color="auto"/>
              <w:bottom w:val="single" w:sz="4" w:space="0" w:color="auto"/>
              <w:right w:val="single" w:sz="4" w:space="0" w:color="auto"/>
            </w:tcBorders>
          </w:tcPr>
          <w:p w14:paraId="492B5421"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1.1. Конституционное право Российской Федерации – ведущая отрасль российского права</w:t>
            </w:r>
          </w:p>
          <w:p w14:paraId="1E475633" w14:textId="77777777" w:rsidR="004D3ACB" w:rsidRPr="005052EA" w:rsidRDefault="004D3ACB"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tcPr>
          <w:p w14:paraId="31C29EB2"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w:t>
            </w:r>
          </w:p>
          <w:p w14:paraId="124EE709" w14:textId="77777777" w:rsidR="004D3ACB" w:rsidRPr="005052EA" w:rsidRDefault="004D3ACB" w:rsidP="004D3ACB">
            <w:pPr>
              <w:suppressAutoHyphens/>
              <w:spacing w:after="0"/>
              <w:rPr>
                <w:rFonts w:ascii="Times New Roman" w:hAnsi="Times New Roman"/>
                <w:b/>
                <w:bCs/>
                <w:sz w:val="24"/>
                <w:szCs w:val="24"/>
                <w:lang w:eastAsia="ar-SA"/>
              </w:rPr>
            </w:pPr>
          </w:p>
        </w:tc>
        <w:tc>
          <w:tcPr>
            <w:tcW w:w="634" w:type="pct"/>
            <w:tcBorders>
              <w:top w:val="single" w:sz="4" w:space="0" w:color="auto"/>
              <w:left w:val="single" w:sz="4" w:space="0" w:color="auto"/>
              <w:bottom w:val="single" w:sz="4" w:space="0" w:color="auto"/>
              <w:right w:val="single" w:sz="4" w:space="0" w:color="auto"/>
            </w:tcBorders>
            <w:hideMark/>
          </w:tcPr>
          <w:p w14:paraId="78020BF9"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iCs/>
                <w:sz w:val="24"/>
                <w:szCs w:val="24"/>
                <w:lang w:eastAsia="ar-SA"/>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924925"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6731C155" w14:textId="77777777" w:rsidTr="002418B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ADE114" w14:textId="77777777" w:rsidR="004D3ACB" w:rsidRPr="005052EA" w:rsidRDefault="004D3ACB"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1A09BBA" w14:textId="77777777" w:rsidR="004D3ACB" w:rsidRPr="005052EA" w:rsidRDefault="004D3ACB"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 xml:space="preserve">1. </w:t>
            </w:r>
            <w:r w:rsidRPr="005052EA">
              <w:rPr>
                <w:rFonts w:ascii="Times New Roman" w:hAnsi="Times New Roman"/>
                <w:bCs/>
                <w:sz w:val="24"/>
                <w:szCs w:val="24"/>
                <w:lang w:eastAsia="ar-SA"/>
              </w:rPr>
              <w:t>Конституционное право Российской Федерации - ведущая отрасль российского права. Понятие, предмет и метод конституционного права Российской Федерации как отрасли права.</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14:paraId="2982F1C8"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25CE0"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01C1DFB9" w14:textId="77777777" w:rsidTr="002418B5">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D2D06A" w14:textId="77777777" w:rsidR="004D3ACB" w:rsidRPr="005052EA" w:rsidRDefault="004D3ACB"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049259FD" w14:textId="77777777" w:rsidR="004D3ACB" w:rsidRPr="005052EA" w:rsidRDefault="004D3ACB"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2</w:t>
            </w:r>
            <w:r w:rsidRPr="005052EA">
              <w:rPr>
                <w:rFonts w:ascii="Times New Roman" w:hAnsi="Times New Roman"/>
                <w:b/>
                <w:bCs/>
                <w:i/>
                <w:sz w:val="24"/>
                <w:szCs w:val="24"/>
                <w:lang w:eastAsia="ar-SA"/>
              </w:rPr>
              <w:t>.</w:t>
            </w:r>
            <w:r w:rsidRPr="005052EA">
              <w:rPr>
                <w:rFonts w:ascii="Times New Roman" w:hAnsi="Times New Roman"/>
                <w:bCs/>
                <w:sz w:val="24"/>
                <w:szCs w:val="24"/>
                <w:lang w:eastAsia="ar-SA"/>
              </w:rPr>
              <w:t xml:space="preserve"> Конституционно-правовые нормы: понятие, особенности и виды. Конституционно-правовые институты. Система конституционного права</w:t>
            </w:r>
          </w:p>
          <w:p w14:paraId="7D92EC8A" w14:textId="77777777" w:rsidR="004D3ACB" w:rsidRPr="005052EA" w:rsidRDefault="004D3ACB" w:rsidP="004D3ACB">
            <w:pPr>
              <w:suppressAutoHyphens/>
              <w:spacing w:after="0"/>
              <w:jc w:val="both"/>
              <w:rPr>
                <w:rFonts w:ascii="Times New Roman" w:hAnsi="Times New Roman"/>
                <w:b/>
                <w:bCs/>
                <w:i/>
                <w:sz w:val="24"/>
                <w:szCs w:val="24"/>
                <w:lang w:eastAsia="ar-SA"/>
              </w:rPr>
            </w:pPr>
            <w:r w:rsidRPr="005052EA">
              <w:rPr>
                <w:rFonts w:ascii="Times New Roman" w:hAnsi="Times New Roman"/>
                <w:bCs/>
                <w:sz w:val="24"/>
                <w:szCs w:val="24"/>
                <w:lang w:eastAsia="ar-SA"/>
              </w:rPr>
              <w:t>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95BBA"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90B023"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69BCD3B3" w14:textId="77777777" w:rsidTr="002418B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B067BF" w14:textId="77777777" w:rsidR="004D3ACB" w:rsidRPr="005052EA" w:rsidRDefault="004D3ACB"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B88ABF5"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3. </w:t>
            </w:r>
            <w:r w:rsidRPr="005052EA">
              <w:rPr>
                <w:rFonts w:ascii="Times New Roman" w:hAnsi="Times New Roman"/>
                <w:bCs/>
                <w:sz w:val="24"/>
                <w:szCs w:val="24"/>
                <w:lang w:eastAsia="ar-SA"/>
              </w:rPr>
              <w:t>Конституционно-правовые отношения.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9AEDD"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608D0"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0199BC74" w14:textId="77777777" w:rsidTr="002418B5">
        <w:trPr>
          <w:trHeight w:val="4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26674" w14:textId="77777777" w:rsidR="004D3ACB" w:rsidRPr="005052EA" w:rsidRDefault="004D3ACB"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8F11D40"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4.</w:t>
            </w:r>
            <w:r w:rsidRPr="005052EA">
              <w:rPr>
                <w:rFonts w:ascii="Times New Roman" w:hAnsi="Times New Roman"/>
                <w:bCs/>
                <w:sz w:val="24"/>
                <w:szCs w:val="24"/>
                <w:lang w:eastAsia="ar-SA"/>
              </w:rPr>
              <w:t xml:space="preserve"> Источники конституционного права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BE111"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60139"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3C9F83B4" w14:textId="77777777" w:rsidTr="002418B5">
        <w:trPr>
          <w:trHeight w:val="6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DF7254" w14:textId="77777777" w:rsidR="004D3ACB" w:rsidRPr="005052EA" w:rsidRDefault="004D3ACB"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431BF3B" w14:textId="77777777" w:rsidR="004D3ACB" w:rsidRPr="005052EA" w:rsidRDefault="004D3ACB"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5.</w:t>
            </w:r>
            <w:r w:rsidRPr="005052EA">
              <w:rPr>
                <w:rFonts w:ascii="Times New Roman" w:hAnsi="Times New Roman"/>
                <w:bCs/>
                <w:sz w:val="24"/>
                <w:szCs w:val="24"/>
                <w:lang w:eastAsia="ar-SA"/>
              </w:rPr>
              <w:t xml:space="preserve"> Место конституционного права Российской Федерации в системе российского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82210C"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A962A"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6D8DAD4B" w14:textId="77777777" w:rsidTr="002418B5">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C5DF1" w14:textId="77777777" w:rsidR="004D3ACB" w:rsidRPr="005052EA" w:rsidRDefault="004D3ACB"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9FCC050" w14:textId="77777777" w:rsidR="004D3ACB" w:rsidRPr="005052EA" w:rsidRDefault="004D3ACB" w:rsidP="004D3ACB">
            <w:pPr>
              <w:suppressAutoHyphens/>
              <w:spacing w:after="0"/>
              <w:jc w:val="both"/>
              <w:rPr>
                <w:rFonts w:ascii="Times New Roman" w:hAnsi="Times New Roman"/>
                <w:b/>
                <w:i/>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34" w:type="pct"/>
            <w:tcBorders>
              <w:top w:val="single" w:sz="4" w:space="0" w:color="auto"/>
              <w:left w:val="single" w:sz="4" w:space="0" w:color="auto"/>
              <w:bottom w:val="single" w:sz="4" w:space="0" w:color="auto"/>
              <w:right w:val="single" w:sz="4" w:space="0" w:color="auto"/>
            </w:tcBorders>
            <w:hideMark/>
          </w:tcPr>
          <w:p w14:paraId="706AAE20"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70593"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007CAA79" w14:textId="77777777" w:rsidTr="002418B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3E0EBA" w14:textId="77777777" w:rsidR="004D3ACB" w:rsidRPr="005052EA" w:rsidRDefault="004D3ACB"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AC7F8C5"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b/>
                <w:sz w:val="24"/>
                <w:szCs w:val="24"/>
                <w:lang w:eastAsia="ar-SA"/>
              </w:rPr>
              <w:t xml:space="preserve">Практическое занятие № 1. </w:t>
            </w:r>
            <w:r w:rsidRPr="005052EA">
              <w:rPr>
                <w:rFonts w:ascii="Times New Roman" w:hAnsi="Times New Roman"/>
                <w:sz w:val="24"/>
                <w:szCs w:val="24"/>
                <w:lang w:eastAsia="ar-SA"/>
              </w:rPr>
              <w:t>Семинар по теме «Конституционное право Российской Федерации – ведущая отрасль российского права»</w:t>
            </w:r>
          </w:p>
        </w:tc>
        <w:tc>
          <w:tcPr>
            <w:tcW w:w="634" w:type="pct"/>
            <w:tcBorders>
              <w:top w:val="single" w:sz="4" w:space="0" w:color="auto"/>
              <w:left w:val="single" w:sz="4" w:space="0" w:color="auto"/>
              <w:bottom w:val="single" w:sz="4" w:space="0" w:color="auto"/>
              <w:right w:val="single" w:sz="4" w:space="0" w:color="auto"/>
            </w:tcBorders>
            <w:hideMark/>
          </w:tcPr>
          <w:p w14:paraId="249F7981"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51ED6"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0AAA440F" w14:textId="77777777" w:rsidTr="002418B5">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A4964F" w14:textId="77777777" w:rsidR="004D3ACB" w:rsidRPr="005052EA" w:rsidRDefault="004D3ACB"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A2730F0"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34" w:type="pct"/>
            <w:tcBorders>
              <w:top w:val="single" w:sz="4" w:space="0" w:color="auto"/>
              <w:left w:val="single" w:sz="4" w:space="0" w:color="auto"/>
              <w:bottom w:val="single" w:sz="4" w:space="0" w:color="auto"/>
              <w:right w:val="single" w:sz="4" w:space="0" w:color="auto"/>
            </w:tcBorders>
            <w:vAlign w:val="center"/>
          </w:tcPr>
          <w:p w14:paraId="5C8D3D21" w14:textId="77777777" w:rsidR="004D3ACB" w:rsidRPr="005052EA" w:rsidRDefault="004D3ACB" w:rsidP="004D3ACB">
            <w:pPr>
              <w:suppressAutoHyphens/>
              <w:spacing w:after="0"/>
              <w:jc w:val="center"/>
              <w:rPr>
                <w:rFonts w:ascii="Times New Roman" w:hAnsi="Times New Roman"/>
                <w:b/>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6F01F1" w14:textId="77777777" w:rsidR="004D3ACB" w:rsidRPr="005052EA" w:rsidRDefault="004D3ACB" w:rsidP="009A42A6">
            <w:pPr>
              <w:spacing w:after="0"/>
              <w:jc w:val="center"/>
              <w:rPr>
                <w:rFonts w:ascii="Times New Roman" w:hAnsi="Times New Roman"/>
                <w:bCs/>
                <w:sz w:val="24"/>
                <w:szCs w:val="24"/>
                <w:lang w:eastAsia="ar-SA"/>
              </w:rPr>
            </w:pPr>
          </w:p>
        </w:tc>
      </w:tr>
      <w:tr w:rsidR="004D3ACB" w:rsidRPr="005052EA" w14:paraId="2FDBB81F" w14:textId="77777777" w:rsidTr="002418B5">
        <w:trPr>
          <w:trHeight w:val="20"/>
        </w:trPr>
        <w:tc>
          <w:tcPr>
            <w:tcW w:w="3432" w:type="pct"/>
            <w:gridSpan w:val="2"/>
            <w:tcBorders>
              <w:top w:val="single" w:sz="4" w:space="0" w:color="auto"/>
              <w:left w:val="single" w:sz="4" w:space="0" w:color="auto"/>
              <w:bottom w:val="single" w:sz="4" w:space="0" w:color="auto"/>
              <w:right w:val="single" w:sz="4" w:space="0" w:color="auto"/>
            </w:tcBorders>
          </w:tcPr>
          <w:p w14:paraId="4101AE31"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lastRenderedPageBreak/>
              <w:t>Раздел II. КОНСТИТУЦИЯ РОССИЙСКОЙ ФЕДЕРАЦИИ И ЕЕ РАЗВИТИЕ</w:t>
            </w:r>
          </w:p>
          <w:p w14:paraId="78847739" w14:textId="77777777" w:rsidR="004D3ACB" w:rsidRPr="005052EA" w:rsidRDefault="004D3ACB" w:rsidP="004D3ACB">
            <w:pPr>
              <w:suppressAutoHyphens/>
              <w:spacing w:after="0"/>
              <w:rPr>
                <w:rFonts w:ascii="Times New Roman" w:hAnsi="Times New Roman"/>
                <w:b/>
                <w:bCs/>
                <w:sz w:val="24"/>
                <w:szCs w:val="24"/>
                <w:lang w:eastAsia="ar-SA"/>
              </w:rPr>
            </w:pPr>
          </w:p>
        </w:tc>
        <w:tc>
          <w:tcPr>
            <w:tcW w:w="634" w:type="pct"/>
            <w:tcBorders>
              <w:top w:val="single" w:sz="4" w:space="0" w:color="auto"/>
              <w:left w:val="single" w:sz="4" w:space="0" w:color="auto"/>
              <w:bottom w:val="single" w:sz="4" w:space="0" w:color="auto"/>
              <w:right w:val="single" w:sz="4" w:space="0" w:color="auto"/>
            </w:tcBorders>
            <w:hideMark/>
          </w:tcPr>
          <w:p w14:paraId="0CDEB55B"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iCs/>
                <w:sz w:val="24"/>
                <w:szCs w:val="24"/>
                <w:lang w:eastAsia="ar-SA"/>
              </w:rPr>
              <w:t>8/4</w:t>
            </w:r>
          </w:p>
        </w:tc>
        <w:tc>
          <w:tcPr>
            <w:tcW w:w="934" w:type="pct"/>
            <w:tcBorders>
              <w:top w:val="single" w:sz="4" w:space="0" w:color="auto"/>
              <w:left w:val="single" w:sz="4" w:space="0" w:color="auto"/>
              <w:bottom w:val="single" w:sz="4" w:space="0" w:color="auto"/>
              <w:right w:val="single" w:sz="4" w:space="0" w:color="auto"/>
            </w:tcBorders>
          </w:tcPr>
          <w:p w14:paraId="56E00A0C" w14:textId="77777777" w:rsidR="004D3ACB" w:rsidRPr="005052EA" w:rsidRDefault="004D3ACB"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6BEE4BB8" w14:textId="77777777" w:rsidR="004D3ACB" w:rsidRPr="005052EA" w:rsidRDefault="004D3ACB" w:rsidP="009A42A6">
            <w:pPr>
              <w:suppressAutoHyphens/>
              <w:spacing w:after="0"/>
              <w:jc w:val="center"/>
              <w:rPr>
                <w:rFonts w:ascii="Times New Roman" w:hAnsi="Times New Roman"/>
                <w:sz w:val="24"/>
                <w:szCs w:val="24"/>
                <w:lang w:eastAsia="ar-SA"/>
              </w:rPr>
            </w:pPr>
          </w:p>
        </w:tc>
      </w:tr>
      <w:tr w:rsidR="002418B5" w:rsidRPr="005052EA" w14:paraId="6DF98DD7" w14:textId="77777777" w:rsidTr="002418B5">
        <w:trPr>
          <w:trHeight w:val="20"/>
        </w:trPr>
        <w:tc>
          <w:tcPr>
            <w:tcW w:w="783" w:type="pct"/>
            <w:vMerge w:val="restart"/>
            <w:tcBorders>
              <w:top w:val="single" w:sz="4" w:space="0" w:color="auto"/>
              <w:left w:val="single" w:sz="4" w:space="0" w:color="auto"/>
              <w:bottom w:val="single" w:sz="4" w:space="0" w:color="auto"/>
              <w:right w:val="single" w:sz="4" w:space="0" w:color="auto"/>
            </w:tcBorders>
            <w:hideMark/>
          </w:tcPr>
          <w:p w14:paraId="1B3354DB"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Тема 2.1. Конституция </w:t>
            </w:r>
          </w:p>
          <w:p w14:paraId="1B4B1600"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Российской Федерации -</w:t>
            </w:r>
          </w:p>
          <w:p w14:paraId="2A97B992"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основной закон государства</w:t>
            </w:r>
          </w:p>
        </w:tc>
        <w:tc>
          <w:tcPr>
            <w:tcW w:w="2649" w:type="pct"/>
            <w:tcBorders>
              <w:top w:val="single" w:sz="4" w:space="0" w:color="auto"/>
              <w:left w:val="single" w:sz="4" w:space="0" w:color="auto"/>
              <w:bottom w:val="single" w:sz="4" w:space="0" w:color="auto"/>
              <w:right w:val="single" w:sz="4" w:space="0" w:color="auto"/>
            </w:tcBorders>
            <w:hideMark/>
          </w:tcPr>
          <w:p w14:paraId="19B6D907"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34" w:type="pct"/>
            <w:tcBorders>
              <w:top w:val="single" w:sz="4" w:space="0" w:color="auto"/>
              <w:left w:val="single" w:sz="4" w:space="0" w:color="auto"/>
              <w:bottom w:val="single" w:sz="4" w:space="0" w:color="auto"/>
              <w:right w:val="single" w:sz="4" w:space="0" w:color="auto"/>
            </w:tcBorders>
            <w:vAlign w:val="center"/>
          </w:tcPr>
          <w:p w14:paraId="16B0A3DB" w14:textId="77777777" w:rsidR="002418B5" w:rsidRPr="005052EA" w:rsidRDefault="002418B5"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p w14:paraId="118AD8E3"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val="restart"/>
            <w:tcBorders>
              <w:top w:val="single" w:sz="4" w:space="0" w:color="auto"/>
              <w:left w:val="single" w:sz="4" w:space="0" w:color="auto"/>
              <w:right w:val="single" w:sz="4" w:space="0" w:color="auto"/>
            </w:tcBorders>
          </w:tcPr>
          <w:p w14:paraId="16AF2527"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583114D8" w14:textId="77777777" w:rsidR="002418B5" w:rsidRPr="005052EA" w:rsidRDefault="002418B5" w:rsidP="009A42A6">
            <w:pPr>
              <w:suppressAutoHyphens/>
              <w:spacing w:after="0"/>
              <w:jc w:val="center"/>
              <w:rPr>
                <w:rFonts w:ascii="Times New Roman" w:hAnsi="Times New Roman"/>
                <w:sz w:val="24"/>
                <w:szCs w:val="24"/>
                <w:lang w:eastAsia="ar-SA"/>
              </w:rPr>
            </w:pPr>
          </w:p>
        </w:tc>
      </w:tr>
      <w:tr w:rsidR="002418B5" w:rsidRPr="005052EA" w14:paraId="1ECEF5FE" w14:textId="77777777" w:rsidTr="002418B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3561D"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5CB4450"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 xml:space="preserve">1. </w:t>
            </w:r>
            <w:r w:rsidRPr="005052EA">
              <w:rPr>
                <w:rFonts w:ascii="Times New Roman" w:hAnsi="Times New Roman"/>
                <w:bCs/>
                <w:sz w:val="24"/>
                <w:szCs w:val="24"/>
                <w:lang w:eastAsia="ar-SA"/>
              </w:rPr>
              <w:t>Понятие, сущность, функции конституции.</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14:paraId="1208B098"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left w:val="single" w:sz="4" w:space="0" w:color="auto"/>
              <w:right w:val="single" w:sz="4" w:space="0" w:color="auto"/>
            </w:tcBorders>
            <w:vAlign w:val="center"/>
            <w:hideMark/>
          </w:tcPr>
          <w:p w14:paraId="726B70B0" w14:textId="77777777" w:rsidR="002418B5" w:rsidRPr="005052EA" w:rsidRDefault="002418B5" w:rsidP="009A42A6">
            <w:pPr>
              <w:spacing w:after="0"/>
              <w:jc w:val="center"/>
              <w:rPr>
                <w:rFonts w:ascii="Times New Roman" w:hAnsi="Times New Roman"/>
                <w:sz w:val="24"/>
                <w:szCs w:val="24"/>
                <w:lang w:eastAsia="ar-SA"/>
              </w:rPr>
            </w:pPr>
          </w:p>
        </w:tc>
      </w:tr>
      <w:tr w:rsidR="002418B5" w:rsidRPr="005052EA" w14:paraId="6938CEB9" w14:textId="77777777" w:rsidTr="002418B5">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BFD40A"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E36310A"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2. </w:t>
            </w:r>
            <w:r w:rsidRPr="005052EA">
              <w:rPr>
                <w:rFonts w:ascii="Times New Roman" w:hAnsi="Times New Roman"/>
                <w:bCs/>
                <w:sz w:val="24"/>
                <w:szCs w:val="24"/>
                <w:lang w:eastAsia="ar-SA"/>
              </w:rPr>
              <w:t>Виды конституций.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42953"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0AB1FCB8" w14:textId="77777777" w:rsidR="002418B5" w:rsidRPr="005052EA" w:rsidRDefault="002418B5" w:rsidP="009A42A6">
            <w:pPr>
              <w:spacing w:after="0"/>
              <w:jc w:val="center"/>
              <w:rPr>
                <w:rFonts w:ascii="Times New Roman" w:hAnsi="Times New Roman"/>
                <w:sz w:val="24"/>
                <w:szCs w:val="24"/>
                <w:lang w:eastAsia="ar-SA"/>
              </w:rPr>
            </w:pPr>
          </w:p>
        </w:tc>
      </w:tr>
      <w:tr w:rsidR="002418B5" w:rsidRPr="005052EA" w14:paraId="33FA5769" w14:textId="77777777" w:rsidTr="002418B5">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5F6BAB"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EB25E81"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3. </w:t>
            </w:r>
            <w:r w:rsidRPr="005052EA">
              <w:rPr>
                <w:rFonts w:ascii="Times New Roman" w:hAnsi="Times New Roman"/>
                <w:bCs/>
                <w:sz w:val="24"/>
                <w:szCs w:val="24"/>
                <w:lang w:eastAsia="ar-SA"/>
              </w:rPr>
              <w:t>Юридические свойства конституции.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05D78"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496E9FEE" w14:textId="77777777" w:rsidR="002418B5" w:rsidRPr="005052EA" w:rsidRDefault="002418B5" w:rsidP="009A42A6">
            <w:pPr>
              <w:spacing w:after="0"/>
              <w:jc w:val="center"/>
              <w:rPr>
                <w:rFonts w:ascii="Times New Roman" w:hAnsi="Times New Roman"/>
                <w:sz w:val="24"/>
                <w:szCs w:val="24"/>
                <w:lang w:eastAsia="ar-SA"/>
              </w:rPr>
            </w:pPr>
          </w:p>
        </w:tc>
      </w:tr>
      <w:tr w:rsidR="002418B5" w:rsidRPr="005052EA" w14:paraId="19A4B42D" w14:textId="77777777" w:rsidTr="002418B5">
        <w:trPr>
          <w:trHeight w:val="3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F82AD7"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C904FD3"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4.</w:t>
            </w:r>
            <w:r w:rsidRPr="005052EA">
              <w:rPr>
                <w:rFonts w:ascii="Times New Roman" w:hAnsi="Times New Roman"/>
                <w:bCs/>
                <w:sz w:val="24"/>
                <w:szCs w:val="24"/>
                <w:lang w:eastAsia="ar-SA"/>
              </w:rPr>
              <w:t xml:space="preserve"> Порядок пересмотра Конституции Российской Федерации и принятия конституционных поправок. Толкование Конституции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323B4"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1B8D5FE6" w14:textId="77777777" w:rsidR="002418B5" w:rsidRPr="005052EA" w:rsidRDefault="002418B5" w:rsidP="009A42A6">
            <w:pPr>
              <w:spacing w:after="0"/>
              <w:jc w:val="center"/>
              <w:rPr>
                <w:rFonts w:ascii="Times New Roman" w:hAnsi="Times New Roman"/>
                <w:sz w:val="24"/>
                <w:szCs w:val="24"/>
                <w:lang w:eastAsia="ar-SA"/>
              </w:rPr>
            </w:pPr>
          </w:p>
        </w:tc>
      </w:tr>
      <w:tr w:rsidR="002418B5" w:rsidRPr="005052EA" w14:paraId="0CD060BE" w14:textId="77777777" w:rsidTr="002418B5">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A0EFF9"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F230430"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5.</w:t>
            </w:r>
            <w:r w:rsidRPr="005052EA">
              <w:rPr>
                <w:rFonts w:ascii="Times New Roman" w:hAnsi="Times New Roman"/>
                <w:bCs/>
                <w:sz w:val="24"/>
                <w:szCs w:val="24"/>
                <w:lang w:eastAsia="ar-SA"/>
              </w:rPr>
              <w:t xml:space="preserve"> Реализация Конституции Российской Федераций.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649262"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7650977C" w14:textId="77777777" w:rsidR="002418B5" w:rsidRPr="005052EA" w:rsidRDefault="002418B5" w:rsidP="009A42A6">
            <w:pPr>
              <w:spacing w:after="0"/>
              <w:jc w:val="center"/>
              <w:rPr>
                <w:rFonts w:ascii="Times New Roman" w:hAnsi="Times New Roman"/>
                <w:sz w:val="24"/>
                <w:szCs w:val="24"/>
                <w:lang w:eastAsia="ar-SA"/>
              </w:rPr>
            </w:pPr>
          </w:p>
        </w:tc>
      </w:tr>
      <w:tr w:rsidR="002418B5" w:rsidRPr="005052EA" w14:paraId="4D92C69F" w14:textId="77777777" w:rsidTr="002418B5">
        <w:trPr>
          <w:trHeight w:val="5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1C13B2"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D2C4FC2"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6.</w:t>
            </w:r>
            <w:r w:rsidRPr="005052EA">
              <w:rPr>
                <w:rFonts w:ascii="Times New Roman" w:hAnsi="Times New Roman"/>
                <w:bCs/>
                <w:sz w:val="24"/>
                <w:szCs w:val="24"/>
                <w:lang w:eastAsia="ar-SA"/>
              </w:rPr>
              <w:t xml:space="preserve"> Охрана Конституции Российской Федерации. Роль Конституционного Суда Российской Федерации в охране Конституции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C92E1"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3F9B8D91" w14:textId="77777777" w:rsidR="002418B5" w:rsidRPr="005052EA" w:rsidRDefault="002418B5" w:rsidP="009A42A6">
            <w:pPr>
              <w:spacing w:after="0"/>
              <w:jc w:val="center"/>
              <w:rPr>
                <w:rFonts w:ascii="Times New Roman" w:hAnsi="Times New Roman"/>
                <w:sz w:val="24"/>
                <w:szCs w:val="24"/>
                <w:lang w:eastAsia="ar-SA"/>
              </w:rPr>
            </w:pPr>
          </w:p>
        </w:tc>
      </w:tr>
      <w:tr w:rsidR="002418B5" w:rsidRPr="005052EA" w14:paraId="2C291CE4" w14:textId="77777777" w:rsidTr="002418B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DA9E87"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8004F92"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6EF98C85"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7690CD83"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21E0FFB1" w14:textId="77777777" w:rsidTr="002418B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62BDF"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F0DEA11"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Практическое занятие № 2. </w:t>
            </w:r>
            <w:r w:rsidRPr="005052EA">
              <w:rPr>
                <w:rFonts w:ascii="Times New Roman" w:hAnsi="Times New Roman"/>
                <w:bCs/>
                <w:sz w:val="24"/>
                <w:szCs w:val="24"/>
                <w:lang w:eastAsia="ar-SA"/>
              </w:rPr>
              <w:t>Семинар по теме «Сущность и юридические свойства Конституции Российской Федерации »</w:t>
            </w:r>
          </w:p>
        </w:tc>
        <w:tc>
          <w:tcPr>
            <w:tcW w:w="634" w:type="pct"/>
            <w:tcBorders>
              <w:top w:val="single" w:sz="4" w:space="0" w:color="auto"/>
              <w:left w:val="single" w:sz="4" w:space="0" w:color="auto"/>
              <w:bottom w:val="single" w:sz="4" w:space="0" w:color="auto"/>
              <w:right w:val="single" w:sz="4" w:space="0" w:color="auto"/>
            </w:tcBorders>
            <w:hideMark/>
          </w:tcPr>
          <w:p w14:paraId="33D98922"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3B6EB9F7"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70EF81BE" w14:textId="77777777" w:rsidTr="002418B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BDDD4D"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1DFAF0F"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34" w:type="pct"/>
            <w:tcBorders>
              <w:top w:val="single" w:sz="4" w:space="0" w:color="auto"/>
              <w:left w:val="single" w:sz="4" w:space="0" w:color="auto"/>
              <w:bottom w:val="single" w:sz="4" w:space="0" w:color="auto"/>
              <w:right w:val="single" w:sz="4" w:space="0" w:color="auto"/>
            </w:tcBorders>
            <w:vAlign w:val="center"/>
          </w:tcPr>
          <w:p w14:paraId="3D4BB55B"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1C7934E9"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09810517" w14:textId="77777777" w:rsidTr="00430E29">
        <w:trPr>
          <w:trHeight w:val="20"/>
        </w:trPr>
        <w:tc>
          <w:tcPr>
            <w:tcW w:w="783" w:type="pct"/>
            <w:vMerge w:val="restart"/>
            <w:tcBorders>
              <w:top w:val="single" w:sz="4" w:space="0" w:color="auto"/>
              <w:left w:val="single" w:sz="4" w:space="0" w:color="auto"/>
              <w:right w:val="single" w:sz="4" w:space="0" w:color="auto"/>
            </w:tcBorders>
            <w:hideMark/>
          </w:tcPr>
          <w:p w14:paraId="2F515195"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2.2. Развитие конституционного</w:t>
            </w:r>
          </w:p>
          <w:p w14:paraId="5DB388D5"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законодательства в России</w:t>
            </w:r>
          </w:p>
        </w:tc>
        <w:tc>
          <w:tcPr>
            <w:tcW w:w="2649" w:type="pct"/>
            <w:tcBorders>
              <w:top w:val="single" w:sz="4" w:space="0" w:color="auto"/>
              <w:left w:val="single" w:sz="4" w:space="0" w:color="auto"/>
              <w:bottom w:val="single" w:sz="4" w:space="0" w:color="auto"/>
              <w:right w:val="single" w:sz="4" w:space="0" w:color="auto"/>
            </w:tcBorders>
            <w:hideMark/>
          </w:tcPr>
          <w:p w14:paraId="4B954D10"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34" w:type="pct"/>
            <w:tcBorders>
              <w:top w:val="single" w:sz="4" w:space="0" w:color="auto"/>
              <w:left w:val="single" w:sz="4" w:space="0" w:color="auto"/>
              <w:bottom w:val="single" w:sz="4" w:space="0" w:color="auto"/>
              <w:right w:val="single" w:sz="4" w:space="0" w:color="auto"/>
            </w:tcBorders>
          </w:tcPr>
          <w:p w14:paraId="39BA380E" w14:textId="77777777" w:rsidR="002418B5" w:rsidRPr="005052EA" w:rsidRDefault="002418B5"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p w14:paraId="38053160"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val="restart"/>
            <w:tcBorders>
              <w:top w:val="single" w:sz="4" w:space="0" w:color="auto"/>
              <w:left w:val="single" w:sz="4" w:space="0" w:color="auto"/>
              <w:right w:val="single" w:sz="4" w:space="0" w:color="auto"/>
            </w:tcBorders>
          </w:tcPr>
          <w:p w14:paraId="3A4403DF"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5E554D3D"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6C3DC26A" w14:textId="77777777" w:rsidTr="00430E29">
        <w:trPr>
          <w:trHeight w:val="20"/>
        </w:trPr>
        <w:tc>
          <w:tcPr>
            <w:tcW w:w="0" w:type="auto"/>
            <w:vMerge/>
            <w:tcBorders>
              <w:left w:val="single" w:sz="4" w:space="0" w:color="auto"/>
              <w:right w:val="single" w:sz="4" w:space="0" w:color="auto"/>
            </w:tcBorders>
            <w:vAlign w:val="center"/>
            <w:hideMark/>
          </w:tcPr>
          <w:p w14:paraId="35ACF45C"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7273F52" w14:textId="68381C31" w:rsidR="002418B5" w:rsidRPr="005052EA" w:rsidRDefault="002418B5" w:rsidP="004D3ACB">
            <w:pPr>
              <w:suppressAutoHyphens/>
              <w:spacing w:after="0"/>
              <w:rPr>
                <w:rFonts w:ascii="Times New Roman" w:hAnsi="Times New Roman"/>
                <w:bCs/>
                <w:sz w:val="24"/>
                <w:szCs w:val="24"/>
                <w:lang w:eastAsia="ar-SA"/>
              </w:rPr>
            </w:pPr>
            <w:r w:rsidRPr="005052EA">
              <w:rPr>
                <w:rFonts w:ascii="Times New Roman" w:hAnsi="Times New Roman"/>
                <w:bCs/>
                <w:sz w:val="24"/>
                <w:szCs w:val="24"/>
                <w:lang w:eastAsia="ar-SA"/>
              </w:rPr>
              <w:t>1. Основные этапы развития Конституций СССР и России. Документы конституционного значения, принятые до октября 1917 года. Конституция РСФСР 1918 года. Конституция СССР 1924 года и Конституция РСФСР 1925 года. Конституция СССР 1936 года и Конституция РСФСР 1937 года. Конституция СССР 1977 года и Конституция РСФСР 1978 года.</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14:paraId="47B4F4B8"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left w:val="single" w:sz="4" w:space="0" w:color="auto"/>
              <w:right w:val="single" w:sz="4" w:space="0" w:color="auto"/>
            </w:tcBorders>
            <w:vAlign w:val="center"/>
            <w:hideMark/>
          </w:tcPr>
          <w:p w14:paraId="041D1F13"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21FF4745" w14:textId="77777777" w:rsidTr="00430E29">
        <w:trPr>
          <w:trHeight w:val="20"/>
        </w:trPr>
        <w:tc>
          <w:tcPr>
            <w:tcW w:w="0" w:type="auto"/>
            <w:vMerge/>
            <w:tcBorders>
              <w:left w:val="single" w:sz="4" w:space="0" w:color="auto"/>
              <w:right w:val="single" w:sz="4" w:space="0" w:color="auto"/>
            </w:tcBorders>
            <w:vAlign w:val="center"/>
            <w:hideMark/>
          </w:tcPr>
          <w:p w14:paraId="18584449"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0D406E07"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Cs/>
                <w:sz w:val="24"/>
                <w:szCs w:val="24"/>
                <w:lang w:eastAsia="ar-SA"/>
              </w:rPr>
              <w:t>2. Конституционная реформа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C9BD49"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056F82F3"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497E6F43" w14:textId="77777777" w:rsidTr="00430E29">
        <w:trPr>
          <w:trHeight w:val="20"/>
        </w:trPr>
        <w:tc>
          <w:tcPr>
            <w:tcW w:w="0" w:type="auto"/>
            <w:vMerge/>
            <w:tcBorders>
              <w:left w:val="single" w:sz="4" w:space="0" w:color="auto"/>
              <w:right w:val="single" w:sz="4" w:space="0" w:color="auto"/>
            </w:tcBorders>
            <w:vAlign w:val="center"/>
            <w:hideMark/>
          </w:tcPr>
          <w:p w14:paraId="595DF53C"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0495F078"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Cs/>
                <w:sz w:val="24"/>
                <w:szCs w:val="24"/>
                <w:lang w:eastAsia="ar-SA"/>
              </w:rPr>
              <w:t>3. Основные черты Конституции Российской Федерации 1993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36CDC4"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5C808515"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1021FEA6" w14:textId="77777777" w:rsidTr="00430E29">
        <w:trPr>
          <w:trHeight w:val="20"/>
        </w:trPr>
        <w:tc>
          <w:tcPr>
            <w:tcW w:w="0" w:type="auto"/>
            <w:vMerge/>
            <w:tcBorders>
              <w:left w:val="single" w:sz="4" w:space="0" w:color="auto"/>
              <w:right w:val="single" w:sz="4" w:space="0" w:color="auto"/>
            </w:tcBorders>
            <w:vAlign w:val="center"/>
            <w:hideMark/>
          </w:tcPr>
          <w:p w14:paraId="127F481E"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7FE5428"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32EF5148"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220E0D53"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69F691E0" w14:textId="77777777" w:rsidTr="00430E29">
        <w:trPr>
          <w:trHeight w:val="20"/>
        </w:trPr>
        <w:tc>
          <w:tcPr>
            <w:tcW w:w="0" w:type="auto"/>
            <w:vMerge/>
            <w:tcBorders>
              <w:left w:val="single" w:sz="4" w:space="0" w:color="auto"/>
              <w:right w:val="single" w:sz="4" w:space="0" w:color="auto"/>
            </w:tcBorders>
            <w:vAlign w:val="center"/>
            <w:hideMark/>
          </w:tcPr>
          <w:p w14:paraId="0332E373"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24C6EA5"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Практическое занятие №3. </w:t>
            </w:r>
            <w:r w:rsidRPr="005052EA">
              <w:rPr>
                <w:rFonts w:ascii="Times New Roman" w:hAnsi="Times New Roman"/>
                <w:bCs/>
                <w:sz w:val="24"/>
                <w:szCs w:val="24"/>
                <w:lang w:eastAsia="ar-SA"/>
              </w:rPr>
              <w:t>Семинар по теме «Развитие конституционного законодательства в России»</w:t>
            </w:r>
          </w:p>
        </w:tc>
        <w:tc>
          <w:tcPr>
            <w:tcW w:w="634" w:type="pct"/>
            <w:tcBorders>
              <w:top w:val="single" w:sz="4" w:space="0" w:color="auto"/>
              <w:left w:val="single" w:sz="4" w:space="0" w:color="auto"/>
              <w:bottom w:val="single" w:sz="4" w:space="0" w:color="auto"/>
              <w:right w:val="single" w:sz="4" w:space="0" w:color="auto"/>
            </w:tcBorders>
            <w:hideMark/>
          </w:tcPr>
          <w:p w14:paraId="593D8ECD"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299C3DAB"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547DE414" w14:textId="77777777" w:rsidTr="00430E29">
        <w:trPr>
          <w:trHeight w:val="20"/>
        </w:trPr>
        <w:tc>
          <w:tcPr>
            <w:tcW w:w="783" w:type="pct"/>
            <w:vMerge/>
            <w:tcBorders>
              <w:left w:val="single" w:sz="4" w:space="0" w:color="auto"/>
              <w:bottom w:val="single" w:sz="4" w:space="0" w:color="auto"/>
              <w:right w:val="single" w:sz="4" w:space="0" w:color="auto"/>
            </w:tcBorders>
          </w:tcPr>
          <w:p w14:paraId="33472687"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B9DCEF3"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34" w:type="pct"/>
            <w:tcBorders>
              <w:top w:val="single" w:sz="4" w:space="0" w:color="auto"/>
              <w:left w:val="single" w:sz="4" w:space="0" w:color="auto"/>
              <w:bottom w:val="single" w:sz="4" w:space="0" w:color="auto"/>
              <w:right w:val="single" w:sz="4" w:space="0" w:color="auto"/>
            </w:tcBorders>
            <w:vAlign w:val="center"/>
          </w:tcPr>
          <w:p w14:paraId="00192C2E"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60C08367"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4D3ACB" w:rsidRPr="005052EA" w14:paraId="43E49F0B" w14:textId="77777777" w:rsidTr="002418B5">
        <w:trPr>
          <w:trHeight w:val="20"/>
        </w:trPr>
        <w:tc>
          <w:tcPr>
            <w:tcW w:w="3432" w:type="pct"/>
            <w:gridSpan w:val="2"/>
            <w:tcBorders>
              <w:top w:val="single" w:sz="4" w:space="0" w:color="auto"/>
              <w:left w:val="single" w:sz="4" w:space="0" w:color="auto"/>
              <w:bottom w:val="single" w:sz="4" w:space="0" w:color="auto"/>
              <w:right w:val="single" w:sz="4" w:space="0" w:color="auto"/>
            </w:tcBorders>
            <w:hideMark/>
          </w:tcPr>
          <w:p w14:paraId="7CA3BCB0"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РАЗДЕЛ III. ПОНЯТИЕ ОСНОВ КОНСТИТУЦИОННОГО СТРОЯ РОССИЙСКОЙ ФЕДЕРАЦИИ</w:t>
            </w:r>
          </w:p>
        </w:tc>
        <w:tc>
          <w:tcPr>
            <w:tcW w:w="634" w:type="pct"/>
            <w:tcBorders>
              <w:top w:val="single" w:sz="4" w:space="0" w:color="auto"/>
              <w:left w:val="single" w:sz="4" w:space="0" w:color="auto"/>
              <w:bottom w:val="single" w:sz="4" w:space="0" w:color="auto"/>
              <w:right w:val="single" w:sz="4" w:space="0" w:color="auto"/>
            </w:tcBorders>
            <w:hideMark/>
          </w:tcPr>
          <w:p w14:paraId="308A9B95"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14/4</w:t>
            </w:r>
          </w:p>
        </w:tc>
        <w:tc>
          <w:tcPr>
            <w:tcW w:w="934" w:type="pct"/>
            <w:tcBorders>
              <w:top w:val="single" w:sz="4" w:space="0" w:color="auto"/>
              <w:left w:val="single" w:sz="4" w:space="0" w:color="auto"/>
              <w:bottom w:val="single" w:sz="4" w:space="0" w:color="auto"/>
              <w:right w:val="single" w:sz="4" w:space="0" w:color="auto"/>
            </w:tcBorders>
            <w:hideMark/>
          </w:tcPr>
          <w:p w14:paraId="507F6F7B" w14:textId="426694CD" w:rsidR="004D3ACB" w:rsidRPr="005052EA" w:rsidRDefault="004D3ACB"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 ОК 07;</w:t>
            </w:r>
          </w:p>
        </w:tc>
      </w:tr>
      <w:tr w:rsidR="002418B5" w:rsidRPr="005052EA" w14:paraId="48ADD432" w14:textId="77777777" w:rsidTr="00430E29">
        <w:trPr>
          <w:trHeight w:val="20"/>
        </w:trPr>
        <w:tc>
          <w:tcPr>
            <w:tcW w:w="783" w:type="pct"/>
            <w:vMerge w:val="restart"/>
            <w:tcBorders>
              <w:top w:val="single" w:sz="4" w:space="0" w:color="auto"/>
              <w:left w:val="single" w:sz="4" w:space="0" w:color="auto"/>
              <w:right w:val="single" w:sz="4" w:space="0" w:color="auto"/>
            </w:tcBorders>
            <w:hideMark/>
          </w:tcPr>
          <w:p w14:paraId="34B64F46"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3.1.</w:t>
            </w:r>
            <w:r w:rsidRPr="005052EA">
              <w:rPr>
                <w:rFonts w:ascii="Times New Roman" w:hAnsi="Times New Roman"/>
                <w:sz w:val="24"/>
                <w:szCs w:val="24"/>
                <w:lang w:eastAsia="ar-SA"/>
              </w:rPr>
              <w:t xml:space="preserve"> </w:t>
            </w:r>
            <w:r w:rsidRPr="005052EA">
              <w:rPr>
                <w:rFonts w:ascii="Times New Roman" w:hAnsi="Times New Roman"/>
                <w:b/>
                <w:bCs/>
                <w:sz w:val="24"/>
                <w:szCs w:val="24"/>
                <w:lang w:eastAsia="ar-SA"/>
              </w:rPr>
              <w:t xml:space="preserve">Понятие основ конституционного </w:t>
            </w:r>
          </w:p>
          <w:p w14:paraId="510C07F2"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строя</w:t>
            </w:r>
          </w:p>
          <w:p w14:paraId="5599AEBF"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Российской </w:t>
            </w:r>
          </w:p>
          <w:p w14:paraId="03D1BB71"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Федерации</w:t>
            </w:r>
          </w:p>
        </w:tc>
        <w:tc>
          <w:tcPr>
            <w:tcW w:w="2649" w:type="pct"/>
            <w:tcBorders>
              <w:top w:val="single" w:sz="4" w:space="0" w:color="auto"/>
              <w:left w:val="single" w:sz="4" w:space="0" w:color="auto"/>
              <w:bottom w:val="single" w:sz="4" w:space="0" w:color="auto"/>
              <w:right w:val="single" w:sz="4" w:space="0" w:color="auto"/>
            </w:tcBorders>
            <w:hideMark/>
          </w:tcPr>
          <w:p w14:paraId="2010A0AA"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34" w:type="pct"/>
            <w:tcBorders>
              <w:top w:val="single" w:sz="4" w:space="0" w:color="auto"/>
              <w:left w:val="single" w:sz="4" w:space="0" w:color="auto"/>
              <w:bottom w:val="single" w:sz="4" w:space="0" w:color="auto"/>
              <w:right w:val="single" w:sz="4" w:space="0" w:color="auto"/>
            </w:tcBorders>
            <w:hideMark/>
          </w:tcPr>
          <w:p w14:paraId="38F05F97"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6/2</w:t>
            </w:r>
          </w:p>
        </w:tc>
        <w:tc>
          <w:tcPr>
            <w:tcW w:w="934" w:type="pct"/>
            <w:vMerge w:val="restart"/>
            <w:tcBorders>
              <w:top w:val="single" w:sz="4" w:space="0" w:color="auto"/>
              <w:left w:val="single" w:sz="4" w:space="0" w:color="auto"/>
              <w:right w:val="single" w:sz="4" w:space="0" w:color="auto"/>
            </w:tcBorders>
            <w:hideMark/>
          </w:tcPr>
          <w:p w14:paraId="789008C8" w14:textId="7467551C"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 ОК 07;</w:t>
            </w:r>
          </w:p>
        </w:tc>
      </w:tr>
      <w:tr w:rsidR="002418B5" w:rsidRPr="005052EA" w14:paraId="4ABE343A" w14:textId="77777777" w:rsidTr="00430E29">
        <w:trPr>
          <w:trHeight w:val="20"/>
        </w:trPr>
        <w:tc>
          <w:tcPr>
            <w:tcW w:w="0" w:type="auto"/>
            <w:vMerge/>
            <w:tcBorders>
              <w:left w:val="single" w:sz="4" w:space="0" w:color="auto"/>
              <w:right w:val="single" w:sz="4" w:space="0" w:color="auto"/>
            </w:tcBorders>
            <w:vAlign w:val="center"/>
            <w:hideMark/>
          </w:tcPr>
          <w:p w14:paraId="4FB25F99"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090A5DD5" w14:textId="77777777" w:rsidR="002418B5" w:rsidRPr="005052EA" w:rsidRDefault="002418B5" w:rsidP="004D3ACB">
            <w:pPr>
              <w:suppressAutoHyphens/>
              <w:spacing w:after="0"/>
              <w:rPr>
                <w:rFonts w:ascii="Times New Roman" w:hAnsi="Times New Roman"/>
                <w:bCs/>
                <w:sz w:val="24"/>
                <w:szCs w:val="24"/>
                <w:lang w:eastAsia="ar-SA"/>
              </w:rPr>
            </w:pPr>
            <w:r w:rsidRPr="005052EA">
              <w:rPr>
                <w:rFonts w:ascii="Times New Roman" w:hAnsi="Times New Roman"/>
                <w:bCs/>
                <w:sz w:val="24"/>
                <w:szCs w:val="24"/>
                <w:lang w:eastAsia="ar-SA"/>
              </w:rPr>
              <w:t>1. Понятие и содержание основ конституционного строя Российской Федерации. Гуманистические основы конституционного строя.</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14:paraId="6DBE6169"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4</w:t>
            </w:r>
          </w:p>
        </w:tc>
        <w:tc>
          <w:tcPr>
            <w:tcW w:w="0" w:type="auto"/>
            <w:vMerge/>
            <w:tcBorders>
              <w:left w:val="single" w:sz="4" w:space="0" w:color="auto"/>
              <w:right w:val="single" w:sz="4" w:space="0" w:color="auto"/>
            </w:tcBorders>
            <w:vAlign w:val="center"/>
            <w:hideMark/>
          </w:tcPr>
          <w:p w14:paraId="3BABD95A"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541D99E0" w14:textId="77777777" w:rsidTr="00430E29">
        <w:trPr>
          <w:trHeight w:val="20"/>
        </w:trPr>
        <w:tc>
          <w:tcPr>
            <w:tcW w:w="0" w:type="auto"/>
            <w:vMerge/>
            <w:tcBorders>
              <w:left w:val="single" w:sz="4" w:space="0" w:color="auto"/>
              <w:right w:val="single" w:sz="4" w:space="0" w:color="auto"/>
            </w:tcBorders>
            <w:vAlign w:val="center"/>
            <w:hideMark/>
          </w:tcPr>
          <w:p w14:paraId="7DE66970"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0B67DBC3"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2. Человек, его права и свободы как высшая ценность конституционного строя.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674E0"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379E6F38"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5EA232BD" w14:textId="77777777" w:rsidTr="00430E29">
        <w:trPr>
          <w:trHeight w:val="20"/>
        </w:trPr>
        <w:tc>
          <w:tcPr>
            <w:tcW w:w="0" w:type="auto"/>
            <w:vMerge/>
            <w:tcBorders>
              <w:left w:val="single" w:sz="4" w:space="0" w:color="auto"/>
              <w:right w:val="single" w:sz="4" w:space="0" w:color="auto"/>
            </w:tcBorders>
            <w:vAlign w:val="center"/>
            <w:hideMark/>
          </w:tcPr>
          <w:p w14:paraId="0EA4FABF"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A343917"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Cs/>
                <w:sz w:val="24"/>
                <w:szCs w:val="24"/>
                <w:lang w:eastAsia="ar-SA"/>
              </w:rPr>
              <w:t xml:space="preserve">3. Формы государственного устройства.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7F2109"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582355DF"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46260BCF" w14:textId="77777777" w:rsidTr="00430E29">
        <w:trPr>
          <w:trHeight w:val="20"/>
        </w:trPr>
        <w:tc>
          <w:tcPr>
            <w:tcW w:w="0" w:type="auto"/>
            <w:vMerge/>
            <w:tcBorders>
              <w:left w:val="single" w:sz="4" w:space="0" w:color="auto"/>
              <w:right w:val="single" w:sz="4" w:space="0" w:color="auto"/>
            </w:tcBorders>
            <w:vAlign w:val="center"/>
            <w:hideMark/>
          </w:tcPr>
          <w:p w14:paraId="0F8157A0"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00B5C3B"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 xml:space="preserve">4. Россия - демократическое, федеративное, правовое государство с республиканской формой правления.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E2BBB"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2C409F25"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0568CF38" w14:textId="77777777" w:rsidTr="00430E29">
        <w:trPr>
          <w:trHeight w:val="20"/>
        </w:trPr>
        <w:tc>
          <w:tcPr>
            <w:tcW w:w="0" w:type="auto"/>
            <w:vMerge/>
            <w:tcBorders>
              <w:left w:val="single" w:sz="4" w:space="0" w:color="auto"/>
              <w:right w:val="single" w:sz="4" w:space="0" w:color="auto"/>
            </w:tcBorders>
            <w:vAlign w:val="center"/>
            <w:hideMark/>
          </w:tcPr>
          <w:p w14:paraId="3C9FD4F9"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ABA26F4"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Cs/>
                <w:sz w:val="24"/>
                <w:szCs w:val="24"/>
                <w:lang w:eastAsia="ar-SA"/>
              </w:rPr>
              <w:t>5. Россия -светское, суверенное социальное государство.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537F5"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55F07942"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0D0E0A0A" w14:textId="77777777" w:rsidTr="00430E29">
        <w:trPr>
          <w:trHeight w:val="20"/>
        </w:trPr>
        <w:tc>
          <w:tcPr>
            <w:tcW w:w="0" w:type="auto"/>
            <w:vMerge/>
            <w:tcBorders>
              <w:left w:val="single" w:sz="4" w:space="0" w:color="auto"/>
              <w:right w:val="single" w:sz="4" w:space="0" w:color="auto"/>
            </w:tcBorders>
            <w:vAlign w:val="center"/>
            <w:hideMark/>
          </w:tcPr>
          <w:p w14:paraId="20E23C96"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23B0489"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 xml:space="preserve">6. Экономические основы конституционного строя.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29BE88"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557F3B2D"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00B434C8" w14:textId="77777777" w:rsidTr="00430E29">
        <w:trPr>
          <w:trHeight w:val="277"/>
        </w:trPr>
        <w:tc>
          <w:tcPr>
            <w:tcW w:w="0" w:type="auto"/>
            <w:vMerge/>
            <w:tcBorders>
              <w:left w:val="single" w:sz="4" w:space="0" w:color="auto"/>
              <w:right w:val="single" w:sz="4" w:space="0" w:color="auto"/>
            </w:tcBorders>
            <w:vAlign w:val="center"/>
            <w:hideMark/>
          </w:tcPr>
          <w:p w14:paraId="6EA3C931"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C6A596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7. Формы собственности в Российской Федерации. Конституционные гарантии развития в Российской Федерации рыночной экономики.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4C752"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678F54C7"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589E2EE5" w14:textId="77777777" w:rsidTr="00430E29">
        <w:trPr>
          <w:trHeight w:val="20"/>
        </w:trPr>
        <w:tc>
          <w:tcPr>
            <w:tcW w:w="0" w:type="auto"/>
            <w:vMerge/>
            <w:tcBorders>
              <w:left w:val="single" w:sz="4" w:space="0" w:color="auto"/>
              <w:right w:val="single" w:sz="4" w:space="0" w:color="auto"/>
            </w:tcBorders>
            <w:vAlign w:val="center"/>
            <w:hideMark/>
          </w:tcPr>
          <w:p w14:paraId="1C599202"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34316CB"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8. Политическое многообразие, многопартийность, равенство всех общественных объединений перед законом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E3457"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14BAAD7C"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146734F7" w14:textId="77777777" w:rsidTr="00430E29">
        <w:trPr>
          <w:trHeight w:val="20"/>
        </w:trPr>
        <w:tc>
          <w:tcPr>
            <w:tcW w:w="0" w:type="auto"/>
            <w:vMerge/>
            <w:tcBorders>
              <w:left w:val="single" w:sz="4" w:space="0" w:color="auto"/>
              <w:right w:val="single" w:sz="4" w:space="0" w:color="auto"/>
            </w:tcBorders>
            <w:vAlign w:val="center"/>
            <w:hideMark/>
          </w:tcPr>
          <w:p w14:paraId="4779FC44"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DCFA29B" w14:textId="77777777" w:rsidR="002418B5" w:rsidRPr="005052EA" w:rsidRDefault="002418B5" w:rsidP="004D3ACB">
            <w:pPr>
              <w:suppressAutoHyphens/>
              <w:spacing w:after="0"/>
              <w:rPr>
                <w:rFonts w:ascii="Times New Roman" w:hAnsi="Times New Roman"/>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119DEF5A"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72F3F768"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68FE16A9" w14:textId="77777777" w:rsidTr="00430E29">
        <w:trPr>
          <w:trHeight w:val="20"/>
        </w:trPr>
        <w:tc>
          <w:tcPr>
            <w:tcW w:w="0" w:type="auto"/>
            <w:vMerge/>
            <w:tcBorders>
              <w:left w:val="single" w:sz="4" w:space="0" w:color="auto"/>
              <w:right w:val="single" w:sz="4" w:space="0" w:color="auto"/>
            </w:tcBorders>
            <w:vAlign w:val="center"/>
            <w:hideMark/>
          </w:tcPr>
          <w:p w14:paraId="566795A9"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EE55B7F"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 xml:space="preserve">Практическое занятие №4. </w:t>
            </w:r>
            <w:r w:rsidRPr="005052EA">
              <w:rPr>
                <w:rFonts w:ascii="Times New Roman" w:hAnsi="Times New Roman"/>
                <w:bCs/>
                <w:sz w:val="24"/>
                <w:szCs w:val="24"/>
                <w:lang w:eastAsia="ar-SA"/>
              </w:rPr>
              <w:t>Семинар по теме «Анализ содержания основ конституционного строя применительно к современным условиям»</w:t>
            </w:r>
          </w:p>
        </w:tc>
        <w:tc>
          <w:tcPr>
            <w:tcW w:w="634" w:type="pct"/>
            <w:tcBorders>
              <w:top w:val="single" w:sz="4" w:space="0" w:color="auto"/>
              <w:left w:val="single" w:sz="4" w:space="0" w:color="auto"/>
              <w:bottom w:val="single" w:sz="4" w:space="0" w:color="auto"/>
              <w:right w:val="single" w:sz="4" w:space="0" w:color="auto"/>
            </w:tcBorders>
            <w:hideMark/>
          </w:tcPr>
          <w:p w14:paraId="1FF3EE95"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6C147CA1"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6BFB51BE" w14:textId="77777777" w:rsidTr="00430E29">
        <w:trPr>
          <w:trHeight w:val="20"/>
        </w:trPr>
        <w:tc>
          <w:tcPr>
            <w:tcW w:w="783" w:type="pct"/>
            <w:vMerge/>
            <w:tcBorders>
              <w:left w:val="single" w:sz="4" w:space="0" w:color="auto"/>
              <w:bottom w:val="single" w:sz="4" w:space="0" w:color="auto"/>
              <w:right w:val="single" w:sz="4" w:space="0" w:color="auto"/>
            </w:tcBorders>
          </w:tcPr>
          <w:p w14:paraId="76B83A11"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49894DD" w14:textId="77777777" w:rsidR="002418B5" w:rsidRPr="005052EA" w:rsidRDefault="002418B5" w:rsidP="004D3ACB">
            <w:pPr>
              <w:suppressAutoHyphens/>
              <w:spacing w:after="0"/>
              <w:rPr>
                <w:rFonts w:ascii="Times New Roman" w:hAnsi="Times New Roman"/>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34" w:type="pct"/>
            <w:tcBorders>
              <w:top w:val="single" w:sz="4" w:space="0" w:color="auto"/>
              <w:left w:val="single" w:sz="4" w:space="0" w:color="auto"/>
              <w:bottom w:val="single" w:sz="4" w:space="0" w:color="auto"/>
              <w:right w:val="single" w:sz="4" w:space="0" w:color="auto"/>
            </w:tcBorders>
            <w:vAlign w:val="center"/>
          </w:tcPr>
          <w:p w14:paraId="3C93B156"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0906FBEC"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4DA7A64A" w14:textId="77777777" w:rsidTr="00430E29">
        <w:trPr>
          <w:trHeight w:val="20"/>
        </w:trPr>
        <w:tc>
          <w:tcPr>
            <w:tcW w:w="783" w:type="pct"/>
            <w:vMerge w:val="restart"/>
            <w:tcBorders>
              <w:top w:val="single" w:sz="4" w:space="0" w:color="auto"/>
              <w:left w:val="single" w:sz="4" w:space="0" w:color="auto"/>
              <w:right w:val="single" w:sz="4" w:space="0" w:color="auto"/>
            </w:tcBorders>
            <w:hideMark/>
          </w:tcPr>
          <w:p w14:paraId="237BCB07"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Тема 3.2. </w:t>
            </w:r>
          </w:p>
          <w:p w14:paraId="5F289FB0"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lastRenderedPageBreak/>
              <w:t>Избирательное право и право</w:t>
            </w:r>
          </w:p>
          <w:p w14:paraId="3482FC1A"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на участие в </w:t>
            </w:r>
          </w:p>
          <w:p w14:paraId="200E5122"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референдуме</w:t>
            </w:r>
          </w:p>
        </w:tc>
        <w:tc>
          <w:tcPr>
            <w:tcW w:w="2649" w:type="pct"/>
            <w:tcBorders>
              <w:top w:val="single" w:sz="4" w:space="0" w:color="auto"/>
              <w:left w:val="single" w:sz="4" w:space="0" w:color="auto"/>
              <w:bottom w:val="single" w:sz="4" w:space="0" w:color="auto"/>
              <w:right w:val="single" w:sz="4" w:space="0" w:color="auto"/>
            </w:tcBorders>
            <w:hideMark/>
          </w:tcPr>
          <w:p w14:paraId="604B371A" w14:textId="77777777" w:rsidR="002418B5" w:rsidRPr="005052EA" w:rsidRDefault="002418B5" w:rsidP="004D3ACB">
            <w:pPr>
              <w:suppressAutoHyphens/>
              <w:spacing w:after="0"/>
              <w:rPr>
                <w:rFonts w:ascii="Times New Roman" w:hAnsi="Times New Roman"/>
                <w:bCs/>
                <w:sz w:val="24"/>
                <w:szCs w:val="24"/>
                <w:lang w:eastAsia="ar-SA"/>
              </w:rPr>
            </w:pPr>
            <w:r w:rsidRPr="005052EA">
              <w:rPr>
                <w:rFonts w:ascii="Times New Roman" w:hAnsi="Times New Roman"/>
                <w:b/>
                <w:bCs/>
                <w:sz w:val="24"/>
                <w:szCs w:val="24"/>
                <w:lang w:eastAsia="ar-SA"/>
              </w:rPr>
              <w:lastRenderedPageBreak/>
              <w:t xml:space="preserve">Содержание учебного материала </w:t>
            </w:r>
          </w:p>
        </w:tc>
        <w:tc>
          <w:tcPr>
            <w:tcW w:w="634" w:type="pct"/>
            <w:tcBorders>
              <w:top w:val="single" w:sz="4" w:space="0" w:color="auto"/>
              <w:left w:val="single" w:sz="4" w:space="0" w:color="auto"/>
              <w:bottom w:val="single" w:sz="4" w:space="0" w:color="auto"/>
              <w:right w:val="single" w:sz="4" w:space="0" w:color="auto"/>
            </w:tcBorders>
            <w:hideMark/>
          </w:tcPr>
          <w:p w14:paraId="408DD1AA"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6/2</w:t>
            </w:r>
          </w:p>
        </w:tc>
        <w:tc>
          <w:tcPr>
            <w:tcW w:w="934" w:type="pct"/>
            <w:vMerge w:val="restart"/>
            <w:tcBorders>
              <w:top w:val="single" w:sz="4" w:space="0" w:color="auto"/>
              <w:left w:val="single" w:sz="4" w:space="0" w:color="auto"/>
              <w:right w:val="single" w:sz="4" w:space="0" w:color="auto"/>
            </w:tcBorders>
          </w:tcPr>
          <w:p w14:paraId="1BB12BD8"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76EBC313"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67F39541" w14:textId="77777777" w:rsidTr="00430E29">
        <w:trPr>
          <w:trHeight w:val="20"/>
        </w:trPr>
        <w:tc>
          <w:tcPr>
            <w:tcW w:w="0" w:type="auto"/>
            <w:vMerge/>
            <w:tcBorders>
              <w:left w:val="single" w:sz="4" w:space="0" w:color="auto"/>
              <w:right w:val="single" w:sz="4" w:space="0" w:color="auto"/>
            </w:tcBorders>
            <w:vAlign w:val="center"/>
            <w:hideMark/>
          </w:tcPr>
          <w:p w14:paraId="33A33E6C"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89E9166"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Понятие избирательной системы и избирательного права.</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14:paraId="163CB991"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4</w:t>
            </w:r>
          </w:p>
        </w:tc>
        <w:tc>
          <w:tcPr>
            <w:tcW w:w="0" w:type="auto"/>
            <w:vMerge/>
            <w:tcBorders>
              <w:left w:val="single" w:sz="4" w:space="0" w:color="auto"/>
              <w:right w:val="single" w:sz="4" w:space="0" w:color="auto"/>
            </w:tcBorders>
            <w:vAlign w:val="center"/>
            <w:hideMark/>
          </w:tcPr>
          <w:p w14:paraId="32A7BC67"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30559B1C" w14:textId="77777777" w:rsidTr="00430E29">
        <w:trPr>
          <w:trHeight w:val="20"/>
        </w:trPr>
        <w:tc>
          <w:tcPr>
            <w:tcW w:w="0" w:type="auto"/>
            <w:vMerge/>
            <w:tcBorders>
              <w:left w:val="single" w:sz="4" w:space="0" w:color="auto"/>
              <w:right w:val="single" w:sz="4" w:space="0" w:color="auto"/>
            </w:tcBorders>
            <w:vAlign w:val="center"/>
            <w:hideMark/>
          </w:tcPr>
          <w:p w14:paraId="06B1D6A7"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F8477B1"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2.Принципы избирательного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0B5E4"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787EB794"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10AAD7A6" w14:textId="77777777" w:rsidTr="00430E29">
        <w:trPr>
          <w:trHeight w:val="20"/>
        </w:trPr>
        <w:tc>
          <w:tcPr>
            <w:tcW w:w="0" w:type="auto"/>
            <w:vMerge/>
            <w:tcBorders>
              <w:left w:val="single" w:sz="4" w:space="0" w:color="auto"/>
              <w:right w:val="single" w:sz="4" w:space="0" w:color="auto"/>
            </w:tcBorders>
            <w:vAlign w:val="center"/>
            <w:hideMark/>
          </w:tcPr>
          <w:p w14:paraId="5F2C3BD7"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F008990"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3. Источники избирательного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AA26B7"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249C064F"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0E054760" w14:textId="77777777" w:rsidTr="00430E29">
        <w:trPr>
          <w:trHeight w:val="20"/>
        </w:trPr>
        <w:tc>
          <w:tcPr>
            <w:tcW w:w="0" w:type="auto"/>
            <w:vMerge/>
            <w:tcBorders>
              <w:left w:val="single" w:sz="4" w:space="0" w:color="auto"/>
              <w:right w:val="single" w:sz="4" w:space="0" w:color="auto"/>
            </w:tcBorders>
            <w:vAlign w:val="center"/>
            <w:hideMark/>
          </w:tcPr>
          <w:p w14:paraId="051FB1B5"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BF11B4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4. Порядок организации и проведения выборов. Избирательные комиссии. Избирательные округа и избирательные участки.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091A4"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1FD01D6B"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157192E0" w14:textId="77777777" w:rsidTr="00430E29">
        <w:trPr>
          <w:trHeight w:val="20"/>
        </w:trPr>
        <w:tc>
          <w:tcPr>
            <w:tcW w:w="0" w:type="auto"/>
            <w:vMerge/>
            <w:tcBorders>
              <w:left w:val="single" w:sz="4" w:space="0" w:color="auto"/>
              <w:right w:val="single" w:sz="4" w:space="0" w:color="auto"/>
            </w:tcBorders>
            <w:vAlign w:val="center"/>
            <w:hideMark/>
          </w:tcPr>
          <w:p w14:paraId="7B8FD582"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7FEDFCD"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5. Списки избирателей.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DC93D0"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141F7253"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0BE85A40" w14:textId="77777777" w:rsidTr="00430E29">
        <w:trPr>
          <w:trHeight w:val="20"/>
        </w:trPr>
        <w:tc>
          <w:tcPr>
            <w:tcW w:w="0" w:type="auto"/>
            <w:vMerge/>
            <w:tcBorders>
              <w:left w:val="single" w:sz="4" w:space="0" w:color="auto"/>
              <w:right w:val="single" w:sz="4" w:space="0" w:color="auto"/>
            </w:tcBorders>
            <w:vAlign w:val="center"/>
            <w:hideMark/>
          </w:tcPr>
          <w:p w14:paraId="411C621C"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8EC91A1"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6. Выдвижение и регистрация списков кандидатов, гарантии  деятельности кандидатов.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9BB5F1"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3E9F9A1F"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4E720B9C" w14:textId="77777777" w:rsidTr="00430E29">
        <w:trPr>
          <w:trHeight w:val="20"/>
        </w:trPr>
        <w:tc>
          <w:tcPr>
            <w:tcW w:w="0" w:type="auto"/>
            <w:vMerge/>
            <w:tcBorders>
              <w:left w:val="single" w:sz="4" w:space="0" w:color="auto"/>
              <w:right w:val="single" w:sz="4" w:space="0" w:color="auto"/>
            </w:tcBorders>
            <w:vAlign w:val="center"/>
            <w:hideMark/>
          </w:tcPr>
          <w:p w14:paraId="6BDB0B8F"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D5763A3"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7. Предвыборная агитация и финансирование выборов.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63344"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19398362"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6B9851B3" w14:textId="77777777" w:rsidTr="00430E29">
        <w:trPr>
          <w:trHeight w:val="20"/>
        </w:trPr>
        <w:tc>
          <w:tcPr>
            <w:tcW w:w="0" w:type="auto"/>
            <w:vMerge/>
            <w:tcBorders>
              <w:left w:val="single" w:sz="4" w:space="0" w:color="auto"/>
              <w:right w:val="single" w:sz="4" w:space="0" w:color="auto"/>
            </w:tcBorders>
            <w:vAlign w:val="center"/>
            <w:hideMark/>
          </w:tcPr>
          <w:p w14:paraId="083444AE"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83B74FE"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8. Порядок голосования, подсчет голосов избирателей, установление результатов выборов и их опубликование.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40D6F"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4284615F"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1EF97763" w14:textId="77777777" w:rsidTr="00430E29">
        <w:trPr>
          <w:trHeight w:val="20"/>
        </w:trPr>
        <w:tc>
          <w:tcPr>
            <w:tcW w:w="0" w:type="auto"/>
            <w:vMerge/>
            <w:tcBorders>
              <w:left w:val="single" w:sz="4" w:space="0" w:color="auto"/>
              <w:right w:val="single" w:sz="4" w:space="0" w:color="auto"/>
            </w:tcBorders>
            <w:vAlign w:val="center"/>
            <w:hideMark/>
          </w:tcPr>
          <w:p w14:paraId="4D833836"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E1056F2"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9. Становление и развитие института референдума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E447E6"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37A70F0F"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0A42429E" w14:textId="77777777" w:rsidTr="00430E29">
        <w:trPr>
          <w:trHeight w:val="20"/>
        </w:trPr>
        <w:tc>
          <w:tcPr>
            <w:tcW w:w="0" w:type="auto"/>
            <w:vMerge/>
            <w:tcBorders>
              <w:left w:val="single" w:sz="4" w:space="0" w:color="auto"/>
              <w:right w:val="single" w:sz="4" w:space="0" w:color="auto"/>
            </w:tcBorders>
            <w:vAlign w:val="center"/>
            <w:hideMark/>
          </w:tcPr>
          <w:p w14:paraId="6365C8A2"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2CEED7B"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10. Понятие референдума, предмет и виды референдумов.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796079"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3676E52A"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6A221279" w14:textId="77777777" w:rsidTr="00430E29">
        <w:trPr>
          <w:trHeight w:val="20"/>
        </w:trPr>
        <w:tc>
          <w:tcPr>
            <w:tcW w:w="0" w:type="auto"/>
            <w:vMerge/>
            <w:tcBorders>
              <w:left w:val="single" w:sz="4" w:space="0" w:color="auto"/>
              <w:right w:val="single" w:sz="4" w:space="0" w:color="auto"/>
            </w:tcBorders>
            <w:vAlign w:val="center"/>
            <w:hideMark/>
          </w:tcPr>
          <w:p w14:paraId="2B027061"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79E0FEF"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11. Общие принципы проведения референдума.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5FD5F"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1D65EC2C"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3746D05D" w14:textId="77777777" w:rsidTr="00430E29">
        <w:trPr>
          <w:trHeight w:val="20"/>
        </w:trPr>
        <w:tc>
          <w:tcPr>
            <w:tcW w:w="0" w:type="auto"/>
            <w:vMerge/>
            <w:tcBorders>
              <w:left w:val="single" w:sz="4" w:space="0" w:color="auto"/>
              <w:right w:val="single" w:sz="4" w:space="0" w:color="auto"/>
            </w:tcBorders>
            <w:vAlign w:val="center"/>
            <w:hideMark/>
          </w:tcPr>
          <w:p w14:paraId="382B9887"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B875472"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12. Назначение референдума.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F9EB7"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7F388B59"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048FE709" w14:textId="77777777" w:rsidTr="00430E29">
        <w:trPr>
          <w:trHeight w:val="20"/>
        </w:trPr>
        <w:tc>
          <w:tcPr>
            <w:tcW w:w="0" w:type="auto"/>
            <w:vMerge/>
            <w:tcBorders>
              <w:left w:val="single" w:sz="4" w:space="0" w:color="auto"/>
              <w:right w:val="single" w:sz="4" w:space="0" w:color="auto"/>
            </w:tcBorders>
            <w:vAlign w:val="center"/>
            <w:hideMark/>
          </w:tcPr>
          <w:p w14:paraId="32B46384"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D5A8FBA"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13. Голосование на референдуме и определение его результатов. Ответственность за нарушение законодательства о референдуме.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8A511"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left w:val="single" w:sz="4" w:space="0" w:color="auto"/>
              <w:right w:val="single" w:sz="4" w:space="0" w:color="auto"/>
            </w:tcBorders>
            <w:vAlign w:val="center"/>
            <w:hideMark/>
          </w:tcPr>
          <w:p w14:paraId="4BF1567D"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349A868E" w14:textId="77777777" w:rsidTr="00430E29">
        <w:trPr>
          <w:trHeight w:val="20"/>
        </w:trPr>
        <w:tc>
          <w:tcPr>
            <w:tcW w:w="0" w:type="auto"/>
            <w:vMerge/>
            <w:tcBorders>
              <w:left w:val="single" w:sz="4" w:space="0" w:color="auto"/>
              <w:right w:val="single" w:sz="4" w:space="0" w:color="auto"/>
            </w:tcBorders>
            <w:vAlign w:val="center"/>
            <w:hideMark/>
          </w:tcPr>
          <w:p w14:paraId="1F9EEDC8"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F14DD43"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4E791161"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159C9F5E"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5C1A79DB" w14:textId="77777777" w:rsidTr="00430E29">
        <w:trPr>
          <w:trHeight w:val="20"/>
        </w:trPr>
        <w:tc>
          <w:tcPr>
            <w:tcW w:w="0" w:type="auto"/>
            <w:vMerge/>
            <w:tcBorders>
              <w:left w:val="single" w:sz="4" w:space="0" w:color="auto"/>
              <w:right w:val="single" w:sz="4" w:space="0" w:color="auto"/>
            </w:tcBorders>
            <w:vAlign w:val="center"/>
            <w:hideMark/>
          </w:tcPr>
          <w:p w14:paraId="2728D246"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417955A"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Практическое занятие №5. Семинар по теме «Избирательное право и право на участие в референдуме». Решение практических ситуаций</w:t>
            </w:r>
          </w:p>
        </w:tc>
        <w:tc>
          <w:tcPr>
            <w:tcW w:w="634" w:type="pct"/>
            <w:tcBorders>
              <w:top w:val="single" w:sz="4" w:space="0" w:color="auto"/>
              <w:left w:val="single" w:sz="4" w:space="0" w:color="auto"/>
              <w:bottom w:val="single" w:sz="4" w:space="0" w:color="auto"/>
              <w:right w:val="single" w:sz="4" w:space="0" w:color="auto"/>
            </w:tcBorders>
            <w:hideMark/>
          </w:tcPr>
          <w:p w14:paraId="77C99A4C"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0C315870"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1A569EAC" w14:textId="77777777" w:rsidTr="00430E29">
        <w:trPr>
          <w:trHeight w:val="20"/>
        </w:trPr>
        <w:tc>
          <w:tcPr>
            <w:tcW w:w="783" w:type="pct"/>
            <w:vMerge/>
            <w:tcBorders>
              <w:left w:val="single" w:sz="4" w:space="0" w:color="auto"/>
              <w:bottom w:val="single" w:sz="4" w:space="0" w:color="auto"/>
              <w:right w:val="single" w:sz="4" w:space="0" w:color="auto"/>
            </w:tcBorders>
          </w:tcPr>
          <w:p w14:paraId="7EC1B719"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89A338A"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34" w:type="pct"/>
            <w:tcBorders>
              <w:top w:val="single" w:sz="4" w:space="0" w:color="auto"/>
              <w:left w:val="single" w:sz="4" w:space="0" w:color="auto"/>
              <w:bottom w:val="single" w:sz="4" w:space="0" w:color="auto"/>
              <w:right w:val="single" w:sz="4" w:space="0" w:color="auto"/>
            </w:tcBorders>
            <w:vAlign w:val="center"/>
          </w:tcPr>
          <w:p w14:paraId="7EB81FE7"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78ACDAE6"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12686851" w14:textId="77777777" w:rsidTr="00430E29">
        <w:trPr>
          <w:trHeight w:val="20"/>
        </w:trPr>
        <w:tc>
          <w:tcPr>
            <w:tcW w:w="783" w:type="pct"/>
            <w:vMerge w:val="restart"/>
            <w:tcBorders>
              <w:top w:val="single" w:sz="4" w:space="0" w:color="auto"/>
              <w:left w:val="single" w:sz="4" w:space="0" w:color="auto"/>
              <w:right w:val="single" w:sz="4" w:space="0" w:color="auto"/>
            </w:tcBorders>
            <w:hideMark/>
          </w:tcPr>
          <w:p w14:paraId="0811DC5E"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3.3. Общественные объединения</w:t>
            </w:r>
          </w:p>
        </w:tc>
        <w:tc>
          <w:tcPr>
            <w:tcW w:w="2649" w:type="pct"/>
            <w:tcBorders>
              <w:top w:val="single" w:sz="4" w:space="0" w:color="auto"/>
              <w:left w:val="single" w:sz="4" w:space="0" w:color="auto"/>
              <w:bottom w:val="single" w:sz="4" w:space="0" w:color="auto"/>
              <w:right w:val="single" w:sz="4" w:space="0" w:color="auto"/>
            </w:tcBorders>
            <w:hideMark/>
          </w:tcPr>
          <w:p w14:paraId="303FB83F"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34" w:type="pct"/>
            <w:tcBorders>
              <w:top w:val="single" w:sz="4" w:space="0" w:color="auto"/>
              <w:left w:val="single" w:sz="4" w:space="0" w:color="auto"/>
              <w:bottom w:val="single" w:sz="4" w:space="0" w:color="auto"/>
              <w:right w:val="single" w:sz="4" w:space="0" w:color="auto"/>
            </w:tcBorders>
            <w:hideMark/>
          </w:tcPr>
          <w:p w14:paraId="178C2846"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2/0</w:t>
            </w:r>
          </w:p>
        </w:tc>
        <w:tc>
          <w:tcPr>
            <w:tcW w:w="934" w:type="pct"/>
            <w:vMerge w:val="restart"/>
            <w:tcBorders>
              <w:top w:val="single" w:sz="4" w:space="0" w:color="auto"/>
              <w:left w:val="single" w:sz="4" w:space="0" w:color="auto"/>
              <w:bottom w:val="single" w:sz="4" w:space="0" w:color="auto"/>
              <w:right w:val="single" w:sz="4" w:space="0" w:color="auto"/>
            </w:tcBorders>
          </w:tcPr>
          <w:p w14:paraId="76F1C1AB"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339FBED3"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66643B58" w14:textId="77777777" w:rsidTr="00430E29">
        <w:trPr>
          <w:trHeight w:val="20"/>
        </w:trPr>
        <w:tc>
          <w:tcPr>
            <w:tcW w:w="0" w:type="auto"/>
            <w:vMerge/>
            <w:tcBorders>
              <w:left w:val="single" w:sz="4" w:space="0" w:color="auto"/>
              <w:right w:val="single" w:sz="4" w:space="0" w:color="auto"/>
            </w:tcBorders>
            <w:vAlign w:val="center"/>
            <w:hideMark/>
          </w:tcPr>
          <w:p w14:paraId="4A769FBA"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3DA742B"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Понятие общественных объединений, их организационно-правовые формы.</w:t>
            </w:r>
          </w:p>
        </w:tc>
        <w:tc>
          <w:tcPr>
            <w:tcW w:w="634" w:type="pct"/>
            <w:vMerge w:val="restart"/>
            <w:tcBorders>
              <w:top w:val="single" w:sz="4" w:space="0" w:color="auto"/>
              <w:left w:val="single" w:sz="4" w:space="0" w:color="auto"/>
              <w:bottom w:val="single" w:sz="4" w:space="0" w:color="auto"/>
              <w:right w:val="single" w:sz="4" w:space="0" w:color="auto"/>
            </w:tcBorders>
            <w:vAlign w:val="center"/>
            <w:hideMark/>
          </w:tcPr>
          <w:p w14:paraId="2EA7680B"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4F4057"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7301DCB2" w14:textId="77777777" w:rsidTr="00430E29">
        <w:trPr>
          <w:trHeight w:val="64"/>
        </w:trPr>
        <w:tc>
          <w:tcPr>
            <w:tcW w:w="0" w:type="auto"/>
            <w:vMerge/>
            <w:tcBorders>
              <w:left w:val="single" w:sz="4" w:space="0" w:color="auto"/>
              <w:right w:val="single" w:sz="4" w:space="0" w:color="auto"/>
            </w:tcBorders>
            <w:vAlign w:val="center"/>
            <w:hideMark/>
          </w:tcPr>
          <w:p w14:paraId="2E4594D5"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E6B7E81"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2. Принципы создания и деятельности общественных объединений.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E0ED82"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47B7B"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4C06F38E" w14:textId="77777777" w:rsidTr="00430E29">
        <w:trPr>
          <w:trHeight w:val="20"/>
        </w:trPr>
        <w:tc>
          <w:tcPr>
            <w:tcW w:w="0" w:type="auto"/>
            <w:vMerge/>
            <w:tcBorders>
              <w:left w:val="single" w:sz="4" w:space="0" w:color="auto"/>
              <w:right w:val="single" w:sz="4" w:space="0" w:color="auto"/>
            </w:tcBorders>
            <w:vAlign w:val="center"/>
            <w:hideMark/>
          </w:tcPr>
          <w:p w14:paraId="297C8FA7"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A9FBE3B"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3. Создание общественных объединений, политических партий, их реорганизация и ликвидация.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5198A0"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591EFF"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56278A99" w14:textId="77777777" w:rsidTr="00430E29">
        <w:trPr>
          <w:trHeight w:val="20"/>
        </w:trPr>
        <w:tc>
          <w:tcPr>
            <w:tcW w:w="0" w:type="auto"/>
            <w:vMerge/>
            <w:tcBorders>
              <w:left w:val="single" w:sz="4" w:space="0" w:color="auto"/>
              <w:right w:val="single" w:sz="4" w:space="0" w:color="auto"/>
            </w:tcBorders>
            <w:vAlign w:val="center"/>
            <w:hideMark/>
          </w:tcPr>
          <w:p w14:paraId="41BA5D09"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59002EE"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4. Права и обязанности общественных объединений, политических партий.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CD2414"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DCEE8"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43B27901" w14:textId="77777777" w:rsidTr="00430E29">
        <w:trPr>
          <w:trHeight w:val="20"/>
        </w:trPr>
        <w:tc>
          <w:tcPr>
            <w:tcW w:w="0" w:type="auto"/>
            <w:vMerge/>
            <w:tcBorders>
              <w:left w:val="single" w:sz="4" w:space="0" w:color="auto"/>
              <w:right w:val="single" w:sz="4" w:space="0" w:color="auto"/>
            </w:tcBorders>
            <w:vAlign w:val="center"/>
            <w:hideMark/>
          </w:tcPr>
          <w:p w14:paraId="45FCF436"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4319349"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5. Ответственность за нарушение законов об общественных объединениях.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EC1EED" w14:textId="77777777" w:rsidR="002418B5" w:rsidRPr="005052EA" w:rsidRDefault="002418B5"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B47E9"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557B72DE" w14:textId="77777777" w:rsidTr="00430E29">
        <w:trPr>
          <w:trHeight w:val="20"/>
        </w:trPr>
        <w:tc>
          <w:tcPr>
            <w:tcW w:w="783" w:type="pct"/>
            <w:vMerge/>
            <w:tcBorders>
              <w:left w:val="single" w:sz="4" w:space="0" w:color="auto"/>
              <w:bottom w:val="single" w:sz="4" w:space="0" w:color="auto"/>
              <w:right w:val="single" w:sz="4" w:space="0" w:color="auto"/>
            </w:tcBorders>
          </w:tcPr>
          <w:p w14:paraId="30D90085"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0FF5AA0A"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34" w:type="pct"/>
            <w:tcBorders>
              <w:top w:val="single" w:sz="4" w:space="0" w:color="auto"/>
              <w:left w:val="single" w:sz="4" w:space="0" w:color="auto"/>
              <w:bottom w:val="single" w:sz="4" w:space="0" w:color="auto"/>
              <w:right w:val="single" w:sz="4" w:space="0" w:color="auto"/>
            </w:tcBorders>
            <w:vAlign w:val="center"/>
          </w:tcPr>
          <w:p w14:paraId="5E88EC31"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tcBorders>
              <w:top w:val="single" w:sz="4" w:space="0" w:color="auto"/>
              <w:left w:val="single" w:sz="4" w:space="0" w:color="auto"/>
              <w:bottom w:val="single" w:sz="4" w:space="0" w:color="auto"/>
              <w:right w:val="single" w:sz="4" w:space="0" w:color="auto"/>
            </w:tcBorders>
          </w:tcPr>
          <w:p w14:paraId="45D9F43C"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4D3ACB" w:rsidRPr="005052EA" w14:paraId="1F40659A" w14:textId="77777777" w:rsidTr="002418B5">
        <w:trPr>
          <w:trHeight w:val="20"/>
        </w:trPr>
        <w:tc>
          <w:tcPr>
            <w:tcW w:w="3432" w:type="pct"/>
            <w:gridSpan w:val="2"/>
            <w:tcBorders>
              <w:top w:val="single" w:sz="4" w:space="0" w:color="auto"/>
              <w:left w:val="single" w:sz="4" w:space="0" w:color="auto"/>
              <w:bottom w:val="single" w:sz="4" w:space="0" w:color="auto"/>
              <w:right w:val="single" w:sz="4" w:space="0" w:color="auto"/>
            </w:tcBorders>
            <w:hideMark/>
          </w:tcPr>
          <w:p w14:paraId="7BF29D04"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РАЗДЕЛ IV. ОСНОВЫ ПРАВОВОГО СТАТУСА ЛИЧНОСТИ В РОССИЙСКОЙ ФЕДЕРАЦИИ</w:t>
            </w:r>
          </w:p>
        </w:tc>
        <w:tc>
          <w:tcPr>
            <w:tcW w:w="634" w:type="pct"/>
            <w:tcBorders>
              <w:top w:val="single" w:sz="4" w:space="0" w:color="auto"/>
              <w:left w:val="single" w:sz="4" w:space="0" w:color="auto"/>
              <w:bottom w:val="single" w:sz="4" w:space="0" w:color="auto"/>
              <w:right w:val="single" w:sz="4" w:space="0" w:color="auto"/>
            </w:tcBorders>
            <w:hideMark/>
          </w:tcPr>
          <w:p w14:paraId="257E91A6"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12/4</w:t>
            </w:r>
          </w:p>
        </w:tc>
        <w:tc>
          <w:tcPr>
            <w:tcW w:w="934" w:type="pct"/>
            <w:tcBorders>
              <w:top w:val="single" w:sz="4" w:space="0" w:color="auto"/>
              <w:left w:val="single" w:sz="4" w:space="0" w:color="auto"/>
              <w:bottom w:val="single" w:sz="4" w:space="0" w:color="auto"/>
              <w:right w:val="single" w:sz="4" w:space="0" w:color="auto"/>
            </w:tcBorders>
            <w:hideMark/>
          </w:tcPr>
          <w:p w14:paraId="03A65610" w14:textId="3B390ECE" w:rsidR="004D3ACB" w:rsidRPr="005052EA" w:rsidRDefault="004D3ACB"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 ОК 07;</w:t>
            </w:r>
          </w:p>
        </w:tc>
      </w:tr>
      <w:tr w:rsidR="002418B5" w:rsidRPr="005052EA" w14:paraId="44DC10A9" w14:textId="77777777" w:rsidTr="00430E29">
        <w:trPr>
          <w:trHeight w:val="20"/>
        </w:trPr>
        <w:tc>
          <w:tcPr>
            <w:tcW w:w="783" w:type="pct"/>
            <w:vMerge w:val="restart"/>
            <w:tcBorders>
              <w:top w:val="single" w:sz="4" w:space="0" w:color="auto"/>
              <w:left w:val="single" w:sz="4" w:space="0" w:color="auto"/>
              <w:right w:val="single" w:sz="4" w:space="0" w:color="auto"/>
            </w:tcBorders>
            <w:hideMark/>
          </w:tcPr>
          <w:p w14:paraId="04868ADB"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Тема 4.1. Гражданство </w:t>
            </w:r>
          </w:p>
          <w:p w14:paraId="3889B918"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Российской </w:t>
            </w:r>
          </w:p>
          <w:p w14:paraId="168E96C7"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Федерации</w:t>
            </w:r>
          </w:p>
        </w:tc>
        <w:tc>
          <w:tcPr>
            <w:tcW w:w="2649" w:type="pct"/>
            <w:tcBorders>
              <w:top w:val="single" w:sz="4" w:space="0" w:color="auto"/>
              <w:left w:val="single" w:sz="4" w:space="0" w:color="auto"/>
              <w:bottom w:val="single" w:sz="4" w:space="0" w:color="auto"/>
              <w:right w:val="single" w:sz="4" w:space="0" w:color="auto"/>
            </w:tcBorders>
            <w:hideMark/>
          </w:tcPr>
          <w:p w14:paraId="773B0796"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34" w:type="pct"/>
            <w:tcBorders>
              <w:top w:val="single" w:sz="4" w:space="0" w:color="auto"/>
              <w:left w:val="single" w:sz="4" w:space="0" w:color="auto"/>
              <w:bottom w:val="single" w:sz="4" w:space="0" w:color="auto"/>
              <w:right w:val="single" w:sz="4" w:space="0" w:color="auto"/>
            </w:tcBorders>
            <w:hideMark/>
          </w:tcPr>
          <w:p w14:paraId="2E9F07A5"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4/2</w:t>
            </w:r>
          </w:p>
        </w:tc>
        <w:tc>
          <w:tcPr>
            <w:tcW w:w="934" w:type="pct"/>
            <w:vMerge w:val="restart"/>
            <w:tcBorders>
              <w:top w:val="single" w:sz="4" w:space="0" w:color="auto"/>
              <w:left w:val="single" w:sz="4" w:space="0" w:color="auto"/>
              <w:right w:val="single" w:sz="4" w:space="0" w:color="auto"/>
            </w:tcBorders>
            <w:hideMark/>
          </w:tcPr>
          <w:p w14:paraId="25F50C0D" w14:textId="16F9C39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 ОК 07;</w:t>
            </w:r>
          </w:p>
        </w:tc>
      </w:tr>
      <w:tr w:rsidR="002418B5" w:rsidRPr="005052EA" w14:paraId="5C9E9ADB" w14:textId="77777777" w:rsidTr="00430E29">
        <w:trPr>
          <w:trHeight w:val="20"/>
        </w:trPr>
        <w:tc>
          <w:tcPr>
            <w:tcW w:w="0" w:type="auto"/>
            <w:vMerge/>
            <w:tcBorders>
              <w:left w:val="single" w:sz="4" w:space="0" w:color="auto"/>
              <w:right w:val="single" w:sz="4" w:space="0" w:color="auto"/>
            </w:tcBorders>
            <w:vAlign w:val="center"/>
            <w:hideMark/>
          </w:tcPr>
          <w:p w14:paraId="4977F73D"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tcPr>
          <w:p w14:paraId="1A54C2D1"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Понятие гражданства Российской Федерации. Гражданство как правовой институт.</w:t>
            </w:r>
          </w:p>
          <w:p w14:paraId="40C295BB"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2. Принципы гражданства Российской Федерации.</w:t>
            </w:r>
          </w:p>
          <w:p w14:paraId="03F6FD8E"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3. Основания и порядок приобретения гражданства Российской Федерации.</w:t>
            </w:r>
          </w:p>
          <w:p w14:paraId="3569E32A"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4. Приобретение гражданства по рождению. Приобретение гражданства в результате приема в общем и упрощенном порядке. Приобретение гражданства в результате восстановления. Иные основания приобретения гражданства.</w:t>
            </w:r>
          </w:p>
          <w:p w14:paraId="3A3C8D0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5. Основания прекращения гражданства Российской Федерации. Выход из гражданства. Иные основания прекращения гражданства Российской Федерации. Отмена решения по вопросам гражданства Российской Федерации. </w:t>
            </w:r>
          </w:p>
          <w:p w14:paraId="3FFB76C0"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6. Гражданство детей при изменении гражданства родителей, опекунов и попечителей, гражданство недееспособных лиц.</w:t>
            </w:r>
          </w:p>
          <w:p w14:paraId="2D076D7B"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7. Полномочные органы, ведающие делами о гражданстве, их компетенция.</w:t>
            </w:r>
          </w:p>
          <w:p w14:paraId="10FFD756"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8. Производство по делам о гражданстве Российской Федерации.</w:t>
            </w:r>
          </w:p>
          <w:p w14:paraId="41F4B4F1"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9. Обжалование решений по вопросам гражданства Российской Федерации.</w:t>
            </w:r>
          </w:p>
          <w:p w14:paraId="63CE4BF4" w14:textId="77777777" w:rsidR="002418B5" w:rsidRPr="005052EA" w:rsidRDefault="002418B5" w:rsidP="004D3ACB">
            <w:pPr>
              <w:suppressAutoHyphens/>
              <w:spacing w:after="0"/>
              <w:jc w:val="both"/>
              <w:rPr>
                <w:rFonts w:ascii="Times New Roman" w:hAnsi="Times New Roman"/>
                <w:b/>
                <w:bCs/>
                <w:sz w:val="24"/>
                <w:szCs w:val="24"/>
                <w:lang w:eastAsia="ar-SA"/>
              </w:rPr>
            </w:pPr>
          </w:p>
        </w:tc>
        <w:tc>
          <w:tcPr>
            <w:tcW w:w="634" w:type="pct"/>
            <w:tcBorders>
              <w:top w:val="single" w:sz="4" w:space="0" w:color="auto"/>
              <w:left w:val="single" w:sz="4" w:space="0" w:color="auto"/>
              <w:bottom w:val="single" w:sz="4" w:space="0" w:color="auto"/>
              <w:right w:val="single" w:sz="4" w:space="0" w:color="auto"/>
            </w:tcBorders>
            <w:vAlign w:val="center"/>
            <w:hideMark/>
          </w:tcPr>
          <w:p w14:paraId="7C44B7A3"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left w:val="single" w:sz="4" w:space="0" w:color="auto"/>
              <w:right w:val="single" w:sz="4" w:space="0" w:color="auto"/>
            </w:tcBorders>
            <w:vAlign w:val="center"/>
            <w:hideMark/>
          </w:tcPr>
          <w:p w14:paraId="7345ECE9"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65FBAE1B" w14:textId="77777777" w:rsidTr="00430E29">
        <w:trPr>
          <w:trHeight w:val="20"/>
        </w:trPr>
        <w:tc>
          <w:tcPr>
            <w:tcW w:w="0" w:type="auto"/>
            <w:vMerge/>
            <w:tcBorders>
              <w:left w:val="single" w:sz="4" w:space="0" w:color="auto"/>
              <w:right w:val="single" w:sz="4" w:space="0" w:color="auto"/>
            </w:tcBorders>
            <w:vAlign w:val="center"/>
            <w:hideMark/>
          </w:tcPr>
          <w:p w14:paraId="4BA7B945"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C7B739D"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270F4F4A"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11618A19"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5D78AB50" w14:textId="77777777" w:rsidTr="00430E29">
        <w:trPr>
          <w:trHeight w:val="20"/>
        </w:trPr>
        <w:tc>
          <w:tcPr>
            <w:tcW w:w="0" w:type="auto"/>
            <w:vMerge/>
            <w:tcBorders>
              <w:left w:val="single" w:sz="4" w:space="0" w:color="auto"/>
              <w:right w:val="single" w:sz="4" w:space="0" w:color="auto"/>
            </w:tcBorders>
            <w:vAlign w:val="center"/>
            <w:hideMark/>
          </w:tcPr>
          <w:p w14:paraId="03533786"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A85D0DE"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 xml:space="preserve">Практическое занятие №6. </w:t>
            </w:r>
            <w:r w:rsidRPr="005052EA">
              <w:rPr>
                <w:rFonts w:ascii="Times New Roman" w:hAnsi="Times New Roman"/>
                <w:bCs/>
                <w:sz w:val="24"/>
                <w:szCs w:val="24"/>
                <w:lang w:eastAsia="ar-SA"/>
              </w:rPr>
              <w:t xml:space="preserve">Семинар по теме «Гражданство Российской </w:t>
            </w:r>
          </w:p>
          <w:p w14:paraId="6AAAAF89"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Федерации»</w:t>
            </w:r>
          </w:p>
        </w:tc>
        <w:tc>
          <w:tcPr>
            <w:tcW w:w="634" w:type="pct"/>
            <w:tcBorders>
              <w:top w:val="single" w:sz="4" w:space="0" w:color="auto"/>
              <w:left w:val="single" w:sz="4" w:space="0" w:color="auto"/>
              <w:bottom w:val="single" w:sz="4" w:space="0" w:color="auto"/>
              <w:right w:val="single" w:sz="4" w:space="0" w:color="auto"/>
            </w:tcBorders>
            <w:hideMark/>
          </w:tcPr>
          <w:p w14:paraId="311D1847"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443918C9"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1A38537E" w14:textId="77777777" w:rsidTr="00430E29">
        <w:trPr>
          <w:trHeight w:val="20"/>
        </w:trPr>
        <w:tc>
          <w:tcPr>
            <w:tcW w:w="783" w:type="pct"/>
            <w:vMerge/>
            <w:tcBorders>
              <w:left w:val="single" w:sz="4" w:space="0" w:color="auto"/>
              <w:bottom w:val="single" w:sz="4" w:space="0" w:color="auto"/>
              <w:right w:val="single" w:sz="4" w:space="0" w:color="auto"/>
            </w:tcBorders>
          </w:tcPr>
          <w:p w14:paraId="79510329"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3F339B3"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34" w:type="pct"/>
            <w:tcBorders>
              <w:top w:val="single" w:sz="4" w:space="0" w:color="auto"/>
              <w:left w:val="single" w:sz="4" w:space="0" w:color="auto"/>
              <w:bottom w:val="single" w:sz="4" w:space="0" w:color="auto"/>
              <w:right w:val="single" w:sz="4" w:space="0" w:color="auto"/>
            </w:tcBorders>
            <w:vAlign w:val="center"/>
          </w:tcPr>
          <w:p w14:paraId="14F960F8"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3E09D4DF"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50942BAB" w14:textId="77777777" w:rsidTr="00430E29">
        <w:trPr>
          <w:trHeight w:val="20"/>
        </w:trPr>
        <w:tc>
          <w:tcPr>
            <w:tcW w:w="783" w:type="pct"/>
            <w:vMerge w:val="restart"/>
            <w:tcBorders>
              <w:top w:val="single" w:sz="4" w:space="0" w:color="auto"/>
              <w:left w:val="single" w:sz="4" w:space="0" w:color="auto"/>
              <w:right w:val="single" w:sz="4" w:space="0" w:color="auto"/>
            </w:tcBorders>
            <w:hideMark/>
          </w:tcPr>
          <w:p w14:paraId="7DE7D280"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Тема 4.2. </w:t>
            </w:r>
          </w:p>
          <w:p w14:paraId="41836E83"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eastAsia="Batang" w:hAnsi="Times New Roman"/>
                <w:b/>
                <w:bCs/>
                <w:sz w:val="24"/>
                <w:szCs w:val="24"/>
                <w:lang w:eastAsia="ar-SA"/>
              </w:rPr>
              <w:t>Конституционные права, свободы и обязанности человека и гражданина</w:t>
            </w:r>
          </w:p>
        </w:tc>
        <w:tc>
          <w:tcPr>
            <w:tcW w:w="2649" w:type="pct"/>
            <w:tcBorders>
              <w:top w:val="single" w:sz="4" w:space="0" w:color="auto"/>
              <w:left w:val="single" w:sz="4" w:space="0" w:color="auto"/>
              <w:bottom w:val="single" w:sz="4" w:space="0" w:color="auto"/>
              <w:right w:val="single" w:sz="4" w:space="0" w:color="auto"/>
            </w:tcBorders>
            <w:hideMark/>
          </w:tcPr>
          <w:p w14:paraId="6A3374B9"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34" w:type="pct"/>
            <w:tcBorders>
              <w:top w:val="single" w:sz="4" w:space="0" w:color="auto"/>
              <w:left w:val="single" w:sz="4" w:space="0" w:color="auto"/>
              <w:bottom w:val="single" w:sz="4" w:space="0" w:color="auto"/>
              <w:right w:val="single" w:sz="4" w:space="0" w:color="auto"/>
            </w:tcBorders>
            <w:hideMark/>
          </w:tcPr>
          <w:p w14:paraId="5311D4F1"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8/2</w:t>
            </w:r>
          </w:p>
        </w:tc>
        <w:tc>
          <w:tcPr>
            <w:tcW w:w="934" w:type="pct"/>
            <w:vMerge w:val="restart"/>
            <w:tcBorders>
              <w:top w:val="single" w:sz="4" w:space="0" w:color="auto"/>
              <w:left w:val="single" w:sz="4" w:space="0" w:color="auto"/>
              <w:right w:val="single" w:sz="4" w:space="0" w:color="auto"/>
            </w:tcBorders>
            <w:hideMark/>
          </w:tcPr>
          <w:p w14:paraId="6E23056D" w14:textId="06D127AA"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 ОК 07;</w:t>
            </w:r>
          </w:p>
        </w:tc>
      </w:tr>
      <w:tr w:rsidR="002418B5" w:rsidRPr="005052EA" w14:paraId="40019E81" w14:textId="77777777" w:rsidTr="00430E29">
        <w:trPr>
          <w:trHeight w:val="20"/>
        </w:trPr>
        <w:tc>
          <w:tcPr>
            <w:tcW w:w="0" w:type="auto"/>
            <w:vMerge/>
            <w:tcBorders>
              <w:left w:val="single" w:sz="4" w:space="0" w:color="auto"/>
              <w:right w:val="single" w:sz="4" w:space="0" w:color="auto"/>
            </w:tcBorders>
            <w:vAlign w:val="center"/>
            <w:hideMark/>
          </w:tcPr>
          <w:p w14:paraId="5F5C2FBD"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tcPr>
          <w:p w14:paraId="6EA03FB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Понятие и структура основ правового статуса личности в Российской Федерации.</w:t>
            </w:r>
          </w:p>
          <w:p w14:paraId="14B982C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2. Принципы правового статуса личности.</w:t>
            </w:r>
          </w:p>
          <w:p w14:paraId="2BDB261F"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3. Понятие прав человека и прав гражданина.</w:t>
            </w:r>
          </w:p>
          <w:p w14:paraId="11524995"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4. Международно-правовые акты о правах человека и их значение для России. </w:t>
            </w:r>
          </w:p>
          <w:p w14:paraId="1CDD9633"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5. Декларация прав и свобод человека и гражданина 1991 года: общая характеристика.</w:t>
            </w:r>
          </w:p>
          <w:p w14:paraId="7BD7D76C"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6. </w:t>
            </w:r>
            <w:r w:rsidRPr="005052EA">
              <w:rPr>
                <w:rFonts w:ascii="Times New Roman" w:eastAsia="Batang" w:hAnsi="Times New Roman"/>
                <w:bCs/>
                <w:sz w:val="24"/>
                <w:szCs w:val="24"/>
                <w:lang w:eastAsia="ar-SA"/>
              </w:rPr>
              <w:t xml:space="preserve">Понятие конституционных (основных) прав, свобод и обязанностей человека и гражданина, их классификация. </w:t>
            </w:r>
            <w:r w:rsidRPr="005052EA">
              <w:rPr>
                <w:rFonts w:ascii="Times New Roman" w:hAnsi="Times New Roman"/>
                <w:bCs/>
                <w:sz w:val="24"/>
                <w:szCs w:val="24"/>
                <w:lang w:eastAsia="ar-SA"/>
              </w:rPr>
              <w:t>Система прав и свобод человека и гражданина в Конституции Российской Федерации.</w:t>
            </w:r>
          </w:p>
          <w:p w14:paraId="22705394"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7. Гражданские (личные) права и свободы человека и гражданина. </w:t>
            </w:r>
          </w:p>
          <w:p w14:paraId="4A432CA8"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8. Политические права граждан Российской Федерации. </w:t>
            </w:r>
          </w:p>
          <w:p w14:paraId="0E15055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9. Социально-экономические, культурные права и свободы человека и гражданина. </w:t>
            </w:r>
          </w:p>
          <w:p w14:paraId="577AD26A"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10. Конституционные обязанности человека и гражданина</w:t>
            </w:r>
          </w:p>
          <w:p w14:paraId="1DE7175C"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11.Конституционные гарантии прав и свобод человека и гражданина.</w:t>
            </w:r>
          </w:p>
          <w:p w14:paraId="4577D8A6"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12. Защита основных прав и свобод. Деятельность государственных органов по обеспечению прав и свобод человека и гражданина. Уполномоченный по правам человека. </w:t>
            </w:r>
          </w:p>
          <w:p w14:paraId="21BF22EF" w14:textId="77777777" w:rsidR="002418B5" w:rsidRPr="005052EA" w:rsidRDefault="002418B5" w:rsidP="004D3ACB">
            <w:pPr>
              <w:suppressAutoHyphens/>
              <w:spacing w:after="0"/>
              <w:jc w:val="both"/>
              <w:rPr>
                <w:rFonts w:ascii="Times New Roman" w:eastAsia="Batang" w:hAnsi="Times New Roman"/>
                <w:bCs/>
                <w:sz w:val="24"/>
                <w:szCs w:val="24"/>
                <w:lang w:eastAsia="ar-SA"/>
              </w:rPr>
            </w:pPr>
            <w:r w:rsidRPr="005052EA">
              <w:rPr>
                <w:rFonts w:ascii="Times New Roman" w:hAnsi="Times New Roman"/>
                <w:bCs/>
                <w:sz w:val="24"/>
                <w:szCs w:val="24"/>
                <w:lang w:eastAsia="ar-SA"/>
              </w:rPr>
              <w:t xml:space="preserve">13. </w:t>
            </w:r>
            <w:r w:rsidRPr="005052EA">
              <w:rPr>
                <w:rFonts w:ascii="Times New Roman" w:eastAsia="Batang" w:hAnsi="Times New Roman"/>
                <w:bCs/>
                <w:sz w:val="24"/>
                <w:szCs w:val="24"/>
                <w:lang w:eastAsia="ar-SA"/>
              </w:rPr>
              <w:t xml:space="preserve">Правовое положение иностранных граждан и лиц без гражданства в РФ. Правовой статус беженцев и вынужденных переселенцев в РФ. </w:t>
            </w:r>
          </w:p>
          <w:p w14:paraId="3CAC015E"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14.Правовой статус беженцев и вынужденных переселенцев.</w:t>
            </w:r>
          </w:p>
          <w:p w14:paraId="2DBD451F"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xml:space="preserve">15. Проблемы обеспечения прав и свобод человека и гражданина в РФ. Возможность ограничения прав и свобод человека и гражданина. </w:t>
            </w:r>
          </w:p>
          <w:p w14:paraId="51118529" w14:textId="77777777" w:rsidR="002418B5" w:rsidRPr="005052EA" w:rsidRDefault="002418B5" w:rsidP="004D3ACB">
            <w:pPr>
              <w:suppressAutoHyphens/>
              <w:spacing w:after="0"/>
              <w:jc w:val="both"/>
              <w:rPr>
                <w:rFonts w:ascii="Times New Roman" w:hAnsi="Times New Roman"/>
                <w:bCs/>
                <w:sz w:val="24"/>
                <w:szCs w:val="24"/>
                <w:lang w:eastAsia="ar-SA"/>
              </w:rPr>
            </w:pPr>
          </w:p>
        </w:tc>
        <w:tc>
          <w:tcPr>
            <w:tcW w:w="634" w:type="pct"/>
            <w:tcBorders>
              <w:top w:val="single" w:sz="4" w:space="0" w:color="auto"/>
              <w:left w:val="single" w:sz="4" w:space="0" w:color="auto"/>
              <w:bottom w:val="single" w:sz="4" w:space="0" w:color="auto"/>
              <w:right w:val="single" w:sz="4" w:space="0" w:color="auto"/>
            </w:tcBorders>
            <w:vAlign w:val="center"/>
            <w:hideMark/>
          </w:tcPr>
          <w:p w14:paraId="282E5A00"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lastRenderedPageBreak/>
              <w:t>6</w:t>
            </w:r>
          </w:p>
        </w:tc>
        <w:tc>
          <w:tcPr>
            <w:tcW w:w="0" w:type="auto"/>
            <w:vMerge/>
            <w:tcBorders>
              <w:left w:val="single" w:sz="4" w:space="0" w:color="auto"/>
              <w:right w:val="single" w:sz="4" w:space="0" w:color="auto"/>
            </w:tcBorders>
            <w:vAlign w:val="center"/>
            <w:hideMark/>
          </w:tcPr>
          <w:p w14:paraId="153F7F41"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15BB464C" w14:textId="77777777" w:rsidTr="00430E29">
        <w:trPr>
          <w:trHeight w:val="20"/>
        </w:trPr>
        <w:tc>
          <w:tcPr>
            <w:tcW w:w="0" w:type="auto"/>
            <w:vMerge/>
            <w:tcBorders>
              <w:left w:val="single" w:sz="4" w:space="0" w:color="auto"/>
              <w:right w:val="single" w:sz="4" w:space="0" w:color="auto"/>
            </w:tcBorders>
            <w:vAlign w:val="center"/>
            <w:hideMark/>
          </w:tcPr>
          <w:p w14:paraId="192A960E"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1CB4CBD"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3F4BA43C"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53E866C4"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44643120" w14:textId="77777777" w:rsidTr="00430E29">
        <w:trPr>
          <w:trHeight w:val="20"/>
        </w:trPr>
        <w:tc>
          <w:tcPr>
            <w:tcW w:w="0" w:type="auto"/>
            <w:vMerge/>
            <w:tcBorders>
              <w:left w:val="single" w:sz="4" w:space="0" w:color="auto"/>
              <w:right w:val="single" w:sz="4" w:space="0" w:color="auto"/>
            </w:tcBorders>
            <w:vAlign w:val="center"/>
            <w:hideMark/>
          </w:tcPr>
          <w:p w14:paraId="4C8483F6"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2C7509B"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Практическое занятие №7. </w:t>
            </w:r>
            <w:r w:rsidRPr="005052EA">
              <w:rPr>
                <w:rFonts w:ascii="Times New Roman" w:hAnsi="Times New Roman"/>
                <w:bCs/>
                <w:sz w:val="24"/>
                <w:szCs w:val="24"/>
                <w:lang w:eastAsia="ar-SA"/>
              </w:rPr>
              <w:t xml:space="preserve">Семинар по теме «Права, свободы и обязанности человека и гражданина в Российской Федерации» </w:t>
            </w:r>
          </w:p>
        </w:tc>
        <w:tc>
          <w:tcPr>
            <w:tcW w:w="634" w:type="pct"/>
            <w:tcBorders>
              <w:top w:val="single" w:sz="4" w:space="0" w:color="auto"/>
              <w:left w:val="single" w:sz="4" w:space="0" w:color="auto"/>
              <w:bottom w:val="single" w:sz="4" w:space="0" w:color="auto"/>
              <w:right w:val="single" w:sz="4" w:space="0" w:color="auto"/>
            </w:tcBorders>
            <w:hideMark/>
          </w:tcPr>
          <w:p w14:paraId="036C14CB"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646651FD"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0E69654A" w14:textId="77777777" w:rsidTr="00430E29">
        <w:trPr>
          <w:trHeight w:val="20"/>
        </w:trPr>
        <w:tc>
          <w:tcPr>
            <w:tcW w:w="783" w:type="pct"/>
            <w:vMerge/>
            <w:tcBorders>
              <w:left w:val="single" w:sz="4" w:space="0" w:color="auto"/>
              <w:bottom w:val="single" w:sz="4" w:space="0" w:color="auto"/>
              <w:right w:val="single" w:sz="4" w:space="0" w:color="auto"/>
            </w:tcBorders>
          </w:tcPr>
          <w:p w14:paraId="52BD66C6"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71CA514"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34" w:type="pct"/>
            <w:tcBorders>
              <w:top w:val="single" w:sz="4" w:space="0" w:color="auto"/>
              <w:left w:val="single" w:sz="4" w:space="0" w:color="auto"/>
              <w:bottom w:val="single" w:sz="4" w:space="0" w:color="auto"/>
              <w:right w:val="single" w:sz="4" w:space="0" w:color="auto"/>
            </w:tcBorders>
            <w:vAlign w:val="center"/>
          </w:tcPr>
          <w:p w14:paraId="30F5C05D"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5EE1904B"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4D3ACB" w:rsidRPr="005052EA" w14:paraId="684B9060" w14:textId="77777777" w:rsidTr="002418B5">
        <w:trPr>
          <w:trHeight w:val="20"/>
        </w:trPr>
        <w:tc>
          <w:tcPr>
            <w:tcW w:w="3432" w:type="pct"/>
            <w:gridSpan w:val="2"/>
            <w:tcBorders>
              <w:top w:val="single" w:sz="4" w:space="0" w:color="auto"/>
              <w:left w:val="single" w:sz="4" w:space="0" w:color="auto"/>
              <w:bottom w:val="single" w:sz="4" w:space="0" w:color="auto"/>
              <w:right w:val="single" w:sz="4" w:space="0" w:color="auto"/>
            </w:tcBorders>
            <w:hideMark/>
          </w:tcPr>
          <w:p w14:paraId="7C5F8BC4"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РАЗДЕЛ V. ФЕДЕРАТИВНОЕ УСТРОЙСТВО</w:t>
            </w:r>
          </w:p>
        </w:tc>
        <w:tc>
          <w:tcPr>
            <w:tcW w:w="634" w:type="pct"/>
            <w:tcBorders>
              <w:top w:val="single" w:sz="4" w:space="0" w:color="auto"/>
              <w:left w:val="single" w:sz="4" w:space="0" w:color="auto"/>
              <w:bottom w:val="single" w:sz="4" w:space="0" w:color="auto"/>
              <w:right w:val="single" w:sz="4" w:space="0" w:color="auto"/>
            </w:tcBorders>
            <w:hideMark/>
          </w:tcPr>
          <w:p w14:paraId="7881CDC5"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6/2</w:t>
            </w:r>
          </w:p>
        </w:tc>
        <w:tc>
          <w:tcPr>
            <w:tcW w:w="934" w:type="pct"/>
            <w:tcBorders>
              <w:top w:val="single" w:sz="4" w:space="0" w:color="auto"/>
              <w:left w:val="single" w:sz="4" w:space="0" w:color="auto"/>
              <w:bottom w:val="single" w:sz="4" w:space="0" w:color="auto"/>
              <w:right w:val="single" w:sz="4" w:space="0" w:color="auto"/>
            </w:tcBorders>
          </w:tcPr>
          <w:p w14:paraId="26BFEA3E" w14:textId="77777777" w:rsidR="004D3ACB" w:rsidRPr="005052EA" w:rsidRDefault="004D3ACB"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2B8A00C0" w14:textId="77777777" w:rsidR="004D3ACB" w:rsidRPr="005052EA" w:rsidRDefault="004D3ACB" w:rsidP="009A42A6">
            <w:pPr>
              <w:suppressAutoHyphens/>
              <w:spacing w:after="0"/>
              <w:jc w:val="center"/>
              <w:rPr>
                <w:rFonts w:ascii="Times New Roman" w:hAnsi="Times New Roman"/>
                <w:bCs/>
                <w:sz w:val="24"/>
                <w:szCs w:val="24"/>
                <w:lang w:eastAsia="ar-SA"/>
              </w:rPr>
            </w:pPr>
          </w:p>
        </w:tc>
      </w:tr>
      <w:tr w:rsidR="002418B5" w:rsidRPr="005052EA" w14:paraId="70DEEEA2" w14:textId="77777777" w:rsidTr="00430E29">
        <w:trPr>
          <w:trHeight w:val="323"/>
        </w:trPr>
        <w:tc>
          <w:tcPr>
            <w:tcW w:w="783" w:type="pct"/>
            <w:vMerge w:val="restart"/>
            <w:tcBorders>
              <w:top w:val="single" w:sz="4" w:space="0" w:color="auto"/>
              <w:left w:val="single" w:sz="4" w:space="0" w:color="auto"/>
              <w:right w:val="single" w:sz="4" w:space="0" w:color="auto"/>
            </w:tcBorders>
            <w:hideMark/>
          </w:tcPr>
          <w:p w14:paraId="35EEAFC8"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5.1. Федеративное устройство Российской Федерации</w:t>
            </w:r>
          </w:p>
        </w:tc>
        <w:tc>
          <w:tcPr>
            <w:tcW w:w="2649" w:type="pct"/>
            <w:tcBorders>
              <w:top w:val="single" w:sz="4" w:space="0" w:color="auto"/>
              <w:left w:val="single" w:sz="4" w:space="0" w:color="auto"/>
              <w:bottom w:val="single" w:sz="4" w:space="0" w:color="auto"/>
              <w:right w:val="single" w:sz="4" w:space="0" w:color="auto"/>
            </w:tcBorders>
            <w:hideMark/>
          </w:tcPr>
          <w:p w14:paraId="20DA5DA1"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hideMark/>
          </w:tcPr>
          <w:p w14:paraId="7446B863"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6/2</w:t>
            </w:r>
          </w:p>
        </w:tc>
        <w:tc>
          <w:tcPr>
            <w:tcW w:w="934" w:type="pct"/>
            <w:vMerge w:val="restart"/>
            <w:tcBorders>
              <w:top w:val="single" w:sz="4" w:space="0" w:color="auto"/>
              <w:left w:val="single" w:sz="4" w:space="0" w:color="auto"/>
              <w:right w:val="single" w:sz="4" w:space="0" w:color="auto"/>
            </w:tcBorders>
          </w:tcPr>
          <w:p w14:paraId="581C9211"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5B1C89CA"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4BAE9DFA" w14:textId="77777777" w:rsidTr="00430E29">
        <w:trPr>
          <w:trHeight w:val="1104"/>
        </w:trPr>
        <w:tc>
          <w:tcPr>
            <w:tcW w:w="0" w:type="auto"/>
            <w:vMerge/>
            <w:tcBorders>
              <w:left w:val="single" w:sz="4" w:space="0" w:color="auto"/>
              <w:right w:val="single" w:sz="4" w:space="0" w:color="auto"/>
            </w:tcBorders>
            <w:vAlign w:val="center"/>
            <w:hideMark/>
          </w:tcPr>
          <w:p w14:paraId="3375BE67"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7165181"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1. Понятие и принципы федеративного устройства. </w:t>
            </w:r>
          </w:p>
          <w:p w14:paraId="3E41A4C5"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2. Конституционно-правовой статус Российской Федерации. Предметы ведения Российской Федерации: исключительные и совместные.</w:t>
            </w:r>
          </w:p>
          <w:p w14:paraId="775AEA6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3. Виды и статус субъектов Российской Федерации.</w:t>
            </w:r>
          </w:p>
          <w:p w14:paraId="75DFBDF8"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4. Понятие и принципы административно-территориального устройства. Виды административно - территориальных единиц. Договор о создании Союзного государства Российской Федерации и Республики Беларусь.</w:t>
            </w:r>
          </w:p>
        </w:tc>
        <w:tc>
          <w:tcPr>
            <w:tcW w:w="634" w:type="pct"/>
            <w:tcBorders>
              <w:top w:val="single" w:sz="4" w:space="0" w:color="auto"/>
              <w:left w:val="single" w:sz="4" w:space="0" w:color="auto"/>
              <w:bottom w:val="single" w:sz="4" w:space="0" w:color="auto"/>
              <w:right w:val="single" w:sz="4" w:space="0" w:color="auto"/>
            </w:tcBorders>
            <w:vAlign w:val="center"/>
            <w:hideMark/>
          </w:tcPr>
          <w:p w14:paraId="2387CECD"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4</w:t>
            </w:r>
          </w:p>
        </w:tc>
        <w:tc>
          <w:tcPr>
            <w:tcW w:w="0" w:type="auto"/>
            <w:vMerge/>
            <w:tcBorders>
              <w:left w:val="single" w:sz="4" w:space="0" w:color="auto"/>
              <w:right w:val="single" w:sz="4" w:space="0" w:color="auto"/>
            </w:tcBorders>
            <w:vAlign w:val="center"/>
            <w:hideMark/>
          </w:tcPr>
          <w:p w14:paraId="2C15641E"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63B40F5A" w14:textId="77777777" w:rsidTr="00430E29">
        <w:trPr>
          <w:trHeight w:val="266"/>
        </w:trPr>
        <w:tc>
          <w:tcPr>
            <w:tcW w:w="0" w:type="auto"/>
            <w:vMerge/>
            <w:tcBorders>
              <w:left w:val="single" w:sz="4" w:space="0" w:color="auto"/>
              <w:right w:val="single" w:sz="4" w:space="0" w:color="auto"/>
            </w:tcBorders>
            <w:vAlign w:val="center"/>
            <w:hideMark/>
          </w:tcPr>
          <w:p w14:paraId="04EF59D0"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D5539CE"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79978B58"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45C9A462"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796F1034" w14:textId="77777777" w:rsidTr="00430E29">
        <w:trPr>
          <w:trHeight w:val="527"/>
        </w:trPr>
        <w:tc>
          <w:tcPr>
            <w:tcW w:w="0" w:type="auto"/>
            <w:vMerge/>
            <w:tcBorders>
              <w:left w:val="single" w:sz="4" w:space="0" w:color="auto"/>
              <w:right w:val="single" w:sz="4" w:space="0" w:color="auto"/>
            </w:tcBorders>
            <w:vAlign w:val="center"/>
            <w:hideMark/>
          </w:tcPr>
          <w:p w14:paraId="0DBDE20A"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8955427"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 xml:space="preserve">Практическое занятие №8. </w:t>
            </w:r>
            <w:r w:rsidRPr="005052EA">
              <w:rPr>
                <w:rFonts w:ascii="Times New Roman" w:hAnsi="Times New Roman"/>
                <w:bCs/>
                <w:sz w:val="24"/>
                <w:szCs w:val="24"/>
                <w:lang w:eastAsia="ar-SA"/>
              </w:rPr>
              <w:t>Семинар по теме «Федеративное устройство Российской Федерации»</w:t>
            </w:r>
          </w:p>
        </w:tc>
        <w:tc>
          <w:tcPr>
            <w:tcW w:w="634" w:type="pct"/>
            <w:tcBorders>
              <w:top w:val="single" w:sz="4" w:space="0" w:color="auto"/>
              <w:left w:val="single" w:sz="4" w:space="0" w:color="auto"/>
              <w:bottom w:val="single" w:sz="4" w:space="0" w:color="auto"/>
              <w:right w:val="single" w:sz="4" w:space="0" w:color="auto"/>
            </w:tcBorders>
            <w:hideMark/>
          </w:tcPr>
          <w:p w14:paraId="23CA30B0"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1EBAA595"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3524943C" w14:textId="77777777" w:rsidTr="00430E29">
        <w:trPr>
          <w:trHeight w:val="251"/>
        </w:trPr>
        <w:tc>
          <w:tcPr>
            <w:tcW w:w="783" w:type="pct"/>
            <w:vMerge/>
            <w:tcBorders>
              <w:left w:val="single" w:sz="4" w:space="0" w:color="auto"/>
              <w:bottom w:val="single" w:sz="4" w:space="0" w:color="auto"/>
              <w:right w:val="single" w:sz="4" w:space="0" w:color="auto"/>
            </w:tcBorders>
          </w:tcPr>
          <w:p w14:paraId="34CD9B3E"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EC97935"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34" w:type="pct"/>
            <w:tcBorders>
              <w:top w:val="single" w:sz="4" w:space="0" w:color="auto"/>
              <w:left w:val="single" w:sz="4" w:space="0" w:color="auto"/>
              <w:bottom w:val="single" w:sz="4" w:space="0" w:color="auto"/>
              <w:right w:val="single" w:sz="4" w:space="0" w:color="auto"/>
            </w:tcBorders>
            <w:vAlign w:val="center"/>
          </w:tcPr>
          <w:p w14:paraId="223BBE5F"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69030D5D"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4D3ACB" w:rsidRPr="005052EA" w14:paraId="3EB5CE25" w14:textId="77777777" w:rsidTr="002418B5">
        <w:trPr>
          <w:trHeight w:val="251"/>
        </w:trPr>
        <w:tc>
          <w:tcPr>
            <w:tcW w:w="3432" w:type="pct"/>
            <w:gridSpan w:val="2"/>
            <w:tcBorders>
              <w:top w:val="single" w:sz="4" w:space="0" w:color="auto"/>
              <w:left w:val="single" w:sz="4" w:space="0" w:color="auto"/>
              <w:bottom w:val="single" w:sz="4" w:space="0" w:color="auto"/>
              <w:right w:val="single" w:sz="4" w:space="0" w:color="auto"/>
            </w:tcBorders>
            <w:hideMark/>
          </w:tcPr>
          <w:p w14:paraId="57578767"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РАЗДЕЛ V</w:t>
            </w:r>
            <w:r w:rsidRPr="005052EA">
              <w:rPr>
                <w:rFonts w:ascii="Times New Roman" w:hAnsi="Times New Roman"/>
                <w:b/>
                <w:bCs/>
                <w:sz w:val="24"/>
                <w:szCs w:val="24"/>
                <w:lang w:val="en-US" w:eastAsia="ar-SA"/>
              </w:rPr>
              <w:t>I</w:t>
            </w:r>
            <w:r w:rsidRPr="005052EA">
              <w:rPr>
                <w:rFonts w:ascii="Times New Roman" w:hAnsi="Times New Roman"/>
                <w:b/>
                <w:bCs/>
                <w:sz w:val="24"/>
                <w:szCs w:val="24"/>
                <w:lang w:eastAsia="ar-SA"/>
              </w:rPr>
              <w:t>. ОРГАНЫ ГОСУДАРСТВЕННОЙ ВЛАСТИ И ОРГАНЫ МЕСТНОГО САМОУПРАВЛЕНИЯ</w:t>
            </w:r>
          </w:p>
        </w:tc>
        <w:tc>
          <w:tcPr>
            <w:tcW w:w="634" w:type="pct"/>
            <w:tcBorders>
              <w:top w:val="single" w:sz="4" w:space="0" w:color="auto"/>
              <w:left w:val="single" w:sz="4" w:space="0" w:color="auto"/>
              <w:bottom w:val="single" w:sz="4" w:space="0" w:color="auto"/>
              <w:right w:val="single" w:sz="4" w:space="0" w:color="auto"/>
            </w:tcBorders>
            <w:hideMark/>
          </w:tcPr>
          <w:p w14:paraId="53F270CE"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22/8</w:t>
            </w:r>
          </w:p>
        </w:tc>
        <w:tc>
          <w:tcPr>
            <w:tcW w:w="934" w:type="pct"/>
            <w:tcBorders>
              <w:top w:val="single" w:sz="4" w:space="0" w:color="auto"/>
              <w:left w:val="single" w:sz="4" w:space="0" w:color="auto"/>
              <w:bottom w:val="single" w:sz="4" w:space="0" w:color="auto"/>
              <w:right w:val="single" w:sz="4" w:space="0" w:color="auto"/>
            </w:tcBorders>
          </w:tcPr>
          <w:p w14:paraId="16DE6861" w14:textId="77777777" w:rsidR="004D3ACB" w:rsidRPr="005052EA" w:rsidRDefault="004D3ACB"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6D570709" w14:textId="77777777" w:rsidR="004D3ACB" w:rsidRPr="005052EA" w:rsidRDefault="004D3ACB" w:rsidP="009A42A6">
            <w:pPr>
              <w:suppressAutoHyphens/>
              <w:spacing w:after="0"/>
              <w:jc w:val="center"/>
              <w:rPr>
                <w:rFonts w:ascii="Times New Roman" w:hAnsi="Times New Roman"/>
                <w:bCs/>
                <w:sz w:val="24"/>
                <w:szCs w:val="24"/>
                <w:lang w:eastAsia="ar-SA"/>
              </w:rPr>
            </w:pPr>
          </w:p>
        </w:tc>
      </w:tr>
      <w:tr w:rsidR="002418B5" w:rsidRPr="005052EA" w14:paraId="58B59745" w14:textId="77777777" w:rsidTr="00430E29">
        <w:trPr>
          <w:trHeight w:val="251"/>
        </w:trPr>
        <w:tc>
          <w:tcPr>
            <w:tcW w:w="783" w:type="pct"/>
            <w:vMerge w:val="restart"/>
            <w:tcBorders>
              <w:top w:val="single" w:sz="4" w:space="0" w:color="auto"/>
              <w:left w:val="single" w:sz="4" w:space="0" w:color="auto"/>
              <w:right w:val="single" w:sz="4" w:space="0" w:color="auto"/>
            </w:tcBorders>
            <w:hideMark/>
          </w:tcPr>
          <w:p w14:paraId="5FB22E3E"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Тема 6.1.</w:t>
            </w:r>
          </w:p>
          <w:p w14:paraId="51A4E154"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lastRenderedPageBreak/>
              <w:t>Президент Российской Федерации</w:t>
            </w:r>
          </w:p>
        </w:tc>
        <w:tc>
          <w:tcPr>
            <w:tcW w:w="2649" w:type="pct"/>
            <w:tcBorders>
              <w:top w:val="single" w:sz="4" w:space="0" w:color="auto"/>
              <w:left w:val="single" w:sz="4" w:space="0" w:color="auto"/>
              <w:bottom w:val="single" w:sz="4" w:space="0" w:color="auto"/>
              <w:right w:val="single" w:sz="4" w:space="0" w:color="auto"/>
            </w:tcBorders>
            <w:hideMark/>
          </w:tcPr>
          <w:p w14:paraId="3D65476E"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lastRenderedPageBreak/>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hideMark/>
          </w:tcPr>
          <w:p w14:paraId="717220B9"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4/2</w:t>
            </w:r>
          </w:p>
        </w:tc>
        <w:tc>
          <w:tcPr>
            <w:tcW w:w="934" w:type="pct"/>
            <w:vMerge w:val="restart"/>
            <w:tcBorders>
              <w:top w:val="single" w:sz="4" w:space="0" w:color="auto"/>
              <w:left w:val="single" w:sz="4" w:space="0" w:color="auto"/>
              <w:right w:val="single" w:sz="4" w:space="0" w:color="auto"/>
            </w:tcBorders>
          </w:tcPr>
          <w:p w14:paraId="425E4A46"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36543D04"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7EE43322" w14:textId="77777777" w:rsidTr="00430E29">
        <w:trPr>
          <w:trHeight w:val="251"/>
        </w:trPr>
        <w:tc>
          <w:tcPr>
            <w:tcW w:w="0" w:type="auto"/>
            <w:vMerge/>
            <w:tcBorders>
              <w:left w:val="single" w:sz="4" w:space="0" w:color="auto"/>
              <w:right w:val="single" w:sz="4" w:space="0" w:color="auto"/>
            </w:tcBorders>
            <w:vAlign w:val="center"/>
            <w:hideMark/>
          </w:tcPr>
          <w:p w14:paraId="49792395"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756EC16"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Правовой статус Президента Российской Федерации.</w:t>
            </w:r>
          </w:p>
          <w:p w14:paraId="6CABE37A"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2. Выборы Президента Российской Федерации.</w:t>
            </w:r>
          </w:p>
          <w:p w14:paraId="1942B735"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3. Компетенция Президента Российской Федерации.</w:t>
            </w:r>
          </w:p>
          <w:p w14:paraId="2F7B37B5"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4. Досрочное прекращение полномочий Президента Российской Федерации.</w:t>
            </w:r>
          </w:p>
        </w:tc>
        <w:tc>
          <w:tcPr>
            <w:tcW w:w="634" w:type="pct"/>
            <w:tcBorders>
              <w:top w:val="single" w:sz="4" w:space="0" w:color="auto"/>
              <w:left w:val="single" w:sz="4" w:space="0" w:color="auto"/>
              <w:bottom w:val="single" w:sz="4" w:space="0" w:color="auto"/>
              <w:right w:val="single" w:sz="4" w:space="0" w:color="auto"/>
            </w:tcBorders>
            <w:vAlign w:val="center"/>
            <w:hideMark/>
          </w:tcPr>
          <w:p w14:paraId="2514F139"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left w:val="single" w:sz="4" w:space="0" w:color="auto"/>
              <w:right w:val="single" w:sz="4" w:space="0" w:color="auto"/>
            </w:tcBorders>
            <w:vAlign w:val="center"/>
            <w:hideMark/>
          </w:tcPr>
          <w:p w14:paraId="2F76E2B6"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51AE1089" w14:textId="77777777" w:rsidTr="00430E29">
        <w:trPr>
          <w:trHeight w:val="251"/>
        </w:trPr>
        <w:tc>
          <w:tcPr>
            <w:tcW w:w="0" w:type="auto"/>
            <w:vMerge/>
            <w:tcBorders>
              <w:left w:val="single" w:sz="4" w:space="0" w:color="auto"/>
              <w:right w:val="single" w:sz="4" w:space="0" w:color="auto"/>
            </w:tcBorders>
            <w:vAlign w:val="center"/>
            <w:hideMark/>
          </w:tcPr>
          <w:p w14:paraId="138AA973"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9934B43"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32BB22CE"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50330E07"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40D6F8A4" w14:textId="77777777" w:rsidTr="00430E29">
        <w:trPr>
          <w:trHeight w:val="251"/>
        </w:trPr>
        <w:tc>
          <w:tcPr>
            <w:tcW w:w="0" w:type="auto"/>
            <w:vMerge/>
            <w:tcBorders>
              <w:left w:val="single" w:sz="4" w:space="0" w:color="auto"/>
              <w:right w:val="single" w:sz="4" w:space="0" w:color="auto"/>
            </w:tcBorders>
            <w:vAlign w:val="center"/>
            <w:hideMark/>
          </w:tcPr>
          <w:p w14:paraId="1DBD4A7D"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01DF5469"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Практическое занятие №9. </w:t>
            </w:r>
            <w:r w:rsidRPr="005052EA">
              <w:rPr>
                <w:rFonts w:ascii="Times New Roman" w:hAnsi="Times New Roman"/>
                <w:bCs/>
                <w:sz w:val="24"/>
                <w:szCs w:val="24"/>
                <w:lang w:eastAsia="ar-SA"/>
              </w:rPr>
              <w:t>Семинар по теме «Президент Российской Федерации»</w:t>
            </w:r>
          </w:p>
        </w:tc>
        <w:tc>
          <w:tcPr>
            <w:tcW w:w="634" w:type="pct"/>
            <w:tcBorders>
              <w:top w:val="single" w:sz="4" w:space="0" w:color="auto"/>
              <w:left w:val="single" w:sz="4" w:space="0" w:color="auto"/>
              <w:bottom w:val="single" w:sz="4" w:space="0" w:color="auto"/>
              <w:right w:val="single" w:sz="4" w:space="0" w:color="auto"/>
            </w:tcBorders>
            <w:hideMark/>
          </w:tcPr>
          <w:p w14:paraId="6FB6000E"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342D16F8"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37BDDADE" w14:textId="77777777" w:rsidTr="00430E29">
        <w:trPr>
          <w:trHeight w:val="251"/>
        </w:trPr>
        <w:tc>
          <w:tcPr>
            <w:tcW w:w="783" w:type="pct"/>
            <w:vMerge/>
            <w:tcBorders>
              <w:left w:val="single" w:sz="4" w:space="0" w:color="auto"/>
              <w:bottom w:val="single" w:sz="4" w:space="0" w:color="auto"/>
              <w:right w:val="single" w:sz="4" w:space="0" w:color="auto"/>
            </w:tcBorders>
          </w:tcPr>
          <w:p w14:paraId="120D8F89"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2D483A16"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34" w:type="pct"/>
            <w:tcBorders>
              <w:top w:val="single" w:sz="4" w:space="0" w:color="auto"/>
              <w:left w:val="single" w:sz="4" w:space="0" w:color="auto"/>
              <w:bottom w:val="single" w:sz="4" w:space="0" w:color="auto"/>
              <w:right w:val="single" w:sz="4" w:space="0" w:color="auto"/>
            </w:tcBorders>
            <w:vAlign w:val="center"/>
          </w:tcPr>
          <w:p w14:paraId="46E92420"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791BBA0F"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19667EF5" w14:textId="77777777" w:rsidTr="00430E29">
        <w:trPr>
          <w:trHeight w:val="251"/>
        </w:trPr>
        <w:tc>
          <w:tcPr>
            <w:tcW w:w="783" w:type="pct"/>
            <w:vMerge w:val="restart"/>
            <w:tcBorders>
              <w:top w:val="single" w:sz="4" w:space="0" w:color="auto"/>
              <w:left w:val="single" w:sz="4" w:space="0" w:color="auto"/>
              <w:right w:val="single" w:sz="4" w:space="0" w:color="auto"/>
            </w:tcBorders>
            <w:hideMark/>
          </w:tcPr>
          <w:p w14:paraId="09825596"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6.2.</w:t>
            </w:r>
          </w:p>
          <w:p w14:paraId="681A1449"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Федеральное Собрание Российской Федерации</w:t>
            </w:r>
          </w:p>
        </w:tc>
        <w:tc>
          <w:tcPr>
            <w:tcW w:w="2649" w:type="pct"/>
            <w:tcBorders>
              <w:top w:val="single" w:sz="4" w:space="0" w:color="auto"/>
              <w:left w:val="single" w:sz="4" w:space="0" w:color="auto"/>
              <w:bottom w:val="single" w:sz="4" w:space="0" w:color="auto"/>
              <w:right w:val="single" w:sz="4" w:space="0" w:color="auto"/>
            </w:tcBorders>
            <w:hideMark/>
          </w:tcPr>
          <w:p w14:paraId="4B892895"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hideMark/>
          </w:tcPr>
          <w:p w14:paraId="67E6C3D4"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4/2</w:t>
            </w:r>
          </w:p>
        </w:tc>
        <w:tc>
          <w:tcPr>
            <w:tcW w:w="934" w:type="pct"/>
            <w:vMerge w:val="restart"/>
            <w:tcBorders>
              <w:top w:val="single" w:sz="4" w:space="0" w:color="auto"/>
              <w:left w:val="single" w:sz="4" w:space="0" w:color="auto"/>
              <w:right w:val="single" w:sz="4" w:space="0" w:color="auto"/>
            </w:tcBorders>
          </w:tcPr>
          <w:p w14:paraId="1AF384D8"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0B3C0A5E"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37C4BAA1" w14:textId="77777777" w:rsidTr="00430E29">
        <w:trPr>
          <w:trHeight w:val="251"/>
        </w:trPr>
        <w:tc>
          <w:tcPr>
            <w:tcW w:w="0" w:type="auto"/>
            <w:vMerge/>
            <w:tcBorders>
              <w:left w:val="single" w:sz="4" w:space="0" w:color="auto"/>
              <w:right w:val="single" w:sz="4" w:space="0" w:color="auto"/>
            </w:tcBorders>
            <w:vAlign w:val="center"/>
            <w:hideMark/>
          </w:tcPr>
          <w:p w14:paraId="0C21496F"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40AE54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1. Федеральное собрание - Парламент Российской Федерации. Структура, порядок образования Парламента РФ. </w:t>
            </w:r>
          </w:p>
          <w:p w14:paraId="610B2A0A"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2. Совет Федерации: структура и компетенция, порядок работы. </w:t>
            </w:r>
          </w:p>
          <w:p w14:paraId="045899AD"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3. Государственная Дума: структура и компетенция. Основные формы работы. Законодательный процесс. Порядок роспуска Государственной Думы. </w:t>
            </w:r>
          </w:p>
          <w:p w14:paraId="560C45BB"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4. Статус депутатов. Основные гарантии депутатской деятельности. Государственный Совет Российской Федерации</w:t>
            </w:r>
          </w:p>
        </w:tc>
        <w:tc>
          <w:tcPr>
            <w:tcW w:w="634" w:type="pct"/>
            <w:tcBorders>
              <w:top w:val="single" w:sz="4" w:space="0" w:color="auto"/>
              <w:left w:val="single" w:sz="4" w:space="0" w:color="auto"/>
              <w:bottom w:val="single" w:sz="4" w:space="0" w:color="auto"/>
              <w:right w:val="single" w:sz="4" w:space="0" w:color="auto"/>
            </w:tcBorders>
            <w:vAlign w:val="center"/>
            <w:hideMark/>
          </w:tcPr>
          <w:p w14:paraId="2FDC0681"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left w:val="single" w:sz="4" w:space="0" w:color="auto"/>
              <w:right w:val="single" w:sz="4" w:space="0" w:color="auto"/>
            </w:tcBorders>
            <w:vAlign w:val="center"/>
            <w:hideMark/>
          </w:tcPr>
          <w:p w14:paraId="26F24819"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4709EB59" w14:textId="77777777" w:rsidTr="00430E29">
        <w:trPr>
          <w:trHeight w:val="251"/>
        </w:trPr>
        <w:tc>
          <w:tcPr>
            <w:tcW w:w="0" w:type="auto"/>
            <w:vMerge/>
            <w:tcBorders>
              <w:left w:val="single" w:sz="4" w:space="0" w:color="auto"/>
              <w:right w:val="single" w:sz="4" w:space="0" w:color="auto"/>
            </w:tcBorders>
            <w:vAlign w:val="center"/>
            <w:hideMark/>
          </w:tcPr>
          <w:p w14:paraId="11387A46"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EB7835B"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21370F2E"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584E185F"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62BD3B1E" w14:textId="77777777" w:rsidTr="00430E29">
        <w:trPr>
          <w:trHeight w:val="251"/>
        </w:trPr>
        <w:tc>
          <w:tcPr>
            <w:tcW w:w="0" w:type="auto"/>
            <w:vMerge/>
            <w:tcBorders>
              <w:left w:val="single" w:sz="4" w:space="0" w:color="auto"/>
              <w:right w:val="single" w:sz="4" w:space="0" w:color="auto"/>
            </w:tcBorders>
            <w:vAlign w:val="center"/>
            <w:hideMark/>
          </w:tcPr>
          <w:p w14:paraId="62969251"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5781739"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Практическое занятие №10. </w:t>
            </w:r>
            <w:r w:rsidRPr="005052EA">
              <w:rPr>
                <w:rFonts w:ascii="Times New Roman" w:hAnsi="Times New Roman"/>
                <w:bCs/>
                <w:sz w:val="24"/>
                <w:szCs w:val="24"/>
                <w:lang w:eastAsia="ar-SA"/>
              </w:rPr>
              <w:t>Семинар по теме «Федеральное Собрание Российской Федерации»</w:t>
            </w:r>
          </w:p>
        </w:tc>
        <w:tc>
          <w:tcPr>
            <w:tcW w:w="634" w:type="pct"/>
            <w:tcBorders>
              <w:top w:val="single" w:sz="4" w:space="0" w:color="auto"/>
              <w:left w:val="single" w:sz="4" w:space="0" w:color="auto"/>
              <w:bottom w:val="single" w:sz="4" w:space="0" w:color="auto"/>
              <w:right w:val="single" w:sz="4" w:space="0" w:color="auto"/>
            </w:tcBorders>
            <w:hideMark/>
          </w:tcPr>
          <w:p w14:paraId="2B1FD1D5"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7EC18FF9"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7338C07E" w14:textId="77777777" w:rsidTr="00430E29">
        <w:trPr>
          <w:trHeight w:val="251"/>
        </w:trPr>
        <w:tc>
          <w:tcPr>
            <w:tcW w:w="783" w:type="pct"/>
            <w:vMerge/>
            <w:tcBorders>
              <w:left w:val="single" w:sz="4" w:space="0" w:color="auto"/>
              <w:bottom w:val="single" w:sz="4" w:space="0" w:color="auto"/>
              <w:right w:val="single" w:sz="4" w:space="0" w:color="auto"/>
            </w:tcBorders>
          </w:tcPr>
          <w:p w14:paraId="1091CAE3"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42129E6"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34" w:type="pct"/>
            <w:tcBorders>
              <w:top w:val="single" w:sz="4" w:space="0" w:color="auto"/>
              <w:left w:val="single" w:sz="4" w:space="0" w:color="auto"/>
              <w:bottom w:val="single" w:sz="4" w:space="0" w:color="auto"/>
              <w:right w:val="single" w:sz="4" w:space="0" w:color="auto"/>
            </w:tcBorders>
            <w:vAlign w:val="center"/>
          </w:tcPr>
          <w:p w14:paraId="475148AD"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145DF2D0"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05A7BFFF" w14:textId="77777777" w:rsidTr="00430E29">
        <w:trPr>
          <w:trHeight w:val="251"/>
        </w:trPr>
        <w:tc>
          <w:tcPr>
            <w:tcW w:w="783" w:type="pct"/>
            <w:vMerge w:val="restart"/>
            <w:tcBorders>
              <w:top w:val="single" w:sz="4" w:space="0" w:color="auto"/>
              <w:left w:val="single" w:sz="4" w:space="0" w:color="auto"/>
              <w:right w:val="single" w:sz="4" w:space="0" w:color="auto"/>
            </w:tcBorders>
            <w:hideMark/>
          </w:tcPr>
          <w:p w14:paraId="633DA50C"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6.3.</w:t>
            </w:r>
          </w:p>
          <w:p w14:paraId="4EF1A030"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Правительство Российской Федерации</w:t>
            </w:r>
          </w:p>
        </w:tc>
        <w:tc>
          <w:tcPr>
            <w:tcW w:w="2649" w:type="pct"/>
            <w:tcBorders>
              <w:top w:val="single" w:sz="4" w:space="0" w:color="auto"/>
              <w:left w:val="single" w:sz="4" w:space="0" w:color="auto"/>
              <w:bottom w:val="single" w:sz="4" w:space="0" w:color="auto"/>
              <w:right w:val="single" w:sz="4" w:space="0" w:color="auto"/>
            </w:tcBorders>
            <w:hideMark/>
          </w:tcPr>
          <w:p w14:paraId="269B41AF"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hideMark/>
          </w:tcPr>
          <w:p w14:paraId="2D338DCC"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4/2</w:t>
            </w:r>
          </w:p>
        </w:tc>
        <w:tc>
          <w:tcPr>
            <w:tcW w:w="934" w:type="pct"/>
            <w:vMerge w:val="restart"/>
            <w:tcBorders>
              <w:top w:val="single" w:sz="4" w:space="0" w:color="auto"/>
              <w:left w:val="single" w:sz="4" w:space="0" w:color="auto"/>
              <w:right w:val="single" w:sz="4" w:space="0" w:color="auto"/>
            </w:tcBorders>
          </w:tcPr>
          <w:p w14:paraId="2DD39FEE"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2AAB389E"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3D90A37A" w14:textId="77777777" w:rsidTr="00430E29">
        <w:trPr>
          <w:trHeight w:val="251"/>
        </w:trPr>
        <w:tc>
          <w:tcPr>
            <w:tcW w:w="0" w:type="auto"/>
            <w:vMerge/>
            <w:tcBorders>
              <w:left w:val="single" w:sz="4" w:space="0" w:color="auto"/>
              <w:right w:val="single" w:sz="4" w:space="0" w:color="auto"/>
            </w:tcBorders>
            <w:vAlign w:val="center"/>
            <w:hideMark/>
          </w:tcPr>
          <w:p w14:paraId="0F7D4EC4"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5543605C"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Правительство Российской Федерации: состав и порядок его формирования.</w:t>
            </w:r>
          </w:p>
          <w:p w14:paraId="14D49B3E"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2. Компетенция Правительства Российской Федерации.</w:t>
            </w:r>
          </w:p>
          <w:p w14:paraId="3B5449A1"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3. Отставка Правительства Российской Федерации.</w:t>
            </w:r>
          </w:p>
        </w:tc>
        <w:tc>
          <w:tcPr>
            <w:tcW w:w="634" w:type="pct"/>
            <w:tcBorders>
              <w:top w:val="single" w:sz="4" w:space="0" w:color="auto"/>
              <w:left w:val="single" w:sz="4" w:space="0" w:color="auto"/>
              <w:bottom w:val="single" w:sz="4" w:space="0" w:color="auto"/>
              <w:right w:val="single" w:sz="4" w:space="0" w:color="auto"/>
            </w:tcBorders>
            <w:vAlign w:val="center"/>
            <w:hideMark/>
          </w:tcPr>
          <w:p w14:paraId="2B99707E"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left w:val="single" w:sz="4" w:space="0" w:color="auto"/>
              <w:right w:val="single" w:sz="4" w:space="0" w:color="auto"/>
            </w:tcBorders>
            <w:vAlign w:val="center"/>
            <w:hideMark/>
          </w:tcPr>
          <w:p w14:paraId="387D64CB"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49F9366A" w14:textId="77777777" w:rsidTr="00430E29">
        <w:trPr>
          <w:trHeight w:val="251"/>
        </w:trPr>
        <w:tc>
          <w:tcPr>
            <w:tcW w:w="0" w:type="auto"/>
            <w:vMerge/>
            <w:tcBorders>
              <w:left w:val="single" w:sz="4" w:space="0" w:color="auto"/>
              <w:right w:val="single" w:sz="4" w:space="0" w:color="auto"/>
            </w:tcBorders>
            <w:vAlign w:val="center"/>
            <w:hideMark/>
          </w:tcPr>
          <w:p w14:paraId="70DC5017"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EF97B37"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53F8C65E"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09DEF8BE"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399BA6FC" w14:textId="77777777" w:rsidTr="00430E29">
        <w:trPr>
          <w:trHeight w:val="251"/>
        </w:trPr>
        <w:tc>
          <w:tcPr>
            <w:tcW w:w="0" w:type="auto"/>
            <w:vMerge/>
            <w:tcBorders>
              <w:left w:val="single" w:sz="4" w:space="0" w:color="auto"/>
              <w:right w:val="single" w:sz="4" w:space="0" w:color="auto"/>
            </w:tcBorders>
            <w:vAlign w:val="center"/>
            <w:hideMark/>
          </w:tcPr>
          <w:p w14:paraId="78A94C7B"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1E811EF"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Практическое занятие №11. </w:t>
            </w:r>
            <w:r w:rsidRPr="005052EA">
              <w:rPr>
                <w:rFonts w:ascii="Times New Roman" w:hAnsi="Times New Roman"/>
                <w:bCs/>
                <w:sz w:val="24"/>
                <w:szCs w:val="24"/>
                <w:lang w:eastAsia="ar-SA"/>
              </w:rPr>
              <w:t>Семинар по теме «Правительство Российской Федерации»</w:t>
            </w:r>
          </w:p>
        </w:tc>
        <w:tc>
          <w:tcPr>
            <w:tcW w:w="634" w:type="pct"/>
            <w:tcBorders>
              <w:top w:val="single" w:sz="4" w:space="0" w:color="auto"/>
              <w:left w:val="single" w:sz="4" w:space="0" w:color="auto"/>
              <w:bottom w:val="single" w:sz="4" w:space="0" w:color="auto"/>
              <w:right w:val="single" w:sz="4" w:space="0" w:color="auto"/>
            </w:tcBorders>
            <w:hideMark/>
          </w:tcPr>
          <w:p w14:paraId="0F04AC0F"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414971B3"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7D40332D" w14:textId="77777777" w:rsidTr="00430E29">
        <w:trPr>
          <w:trHeight w:val="251"/>
        </w:trPr>
        <w:tc>
          <w:tcPr>
            <w:tcW w:w="783" w:type="pct"/>
            <w:vMerge/>
            <w:tcBorders>
              <w:left w:val="single" w:sz="4" w:space="0" w:color="auto"/>
              <w:bottom w:val="single" w:sz="4" w:space="0" w:color="auto"/>
              <w:right w:val="single" w:sz="4" w:space="0" w:color="auto"/>
            </w:tcBorders>
          </w:tcPr>
          <w:p w14:paraId="2361EBEA"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EA425BA"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34" w:type="pct"/>
            <w:tcBorders>
              <w:top w:val="single" w:sz="4" w:space="0" w:color="auto"/>
              <w:left w:val="single" w:sz="4" w:space="0" w:color="auto"/>
              <w:bottom w:val="single" w:sz="4" w:space="0" w:color="auto"/>
              <w:right w:val="single" w:sz="4" w:space="0" w:color="auto"/>
            </w:tcBorders>
            <w:vAlign w:val="center"/>
          </w:tcPr>
          <w:p w14:paraId="7A4859D6"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44AB5DF4"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45252D9E" w14:textId="77777777" w:rsidTr="00430E29">
        <w:trPr>
          <w:trHeight w:val="251"/>
        </w:trPr>
        <w:tc>
          <w:tcPr>
            <w:tcW w:w="783" w:type="pct"/>
            <w:vMerge w:val="restart"/>
            <w:tcBorders>
              <w:top w:val="single" w:sz="4" w:space="0" w:color="auto"/>
              <w:left w:val="single" w:sz="4" w:space="0" w:color="auto"/>
              <w:right w:val="single" w:sz="4" w:space="0" w:color="auto"/>
            </w:tcBorders>
            <w:hideMark/>
          </w:tcPr>
          <w:p w14:paraId="22F847E0"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6.4.</w:t>
            </w:r>
          </w:p>
          <w:p w14:paraId="29EA2009"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Судебная власть и прокуратура в Российской Федерации</w:t>
            </w:r>
          </w:p>
        </w:tc>
        <w:tc>
          <w:tcPr>
            <w:tcW w:w="2649" w:type="pct"/>
            <w:tcBorders>
              <w:top w:val="single" w:sz="4" w:space="0" w:color="auto"/>
              <w:left w:val="single" w:sz="4" w:space="0" w:color="auto"/>
              <w:bottom w:val="single" w:sz="4" w:space="0" w:color="auto"/>
              <w:right w:val="single" w:sz="4" w:space="0" w:color="auto"/>
            </w:tcBorders>
            <w:hideMark/>
          </w:tcPr>
          <w:p w14:paraId="15DBD3F0"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hideMark/>
          </w:tcPr>
          <w:p w14:paraId="2D5E496C"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4/2</w:t>
            </w:r>
          </w:p>
        </w:tc>
        <w:tc>
          <w:tcPr>
            <w:tcW w:w="934" w:type="pct"/>
            <w:vMerge w:val="restart"/>
            <w:tcBorders>
              <w:top w:val="single" w:sz="4" w:space="0" w:color="auto"/>
              <w:left w:val="single" w:sz="4" w:space="0" w:color="auto"/>
              <w:right w:val="single" w:sz="4" w:space="0" w:color="auto"/>
            </w:tcBorders>
          </w:tcPr>
          <w:p w14:paraId="153386A9"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74C1AD60"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5FA3002A" w14:textId="77777777" w:rsidTr="00430E29">
        <w:trPr>
          <w:trHeight w:val="251"/>
        </w:trPr>
        <w:tc>
          <w:tcPr>
            <w:tcW w:w="0" w:type="auto"/>
            <w:vMerge/>
            <w:tcBorders>
              <w:left w:val="single" w:sz="4" w:space="0" w:color="auto"/>
              <w:right w:val="single" w:sz="4" w:space="0" w:color="auto"/>
            </w:tcBorders>
            <w:vAlign w:val="center"/>
            <w:hideMark/>
          </w:tcPr>
          <w:p w14:paraId="3E53D60C"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147676C"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Конституционные принципы правосудия. Судебная система.</w:t>
            </w:r>
          </w:p>
          <w:p w14:paraId="1B5764A4"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2. Предупреждение и противодействие коррупции в сфере судебной деятельности.</w:t>
            </w:r>
          </w:p>
          <w:p w14:paraId="02BCA938"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3. Конституционный суд Российской Федерации: состав, компетенция.</w:t>
            </w:r>
          </w:p>
          <w:p w14:paraId="1AB48151"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4. Прокуратура Российской Федерации.</w:t>
            </w:r>
          </w:p>
        </w:tc>
        <w:tc>
          <w:tcPr>
            <w:tcW w:w="634" w:type="pct"/>
            <w:tcBorders>
              <w:top w:val="single" w:sz="4" w:space="0" w:color="auto"/>
              <w:left w:val="single" w:sz="4" w:space="0" w:color="auto"/>
              <w:bottom w:val="single" w:sz="4" w:space="0" w:color="auto"/>
              <w:right w:val="single" w:sz="4" w:space="0" w:color="auto"/>
            </w:tcBorders>
            <w:vAlign w:val="center"/>
            <w:hideMark/>
          </w:tcPr>
          <w:p w14:paraId="19D1CE35"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left w:val="single" w:sz="4" w:space="0" w:color="auto"/>
              <w:right w:val="single" w:sz="4" w:space="0" w:color="auto"/>
            </w:tcBorders>
            <w:vAlign w:val="center"/>
            <w:hideMark/>
          </w:tcPr>
          <w:p w14:paraId="20E08034"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2588BFC9" w14:textId="77777777" w:rsidTr="00430E29">
        <w:trPr>
          <w:trHeight w:val="251"/>
        </w:trPr>
        <w:tc>
          <w:tcPr>
            <w:tcW w:w="0" w:type="auto"/>
            <w:vMerge/>
            <w:tcBorders>
              <w:left w:val="single" w:sz="4" w:space="0" w:color="auto"/>
              <w:right w:val="single" w:sz="4" w:space="0" w:color="auto"/>
            </w:tcBorders>
            <w:vAlign w:val="center"/>
            <w:hideMark/>
          </w:tcPr>
          <w:p w14:paraId="0B4A2AB8"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755980E"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69B7284D"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3291FC4C"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3491318A" w14:textId="77777777" w:rsidTr="00430E29">
        <w:trPr>
          <w:trHeight w:val="251"/>
        </w:trPr>
        <w:tc>
          <w:tcPr>
            <w:tcW w:w="0" w:type="auto"/>
            <w:vMerge/>
            <w:tcBorders>
              <w:left w:val="single" w:sz="4" w:space="0" w:color="auto"/>
              <w:right w:val="single" w:sz="4" w:space="0" w:color="auto"/>
            </w:tcBorders>
            <w:vAlign w:val="center"/>
            <w:hideMark/>
          </w:tcPr>
          <w:p w14:paraId="0A324323"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5464345"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Практическое занятие №12. </w:t>
            </w:r>
            <w:r w:rsidRPr="005052EA">
              <w:rPr>
                <w:rFonts w:ascii="Times New Roman" w:hAnsi="Times New Roman"/>
                <w:bCs/>
                <w:sz w:val="24"/>
                <w:szCs w:val="24"/>
                <w:lang w:eastAsia="ar-SA"/>
              </w:rPr>
              <w:t>Семинар по теме «Судебная власть в Российской Федерации»</w:t>
            </w:r>
          </w:p>
        </w:tc>
        <w:tc>
          <w:tcPr>
            <w:tcW w:w="634" w:type="pct"/>
            <w:tcBorders>
              <w:top w:val="single" w:sz="4" w:space="0" w:color="auto"/>
              <w:left w:val="single" w:sz="4" w:space="0" w:color="auto"/>
              <w:bottom w:val="single" w:sz="4" w:space="0" w:color="auto"/>
              <w:right w:val="single" w:sz="4" w:space="0" w:color="auto"/>
            </w:tcBorders>
            <w:hideMark/>
          </w:tcPr>
          <w:p w14:paraId="338F98B1"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934" w:type="pct"/>
            <w:vMerge/>
            <w:tcBorders>
              <w:left w:val="single" w:sz="4" w:space="0" w:color="auto"/>
              <w:right w:val="single" w:sz="4" w:space="0" w:color="auto"/>
            </w:tcBorders>
          </w:tcPr>
          <w:p w14:paraId="26E183FC"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2963F9F5" w14:textId="77777777" w:rsidTr="00430E29">
        <w:trPr>
          <w:trHeight w:val="251"/>
        </w:trPr>
        <w:tc>
          <w:tcPr>
            <w:tcW w:w="783" w:type="pct"/>
            <w:vMerge/>
            <w:tcBorders>
              <w:left w:val="single" w:sz="4" w:space="0" w:color="auto"/>
              <w:bottom w:val="single" w:sz="4" w:space="0" w:color="auto"/>
              <w:right w:val="single" w:sz="4" w:space="0" w:color="auto"/>
            </w:tcBorders>
          </w:tcPr>
          <w:p w14:paraId="4126508D"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75ED0DC2"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34" w:type="pct"/>
            <w:tcBorders>
              <w:top w:val="single" w:sz="4" w:space="0" w:color="auto"/>
              <w:left w:val="single" w:sz="4" w:space="0" w:color="auto"/>
              <w:bottom w:val="single" w:sz="4" w:space="0" w:color="auto"/>
              <w:right w:val="single" w:sz="4" w:space="0" w:color="auto"/>
            </w:tcBorders>
            <w:vAlign w:val="center"/>
          </w:tcPr>
          <w:p w14:paraId="2235B1D5"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00F3F0A7"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5E70F50A" w14:textId="77777777" w:rsidTr="00430E29">
        <w:trPr>
          <w:trHeight w:val="251"/>
        </w:trPr>
        <w:tc>
          <w:tcPr>
            <w:tcW w:w="783" w:type="pct"/>
            <w:vMerge w:val="restart"/>
            <w:tcBorders>
              <w:top w:val="single" w:sz="4" w:space="0" w:color="auto"/>
              <w:left w:val="single" w:sz="4" w:space="0" w:color="auto"/>
              <w:right w:val="single" w:sz="4" w:space="0" w:color="auto"/>
            </w:tcBorders>
            <w:hideMark/>
          </w:tcPr>
          <w:p w14:paraId="7B78E3D3"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6.5.</w:t>
            </w:r>
          </w:p>
          <w:p w14:paraId="67C9075B"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Государственные органы субъектов Российской Федерации</w:t>
            </w:r>
          </w:p>
        </w:tc>
        <w:tc>
          <w:tcPr>
            <w:tcW w:w="2649" w:type="pct"/>
            <w:tcBorders>
              <w:top w:val="single" w:sz="4" w:space="0" w:color="auto"/>
              <w:left w:val="single" w:sz="4" w:space="0" w:color="auto"/>
              <w:bottom w:val="single" w:sz="4" w:space="0" w:color="auto"/>
              <w:right w:val="single" w:sz="4" w:space="0" w:color="auto"/>
            </w:tcBorders>
            <w:hideMark/>
          </w:tcPr>
          <w:p w14:paraId="262C0D4B"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hideMark/>
          </w:tcPr>
          <w:p w14:paraId="0306CAEB"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2/0</w:t>
            </w:r>
          </w:p>
        </w:tc>
        <w:tc>
          <w:tcPr>
            <w:tcW w:w="934" w:type="pct"/>
            <w:vMerge w:val="restart"/>
            <w:tcBorders>
              <w:top w:val="single" w:sz="4" w:space="0" w:color="auto"/>
              <w:left w:val="single" w:sz="4" w:space="0" w:color="auto"/>
              <w:right w:val="single" w:sz="4" w:space="0" w:color="auto"/>
            </w:tcBorders>
          </w:tcPr>
          <w:p w14:paraId="36A35697"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333DA1B2"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1F162330" w14:textId="77777777" w:rsidTr="00430E29">
        <w:trPr>
          <w:trHeight w:val="2208"/>
        </w:trPr>
        <w:tc>
          <w:tcPr>
            <w:tcW w:w="0" w:type="auto"/>
            <w:vMerge/>
            <w:tcBorders>
              <w:left w:val="single" w:sz="4" w:space="0" w:color="auto"/>
              <w:right w:val="single" w:sz="4" w:space="0" w:color="auto"/>
            </w:tcBorders>
            <w:vAlign w:val="center"/>
            <w:hideMark/>
          </w:tcPr>
          <w:p w14:paraId="2E75767F"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B4FB542"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Представительные (законодательные) органы государственной власти субъектов Российской Федерации: состав, принципы и организационные основы деятельности. Статус депутатов представительных органов субъектов Российской Федерации.</w:t>
            </w:r>
          </w:p>
          <w:p w14:paraId="6BE99DFC"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3. Компетенция и правовые акты государственных органов субъектов Федерации.</w:t>
            </w:r>
          </w:p>
          <w:p w14:paraId="7C5EB3DF"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4. Государственные органы исполнительной власти субъектов Федерации.</w:t>
            </w:r>
          </w:p>
          <w:p w14:paraId="58275E6F"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t>5. Глава субъекта Федерации: правовой статус, компетенция.</w:t>
            </w:r>
          </w:p>
        </w:tc>
        <w:tc>
          <w:tcPr>
            <w:tcW w:w="634" w:type="pct"/>
            <w:tcBorders>
              <w:top w:val="single" w:sz="4" w:space="0" w:color="auto"/>
              <w:left w:val="single" w:sz="4" w:space="0" w:color="auto"/>
              <w:bottom w:val="single" w:sz="4" w:space="0" w:color="auto"/>
              <w:right w:val="single" w:sz="4" w:space="0" w:color="auto"/>
            </w:tcBorders>
            <w:vAlign w:val="center"/>
            <w:hideMark/>
          </w:tcPr>
          <w:p w14:paraId="795E9BDE"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left w:val="single" w:sz="4" w:space="0" w:color="auto"/>
              <w:right w:val="single" w:sz="4" w:space="0" w:color="auto"/>
            </w:tcBorders>
            <w:vAlign w:val="center"/>
            <w:hideMark/>
          </w:tcPr>
          <w:p w14:paraId="3D8E81CB"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41663920" w14:textId="77777777" w:rsidTr="00430E29">
        <w:trPr>
          <w:trHeight w:val="251"/>
        </w:trPr>
        <w:tc>
          <w:tcPr>
            <w:tcW w:w="0" w:type="auto"/>
            <w:vMerge/>
            <w:tcBorders>
              <w:left w:val="single" w:sz="4" w:space="0" w:color="auto"/>
              <w:right w:val="single" w:sz="4" w:space="0" w:color="auto"/>
            </w:tcBorders>
            <w:vAlign w:val="center"/>
            <w:hideMark/>
          </w:tcPr>
          <w:p w14:paraId="2F50A521"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43DBC1C6"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60A59A26"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w:t>
            </w:r>
          </w:p>
        </w:tc>
        <w:tc>
          <w:tcPr>
            <w:tcW w:w="934" w:type="pct"/>
            <w:vMerge/>
            <w:tcBorders>
              <w:left w:val="single" w:sz="4" w:space="0" w:color="auto"/>
              <w:right w:val="single" w:sz="4" w:space="0" w:color="auto"/>
            </w:tcBorders>
          </w:tcPr>
          <w:p w14:paraId="4C17A01C"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1C36A469" w14:textId="77777777" w:rsidTr="00430E29">
        <w:trPr>
          <w:trHeight w:val="251"/>
        </w:trPr>
        <w:tc>
          <w:tcPr>
            <w:tcW w:w="783" w:type="pct"/>
            <w:vMerge/>
            <w:tcBorders>
              <w:left w:val="single" w:sz="4" w:space="0" w:color="auto"/>
              <w:bottom w:val="single" w:sz="4" w:space="0" w:color="auto"/>
              <w:right w:val="single" w:sz="4" w:space="0" w:color="auto"/>
            </w:tcBorders>
          </w:tcPr>
          <w:p w14:paraId="09AA4A22"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4EAB518"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34" w:type="pct"/>
            <w:tcBorders>
              <w:top w:val="single" w:sz="4" w:space="0" w:color="auto"/>
              <w:left w:val="single" w:sz="4" w:space="0" w:color="auto"/>
              <w:bottom w:val="single" w:sz="4" w:space="0" w:color="auto"/>
              <w:right w:val="single" w:sz="4" w:space="0" w:color="auto"/>
            </w:tcBorders>
            <w:vAlign w:val="center"/>
          </w:tcPr>
          <w:p w14:paraId="1B324325"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7246ABB8"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1B4E4C8B" w14:textId="77777777" w:rsidTr="00430E29">
        <w:trPr>
          <w:trHeight w:val="251"/>
        </w:trPr>
        <w:tc>
          <w:tcPr>
            <w:tcW w:w="783" w:type="pct"/>
            <w:vMerge w:val="restart"/>
            <w:tcBorders>
              <w:top w:val="single" w:sz="4" w:space="0" w:color="auto"/>
              <w:left w:val="single" w:sz="4" w:space="0" w:color="auto"/>
              <w:right w:val="single" w:sz="4" w:space="0" w:color="auto"/>
            </w:tcBorders>
            <w:hideMark/>
          </w:tcPr>
          <w:p w14:paraId="774E1FA4"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6.6.</w:t>
            </w:r>
          </w:p>
          <w:p w14:paraId="0B20CC12" w14:textId="77777777" w:rsidR="002418B5" w:rsidRPr="005052EA" w:rsidRDefault="002418B5"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Местное самоуправление в </w:t>
            </w:r>
            <w:r w:rsidRPr="005052EA">
              <w:rPr>
                <w:rFonts w:ascii="Times New Roman" w:hAnsi="Times New Roman"/>
                <w:b/>
                <w:bCs/>
                <w:sz w:val="24"/>
                <w:szCs w:val="24"/>
                <w:lang w:eastAsia="ar-SA"/>
              </w:rPr>
              <w:lastRenderedPageBreak/>
              <w:t>Российской Федерации</w:t>
            </w:r>
          </w:p>
        </w:tc>
        <w:tc>
          <w:tcPr>
            <w:tcW w:w="2649" w:type="pct"/>
            <w:tcBorders>
              <w:top w:val="single" w:sz="4" w:space="0" w:color="auto"/>
              <w:left w:val="single" w:sz="4" w:space="0" w:color="auto"/>
              <w:bottom w:val="single" w:sz="4" w:space="0" w:color="auto"/>
              <w:right w:val="single" w:sz="4" w:space="0" w:color="auto"/>
            </w:tcBorders>
            <w:hideMark/>
          </w:tcPr>
          <w:p w14:paraId="04417AD3"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lastRenderedPageBreak/>
              <w:t>Содержание учебного материала</w:t>
            </w:r>
          </w:p>
        </w:tc>
        <w:tc>
          <w:tcPr>
            <w:tcW w:w="634" w:type="pct"/>
            <w:tcBorders>
              <w:top w:val="single" w:sz="4" w:space="0" w:color="auto"/>
              <w:left w:val="single" w:sz="4" w:space="0" w:color="auto"/>
              <w:bottom w:val="single" w:sz="4" w:space="0" w:color="auto"/>
              <w:right w:val="single" w:sz="4" w:space="0" w:color="auto"/>
            </w:tcBorders>
            <w:hideMark/>
          </w:tcPr>
          <w:p w14:paraId="5F11B18A"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4/0</w:t>
            </w:r>
          </w:p>
        </w:tc>
        <w:tc>
          <w:tcPr>
            <w:tcW w:w="934" w:type="pct"/>
            <w:vMerge w:val="restart"/>
            <w:tcBorders>
              <w:top w:val="single" w:sz="4" w:space="0" w:color="auto"/>
              <w:left w:val="single" w:sz="4" w:space="0" w:color="auto"/>
              <w:right w:val="single" w:sz="4" w:space="0" w:color="auto"/>
            </w:tcBorders>
          </w:tcPr>
          <w:p w14:paraId="44D4E083" w14:textId="77777777" w:rsidR="002418B5" w:rsidRPr="005052EA" w:rsidRDefault="002418B5" w:rsidP="009A42A6">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ПК 1.1, ПК 1.2, ОК 01, ОК 02, ОК 04, ОК 05, ОК 06</w:t>
            </w:r>
          </w:p>
          <w:p w14:paraId="35B5D237"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025F5EB2" w14:textId="77777777" w:rsidTr="00430E29">
        <w:trPr>
          <w:trHeight w:val="251"/>
        </w:trPr>
        <w:tc>
          <w:tcPr>
            <w:tcW w:w="0" w:type="auto"/>
            <w:vMerge/>
            <w:tcBorders>
              <w:left w:val="single" w:sz="4" w:space="0" w:color="auto"/>
              <w:right w:val="single" w:sz="4" w:space="0" w:color="auto"/>
            </w:tcBorders>
            <w:vAlign w:val="center"/>
            <w:hideMark/>
          </w:tcPr>
          <w:p w14:paraId="25DB2BB1"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6427EBCE"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1. Понятие местного самоуправления.</w:t>
            </w:r>
          </w:p>
          <w:p w14:paraId="6A8E3B1D"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2. Система местного самоуправления в Российской Федерации.</w:t>
            </w:r>
          </w:p>
          <w:p w14:paraId="6D7EBC59" w14:textId="77777777" w:rsidR="002418B5" w:rsidRPr="005052EA" w:rsidRDefault="002418B5" w:rsidP="004D3ACB">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3. Полномочия местного самоуправления.</w:t>
            </w:r>
          </w:p>
          <w:p w14:paraId="320C82FE"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Cs/>
                <w:sz w:val="24"/>
                <w:szCs w:val="24"/>
                <w:lang w:eastAsia="ar-SA"/>
              </w:rPr>
              <w:lastRenderedPageBreak/>
              <w:t>4. Гарантии местного самоуправления</w:t>
            </w:r>
          </w:p>
        </w:tc>
        <w:tc>
          <w:tcPr>
            <w:tcW w:w="634" w:type="pct"/>
            <w:tcBorders>
              <w:top w:val="single" w:sz="4" w:space="0" w:color="auto"/>
              <w:left w:val="single" w:sz="4" w:space="0" w:color="auto"/>
              <w:bottom w:val="single" w:sz="4" w:space="0" w:color="auto"/>
              <w:right w:val="single" w:sz="4" w:space="0" w:color="auto"/>
            </w:tcBorders>
            <w:vAlign w:val="center"/>
            <w:hideMark/>
          </w:tcPr>
          <w:p w14:paraId="250A0A0A" w14:textId="77777777" w:rsidR="002418B5" w:rsidRPr="005052EA" w:rsidRDefault="002418B5"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lastRenderedPageBreak/>
              <w:t>4</w:t>
            </w:r>
          </w:p>
        </w:tc>
        <w:tc>
          <w:tcPr>
            <w:tcW w:w="0" w:type="auto"/>
            <w:vMerge/>
            <w:tcBorders>
              <w:left w:val="single" w:sz="4" w:space="0" w:color="auto"/>
              <w:right w:val="single" w:sz="4" w:space="0" w:color="auto"/>
            </w:tcBorders>
            <w:vAlign w:val="center"/>
            <w:hideMark/>
          </w:tcPr>
          <w:p w14:paraId="0D2FEB37" w14:textId="77777777" w:rsidR="002418B5" w:rsidRPr="005052EA" w:rsidRDefault="002418B5" w:rsidP="009A42A6">
            <w:pPr>
              <w:spacing w:after="0"/>
              <w:jc w:val="center"/>
              <w:rPr>
                <w:rFonts w:ascii="Times New Roman" w:hAnsi="Times New Roman"/>
                <w:bCs/>
                <w:sz w:val="24"/>
                <w:szCs w:val="24"/>
                <w:lang w:eastAsia="ar-SA"/>
              </w:rPr>
            </w:pPr>
          </w:p>
        </w:tc>
      </w:tr>
      <w:tr w:rsidR="002418B5" w:rsidRPr="005052EA" w14:paraId="6D8C01FA" w14:textId="77777777" w:rsidTr="00430E29">
        <w:trPr>
          <w:trHeight w:val="251"/>
        </w:trPr>
        <w:tc>
          <w:tcPr>
            <w:tcW w:w="0" w:type="auto"/>
            <w:vMerge/>
            <w:tcBorders>
              <w:left w:val="single" w:sz="4" w:space="0" w:color="auto"/>
              <w:right w:val="single" w:sz="4" w:space="0" w:color="auto"/>
            </w:tcBorders>
            <w:vAlign w:val="center"/>
            <w:hideMark/>
          </w:tcPr>
          <w:p w14:paraId="1FC0919B" w14:textId="77777777" w:rsidR="002418B5" w:rsidRPr="005052EA" w:rsidRDefault="002418B5" w:rsidP="004D3ACB">
            <w:pPr>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399EB0F7"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34" w:type="pct"/>
            <w:tcBorders>
              <w:top w:val="single" w:sz="4" w:space="0" w:color="auto"/>
              <w:left w:val="single" w:sz="4" w:space="0" w:color="auto"/>
              <w:bottom w:val="single" w:sz="4" w:space="0" w:color="auto"/>
              <w:right w:val="single" w:sz="4" w:space="0" w:color="auto"/>
            </w:tcBorders>
            <w:vAlign w:val="center"/>
            <w:hideMark/>
          </w:tcPr>
          <w:p w14:paraId="17F7D36B" w14:textId="77777777" w:rsidR="002418B5" w:rsidRPr="005052EA" w:rsidRDefault="002418B5"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w:t>
            </w:r>
          </w:p>
        </w:tc>
        <w:tc>
          <w:tcPr>
            <w:tcW w:w="934" w:type="pct"/>
            <w:vMerge/>
            <w:tcBorders>
              <w:left w:val="single" w:sz="4" w:space="0" w:color="auto"/>
              <w:right w:val="single" w:sz="4" w:space="0" w:color="auto"/>
            </w:tcBorders>
          </w:tcPr>
          <w:p w14:paraId="197661A0"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2418B5" w:rsidRPr="005052EA" w14:paraId="5A1368CA" w14:textId="77777777" w:rsidTr="00430E29">
        <w:trPr>
          <w:trHeight w:val="251"/>
        </w:trPr>
        <w:tc>
          <w:tcPr>
            <w:tcW w:w="783" w:type="pct"/>
            <w:vMerge/>
            <w:tcBorders>
              <w:left w:val="single" w:sz="4" w:space="0" w:color="auto"/>
              <w:bottom w:val="single" w:sz="4" w:space="0" w:color="auto"/>
              <w:right w:val="single" w:sz="4" w:space="0" w:color="auto"/>
            </w:tcBorders>
          </w:tcPr>
          <w:p w14:paraId="2F34BF45" w14:textId="77777777" w:rsidR="002418B5" w:rsidRPr="005052EA" w:rsidRDefault="002418B5" w:rsidP="004D3ACB">
            <w:pPr>
              <w:suppressAutoHyphens/>
              <w:spacing w:after="0"/>
              <w:rPr>
                <w:rFonts w:ascii="Times New Roman" w:hAnsi="Times New Roman"/>
                <w:b/>
                <w:bCs/>
                <w:sz w:val="24"/>
                <w:szCs w:val="24"/>
                <w:lang w:eastAsia="ar-SA"/>
              </w:rPr>
            </w:pPr>
          </w:p>
        </w:tc>
        <w:tc>
          <w:tcPr>
            <w:tcW w:w="2649" w:type="pct"/>
            <w:tcBorders>
              <w:top w:val="single" w:sz="4" w:space="0" w:color="auto"/>
              <w:left w:val="single" w:sz="4" w:space="0" w:color="auto"/>
              <w:bottom w:val="single" w:sz="4" w:space="0" w:color="auto"/>
              <w:right w:val="single" w:sz="4" w:space="0" w:color="auto"/>
            </w:tcBorders>
            <w:hideMark/>
          </w:tcPr>
          <w:p w14:paraId="159A7FD4" w14:textId="77777777" w:rsidR="002418B5" w:rsidRPr="005052EA" w:rsidRDefault="002418B5"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34" w:type="pct"/>
            <w:tcBorders>
              <w:top w:val="single" w:sz="4" w:space="0" w:color="auto"/>
              <w:left w:val="single" w:sz="4" w:space="0" w:color="auto"/>
              <w:bottom w:val="single" w:sz="4" w:space="0" w:color="auto"/>
              <w:right w:val="single" w:sz="4" w:space="0" w:color="auto"/>
            </w:tcBorders>
            <w:vAlign w:val="center"/>
          </w:tcPr>
          <w:p w14:paraId="63269F9C" w14:textId="77777777" w:rsidR="002418B5" w:rsidRPr="005052EA" w:rsidRDefault="002418B5" w:rsidP="004D3ACB">
            <w:pPr>
              <w:suppressAutoHyphens/>
              <w:spacing w:after="0"/>
              <w:jc w:val="center"/>
              <w:rPr>
                <w:rFonts w:ascii="Times New Roman" w:hAnsi="Times New Roman"/>
                <w:b/>
                <w:bCs/>
                <w:sz w:val="24"/>
                <w:szCs w:val="24"/>
                <w:lang w:eastAsia="ar-SA"/>
              </w:rPr>
            </w:pPr>
          </w:p>
        </w:tc>
        <w:tc>
          <w:tcPr>
            <w:tcW w:w="934" w:type="pct"/>
            <w:vMerge/>
            <w:tcBorders>
              <w:left w:val="single" w:sz="4" w:space="0" w:color="auto"/>
              <w:bottom w:val="single" w:sz="4" w:space="0" w:color="auto"/>
              <w:right w:val="single" w:sz="4" w:space="0" w:color="auto"/>
            </w:tcBorders>
          </w:tcPr>
          <w:p w14:paraId="5BC61B55" w14:textId="77777777" w:rsidR="002418B5" w:rsidRPr="005052EA" w:rsidRDefault="002418B5" w:rsidP="009A42A6">
            <w:pPr>
              <w:suppressAutoHyphens/>
              <w:spacing w:after="0"/>
              <w:jc w:val="center"/>
              <w:rPr>
                <w:rFonts w:ascii="Times New Roman" w:hAnsi="Times New Roman"/>
                <w:bCs/>
                <w:sz w:val="24"/>
                <w:szCs w:val="24"/>
                <w:lang w:eastAsia="ar-SA"/>
              </w:rPr>
            </w:pPr>
          </w:p>
        </w:tc>
      </w:tr>
      <w:tr w:rsidR="004D3ACB" w:rsidRPr="005052EA" w14:paraId="5AD9E00B" w14:textId="77777777" w:rsidTr="002418B5">
        <w:tc>
          <w:tcPr>
            <w:tcW w:w="3432" w:type="pct"/>
            <w:gridSpan w:val="2"/>
            <w:tcBorders>
              <w:top w:val="single" w:sz="4" w:space="0" w:color="auto"/>
              <w:left w:val="single" w:sz="4" w:space="0" w:color="auto"/>
              <w:bottom w:val="single" w:sz="4" w:space="0" w:color="auto"/>
              <w:right w:val="single" w:sz="4" w:space="0" w:color="auto"/>
            </w:tcBorders>
            <w:hideMark/>
          </w:tcPr>
          <w:p w14:paraId="35A7F037"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Промежуточная аттестация</w:t>
            </w:r>
          </w:p>
        </w:tc>
        <w:tc>
          <w:tcPr>
            <w:tcW w:w="634" w:type="pct"/>
            <w:tcBorders>
              <w:top w:val="single" w:sz="4" w:space="0" w:color="auto"/>
              <w:left w:val="single" w:sz="4" w:space="0" w:color="auto"/>
              <w:bottom w:val="single" w:sz="4" w:space="0" w:color="auto"/>
              <w:right w:val="single" w:sz="4" w:space="0" w:color="auto"/>
            </w:tcBorders>
            <w:vAlign w:val="center"/>
          </w:tcPr>
          <w:p w14:paraId="06B737DD"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6</w:t>
            </w:r>
          </w:p>
        </w:tc>
        <w:tc>
          <w:tcPr>
            <w:tcW w:w="934" w:type="pct"/>
            <w:tcBorders>
              <w:top w:val="single" w:sz="4" w:space="0" w:color="auto"/>
              <w:left w:val="single" w:sz="4" w:space="0" w:color="auto"/>
              <w:bottom w:val="single" w:sz="4" w:space="0" w:color="auto"/>
              <w:right w:val="single" w:sz="4" w:space="0" w:color="auto"/>
            </w:tcBorders>
          </w:tcPr>
          <w:p w14:paraId="3DE6D082" w14:textId="77777777" w:rsidR="004D3ACB" w:rsidRPr="005052EA" w:rsidRDefault="004D3ACB" w:rsidP="009A42A6">
            <w:pPr>
              <w:suppressAutoHyphens/>
              <w:spacing w:after="0"/>
              <w:jc w:val="center"/>
              <w:rPr>
                <w:rFonts w:ascii="Times New Roman" w:hAnsi="Times New Roman"/>
                <w:i/>
                <w:sz w:val="24"/>
                <w:szCs w:val="24"/>
                <w:lang w:eastAsia="ar-SA"/>
              </w:rPr>
            </w:pPr>
          </w:p>
        </w:tc>
      </w:tr>
      <w:tr w:rsidR="004D3ACB" w:rsidRPr="005052EA" w14:paraId="7DEF8A98" w14:textId="77777777" w:rsidTr="002418B5">
        <w:trPr>
          <w:trHeight w:val="20"/>
        </w:trPr>
        <w:tc>
          <w:tcPr>
            <w:tcW w:w="3432" w:type="pct"/>
            <w:gridSpan w:val="2"/>
            <w:tcBorders>
              <w:top w:val="single" w:sz="4" w:space="0" w:color="auto"/>
              <w:left w:val="single" w:sz="4" w:space="0" w:color="auto"/>
              <w:bottom w:val="single" w:sz="4" w:space="0" w:color="auto"/>
              <w:right w:val="single" w:sz="4" w:space="0" w:color="auto"/>
            </w:tcBorders>
            <w:hideMark/>
          </w:tcPr>
          <w:p w14:paraId="7374F782"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Всего:</w:t>
            </w:r>
          </w:p>
        </w:tc>
        <w:tc>
          <w:tcPr>
            <w:tcW w:w="634" w:type="pct"/>
            <w:tcBorders>
              <w:top w:val="single" w:sz="4" w:space="0" w:color="auto"/>
              <w:left w:val="single" w:sz="4" w:space="0" w:color="auto"/>
              <w:bottom w:val="single" w:sz="4" w:space="0" w:color="auto"/>
              <w:right w:val="single" w:sz="4" w:space="0" w:color="auto"/>
            </w:tcBorders>
            <w:vAlign w:val="center"/>
            <w:hideMark/>
          </w:tcPr>
          <w:p w14:paraId="69483D8B"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72</w:t>
            </w:r>
          </w:p>
        </w:tc>
        <w:tc>
          <w:tcPr>
            <w:tcW w:w="934" w:type="pct"/>
            <w:tcBorders>
              <w:top w:val="single" w:sz="4" w:space="0" w:color="auto"/>
              <w:left w:val="single" w:sz="4" w:space="0" w:color="auto"/>
              <w:bottom w:val="single" w:sz="4" w:space="0" w:color="auto"/>
              <w:right w:val="single" w:sz="4" w:space="0" w:color="auto"/>
            </w:tcBorders>
          </w:tcPr>
          <w:p w14:paraId="136DFF80" w14:textId="77777777" w:rsidR="004D3ACB" w:rsidRPr="005052EA" w:rsidRDefault="004D3ACB" w:rsidP="009A42A6">
            <w:pPr>
              <w:suppressAutoHyphens/>
              <w:spacing w:after="0"/>
              <w:jc w:val="center"/>
              <w:rPr>
                <w:rFonts w:ascii="Times New Roman" w:hAnsi="Times New Roman"/>
                <w:bCs/>
                <w:i/>
                <w:sz w:val="24"/>
                <w:szCs w:val="24"/>
                <w:lang w:eastAsia="ar-SA"/>
              </w:rPr>
            </w:pPr>
          </w:p>
        </w:tc>
      </w:tr>
    </w:tbl>
    <w:p w14:paraId="69A4D2CA" w14:textId="77777777" w:rsidR="004D3ACB" w:rsidRPr="005052EA" w:rsidRDefault="004D3ACB" w:rsidP="004D3ACB">
      <w:pPr>
        <w:suppressAutoHyphens/>
        <w:spacing w:after="0"/>
        <w:ind w:firstLine="709"/>
        <w:rPr>
          <w:rFonts w:ascii="Times New Roman" w:hAnsi="Times New Roman"/>
          <w:b/>
          <w:sz w:val="24"/>
          <w:szCs w:val="24"/>
          <w:lang w:eastAsia="ar-SA"/>
        </w:rPr>
      </w:pPr>
    </w:p>
    <w:p w14:paraId="73378D09" w14:textId="77777777" w:rsidR="004D3ACB" w:rsidRPr="005052EA" w:rsidRDefault="004D3ACB" w:rsidP="004D3ACB">
      <w:pPr>
        <w:spacing w:after="0"/>
        <w:rPr>
          <w:rFonts w:ascii="Times New Roman" w:hAnsi="Times New Roman"/>
          <w:i/>
          <w:sz w:val="24"/>
          <w:szCs w:val="24"/>
          <w:lang w:eastAsia="ar-SA"/>
        </w:rPr>
        <w:sectPr w:rsidR="004D3ACB" w:rsidRPr="005052EA" w:rsidSect="004D3ACB">
          <w:pgSz w:w="16840" w:h="11907" w:orient="landscape"/>
          <w:pgMar w:top="1134" w:right="851" w:bottom="1134" w:left="1701" w:header="709" w:footer="709" w:gutter="0"/>
          <w:cols w:space="720"/>
        </w:sectPr>
      </w:pPr>
    </w:p>
    <w:p w14:paraId="352A8390"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lastRenderedPageBreak/>
        <w:t>3. УСЛОВИЯ РЕАЛИЗАЦИИ УЧЕБНОЙ ДИСЦИПЛИНЫ</w:t>
      </w:r>
    </w:p>
    <w:p w14:paraId="3B05F75E" w14:textId="77777777" w:rsidR="004D3ACB" w:rsidRPr="005052EA" w:rsidRDefault="004D3ACB" w:rsidP="004D3ACB">
      <w:pPr>
        <w:suppressAutoHyphens/>
        <w:spacing w:after="0"/>
        <w:ind w:firstLine="709"/>
        <w:jc w:val="both"/>
        <w:rPr>
          <w:rFonts w:ascii="Times New Roman" w:hAnsi="Times New Roman"/>
          <w:b/>
          <w:sz w:val="24"/>
          <w:szCs w:val="24"/>
          <w:lang w:eastAsia="ar-SA"/>
        </w:rPr>
      </w:pPr>
    </w:p>
    <w:p w14:paraId="6EEF92A2" w14:textId="4F6EB230" w:rsidR="004D3ACB" w:rsidRPr="005052EA" w:rsidRDefault="004D3ACB" w:rsidP="004D3ACB">
      <w:pPr>
        <w:suppressAutoHyphens/>
        <w:spacing w:after="0"/>
        <w:ind w:firstLine="709"/>
        <w:jc w:val="both"/>
        <w:rPr>
          <w:rFonts w:ascii="Times New Roman" w:hAnsi="Times New Roman"/>
          <w:b/>
          <w:sz w:val="24"/>
          <w:szCs w:val="24"/>
          <w:lang w:eastAsia="ar-SA"/>
        </w:rPr>
      </w:pPr>
      <w:r w:rsidRPr="005052EA">
        <w:rPr>
          <w:rFonts w:ascii="Times New Roman" w:hAnsi="Times New Roman"/>
          <w:b/>
          <w:sz w:val="24"/>
          <w:szCs w:val="24"/>
          <w:lang w:eastAsia="ar-SA"/>
        </w:rPr>
        <w:t>3.1. Для реализации программы учебной дисциплины предусмотрены следующие специальные помещения:</w:t>
      </w:r>
    </w:p>
    <w:p w14:paraId="77D9479C" w14:textId="77777777" w:rsidR="004D3ACB" w:rsidRPr="005052EA" w:rsidRDefault="004D3ACB" w:rsidP="004D3ACB">
      <w:pPr>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Кабинет «Конституционного права», оснащённый в соответствии с п. 6.1.2.1 примерной образовательной программы по специальности. </w:t>
      </w:r>
    </w:p>
    <w:p w14:paraId="659D2820" w14:textId="77777777" w:rsidR="004D3ACB" w:rsidRPr="005052EA" w:rsidRDefault="004D3ACB" w:rsidP="004D3ACB">
      <w:pPr>
        <w:suppressAutoHyphens/>
        <w:autoSpaceDE w:val="0"/>
        <w:autoSpaceDN w:val="0"/>
        <w:adjustRightInd w:val="0"/>
        <w:spacing w:after="0"/>
        <w:ind w:firstLine="709"/>
        <w:jc w:val="both"/>
        <w:rPr>
          <w:rFonts w:ascii="Times New Roman" w:hAnsi="Times New Roman"/>
          <w:bCs/>
          <w:sz w:val="24"/>
          <w:szCs w:val="24"/>
          <w:lang w:eastAsia="ar-SA"/>
        </w:rPr>
      </w:pPr>
    </w:p>
    <w:p w14:paraId="59194896" w14:textId="77777777" w:rsidR="004D3ACB" w:rsidRPr="005052EA" w:rsidRDefault="004D3ACB" w:rsidP="004D3ACB">
      <w:pPr>
        <w:suppressAutoHyphen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 Информационное обеспечение реализации программы</w:t>
      </w:r>
    </w:p>
    <w:p w14:paraId="3A029116" w14:textId="77777777" w:rsidR="004D3ACB" w:rsidRPr="005052EA" w:rsidRDefault="004D3ACB" w:rsidP="004D3ACB">
      <w:pPr>
        <w:suppressAutoHyphens/>
        <w:spacing w:after="0"/>
        <w:ind w:firstLine="709"/>
        <w:jc w:val="both"/>
        <w:rPr>
          <w:rFonts w:ascii="Times New Roman" w:hAnsi="Times New Roman"/>
          <w:bCs/>
          <w:sz w:val="24"/>
          <w:szCs w:val="24"/>
          <w:lang w:eastAsia="ar-SA"/>
        </w:rPr>
      </w:pPr>
      <w:r w:rsidRPr="005052EA">
        <w:rPr>
          <w:rFonts w:ascii="Times New Roman" w:hAnsi="Times New Roman"/>
          <w:bCs/>
          <w:sz w:val="24"/>
          <w:szCs w:val="24"/>
          <w:lang w:eastAsia="ar-SA"/>
        </w:rPr>
        <w:t>Для реализации программы библиотечный фонд образовательной организации должен иметь п</w:t>
      </w:r>
      <w:r w:rsidRPr="005052EA">
        <w:rPr>
          <w:rFonts w:ascii="Times New Roman" w:hAnsi="Times New Roman"/>
          <w:sz w:val="24"/>
          <w:szCs w:val="24"/>
          <w:lang w:eastAsia="ar-SA"/>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052EA">
        <w:rPr>
          <w:rFonts w:ascii="Times New Roman" w:hAnsi="Times New Roman"/>
          <w:bCs/>
          <w:sz w:val="24"/>
          <w:szCs w:val="24"/>
          <w:lang w:eastAsia="ar-SA"/>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другими изданиями.</w:t>
      </w:r>
    </w:p>
    <w:p w14:paraId="0F84D6BB" w14:textId="77777777" w:rsidR="004D3ACB" w:rsidRPr="005052EA" w:rsidRDefault="004D3ACB" w:rsidP="004D3ACB">
      <w:pPr>
        <w:suppressAutoHyphens/>
        <w:spacing w:after="0"/>
        <w:ind w:firstLine="709"/>
        <w:jc w:val="both"/>
        <w:rPr>
          <w:rFonts w:ascii="Times New Roman" w:hAnsi="Times New Roman"/>
          <w:sz w:val="24"/>
          <w:szCs w:val="24"/>
          <w:lang w:eastAsia="ar-SA"/>
        </w:rPr>
      </w:pPr>
    </w:p>
    <w:p w14:paraId="762E8053" w14:textId="77777777" w:rsidR="004D3ACB" w:rsidRPr="005052EA" w:rsidRDefault="004D3ACB" w:rsidP="004D3ACB">
      <w:pPr>
        <w:spacing w:after="0"/>
        <w:ind w:firstLine="709"/>
        <w:contextualSpacing/>
        <w:jc w:val="both"/>
        <w:rPr>
          <w:rFonts w:ascii="Times New Roman" w:hAnsi="Times New Roman"/>
          <w:b/>
          <w:sz w:val="24"/>
          <w:szCs w:val="24"/>
        </w:rPr>
      </w:pPr>
      <w:r w:rsidRPr="005052EA">
        <w:rPr>
          <w:rFonts w:ascii="Times New Roman" w:hAnsi="Times New Roman"/>
          <w:b/>
          <w:sz w:val="24"/>
          <w:szCs w:val="24"/>
        </w:rPr>
        <w:t>3.2.1. Основные печатные издания</w:t>
      </w:r>
    </w:p>
    <w:p w14:paraId="66DF6FB4" w14:textId="77777777" w:rsidR="00DC62D0" w:rsidRPr="005052EA" w:rsidRDefault="004D3ACB" w:rsidP="00DC62D0">
      <w:pPr>
        <w:suppressAutoHyphens/>
        <w:spacing w:after="0"/>
        <w:ind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1. </w:t>
      </w:r>
      <w:proofErr w:type="spellStart"/>
      <w:r w:rsidRPr="005052EA">
        <w:rPr>
          <w:rFonts w:ascii="Times New Roman" w:hAnsi="Times New Roman"/>
          <w:iCs/>
          <w:sz w:val="24"/>
          <w:szCs w:val="24"/>
          <w:lang w:eastAsia="ar-SA"/>
        </w:rPr>
        <w:t>Комкова</w:t>
      </w:r>
      <w:proofErr w:type="spellEnd"/>
      <w:r w:rsidRPr="005052EA">
        <w:rPr>
          <w:rFonts w:ascii="Times New Roman" w:hAnsi="Times New Roman"/>
          <w:iCs/>
          <w:sz w:val="24"/>
          <w:szCs w:val="24"/>
          <w:lang w:eastAsia="ar-SA"/>
        </w:rPr>
        <w:t xml:space="preserve">, Г. Н. </w:t>
      </w:r>
      <w:r w:rsidRPr="005052EA">
        <w:rPr>
          <w:rFonts w:ascii="Times New Roman" w:hAnsi="Times New Roman"/>
          <w:sz w:val="24"/>
          <w:szCs w:val="24"/>
          <w:lang w:eastAsia="ar-SA"/>
        </w:rPr>
        <w:t>Конституционное право : учебник для среднего профессионального образования / Г. Н. </w:t>
      </w:r>
      <w:proofErr w:type="spellStart"/>
      <w:r w:rsidRPr="005052EA">
        <w:rPr>
          <w:rFonts w:ascii="Times New Roman" w:hAnsi="Times New Roman"/>
          <w:sz w:val="24"/>
          <w:szCs w:val="24"/>
          <w:lang w:eastAsia="ar-SA"/>
        </w:rPr>
        <w:t>Комкова</w:t>
      </w:r>
      <w:proofErr w:type="spellEnd"/>
      <w:r w:rsidRPr="005052EA">
        <w:rPr>
          <w:rFonts w:ascii="Times New Roman" w:hAnsi="Times New Roman"/>
          <w:sz w:val="24"/>
          <w:szCs w:val="24"/>
          <w:lang w:eastAsia="ar-SA"/>
        </w:rPr>
        <w:t>, Е. В. Колесников, М. А. </w:t>
      </w:r>
      <w:proofErr w:type="spellStart"/>
      <w:r w:rsidRPr="005052EA">
        <w:rPr>
          <w:rFonts w:ascii="Times New Roman" w:hAnsi="Times New Roman"/>
          <w:sz w:val="24"/>
          <w:szCs w:val="24"/>
          <w:lang w:eastAsia="ar-SA"/>
        </w:rPr>
        <w:t>Липчанская</w:t>
      </w:r>
      <w:proofErr w:type="spellEnd"/>
      <w:r w:rsidRPr="005052EA">
        <w:rPr>
          <w:rFonts w:ascii="Times New Roman" w:hAnsi="Times New Roman"/>
          <w:sz w:val="24"/>
          <w:szCs w:val="24"/>
          <w:lang w:eastAsia="ar-SA"/>
        </w:rPr>
        <w:t xml:space="preserve">. — 6-е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2021. — 449 с. </w:t>
      </w:r>
    </w:p>
    <w:p w14:paraId="4D91E62D" w14:textId="6D4DBF34" w:rsidR="00DC62D0" w:rsidRPr="005052EA" w:rsidRDefault="00DC62D0" w:rsidP="00DC62D0">
      <w:pPr>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2. </w:t>
      </w:r>
      <w:proofErr w:type="spellStart"/>
      <w:r w:rsidRPr="005052EA">
        <w:rPr>
          <w:rFonts w:ascii="Times New Roman" w:hAnsi="Times New Roman"/>
          <w:iCs/>
          <w:sz w:val="24"/>
          <w:szCs w:val="24"/>
          <w:lang w:eastAsia="ar-SA"/>
        </w:rPr>
        <w:t>Комкова</w:t>
      </w:r>
      <w:proofErr w:type="spellEnd"/>
      <w:r w:rsidRPr="005052EA">
        <w:rPr>
          <w:rFonts w:ascii="Times New Roman" w:hAnsi="Times New Roman"/>
          <w:iCs/>
          <w:sz w:val="24"/>
          <w:szCs w:val="24"/>
          <w:lang w:eastAsia="ar-SA"/>
        </w:rPr>
        <w:t xml:space="preserve">, Г. Н. </w:t>
      </w:r>
      <w:r w:rsidRPr="005052EA">
        <w:rPr>
          <w:rFonts w:ascii="Times New Roman" w:hAnsi="Times New Roman"/>
          <w:sz w:val="24"/>
          <w:szCs w:val="24"/>
          <w:lang w:eastAsia="ar-SA"/>
        </w:rPr>
        <w:t>Конституционное право : учебник для среднего профессионального образования / Г. Н. </w:t>
      </w:r>
      <w:proofErr w:type="spellStart"/>
      <w:r w:rsidRPr="005052EA">
        <w:rPr>
          <w:rFonts w:ascii="Times New Roman" w:hAnsi="Times New Roman"/>
          <w:sz w:val="24"/>
          <w:szCs w:val="24"/>
          <w:lang w:eastAsia="ar-SA"/>
        </w:rPr>
        <w:t>Комкова</w:t>
      </w:r>
      <w:proofErr w:type="spellEnd"/>
      <w:r w:rsidRPr="005052EA">
        <w:rPr>
          <w:rFonts w:ascii="Times New Roman" w:hAnsi="Times New Roman"/>
          <w:sz w:val="24"/>
          <w:szCs w:val="24"/>
          <w:lang w:eastAsia="ar-SA"/>
        </w:rPr>
        <w:t>, Е. В. Колесников, М. А. </w:t>
      </w:r>
      <w:proofErr w:type="spellStart"/>
      <w:r w:rsidRPr="005052EA">
        <w:rPr>
          <w:rFonts w:ascii="Times New Roman" w:hAnsi="Times New Roman"/>
          <w:sz w:val="24"/>
          <w:szCs w:val="24"/>
          <w:lang w:eastAsia="ar-SA"/>
        </w:rPr>
        <w:t>Липчанская</w:t>
      </w:r>
      <w:proofErr w:type="spellEnd"/>
      <w:r w:rsidRPr="005052EA">
        <w:rPr>
          <w:rFonts w:ascii="Times New Roman" w:hAnsi="Times New Roman"/>
          <w:sz w:val="24"/>
          <w:szCs w:val="24"/>
          <w:lang w:eastAsia="ar-SA"/>
        </w:rPr>
        <w:t xml:space="preserve">. — 6-е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449 с. — (Профессиональное образование). — ISBN 978-5-534-14971-5.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22" w:tgtFrame="_blank" w:history="1">
        <w:r w:rsidRPr="005052EA">
          <w:rPr>
            <w:rFonts w:ascii="Times New Roman" w:hAnsi="Times New Roman"/>
            <w:color w:val="0000FF"/>
            <w:sz w:val="24"/>
            <w:szCs w:val="24"/>
            <w:u w:val="single"/>
            <w:lang w:eastAsia="ar-SA"/>
          </w:rPr>
          <w:t>https://urait.ru/bcode/490197</w:t>
        </w:r>
      </w:hyperlink>
      <w:r w:rsidRPr="005052EA">
        <w:rPr>
          <w:rFonts w:ascii="Times New Roman" w:hAnsi="Times New Roman"/>
          <w:sz w:val="24"/>
          <w:szCs w:val="24"/>
          <w:lang w:eastAsia="ar-SA"/>
        </w:rPr>
        <w:t xml:space="preserve"> (дата обращения: 10.05.2022).</w:t>
      </w:r>
    </w:p>
    <w:p w14:paraId="67728442" w14:textId="77777777" w:rsidR="00DC62D0" w:rsidRPr="005052EA" w:rsidRDefault="00DC62D0" w:rsidP="004D3ACB">
      <w:pPr>
        <w:suppressAutoHyphens/>
        <w:spacing w:after="0"/>
        <w:ind w:firstLine="709"/>
        <w:jc w:val="both"/>
        <w:rPr>
          <w:rFonts w:ascii="Times New Roman" w:hAnsi="Times New Roman"/>
          <w:sz w:val="24"/>
          <w:szCs w:val="24"/>
          <w:lang w:eastAsia="ar-SA"/>
        </w:rPr>
      </w:pPr>
    </w:p>
    <w:p w14:paraId="558B0C61" w14:textId="77777777" w:rsidR="004D3ACB" w:rsidRPr="005052EA" w:rsidRDefault="004D3ACB" w:rsidP="004D3ACB">
      <w:pPr>
        <w:suppressAutoHyphens/>
        <w:spacing w:after="0"/>
        <w:ind w:firstLine="709"/>
        <w:jc w:val="both"/>
        <w:rPr>
          <w:rFonts w:ascii="Times New Roman" w:hAnsi="Times New Roman"/>
          <w:b/>
          <w:bCs/>
          <w:sz w:val="24"/>
          <w:szCs w:val="24"/>
          <w:lang w:eastAsia="ar-SA"/>
        </w:rPr>
      </w:pPr>
    </w:p>
    <w:p w14:paraId="5266C0BA" w14:textId="77777777" w:rsidR="004D3ACB" w:rsidRPr="005052EA" w:rsidRDefault="004D3ACB" w:rsidP="004D3ACB">
      <w:pPr>
        <w:suppressAutoHyphen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3.2.2. Основные электронные издания</w:t>
      </w:r>
    </w:p>
    <w:p w14:paraId="518B712C" w14:textId="00D727A8" w:rsidR="004D3ACB" w:rsidRPr="005052EA" w:rsidRDefault="00DC62D0" w:rsidP="00DC62D0">
      <w:pPr>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1. </w:t>
      </w:r>
      <w:r w:rsidR="004D3ACB" w:rsidRPr="005052EA">
        <w:rPr>
          <w:rFonts w:ascii="Times New Roman" w:hAnsi="Times New Roman"/>
          <w:sz w:val="24"/>
          <w:szCs w:val="24"/>
          <w:lang w:eastAsia="ar-SA"/>
        </w:rPr>
        <w:t xml:space="preserve">Конституционное право. Практикум : учебное пособие для среднего профессионального образования / Н. Н. Аверьянова [и др.] ; под общей редакцией Г. Н. Комковой. — 2-е изд., </w:t>
      </w:r>
      <w:proofErr w:type="spellStart"/>
      <w:r w:rsidR="004D3ACB" w:rsidRPr="005052EA">
        <w:rPr>
          <w:rFonts w:ascii="Times New Roman" w:hAnsi="Times New Roman"/>
          <w:sz w:val="24"/>
          <w:szCs w:val="24"/>
          <w:lang w:eastAsia="ar-SA"/>
        </w:rPr>
        <w:t>испр</w:t>
      </w:r>
      <w:proofErr w:type="spellEnd"/>
      <w:r w:rsidR="004D3ACB" w:rsidRPr="005052EA">
        <w:rPr>
          <w:rFonts w:ascii="Times New Roman" w:hAnsi="Times New Roman"/>
          <w:sz w:val="24"/>
          <w:szCs w:val="24"/>
          <w:lang w:eastAsia="ar-SA"/>
        </w:rPr>
        <w:t xml:space="preserve">. и доп. — Москва : Издательство </w:t>
      </w:r>
      <w:proofErr w:type="spellStart"/>
      <w:r w:rsidR="004D3ACB" w:rsidRPr="005052EA">
        <w:rPr>
          <w:rFonts w:ascii="Times New Roman" w:hAnsi="Times New Roman"/>
          <w:sz w:val="24"/>
          <w:szCs w:val="24"/>
          <w:lang w:eastAsia="ar-SA"/>
        </w:rPr>
        <w:t>Юрайт</w:t>
      </w:r>
      <w:proofErr w:type="spellEnd"/>
      <w:r w:rsidR="004D3ACB" w:rsidRPr="005052EA">
        <w:rPr>
          <w:rFonts w:ascii="Times New Roman" w:hAnsi="Times New Roman"/>
          <w:sz w:val="24"/>
          <w:szCs w:val="24"/>
          <w:lang w:eastAsia="ar-SA"/>
        </w:rPr>
        <w:t xml:space="preserve">, 2022. — 207 с. — (Профессиональное образование). — ISBN 978-5-534-03722-7. — Текст : электронный // Образовательная платформа </w:t>
      </w:r>
      <w:proofErr w:type="spellStart"/>
      <w:r w:rsidR="004D3ACB" w:rsidRPr="005052EA">
        <w:rPr>
          <w:rFonts w:ascii="Times New Roman" w:hAnsi="Times New Roman"/>
          <w:sz w:val="24"/>
          <w:szCs w:val="24"/>
          <w:lang w:eastAsia="ar-SA"/>
        </w:rPr>
        <w:t>Юрайт</w:t>
      </w:r>
      <w:proofErr w:type="spellEnd"/>
      <w:r w:rsidR="004D3ACB" w:rsidRPr="005052EA">
        <w:rPr>
          <w:rFonts w:ascii="Times New Roman" w:hAnsi="Times New Roman"/>
          <w:sz w:val="24"/>
          <w:szCs w:val="24"/>
          <w:lang w:eastAsia="ar-SA"/>
        </w:rPr>
        <w:t xml:space="preserve"> [сайт]. — URL: </w:t>
      </w:r>
      <w:hyperlink r:id="rId23" w:tgtFrame="_blank" w:history="1">
        <w:r w:rsidR="004D3ACB" w:rsidRPr="005052EA">
          <w:rPr>
            <w:rFonts w:ascii="Times New Roman" w:hAnsi="Times New Roman"/>
            <w:color w:val="0000FF"/>
            <w:sz w:val="24"/>
            <w:szCs w:val="24"/>
            <w:u w:val="single"/>
            <w:lang w:eastAsia="ar-SA"/>
          </w:rPr>
          <w:t>https://urait.ru/bcode/497754</w:t>
        </w:r>
      </w:hyperlink>
      <w:r w:rsidR="004D3ACB" w:rsidRPr="005052EA">
        <w:rPr>
          <w:rFonts w:ascii="Times New Roman" w:hAnsi="Times New Roman"/>
          <w:sz w:val="24"/>
          <w:szCs w:val="24"/>
          <w:lang w:eastAsia="ar-SA"/>
        </w:rPr>
        <w:t xml:space="preserve"> (дата обращения: 10.05.2022). </w:t>
      </w:r>
    </w:p>
    <w:p w14:paraId="6D817B73" w14:textId="77777777" w:rsidR="004D3ACB" w:rsidRPr="005052EA" w:rsidRDefault="004D3ACB" w:rsidP="00DC62D0">
      <w:pPr>
        <w:numPr>
          <w:ilvl w:val="0"/>
          <w:numId w:val="33"/>
        </w:numPr>
        <w:suppressAutoHyphens/>
        <w:spacing w:after="0"/>
        <w:ind w:left="0" w:firstLine="709"/>
        <w:jc w:val="both"/>
        <w:rPr>
          <w:rFonts w:ascii="Times New Roman" w:hAnsi="Times New Roman"/>
          <w:sz w:val="24"/>
          <w:szCs w:val="24"/>
          <w:lang w:eastAsia="ar-SA"/>
        </w:rPr>
      </w:pPr>
      <w:proofErr w:type="spellStart"/>
      <w:r w:rsidRPr="005052EA">
        <w:rPr>
          <w:rFonts w:ascii="Times New Roman" w:hAnsi="Times New Roman"/>
          <w:iCs/>
          <w:sz w:val="24"/>
          <w:szCs w:val="24"/>
          <w:lang w:eastAsia="ar-SA"/>
        </w:rPr>
        <w:t>Нудненко</w:t>
      </w:r>
      <w:proofErr w:type="spellEnd"/>
      <w:r w:rsidRPr="005052EA">
        <w:rPr>
          <w:rFonts w:ascii="Times New Roman" w:hAnsi="Times New Roman"/>
          <w:iCs/>
          <w:sz w:val="24"/>
          <w:szCs w:val="24"/>
          <w:lang w:eastAsia="ar-SA"/>
        </w:rPr>
        <w:t xml:space="preserve">, Л. А. </w:t>
      </w:r>
      <w:r w:rsidRPr="005052EA">
        <w:rPr>
          <w:rFonts w:ascii="Times New Roman" w:hAnsi="Times New Roman"/>
          <w:sz w:val="24"/>
          <w:szCs w:val="24"/>
          <w:lang w:eastAsia="ar-SA"/>
        </w:rPr>
        <w:t>Конституционное право : учебник для среднего профессионального образования / Л. А. </w:t>
      </w:r>
      <w:proofErr w:type="spellStart"/>
      <w:r w:rsidRPr="005052EA">
        <w:rPr>
          <w:rFonts w:ascii="Times New Roman" w:hAnsi="Times New Roman"/>
          <w:sz w:val="24"/>
          <w:szCs w:val="24"/>
          <w:lang w:eastAsia="ar-SA"/>
        </w:rPr>
        <w:t>Нудненко</w:t>
      </w:r>
      <w:proofErr w:type="spellEnd"/>
      <w:r w:rsidRPr="005052EA">
        <w:rPr>
          <w:rFonts w:ascii="Times New Roman" w:hAnsi="Times New Roman"/>
          <w:sz w:val="24"/>
          <w:szCs w:val="24"/>
          <w:lang w:eastAsia="ar-SA"/>
        </w:rPr>
        <w:t xml:space="preserve">. — 7-е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531 с. — (Профессиональное образование). — ISBN 978-5-534-14051-4.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24" w:tgtFrame="_blank" w:history="1">
        <w:r w:rsidRPr="005052EA">
          <w:rPr>
            <w:rFonts w:ascii="Times New Roman" w:hAnsi="Times New Roman"/>
            <w:color w:val="0000FF"/>
            <w:sz w:val="24"/>
            <w:szCs w:val="24"/>
            <w:u w:val="single"/>
            <w:lang w:eastAsia="ar-SA"/>
          </w:rPr>
          <w:t>https://urait.ru/bcode/490195</w:t>
        </w:r>
      </w:hyperlink>
      <w:r w:rsidRPr="005052EA">
        <w:rPr>
          <w:rFonts w:ascii="Times New Roman" w:hAnsi="Times New Roman"/>
          <w:sz w:val="24"/>
          <w:szCs w:val="24"/>
          <w:lang w:eastAsia="ar-SA"/>
        </w:rPr>
        <w:t xml:space="preserve"> (дата обращения: 10.05.2022).</w:t>
      </w:r>
    </w:p>
    <w:p w14:paraId="1B69DC25" w14:textId="77777777" w:rsidR="004D3ACB" w:rsidRPr="005052EA" w:rsidRDefault="004D3ACB" w:rsidP="00DC62D0">
      <w:pPr>
        <w:numPr>
          <w:ilvl w:val="0"/>
          <w:numId w:val="33"/>
        </w:numPr>
        <w:suppressAutoHyphens/>
        <w:spacing w:after="0"/>
        <w:ind w:left="0" w:firstLine="709"/>
        <w:jc w:val="both"/>
        <w:rPr>
          <w:rFonts w:ascii="Times New Roman" w:hAnsi="Times New Roman"/>
          <w:sz w:val="24"/>
          <w:szCs w:val="24"/>
          <w:lang w:eastAsia="ar-SA"/>
        </w:rPr>
      </w:pPr>
      <w:proofErr w:type="spellStart"/>
      <w:r w:rsidRPr="005052EA">
        <w:rPr>
          <w:rFonts w:ascii="Times New Roman" w:hAnsi="Times New Roman"/>
          <w:iCs/>
          <w:sz w:val="24"/>
          <w:szCs w:val="24"/>
          <w:lang w:eastAsia="ar-SA"/>
        </w:rPr>
        <w:t>Нудненко</w:t>
      </w:r>
      <w:proofErr w:type="spellEnd"/>
      <w:r w:rsidRPr="005052EA">
        <w:rPr>
          <w:rFonts w:ascii="Times New Roman" w:hAnsi="Times New Roman"/>
          <w:iCs/>
          <w:sz w:val="24"/>
          <w:szCs w:val="24"/>
          <w:lang w:eastAsia="ar-SA"/>
        </w:rPr>
        <w:t xml:space="preserve">, Л. А. </w:t>
      </w:r>
      <w:r w:rsidRPr="005052EA">
        <w:rPr>
          <w:rFonts w:ascii="Times New Roman" w:hAnsi="Times New Roman"/>
          <w:sz w:val="24"/>
          <w:szCs w:val="24"/>
          <w:lang w:eastAsia="ar-SA"/>
        </w:rPr>
        <w:t>Конституционное право. Практикум : учебное пособие для среднего профессионального образования / Л. А. </w:t>
      </w:r>
      <w:proofErr w:type="spellStart"/>
      <w:r w:rsidRPr="005052EA">
        <w:rPr>
          <w:rFonts w:ascii="Times New Roman" w:hAnsi="Times New Roman"/>
          <w:sz w:val="24"/>
          <w:szCs w:val="24"/>
          <w:lang w:eastAsia="ar-SA"/>
        </w:rPr>
        <w:t>Нудненко</w:t>
      </w:r>
      <w:proofErr w:type="spellEnd"/>
      <w:r w:rsidRPr="005052EA">
        <w:rPr>
          <w:rFonts w:ascii="Times New Roman" w:hAnsi="Times New Roman"/>
          <w:sz w:val="24"/>
          <w:szCs w:val="24"/>
          <w:lang w:eastAsia="ar-SA"/>
        </w:rPr>
        <w:t xml:space="preserve">. — 5-е изд.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278 с. — (Профессиональное образование). — ISBN 978-5-534-13750-7.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25" w:tgtFrame="_blank" w:history="1">
        <w:r w:rsidRPr="005052EA">
          <w:rPr>
            <w:rFonts w:ascii="Times New Roman" w:hAnsi="Times New Roman"/>
            <w:color w:val="0000FF"/>
            <w:sz w:val="24"/>
            <w:szCs w:val="24"/>
            <w:u w:val="single"/>
            <w:lang w:eastAsia="ar-SA"/>
          </w:rPr>
          <w:t>https://urait.ru/bcode/490196</w:t>
        </w:r>
      </w:hyperlink>
      <w:r w:rsidRPr="005052EA">
        <w:rPr>
          <w:rFonts w:ascii="Times New Roman" w:hAnsi="Times New Roman"/>
          <w:sz w:val="24"/>
          <w:szCs w:val="24"/>
          <w:lang w:eastAsia="ar-SA"/>
        </w:rPr>
        <w:t xml:space="preserve"> (дата обращения: 10.05.2022). </w:t>
      </w:r>
    </w:p>
    <w:p w14:paraId="472F4A89" w14:textId="77777777" w:rsidR="004D3ACB" w:rsidRPr="005052EA" w:rsidRDefault="004D3ACB" w:rsidP="00DC62D0">
      <w:pPr>
        <w:numPr>
          <w:ilvl w:val="0"/>
          <w:numId w:val="33"/>
        </w:numPr>
        <w:suppressAutoHyphens/>
        <w:spacing w:after="0"/>
        <w:ind w:left="0" w:firstLine="709"/>
        <w:jc w:val="both"/>
        <w:rPr>
          <w:rFonts w:ascii="Times New Roman" w:hAnsi="Times New Roman"/>
          <w:sz w:val="24"/>
          <w:szCs w:val="24"/>
          <w:lang w:eastAsia="ar-SA"/>
        </w:rPr>
      </w:pPr>
      <w:proofErr w:type="spellStart"/>
      <w:r w:rsidRPr="005052EA">
        <w:rPr>
          <w:rFonts w:ascii="Times New Roman" w:hAnsi="Times New Roman"/>
          <w:iCs/>
          <w:sz w:val="24"/>
          <w:szCs w:val="24"/>
          <w:lang w:eastAsia="ar-SA"/>
        </w:rPr>
        <w:lastRenderedPageBreak/>
        <w:t>Стрекозов</w:t>
      </w:r>
      <w:proofErr w:type="spellEnd"/>
      <w:r w:rsidRPr="005052EA">
        <w:rPr>
          <w:rFonts w:ascii="Times New Roman" w:hAnsi="Times New Roman"/>
          <w:iCs/>
          <w:sz w:val="24"/>
          <w:szCs w:val="24"/>
          <w:lang w:eastAsia="ar-SA"/>
        </w:rPr>
        <w:t xml:space="preserve">, В. Г. </w:t>
      </w:r>
      <w:r w:rsidRPr="005052EA">
        <w:rPr>
          <w:rFonts w:ascii="Times New Roman" w:hAnsi="Times New Roman"/>
          <w:sz w:val="24"/>
          <w:szCs w:val="24"/>
          <w:lang w:eastAsia="ar-SA"/>
        </w:rPr>
        <w:t>Конституционное право : учебник для среднего профессионального образования / В. Г. </w:t>
      </w:r>
      <w:proofErr w:type="spellStart"/>
      <w:r w:rsidRPr="005052EA">
        <w:rPr>
          <w:rFonts w:ascii="Times New Roman" w:hAnsi="Times New Roman"/>
          <w:sz w:val="24"/>
          <w:szCs w:val="24"/>
          <w:lang w:eastAsia="ar-SA"/>
        </w:rPr>
        <w:t>Стрекозов</w:t>
      </w:r>
      <w:proofErr w:type="spellEnd"/>
      <w:r w:rsidRPr="005052EA">
        <w:rPr>
          <w:rFonts w:ascii="Times New Roman" w:hAnsi="Times New Roman"/>
          <w:sz w:val="24"/>
          <w:szCs w:val="24"/>
          <w:lang w:eastAsia="ar-SA"/>
        </w:rPr>
        <w:t xml:space="preserve">. — 8-е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279 с. — (Профессиональное образование). — ISBN 978-5-534-15103-9.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26" w:tgtFrame="_blank" w:history="1">
        <w:r w:rsidRPr="005052EA">
          <w:rPr>
            <w:rFonts w:ascii="Times New Roman" w:hAnsi="Times New Roman"/>
            <w:color w:val="0000FF"/>
            <w:sz w:val="24"/>
            <w:szCs w:val="24"/>
            <w:u w:val="single"/>
            <w:lang w:eastAsia="ar-SA"/>
          </w:rPr>
          <w:t>https://urait.ru/bcode/489598</w:t>
        </w:r>
      </w:hyperlink>
      <w:r w:rsidRPr="005052EA">
        <w:rPr>
          <w:rFonts w:ascii="Times New Roman" w:hAnsi="Times New Roman"/>
          <w:sz w:val="24"/>
          <w:szCs w:val="24"/>
          <w:lang w:eastAsia="ar-SA"/>
        </w:rPr>
        <w:t xml:space="preserve"> (дата обращения: 10.05.2022).</w:t>
      </w:r>
    </w:p>
    <w:p w14:paraId="7C4B5477" w14:textId="77777777" w:rsidR="004D3ACB" w:rsidRPr="005052EA" w:rsidRDefault="004D3ACB" w:rsidP="00DC62D0">
      <w:pPr>
        <w:numPr>
          <w:ilvl w:val="0"/>
          <w:numId w:val="33"/>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Чашин, А. Н. </w:t>
      </w:r>
      <w:r w:rsidRPr="005052EA">
        <w:rPr>
          <w:rFonts w:ascii="Times New Roman" w:hAnsi="Times New Roman"/>
          <w:sz w:val="24"/>
          <w:szCs w:val="24"/>
          <w:lang w:eastAsia="ar-SA"/>
        </w:rPr>
        <w:t xml:space="preserve">Конституционное право : учебное пособие для среднего профессионального образования / А. Н. Чашин.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255 с. — (Профессиональное образование). — ISBN 978-5-534-12145-2.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27" w:tgtFrame="_blank" w:history="1">
        <w:r w:rsidRPr="005052EA">
          <w:rPr>
            <w:rFonts w:ascii="Times New Roman" w:hAnsi="Times New Roman"/>
            <w:color w:val="0000FF"/>
            <w:sz w:val="24"/>
            <w:szCs w:val="24"/>
            <w:u w:val="single"/>
            <w:lang w:eastAsia="ar-SA"/>
          </w:rPr>
          <w:t>https://urait.ru/bcode/495165</w:t>
        </w:r>
      </w:hyperlink>
      <w:r w:rsidRPr="005052EA">
        <w:rPr>
          <w:rFonts w:ascii="Times New Roman" w:hAnsi="Times New Roman"/>
          <w:sz w:val="24"/>
          <w:szCs w:val="24"/>
          <w:lang w:eastAsia="ar-SA"/>
        </w:rPr>
        <w:t xml:space="preserve"> (дата обращения: 10.05.2022).</w:t>
      </w:r>
    </w:p>
    <w:p w14:paraId="70F44C3E" w14:textId="77777777" w:rsidR="004D3ACB" w:rsidRPr="005052EA" w:rsidRDefault="004D3ACB" w:rsidP="00DC62D0">
      <w:pPr>
        <w:numPr>
          <w:ilvl w:val="0"/>
          <w:numId w:val="33"/>
        </w:numPr>
        <w:suppressAutoHyphens/>
        <w:spacing w:after="0"/>
        <w:ind w:left="0" w:firstLine="709"/>
        <w:jc w:val="both"/>
        <w:rPr>
          <w:rFonts w:ascii="Times New Roman" w:hAnsi="Times New Roman"/>
          <w:sz w:val="24"/>
          <w:szCs w:val="24"/>
          <w:lang w:eastAsia="ar-SA"/>
        </w:rPr>
      </w:pPr>
      <w:proofErr w:type="spellStart"/>
      <w:r w:rsidRPr="005052EA">
        <w:rPr>
          <w:rFonts w:ascii="Times New Roman" w:hAnsi="Times New Roman"/>
          <w:iCs/>
          <w:sz w:val="24"/>
          <w:szCs w:val="24"/>
          <w:lang w:eastAsia="ar-SA"/>
        </w:rPr>
        <w:t>Нечкин</w:t>
      </w:r>
      <w:proofErr w:type="spellEnd"/>
      <w:r w:rsidRPr="005052EA">
        <w:rPr>
          <w:rFonts w:ascii="Times New Roman" w:hAnsi="Times New Roman"/>
          <w:iCs/>
          <w:sz w:val="24"/>
          <w:szCs w:val="24"/>
          <w:lang w:eastAsia="ar-SA"/>
        </w:rPr>
        <w:t xml:space="preserve">, А. В. </w:t>
      </w:r>
      <w:r w:rsidRPr="005052EA">
        <w:rPr>
          <w:rFonts w:ascii="Times New Roman" w:hAnsi="Times New Roman"/>
          <w:sz w:val="24"/>
          <w:szCs w:val="24"/>
          <w:lang w:eastAsia="ar-SA"/>
        </w:rPr>
        <w:t>Конституционное право. Практика высших судебных инстанций России с комментариями : учебное пособие для среднего профессионального образования / А. В. </w:t>
      </w:r>
      <w:proofErr w:type="spellStart"/>
      <w:r w:rsidRPr="005052EA">
        <w:rPr>
          <w:rFonts w:ascii="Times New Roman" w:hAnsi="Times New Roman"/>
          <w:sz w:val="24"/>
          <w:szCs w:val="24"/>
          <w:lang w:eastAsia="ar-SA"/>
        </w:rPr>
        <w:t>Нечкин</w:t>
      </w:r>
      <w:proofErr w:type="spellEnd"/>
      <w:r w:rsidRPr="005052EA">
        <w:rPr>
          <w:rFonts w:ascii="Times New Roman" w:hAnsi="Times New Roman"/>
          <w:sz w:val="24"/>
          <w:szCs w:val="24"/>
          <w:lang w:eastAsia="ar-SA"/>
        </w:rPr>
        <w:t xml:space="preserve">, О. А. Кожевников.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373 с. — (Профессиональное образование). — ISBN 978-5-534-13355-4.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28" w:tgtFrame="_blank" w:history="1">
        <w:r w:rsidRPr="005052EA">
          <w:rPr>
            <w:rFonts w:ascii="Times New Roman" w:hAnsi="Times New Roman"/>
            <w:color w:val="0000FF"/>
            <w:sz w:val="24"/>
            <w:szCs w:val="24"/>
            <w:u w:val="single"/>
            <w:lang w:eastAsia="ar-SA"/>
          </w:rPr>
          <w:t>https://urait.ru/bcode/496250</w:t>
        </w:r>
      </w:hyperlink>
      <w:r w:rsidRPr="005052EA">
        <w:rPr>
          <w:rFonts w:ascii="Times New Roman" w:hAnsi="Times New Roman"/>
          <w:sz w:val="24"/>
          <w:szCs w:val="24"/>
          <w:lang w:eastAsia="ar-SA"/>
        </w:rPr>
        <w:t xml:space="preserve"> (дата обращения: 10.05.2022).</w:t>
      </w:r>
    </w:p>
    <w:p w14:paraId="671DDFD5" w14:textId="77777777" w:rsidR="004D3ACB" w:rsidRPr="005052EA" w:rsidRDefault="004D3ACB" w:rsidP="00DC62D0">
      <w:pPr>
        <w:numPr>
          <w:ilvl w:val="0"/>
          <w:numId w:val="33"/>
        </w:numPr>
        <w:suppressAutoHyphens/>
        <w:spacing w:after="0"/>
        <w:ind w:left="0" w:firstLine="709"/>
        <w:jc w:val="both"/>
        <w:rPr>
          <w:rFonts w:ascii="Times New Roman" w:hAnsi="Times New Roman"/>
          <w:sz w:val="24"/>
          <w:szCs w:val="24"/>
          <w:lang w:eastAsia="ar-SA"/>
        </w:rPr>
      </w:pPr>
      <w:proofErr w:type="spellStart"/>
      <w:r w:rsidRPr="005052EA">
        <w:rPr>
          <w:rFonts w:ascii="Times New Roman" w:hAnsi="Times New Roman"/>
          <w:iCs/>
          <w:sz w:val="24"/>
          <w:szCs w:val="24"/>
          <w:lang w:eastAsia="ar-SA"/>
        </w:rPr>
        <w:t>Нечкин</w:t>
      </w:r>
      <w:proofErr w:type="spellEnd"/>
      <w:r w:rsidRPr="005052EA">
        <w:rPr>
          <w:rFonts w:ascii="Times New Roman" w:hAnsi="Times New Roman"/>
          <w:iCs/>
          <w:sz w:val="24"/>
          <w:szCs w:val="24"/>
          <w:lang w:eastAsia="ar-SA"/>
        </w:rPr>
        <w:t xml:space="preserve">, А. В. </w:t>
      </w:r>
      <w:r w:rsidRPr="005052EA">
        <w:rPr>
          <w:rFonts w:ascii="Times New Roman" w:hAnsi="Times New Roman"/>
          <w:sz w:val="24"/>
          <w:szCs w:val="24"/>
          <w:lang w:eastAsia="ar-SA"/>
        </w:rPr>
        <w:t>Организация государственной власти в субъектах Российской Федерации : учебник для среднего профессионального образования / А. В. </w:t>
      </w:r>
      <w:proofErr w:type="spellStart"/>
      <w:r w:rsidRPr="005052EA">
        <w:rPr>
          <w:rFonts w:ascii="Times New Roman" w:hAnsi="Times New Roman"/>
          <w:sz w:val="24"/>
          <w:szCs w:val="24"/>
          <w:lang w:eastAsia="ar-SA"/>
        </w:rPr>
        <w:t>Нечкин</w:t>
      </w:r>
      <w:proofErr w:type="spellEnd"/>
      <w:r w:rsidRPr="005052EA">
        <w:rPr>
          <w:rFonts w:ascii="Times New Roman" w:hAnsi="Times New Roman"/>
          <w:sz w:val="24"/>
          <w:szCs w:val="24"/>
          <w:lang w:eastAsia="ar-SA"/>
        </w:rPr>
        <w:t xml:space="preserve">.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130 с. — (Профессиональное образование). — ISBN 978-5-534-11531-4.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29" w:tgtFrame="_blank" w:history="1">
        <w:r w:rsidRPr="005052EA">
          <w:rPr>
            <w:rFonts w:ascii="Times New Roman" w:hAnsi="Times New Roman"/>
            <w:color w:val="0000FF"/>
            <w:sz w:val="24"/>
            <w:szCs w:val="24"/>
            <w:u w:val="single"/>
            <w:lang w:eastAsia="ar-SA"/>
          </w:rPr>
          <w:t>https://urait.ru/bcode/495600</w:t>
        </w:r>
      </w:hyperlink>
      <w:r w:rsidRPr="005052EA">
        <w:rPr>
          <w:rFonts w:ascii="Times New Roman" w:hAnsi="Times New Roman"/>
          <w:sz w:val="24"/>
          <w:szCs w:val="24"/>
          <w:lang w:eastAsia="ar-SA"/>
        </w:rPr>
        <w:t xml:space="preserve"> (дата обращения: 10.05.2022).</w:t>
      </w:r>
    </w:p>
    <w:p w14:paraId="0020CB38" w14:textId="77777777" w:rsidR="004D3ACB" w:rsidRPr="005052EA" w:rsidRDefault="004D3ACB" w:rsidP="004D3ACB">
      <w:pPr>
        <w:suppressAutoHyphens/>
        <w:spacing w:after="0"/>
        <w:ind w:firstLine="709"/>
        <w:jc w:val="both"/>
        <w:rPr>
          <w:rFonts w:ascii="Times New Roman" w:hAnsi="Times New Roman"/>
          <w:sz w:val="24"/>
          <w:szCs w:val="24"/>
          <w:lang w:eastAsia="ar-SA"/>
        </w:rPr>
      </w:pPr>
    </w:p>
    <w:p w14:paraId="0520D8D9" w14:textId="77777777" w:rsidR="004D3ACB" w:rsidRPr="005052EA" w:rsidRDefault="004D3ACB" w:rsidP="004D3ACB">
      <w:pPr>
        <w:suppressAutoHyphens/>
        <w:spacing w:after="0"/>
        <w:ind w:firstLine="709"/>
        <w:jc w:val="both"/>
        <w:rPr>
          <w:rFonts w:ascii="Times New Roman" w:hAnsi="Times New Roman"/>
          <w:b/>
          <w:bCs/>
          <w:sz w:val="24"/>
          <w:szCs w:val="24"/>
          <w:lang w:eastAsia="ar-SA"/>
        </w:rPr>
      </w:pPr>
    </w:p>
    <w:p w14:paraId="582BA478" w14:textId="77777777" w:rsidR="004D3ACB" w:rsidRPr="005052EA" w:rsidRDefault="004D3ACB" w:rsidP="004D3ACB">
      <w:pPr>
        <w:suppressAutoHyphen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3.2.3. Дополнительные источники</w:t>
      </w:r>
    </w:p>
    <w:p w14:paraId="1D517B2E"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Конституция Российской Федерации: принята всенародным голосованием 12 дек. 1993 г. //</w:t>
      </w:r>
      <w:hyperlink r:id="rId30" w:tgtFrame="_blank" w:history="1">
        <w:r w:rsidRPr="005052EA">
          <w:rPr>
            <w:rFonts w:ascii="Times New Roman" w:hAnsi="Times New Roman"/>
            <w:color w:val="0000FF"/>
            <w:sz w:val="24"/>
            <w:szCs w:val="24"/>
            <w:u w:val="single"/>
            <w:lang w:eastAsia="ar-SA"/>
          </w:rPr>
          <w:t>pravo.gov.ru</w:t>
        </w:r>
      </w:hyperlink>
    </w:p>
    <w:p w14:paraId="59EF5067"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Всеобщая декларация прав человека: Принята Генерал. Ассамб</w:t>
      </w:r>
      <w:r w:rsidRPr="005052EA">
        <w:rPr>
          <w:rFonts w:ascii="Times New Roman" w:hAnsi="Times New Roman"/>
          <w:sz w:val="24"/>
          <w:szCs w:val="24"/>
          <w:lang w:eastAsia="ar-SA"/>
        </w:rPr>
        <w:softHyphen/>
        <w:t>леей ООН: от 10.12.1948 // Рос. газ.- 1995.- 5 апр.</w:t>
      </w:r>
    </w:p>
    <w:p w14:paraId="4CEC5E34"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Декларация прав и свобод человека и гражданина: Принята Верхов. Советом РСФСР: от 22.11.1991 // Ведомости СНД и ВС РСФСР.- 1991.- №52.- Ст. 1865.</w:t>
      </w:r>
    </w:p>
    <w:p w14:paraId="22E6C21D"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Декларация о государственном суверенитете России: Принята 12.06.1990 // Ведомости СНД РСФСР.- 1990.- №2.- Ст.22.</w:t>
      </w:r>
    </w:p>
    <w:p w14:paraId="09B1A87B"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Европейская Конвенция о защите прав человека и основных свобод: 1950 г. // Рос. газ.- 1995.- 5 апр.</w:t>
      </w:r>
    </w:p>
    <w:p w14:paraId="7F993745"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rPr>
        <w:t>Федеральный закон от 31.05.2002 N 62-ФЗ "О гражданстве Российской Федерации"</w:t>
      </w:r>
      <w:r w:rsidRPr="005052EA">
        <w:rPr>
          <w:rFonts w:ascii="Times New Roman" w:hAnsi="Times New Roman"/>
          <w:sz w:val="24"/>
          <w:szCs w:val="24"/>
          <w:lang w:eastAsia="ar-SA"/>
        </w:rPr>
        <w:t xml:space="preserve"> //</w:t>
      </w:r>
      <w:hyperlink r:id="rId31" w:tgtFrame="_blank" w:history="1">
        <w:r w:rsidRPr="005052EA">
          <w:rPr>
            <w:rFonts w:ascii="Times New Roman" w:hAnsi="Times New Roman"/>
            <w:color w:val="0000FF"/>
            <w:sz w:val="24"/>
            <w:szCs w:val="24"/>
            <w:u w:val="single"/>
            <w:lang w:eastAsia="ar-SA"/>
          </w:rPr>
          <w:t>pravo.gov.ru</w:t>
        </w:r>
      </w:hyperlink>
    </w:p>
    <w:p w14:paraId="33EA41EF" w14:textId="77777777" w:rsidR="004D3ACB" w:rsidRPr="005052EA" w:rsidRDefault="004D3ACB" w:rsidP="00DC62D0">
      <w:pPr>
        <w:numPr>
          <w:ilvl w:val="0"/>
          <w:numId w:val="54"/>
        </w:numPr>
        <w:suppressAutoHyphens/>
        <w:autoSpaceDE w:val="0"/>
        <w:autoSpaceDN w:val="0"/>
        <w:adjustRightInd w:val="0"/>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Федеральный </w:t>
      </w:r>
      <w:hyperlink r:id="rId32" w:history="1">
        <w:r w:rsidRPr="005052EA">
          <w:rPr>
            <w:rFonts w:ascii="Times New Roman" w:hAnsi="Times New Roman"/>
            <w:color w:val="0000FF"/>
            <w:sz w:val="24"/>
            <w:szCs w:val="24"/>
            <w:u w:val="single"/>
            <w:lang w:eastAsia="ar-SA"/>
          </w:rPr>
          <w:t>закон</w:t>
        </w:r>
      </w:hyperlink>
      <w:r w:rsidRPr="005052EA">
        <w:rPr>
          <w:rFonts w:ascii="Times New Roman" w:hAnsi="Times New Roman"/>
          <w:sz w:val="24"/>
          <w:szCs w:val="24"/>
          <w:lang w:eastAsia="ar-SA"/>
        </w:rPr>
        <w:t xml:space="preserve"> от 19 февраля 1993 г. N 4528-1 "О беженцах" // </w:t>
      </w:r>
      <w:hyperlink r:id="rId33" w:tgtFrame="_blank" w:history="1">
        <w:r w:rsidRPr="005052EA">
          <w:rPr>
            <w:rFonts w:ascii="Times New Roman" w:hAnsi="Times New Roman"/>
            <w:color w:val="0000FF"/>
            <w:sz w:val="24"/>
            <w:szCs w:val="24"/>
            <w:u w:val="single"/>
            <w:lang w:eastAsia="ar-SA"/>
          </w:rPr>
          <w:t>pravo.gov.ru</w:t>
        </w:r>
      </w:hyperlink>
      <w:r w:rsidRPr="005052EA">
        <w:rPr>
          <w:rFonts w:ascii="Times New Roman" w:hAnsi="Times New Roman"/>
          <w:sz w:val="24"/>
          <w:szCs w:val="24"/>
          <w:lang w:eastAsia="ar-SA"/>
        </w:rPr>
        <w:tab/>
      </w:r>
    </w:p>
    <w:p w14:paraId="3CF04F02" w14:textId="77777777" w:rsidR="004D3ACB" w:rsidRPr="005052EA" w:rsidRDefault="004D3ACB" w:rsidP="00DC62D0">
      <w:pPr>
        <w:numPr>
          <w:ilvl w:val="0"/>
          <w:numId w:val="54"/>
        </w:numPr>
        <w:suppressAutoHyphens/>
        <w:autoSpaceDE w:val="0"/>
        <w:autoSpaceDN w:val="0"/>
        <w:adjustRightInd w:val="0"/>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Закон РФ от 19.02.1993 N 4530-1 "О вынужденных переселенцах"</w:t>
      </w:r>
      <w:r w:rsidRPr="005052EA">
        <w:rPr>
          <w:rFonts w:ascii="Times New Roman" w:hAnsi="Times New Roman"/>
          <w:sz w:val="24"/>
          <w:szCs w:val="24"/>
          <w:lang w:eastAsia="ar-SA"/>
        </w:rPr>
        <w:tab/>
        <w:t>// СПС "Консультант Плюс".</w:t>
      </w:r>
    </w:p>
    <w:p w14:paraId="6A13C9C1"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lastRenderedPageBreak/>
        <w:t>Федеральный закон от 12.06.2002 N 67-ФЗ "Об основных гарантиях избирательных прав и права на участие в референдуме граждан Российской Федерации"//</w:t>
      </w:r>
      <w:hyperlink r:id="rId34" w:tgtFrame="_blank" w:history="1">
        <w:r w:rsidRPr="005052EA">
          <w:rPr>
            <w:rFonts w:ascii="Times New Roman" w:hAnsi="Times New Roman"/>
            <w:color w:val="0000FF"/>
            <w:sz w:val="24"/>
            <w:szCs w:val="24"/>
            <w:u w:val="single"/>
            <w:lang w:eastAsia="ar-SA"/>
          </w:rPr>
          <w:t>pravo.gov.ru</w:t>
        </w:r>
      </w:hyperlink>
    </w:p>
    <w:p w14:paraId="142FDCA3" w14:textId="77777777" w:rsidR="004D3ACB" w:rsidRPr="005052EA" w:rsidRDefault="004D3ACB" w:rsidP="00DC62D0">
      <w:pPr>
        <w:numPr>
          <w:ilvl w:val="0"/>
          <w:numId w:val="54"/>
        </w:numPr>
        <w:suppressAutoHyphens/>
        <w:autoSpaceDE w:val="0"/>
        <w:autoSpaceDN w:val="0"/>
        <w:adjustRightInd w:val="0"/>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Федеральный закон от 10.01.2003 N 19-ФЗ "О выборах Президента Российской Федерации" // </w:t>
      </w:r>
      <w:hyperlink r:id="rId35" w:tgtFrame="_blank" w:history="1">
        <w:r w:rsidRPr="005052EA">
          <w:rPr>
            <w:rFonts w:ascii="Times New Roman" w:hAnsi="Times New Roman"/>
            <w:color w:val="0000FF"/>
            <w:sz w:val="24"/>
            <w:szCs w:val="24"/>
            <w:u w:val="single"/>
            <w:lang w:eastAsia="ar-SA"/>
          </w:rPr>
          <w:t>pravo.gov.ru</w:t>
        </w:r>
      </w:hyperlink>
    </w:p>
    <w:p w14:paraId="0B3025CC"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Федеральный закон от 22.02.2014 N 20-ФЗ "О выборах депутатов Государственной Думы Федерального Собрания Российской Федерации"// </w:t>
      </w:r>
      <w:hyperlink r:id="rId36" w:tgtFrame="_blank" w:history="1">
        <w:r w:rsidRPr="005052EA">
          <w:rPr>
            <w:rFonts w:ascii="Times New Roman" w:hAnsi="Times New Roman"/>
            <w:color w:val="0000FF"/>
            <w:sz w:val="24"/>
            <w:szCs w:val="24"/>
            <w:u w:val="single"/>
            <w:lang w:eastAsia="ar-SA"/>
          </w:rPr>
          <w:t>pravo.gov.ru</w:t>
        </w:r>
      </w:hyperlink>
    </w:p>
    <w:p w14:paraId="5126A8A6"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Федеральный закон от 22.12.2020 N 439-ФЗ "О порядке формирования Совета Федерации Федерального Собрания Российской Федерации" // </w:t>
      </w:r>
      <w:hyperlink r:id="rId37" w:tgtFrame="_blank" w:history="1">
        <w:r w:rsidRPr="005052EA">
          <w:rPr>
            <w:rFonts w:ascii="Times New Roman" w:hAnsi="Times New Roman"/>
            <w:color w:val="0000FF"/>
            <w:sz w:val="24"/>
            <w:szCs w:val="24"/>
            <w:u w:val="single"/>
            <w:lang w:eastAsia="ar-SA"/>
          </w:rPr>
          <w:t>pravo.gov.ru</w:t>
        </w:r>
      </w:hyperlink>
    </w:p>
    <w:p w14:paraId="5320C238"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Федеральный конституционный закон от 21.07.1994 N 1-ФКЗ "О Конституционном Суде Российской Федерации"// </w:t>
      </w:r>
      <w:hyperlink r:id="rId38" w:tgtFrame="_blank" w:history="1">
        <w:r w:rsidRPr="005052EA">
          <w:rPr>
            <w:rFonts w:ascii="Times New Roman" w:hAnsi="Times New Roman"/>
            <w:color w:val="0000FF"/>
            <w:sz w:val="24"/>
            <w:szCs w:val="24"/>
            <w:u w:val="single"/>
            <w:lang w:eastAsia="ar-SA"/>
          </w:rPr>
          <w:t>pravo.gov.ru</w:t>
        </w:r>
      </w:hyperlink>
      <w:r w:rsidRPr="005052EA">
        <w:rPr>
          <w:rFonts w:ascii="Times New Roman" w:hAnsi="Times New Roman"/>
          <w:sz w:val="24"/>
          <w:szCs w:val="24"/>
          <w:lang w:eastAsia="ar-SA"/>
        </w:rPr>
        <w:tab/>
      </w:r>
    </w:p>
    <w:p w14:paraId="2AC7B6FC"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Федеральный конституционный закон от 31.12.1996 N 1-ФКЗ "О судебной системе Российской Федерации"// </w:t>
      </w:r>
      <w:hyperlink r:id="rId39" w:tgtFrame="_blank" w:history="1">
        <w:r w:rsidRPr="005052EA">
          <w:rPr>
            <w:rFonts w:ascii="Times New Roman" w:hAnsi="Times New Roman"/>
            <w:color w:val="0000FF"/>
            <w:sz w:val="24"/>
            <w:szCs w:val="24"/>
            <w:u w:val="single"/>
            <w:lang w:eastAsia="ar-SA"/>
          </w:rPr>
          <w:t>pravo.gov.ru</w:t>
        </w:r>
      </w:hyperlink>
      <w:r w:rsidRPr="005052EA">
        <w:rPr>
          <w:rFonts w:ascii="Times New Roman" w:hAnsi="Times New Roman"/>
          <w:sz w:val="24"/>
          <w:szCs w:val="24"/>
          <w:lang w:eastAsia="ar-SA"/>
        </w:rPr>
        <w:tab/>
      </w:r>
    </w:p>
    <w:p w14:paraId="4AC3B6D1"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О Правительстве РФ: федерал. </w:t>
      </w:r>
      <w:proofErr w:type="spellStart"/>
      <w:r w:rsidRPr="005052EA">
        <w:rPr>
          <w:rFonts w:ascii="Times New Roman" w:hAnsi="Times New Roman"/>
          <w:sz w:val="24"/>
          <w:szCs w:val="24"/>
          <w:lang w:eastAsia="ar-SA"/>
        </w:rPr>
        <w:t>конституц</w:t>
      </w:r>
      <w:proofErr w:type="spellEnd"/>
      <w:r w:rsidRPr="005052EA">
        <w:rPr>
          <w:rFonts w:ascii="Times New Roman" w:hAnsi="Times New Roman"/>
          <w:sz w:val="24"/>
          <w:szCs w:val="24"/>
          <w:lang w:eastAsia="ar-SA"/>
        </w:rPr>
        <w:t xml:space="preserve">. закон: от 06.11.2020, №4-ФКЗ (с изменениями и дополнениями) // </w:t>
      </w:r>
      <w:hyperlink r:id="rId40" w:tgtFrame="_blank" w:history="1">
        <w:r w:rsidRPr="005052EA">
          <w:rPr>
            <w:rFonts w:ascii="Times New Roman" w:hAnsi="Times New Roman"/>
            <w:color w:val="0000FF"/>
            <w:sz w:val="24"/>
            <w:szCs w:val="24"/>
            <w:u w:val="single"/>
          </w:rPr>
          <w:t>pravo.gov.ru</w:t>
        </w:r>
      </w:hyperlink>
      <w:r w:rsidRPr="005052EA">
        <w:rPr>
          <w:rFonts w:ascii="Times New Roman" w:hAnsi="Times New Roman"/>
          <w:sz w:val="24"/>
          <w:szCs w:val="24"/>
        </w:rPr>
        <w:t xml:space="preserve"> </w:t>
      </w:r>
      <w:r w:rsidRPr="005052EA">
        <w:rPr>
          <w:rFonts w:ascii="Times New Roman" w:hAnsi="Times New Roman"/>
          <w:sz w:val="24"/>
          <w:szCs w:val="24"/>
          <w:lang w:eastAsia="ar-SA"/>
        </w:rPr>
        <w:t>.</w:t>
      </w:r>
    </w:p>
    <w:p w14:paraId="51493E86" w14:textId="77777777" w:rsidR="004D3ACB" w:rsidRPr="005052EA" w:rsidRDefault="004D3ACB" w:rsidP="00DC62D0">
      <w:pPr>
        <w:keepNext/>
        <w:numPr>
          <w:ilvl w:val="0"/>
          <w:numId w:val="54"/>
        </w:numPr>
        <w:spacing w:before="120" w:after="0" w:line="240" w:lineRule="auto"/>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Федеральный закон от 06.10.2003 N 131-ФЗ "Об общих принципах организации местного самоуправления в Российской Федерации"// </w:t>
      </w:r>
      <w:hyperlink r:id="rId41" w:tgtFrame="_blank" w:history="1">
        <w:r w:rsidRPr="005052EA">
          <w:rPr>
            <w:rFonts w:ascii="Times New Roman" w:hAnsi="Times New Roman"/>
            <w:color w:val="0000FF"/>
            <w:sz w:val="24"/>
            <w:szCs w:val="24"/>
            <w:u w:val="single"/>
            <w:lang w:eastAsia="ar-SA"/>
          </w:rPr>
          <w:t>pravo.gov.ru</w:t>
        </w:r>
      </w:hyperlink>
    </w:p>
    <w:p w14:paraId="01F08947" w14:textId="77777777" w:rsidR="004D3ACB" w:rsidRPr="005052EA" w:rsidRDefault="004D3ACB" w:rsidP="004D3ACB">
      <w:pPr>
        <w:suppressAutoHyphens/>
        <w:spacing w:after="0"/>
        <w:ind w:firstLine="709"/>
        <w:rPr>
          <w:rFonts w:ascii="Times New Roman" w:hAnsi="Times New Roman"/>
          <w:bCs/>
          <w:i/>
          <w:sz w:val="24"/>
          <w:szCs w:val="24"/>
          <w:lang w:eastAsia="ar-SA"/>
        </w:rPr>
      </w:pPr>
    </w:p>
    <w:p w14:paraId="03CF202B"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 xml:space="preserve">4. КОНТРОЛЬ И ОЦЕНКА РЕЗУЛЬТАТОВ ОСВОЕНИЯ </w:t>
      </w:r>
      <w:r w:rsidRPr="005052EA">
        <w:rPr>
          <w:rFonts w:ascii="Times New Roman" w:hAnsi="Times New Roman"/>
          <w:b/>
          <w:sz w:val="24"/>
          <w:szCs w:val="24"/>
          <w:lang w:eastAsia="ar-SA"/>
        </w:rPr>
        <w:br/>
        <w:t>УЧЕБНОЙ ДИСЦИПЛИНЫ</w:t>
      </w:r>
    </w:p>
    <w:p w14:paraId="3C11CE04" w14:textId="77777777" w:rsidR="004D3ACB" w:rsidRPr="005052EA" w:rsidRDefault="004D3ACB" w:rsidP="004D3ACB">
      <w:pPr>
        <w:suppressAutoHyphens/>
        <w:spacing w:after="0"/>
        <w:jc w:val="center"/>
        <w:rPr>
          <w:rFonts w:ascii="Times New Roman" w:hAnsi="Times New Roman"/>
          <w:b/>
          <w:sz w:val="24"/>
          <w:szCs w:val="24"/>
          <w:lang w:eastAsia="ar-SA"/>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2955"/>
        <w:gridCol w:w="2817"/>
      </w:tblGrid>
      <w:tr w:rsidR="004D3ACB" w:rsidRPr="005052EA" w14:paraId="6847A0AE" w14:textId="77777777" w:rsidTr="004D3ACB">
        <w:tc>
          <w:tcPr>
            <w:tcW w:w="1912" w:type="pct"/>
            <w:tcBorders>
              <w:top w:val="single" w:sz="4" w:space="0" w:color="auto"/>
              <w:left w:val="single" w:sz="4" w:space="0" w:color="auto"/>
              <w:bottom w:val="single" w:sz="4" w:space="0" w:color="auto"/>
              <w:right w:val="single" w:sz="4" w:space="0" w:color="auto"/>
            </w:tcBorders>
            <w:hideMark/>
          </w:tcPr>
          <w:p w14:paraId="1219495C"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Результаты обучения</w:t>
            </w:r>
          </w:p>
        </w:tc>
        <w:tc>
          <w:tcPr>
            <w:tcW w:w="1581" w:type="pct"/>
            <w:tcBorders>
              <w:top w:val="single" w:sz="4" w:space="0" w:color="auto"/>
              <w:left w:val="single" w:sz="4" w:space="0" w:color="auto"/>
              <w:bottom w:val="single" w:sz="4" w:space="0" w:color="auto"/>
              <w:right w:val="single" w:sz="4" w:space="0" w:color="auto"/>
            </w:tcBorders>
            <w:hideMark/>
          </w:tcPr>
          <w:p w14:paraId="6F2017C6"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Критерии оценки</w:t>
            </w:r>
          </w:p>
        </w:tc>
        <w:tc>
          <w:tcPr>
            <w:tcW w:w="1507" w:type="pct"/>
            <w:tcBorders>
              <w:top w:val="single" w:sz="4" w:space="0" w:color="auto"/>
              <w:left w:val="single" w:sz="4" w:space="0" w:color="auto"/>
              <w:bottom w:val="single" w:sz="4" w:space="0" w:color="auto"/>
              <w:right w:val="single" w:sz="4" w:space="0" w:color="auto"/>
            </w:tcBorders>
            <w:hideMark/>
          </w:tcPr>
          <w:p w14:paraId="3D3D0077"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Методы оценки</w:t>
            </w:r>
          </w:p>
        </w:tc>
      </w:tr>
      <w:tr w:rsidR="004D3ACB" w:rsidRPr="005052EA" w14:paraId="65FBE0FF" w14:textId="77777777" w:rsidTr="004D3ACB">
        <w:tc>
          <w:tcPr>
            <w:tcW w:w="5000" w:type="pct"/>
            <w:gridSpan w:val="3"/>
          </w:tcPr>
          <w:p w14:paraId="1EEC300B" w14:textId="77777777" w:rsidR="004D3ACB" w:rsidRPr="005052EA" w:rsidRDefault="004D3ACB" w:rsidP="004D3ACB">
            <w:pPr>
              <w:spacing w:after="0" w:line="240" w:lineRule="auto"/>
              <w:rPr>
                <w:rFonts w:ascii="Times New Roman" w:hAnsi="Times New Roman"/>
                <w:bCs/>
                <w:iCs/>
                <w:sz w:val="24"/>
                <w:szCs w:val="24"/>
              </w:rPr>
            </w:pPr>
            <w:r w:rsidRPr="005052EA">
              <w:rPr>
                <w:rFonts w:ascii="Times New Roman" w:hAnsi="Times New Roman"/>
                <w:bCs/>
                <w:iCs/>
                <w:sz w:val="24"/>
                <w:szCs w:val="24"/>
              </w:rPr>
              <w:t>Перечень знаний, осваиваемых в рамках дисциплины</w:t>
            </w:r>
          </w:p>
        </w:tc>
      </w:tr>
      <w:tr w:rsidR="004D3ACB" w:rsidRPr="005052EA" w14:paraId="293B5A0A" w14:textId="77777777" w:rsidTr="004D3ACB">
        <w:tc>
          <w:tcPr>
            <w:tcW w:w="1912" w:type="pct"/>
            <w:tcBorders>
              <w:top w:val="single" w:sz="4" w:space="0" w:color="auto"/>
              <w:left w:val="single" w:sz="4" w:space="0" w:color="auto"/>
              <w:bottom w:val="single" w:sz="4" w:space="0" w:color="auto"/>
              <w:right w:val="single" w:sz="4" w:space="0" w:color="auto"/>
            </w:tcBorders>
          </w:tcPr>
          <w:p w14:paraId="0AF39006" w14:textId="77777777" w:rsidR="004D3ACB" w:rsidRPr="005052EA" w:rsidRDefault="004D3ACB" w:rsidP="00DC62D0">
            <w:pPr>
              <w:spacing w:after="0"/>
              <w:jc w:val="both"/>
              <w:rPr>
                <w:rFonts w:ascii="Times New Roman" w:hAnsi="Times New Roman"/>
                <w:spacing w:val="-5"/>
                <w:sz w:val="24"/>
                <w:szCs w:val="24"/>
                <w:lang w:eastAsia="ar-SA"/>
              </w:rPr>
            </w:pPr>
            <w:r w:rsidRPr="005052EA">
              <w:rPr>
                <w:rFonts w:ascii="Times New Roman" w:hAnsi="Times New Roman"/>
                <w:i/>
                <w:spacing w:val="-7"/>
                <w:sz w:val="24"/>
                <w:szCs w:val="24"/>
                <w:lang w:eastAsia="ar-SA"/>
              </w:rPr>
              <w:t xml:space="preserve">- </w:t>
            </w:r>
            <w:r w:rsidRPr="005052EA">
              <w:rPr>
                <w:rFonts w:ascii="Times New Roman" w:hAnsi="Times New Roman"/>
                <w:spacing w:val="-7"/>
                <w:sz w:val="24"/>
                <w:szCs w:val="24"/>
                <w:lang w:eastAsia="ar-SA"/>
              </w:rPr>
              <w:t xml:space="preserve">основные теоретические понятия и положения </w:t>
            </w:r>
            <w:r w:rsidRPr="005052EA">
              <w:rPr>
                <w:rFonts w:ascii="Times New Roman" w:hAnsi="Times New Roman"/>
                <w:spacing w:val="-5"/>
                <w:sz w:val="24"/>
                <w:szCs w:val="24"/>
                <w:lang w:eastAsia="ar-SA"/>
              </w:rPr>
              <w:t>конституционного права;</w:t>
            </w:r>
          </w:p>
          <w:p w14:paraId="3CE8F38C" w14:textId="77777777" w:rsidR="004D3ACB" w:rsidRPr="005052EA" w:rsidRDefault="004D3ACB" w:rsidP="00DC62D0">
            <w:pPr>
              <w:spacing w:after="0"/>
              <w:jc w:val="both"/>
              <w:rPr>
                <w:rFonts w:ascii="Times New Roman" w:hAnsi="Times New Roman"/>
                <w:i/>
                <w:sz w:val="24"/>
                <w:szCs w:val="24"/>
                <w:lang w:eastAsia="ar-SA"/>
              </w:rPr>
            </w:pPr>
          </w:p>
        </w:tc>
        <w:tc>
          <w:tcPr>
            <w:tcW w:w="1581" w:type="pct"/>
            <w:tcBorders>
              <w:top w:val="single" w:sz="4" w:space="0" w:color="auto"/>
              <w:left w:val="single" w:sz="4" w:space="0" w:color="auto"/>
              <w:bottom w:val="single" w:sz="4" w:space="0" w:color="auto"/>
              <w:right w:val="single" w:sz="4" w:space="0" w:color="auto"/>
            </w:tcBorders>
          </w:tcPr>
          <w:p w14:paraId="4FD412A2"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материала;</w:t>
            </w:r>
          </w:p>
          <w:p w14:paraId="15DBA35A"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 наличие аналитического мышления;</w:t>
            </w:r>
            <w:r w:rsidRPr="005052EA">
              <w:rPr>
                <w:rFonts w:ascii="Times New Roman" w:hAnsi="Times New Roman"/>
                <w:sz w:val="24"/>
                <w:szCs w:val="24"/>
                <w:lang w:eastAsia="ar-SA"/>
              </w:rPr>
              <w:br/>
              <w:t>- владение категориальным аппаратом;</w:t>
            </w:r>
            <w:r w:rsidRPr="005052EA">
              <w:rPr>
                <w:rFonts w:ascii="Times New Roman" w:hAnsi="Times New Roman"/>
                <w:sz w:val="24"/>
                <w:szCs w:val="24"/>
                <w:lang w:eastAsia="ar-SA"/>
              </w:rPr>
              <w:br/>
              <w:t>- умение применять теоретические знания для анализа конкретных процессов;</w:t>
            </w:r>
            <w:r w:rsidRPr="005052EA">
              <w:rPr>
                <w:rFonts w:ascii="Times New Roman" w:hAnsi="Times New Roman"/>
                <w:sz w:val="24"/>
                <w:szCs w:val="24"/>
                <w:lang w:eastAsia="ar-SA"/>
              </w:rPr>
              <w:br/>
              <w:t>- общий (культурный) и специальный (профессиональный) язык ответа.</w:t>
            </w:r>
          </w:p>
        </w:tc>
        <w:tc>
          <w:tcPr>
            <w:tcW w:w="1507" w:type="pct"/>
            <w:tcBorders>
              <w:top w:val="single" w:sz="4" w:space="0" w:color="auto"/>
              <w:left w:val="single" w:sz="4" w:space="0" w:color="auto"/>
              <w:bottom w:val="single" w:sz="4" w:space="0" w:color="auto"/>
              <w:right w:val="single" w:sz="4" w:space="0" w:color="auto"/>
            </w:tcBorders>
            <w:hideMark/>
          </w:tcPr>
          <w:p w14:paraId="261666A6"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w:t>
            </w:r>
          </w:p>
          <w:p w14:paraId="446CB590"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практических заданий; </w:t>
            </w:r>
          </w:p>
          <w:p w14:paraId="197E2530"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контроль самостоятельной работы студентов (в письменной или устной форме)</w:t>
            </w:r>
          </w:p>
          <w:p w14:paraId="17656E0B"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7E76477C" w14:textId="77777777" w:rsidTr="004D3ACB">
        <w:tc>
          <w:tcPr>
            <w:tcW w:w="1912" w:type="pct"/>
            <w:tcBorders>
              <w:top w:val="single" w:sz="4" w:space="0" w:color="auto"/>
              <w:left w:val="single" w:sz="4" w:space="0" w:color="auto"/>
              <w:bottom w:val="single" w:sz="4" w:space="0" w:color="auto"/>
              <w:right w:val="single" w:sz="4" w:space="0" w:color="auto"/>
            </w:tcBorders>
          </w:tcPr>
          <w:p w14:paraId="64F9F464"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pacing w:val="-5"/>
                <w:sz w:val="24"/>
                <w:szCs w:val="24"/>
                <w:lang w:eastAsia="ar-SA"/>
              </w:rPr>
              <w:t>- содержание Конституции Российской Федерации;</w:t>
            </w:r>
          </w:p>
        </w:tc>
        <w:tc>
          <w:tcPr>
            <w:tcW w:w="1581" w:type="pct"/>
            <w:tcBorders>
              <w:top w:val="single" w:sz="4" w:space="0" w:color="auto"/>
              <w:left w:val="single" w:sz="4" w:space="0" w:color="auto"/>
              <w:bottom w:val="single" w:sz="4" w:space="0" w:color="auto"/>
              <w:right w:val="single" w:sz="4" w:space="0" w:color="auto"/>
            </w:tcBorders>
          </w:tcPr>
          <w:p w14:paraId="64219A76"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 демонстрация навыков работы с нормативными правовыми актами, в т.ч. с использованием информационно-компьютерных технологий.</w:t>
            </w:r>
          </w:p>
        </w:tc>
        <w:tc>
          <w:tcPr>
            <w:tcW w:w="1507" w:type="pct"/>
            <w:tcBorders>
              <w:top w:val="single" w:sz="4" w:space="0" w:color="auto"/>
              <w:left w:val="single" w:sz="4" w:space="0" w:color="auto"/>
              <w:bottom w:val="single" w:sz="4" w:space="0" w:color="auto"/>
              <w:right w:val="single" w:sz="4" w:space="0" w:color="auto"/>
            </w:tcBorders>
            <w:hideMark/>
          </w:tcPr>
          <w:p w14:paraId="782F7D8D"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50F07E83"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оценка по итогам выполнения индивидуальных письменных заданий,</w:t>
            </w:r>
          </w:p>
          <w:p w14:paraId="35323DD5"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наблюдение по итогам тестирования и выполнения контрольной работы, практических заданий;</w:t>
            </w:r>
          </w:p>
          <w:p w14:paraId="637AF0D7"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258540A5" w14:textId="77777777" w:rsidTr="004D3ACB">
        <w:tc>
          <w:tcPr>
            <w:tcW w:w="1912" w:type="pct"/>
            <w:tcBorders>
              <w:top w:val="single" w:sz="4" w:space="0" w:color="auto"/>
              <w:left w:val="single" w:sz="4" w:space="0" w:color="auto"/>
              <w:bottom w:val="single" w:sz="4" w:space="0" w:color="auto"/>
              <w:right w:val="single" w:sz="4" w:space="0" w:color="auto"/>
            </w:tcBorders>
          </w:tcPr>
          <w:p w14:paraId="1AA16905"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pacing w:val="-5"/>
                <w:sz w:val="24"/>
                <w:szCs w:val="24"/>
                <w:lang w:eastAsia="ar-SA"/>
              </w:rPr>
              <w:lastRenderedPageBreak/>
              <w:t xml:space="preserve">- </w:t>
            </w:r>
            <w:r w:rsidRPr="005052EA">
              <w:rPr>
                <w:rFonts w:ascii="Times New Roman" w:hAnsi="Times New Roman"/>
                <w:spacing w:val="-6"/>
                <w:sz w:val="24"/>
                <w:szCs w:val="24"/>
                <w:lang w:eastAsia="ar-SA"/>
              </w:rPr>
              <w:t xml:space="preserve">особенности государственного устройства России </w:t>
            </w:r>
            <w:r w:rsidRPr="005052EA">
              <w:rPr>
                <w:rFonts w:ascii="Times New Roman" w:hAnsi="Times New Roman"/>
                <w:spacing w:val="-4"/>
                <w:sz w:val="24"/>
                <w:szCs w:val="24"/>
                <w:lang w:eastAsia="ar-SA"/>
              </w:rPr>
              <w:t>и статуса субъектов федерации;</w:t>
            </w:r>
          </w:p>
        </w:tc>
        <w:tc>
          <w:tcPr>
            <w:tcW w:w="1581" w:type="pct"/>
            <w:tcBorders>
              <w:top w:val="single" w:sz="4" w:space="0" w:color="auto"/>
              <w:left w:val="single" w:sz="4" w:space="0" w:color="auto"/>
              <w:bottom w:val="single" w:sz="4" w:space="0" w:color="auto"/>
              <w:right w:val="single" w:sz="4" w:space="0" w:color="auto"/>
            </w:tcBorders>
          </w:tcPr>
          <w:p w14:paraId="3D4699CB"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знание учебного материала; </w:t>
            </w:r>
          </w:p>
          <w:p w14:paraId="5886C455"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наличие аналитического мышления;</w:t>
            </w:r>
          </w:p>
          <w:p w14:paraId="4526C493"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 владение категориальным аппаратом;</w:t>
            </w:r>
            <w:r w:rsidRPr="005052EA">
              <w:rPr>
                <w:rFonts w:ascii="Times New Roman" w:hAnsi="Times New Roman"/>
                <w:sz w:val="24"/>
                <w:szCs w:val="24"/>
                <w:lang w:eastAsia="ar-SA"/>
              </w:rPr>
              <w:br/>
              <w:t>- умение применять теоретические знания для анализа конкретных процессов;</w:t>
            </w:r>
            <w:r w:rsidRPr="005052EA">
              <w:rPr>
                <w:rFonts w:ascii="Times New Roman" w:hAnsi="Times New Roman"/>
                <w:sz w:val="24"/>
                <w:szCs w:val="24"/>
                <w:lang w:eastAsia="ar-SA"/>
              </w:rPr>
              <w:br/>
              <w:t>- общий (культурный) и специальный (профессиональный) язык ответа.</w:t>
            </w:r>
          </w:p>
        </w:tc>
        <w:tc>
          <w:tcPr>
            <w:tcW w:w="1507" w:type="pct"/>
            <w:tcBorders>
              <w:top w:val="single" w:sz="4" w:space="0" w:color="auto"/>
              <w:left w:val="single" w:sz="4" w:space="0" w:color="auto"/>
              <w:bottom w:val="single" w:sz="4" w:space="0" w:color="auto"/>
              <w:right w:val="single" w:sz="4" w:space="0" w:color="auto"/>
            </w:tcBorders>
            <w:hideMark/>
          </w:tcPr>
          <w:p w14:paraId="7B50111E"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49ADA44F"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tc>
      </w:tr>
      <w:tr w:rsidR="004D3ACB" w:rsidRPr="005052EA" w14:paraId="1316F1EF" w14:textId="77777777" w:rsidTr="004D3ACB">
        <w:tc>
          <w:tcPr>
            <w:tcW w:w="1912" w:type="pct"/>
            <w:tcBorders>
              <w:top w:val="single" w:sz="4" w:space="0" w:color="auto"/>
              <w:left w:val="single" w:sz="4" w:space="0" w:color="auto"/>
              <w:bottom w:val="single" w:sz="4" w:space="0" w:color="auto"/>
              <w:right w:val="single" w:sz="4" w:space="0" w:color="auto"/>
            </w:tcBorders>
          </w:tcPr>
          <w:p w14:paraId="040DBA89"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pacing w:val="-4"/>
                <w:sz w:val="24"/>
                <w:szCs w:val="24"/>
                <w:lang w:eastAsia="ar-SA"/>
              </w:rPr>
              <w:t xml:space="preserve">- </w:t>
            </w:r>
            <w:r w:rsidRPr="005052EA">
              <w:rPr>
                <w:rFonts w:ascii="Times New Roman" w:hAnsi="Times New Roman"/>
                <w:spacing w:val="-7"/>
                <w:sz w:val="24"/>
                <w:szCs w:val="24"/>
                <w:lang w:eastAsia="ar-SA"/>
              </w:rPr>
              <w:t xml:space="preserve">основные права, свободы и обязанности человека и </w:t>
            </w:r>
            <w:r w:rsidRPr="005052EA">
              <w:rPr>
                <w:rFonts w:ascii="Times New Roman" w:hAnsi="Times New Roman"/>
                <w:spacing w:val="-6"/>
                <w:sz w:val="24"/>
                <w:szCs w:val="24"/>
                <w:lang w:eastAsia="ar-SA"/>
              </w:rPr>
              <w:t>гражданина;</w:t>
            </w:r>
          </w:p>
        </w:tc>
        <w:tc>
          <w:tcPr>
            <w:tcW w:w="1581" w:type="pct"/>
            <w:tcBorders>
              <w:top w:val="single" w:sz="4" w:space="0" w:color="auto"/>
              <w:left w:val="single" w:sz="4" w:space="0" w:color="auto"/>
              <w:bottom w:val="single" w:sz="4" w:space="0" w:color="auto"/>
              <w:right w:val="single" w:sz="4" w:space="0" w:color="auto"/>
            </w:tcBorders>
          </w:tcPr>
          <w:p w14:paraId="1DB9BCEA"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осуществление профессионального толкования норм права;</w:t>
            </w:r>
          </w:p>
          <w:p w14:paraId="799117C0"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применение норм права для решения задач в профессиональной деятельности;</w:t>
            </w:r>
          </w:p>
        </w:tc>
        <w:tc>
          <w:tcPr>
            <w:tcW w:w="1507" w:type="pct"/>
            <w:tcBorders>
              <w:top w:val="single" w:sz="4" w:space="0" w:color="auto"/>
              <w:left w:val="single" w:sz="4" w:space="0" w:color="auto"/>
              <w:bottom w:val="single" w:sz="4" w:space="0" w:color="auto"/>
              <w:right w:val="single" w:sz="4" w:space="0" w:color="auto"/>
            </w:tcBorders>
          </w:tcPr>
          <w:p w14:paraId="4E490A2C"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631829B3"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w:t>
            </w:r>
          </w:p>
          <w:p w14:paraId="3104B190"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Оценка работы на практических занятиях, выполнения индивидуальных заданий.  </w:t>
            </w:r>
          </w:p>
          <w:p w14:paraId="1C1CAC9E"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Оценка демонстрации грамотного использования справочно-правовых систем.</w:t>
            </w:r>
          </w:p>
        </w:tc>
      </w:tr>
      <w:tr w:rsidR="004D3ACB" w:rsidRPr="005052EA" w14:paraId="726D7060" w14:textId="77777777" w:rsidTr="004D3ACB">
        <w:tc>
          <w:tcPr>
            <w:tcW w:w="1912" w:type="pct"/>
            <w:tcBorders>
              <w:top w:val="single" w:sz="4" w:space="0" w:color="auto"/>
              <w:left w:val="single" w:sz="4" w:space="0" w:color="auto"/>
              <w:bottom w:val="single" w:sz="4" w:space="0" w:color="auto"/>
              <w:right w:val="single" w:sz="4" w:space="0" w:color="auto"/>
            </w:tcBorders>
          </w:tcPr>
          <w:p w14:paraId="724C0AB4"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pacing w:val="-6"/>
                <w:sz w:val="24"/>
                <w:szCs w:val="24"/>
                <w:lang w:eastAsia="ar-SA"/>
              </w:rPr>
              <w:lastRenderedPageBreak/>
              <w:t xml:space="preserve">- </w:t>
            </w:r>
            <w:r w:rsidRPr="005052EA">
              <w:rPr>
                <w:rFonts w:ascii="Times New Roman" w:hAnsi="Times New Roman"/>
                <w:spacing w:val="-5"/>
                <w:sz w:val="24"/>
                <w:szCs w:val="24"/>
                <w:lang w:eastAsia="ar-SA"/>
              </w:rPr>
              <w:t>избирательную систему Российской Федерации;</w:t>
            </w:r>
          </w:p>
        </w:tc>
        <w:tc>
          <w:tcPr>
            <w:tcW w:w="1581" w:type="pct"/>
            <w:tcBorders>
              <w:top w:val="single" w:sz="4" w:space="0" w:color="auto"/>
              <w:left w:val="single" w:sz="4" w:space="0" w:color="auto"/>
              <w:bottom w:val="single" w:sz="4" w:space="0" w:color="auto"/>
              <w:right w:val="single" w:sz="4" w:space="0" w:color="auto"/>
            </w:tcBorders>
            <w:hideMark/>
          </w:tcPr>
          <w:p w14:paraId="6A439406"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демонстрация навыков работы с нормативными правовыми актами, в т.ч. с использованием информационно-компьютерных технологий.</w:t>
            </w:r>
          </w:p>
          <w:p w14:paraId="3D92951A"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решение практических ситуаций с нормативным правовым обоснованием</w:t>
            </w:r>
          </w:p>
        </w:tc>
        <w:tc>
          <w:tcPr>
            <w:tcW w:w="1507" w:type="pct"/>
            <w:tcBorders>
              <w:top w:val="single" w:sz="4" w:space="0" w:color="auto"/>
              <w:left w:val="single" w:sz="4" w:space="0" w:color="auto"/>
              <w:bottom w:val="single" w:sz="4" w:space="0" w:color="auto"/>
              <w:right w:val="single" w:sz="4" w:space="0" w:color="auto"/>
            </w:tcBorders>
            <w:hideMark/>
          </w:tcPr>
          <w:p w14:paraId="3B6EE801"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экспертное наблюдение выполнения практических заданий.</w:t>
            </w:r>
          </w:p>
          <w:p w14:paraId="28C734DF"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7D4425ED"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3A6FE9E9"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6C81B46D" w14:textId="77777777" w:rsidTr="004D3ACB">
        <w:tc>
          <w:tcPr>
            <w:tcW w:w="1912" w:type="pct"/>
            <w:tcBorders>
              <w:top w:val="single" w:sz="4" w:space="0" w:color="auto"/>
              <w:left w:val="single" w:sz="4" w:space="0" w:color="auto"/>
              <w:bottom w:val="single" w:sz="4" w:space="0" w:color="auto"/>
              <w:right w:val="single" w:sz="4" w:space="0" w:color="auto"/>
            </w:tcBorders>
          </w:tcPr>
          <w:p w14:paraId="6B7CFFD2"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pacing w:val="-5"/>
                <w:sz w:val="24"/>
                <w:szCs w:val="24"/>
                <w:lang w:eastAsia="ar-SA"/>
              </w:rPr>
              <w:t xml:space="preserve">- систему органов государственной власти и </w:t>
            </w:r>
            <w:r w:rsidRPr="005052EA">
              <w:rPr>
                <w:rFonts w:ascii="Times New Roman" w:hAnsi="Times New Roman"/>
                <w:spacing w:val="-7"/>
                <w:sz w:val="24"/>
                <w:szCs w:val="24"/>
                <w:lang w:eastAsia="ar-SA"/>
              </w:rPr>
              <w:t>местного самоуправления в Российской Федерации.</w:t>
            </w:r>
            <w:r w:rsidRPr="005052EA">
              <w:rPr>
                <w:rFonts w:ascii="Times New Roman" w:hAnsi="Times New Roman"/>
                <w:spacing w:val="-4"/>
                <w:sz w:val="24"/>
                <w:szCs w:val="24"/>
                <w:lang w:eastAsia="ar-SA"/>
              </w:rPr>
              <w:t xml:space="preserve"> </w:t>
            </w:r>
          </w:p>
        </w:tc>
        <w:tc>
          <w:tcPr>
            <w:tcW w:w="1581" w:type="pct"/>
            <w:tcBorders>
              <w:top w:val="single" w:sz="4" w:space="0" w:color="auto"/>
              <w:left w:val="single" w:sz="4" w:space="0" w:color="auto"/>
              <w:bottom w:val="single" w:sz="4" w:space="0" w:color="auto"/>
              <w:right w:val="single" w:sz="4" w:space="0" w:color="auto"/>
            </w:tcBorders>
          </w:tcPr>
          <w:p w14:paraId="356EF953"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осуществление профессионального толкования норм права;</w:t>
            </w:r>
          </w:p>
          <w:p w14:paraId="7D5FBD7D"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применение норм права для решения задач в профессиональной деятельности;</w:t>
            </w:r>
          </w:p>
        </w:tc>
        <w:tc>
          <w:tcPr>
            <w:tcW w:w="1507" w:type="pct"/>
            <w:tcBorders>
              <w:top w:val="single" w:sz="4" w:space="0" w:color="auto"/>
              <w:left w:val="single" w:sz="4" w:space="0" w:color="auto"/>
              <w:bottom w:val="single" w:sz="4" w:space="0" w:color="auto"/>
              <w:right w:val="single" w:sz="4" w:space="0" w:color="auto"/>
            </w:tcBorders>
            <w:hideMark/>
          </w:tcPr>
          <w:p w14:paraId="5CF56A88"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экспертное наблюдение выполнения практических заданий.</w:t>
            </w:r>
          </w:p>
          <w:p w14:paraId="4E04C2A4"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27ABE240"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08136E78" w14:textId="77777777" w:rsidR="004D3ACB" w:rsidRPr="005052EA" w:rsidRDefault="004D3ACB" w:rsidP="00DC62D0">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0F4E3DAC" w14:textId="77777777" w:rsidTr="004D3ACB">
        <w:tc>
          <w:tcPr>
            <w:tcW w:w="5000" w:type="pct"/>
            <w:gridSpan w:val="3"/>
          </w:tcPr>
          <w:p w14:paraId="46F3BAB3" w14:textId="77777777" w:rsidR="004D3ACB" w:rsidRPr="005052EA" w:rsidRDefault="004D3ACB" w:rsidP="00DC62D0">
            <w:pPr>
              <w:spacing w:after="0" w:line="240" w:lineRule="auto"/>
              <w:jc w:val="both"/>
              <w:rPr>
                <w:rFonts w:ascii="Times New Roman" w:hAnsi="Times New Roman"/>
                <w:bCs/>
                <w:iCs/>
                <w:sz w:val="24"/>
                <w:szCs w:val="24"/>
              </w:rPr>
            </w:pPr>
            <w:r w:rsidRPr="005052EA">
              <w:rPr>
                <w:rFonts w:ascii="Times New Roman" w:hAnsi="Times New Roman"/>
                <w:bCs/>
                <w:iCs/>
                <w:sz w:val="24"/>
                <w:szCs w:val="24"/>
              </w:rPr>
              <w:t>Перечень умений, осваиваемых в рамках дисциплины</w:t>
            </w:r>
          </w:p>
        </w:tc>
      </w:tr>
      <w:tr w:rsidR="004D3ACB" w:rsidRPr="005052EA" w14:paraId="4AAB4147" w14:textId="77777777" w:rsidTr="004D3ACB">
        <w:tc>
          <w:tcPr>
            <w:tcW w:w="1912" w:type="pct"/>
            <w:tcBorders>
              <w:top w:val="single" w:sz="4" w:space="0" w:color="auto"/>
              <w:left w:val="single" w:sz="4" w:space="0" w:color="auto"/>
              <w:bottom w:val="single" w:sz="4" w:space="0" w:color="auto"/>
              <w:right w:val="single" w:sz="4" w:space="0" w:color="auto"/>
            </w:tcBorders>
          </w:tcPr>
          <w:p w14:paraId="47A09E64"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w:t>
            </w:r>
            <w:r w:rsidRPr="005052EA">
              <w:rPr>
                <w:rFonts w:ascii="Times New Roman" w:hAnsi="Times New Roman"/>
                <w:spacing w:val="-5"/>
                <w:sz w:val="24"/>
                <w:szCs w:val="24"/>
                <w:lang w:eastAsia="ar-SA"/>
              </w:rPr>
              <w:t xml:space="preserve">работать с законодательными и иными </w:t>
            </w:r>
            <w:r w:rsidRPr="005052EA">
              <w:rPr>
                <w:rFonts w:ascii="Times New Roman" w:hAnsi="Times New Roman"/>
                <w:spacing w:val="-7"/>
                <w:sz w:val="24"/>
                <w:szCs w:val="24"/>
                <w:lang w:eastAsia="ar-SA"/>
              </w:rPr>
              <w:t xml:space="preserve">нормативными правовыми актами, специальной </w:t>
            </w:r>
            <w:r w:rsidRPr="005052EA">
              <w:rPr>
                <w:rFonts w:ascii="Times New Roman" w:hAnsi="Times New Roman"/>
                <w:spacing w:val="-5"/>
                <w:sz w:val="24"/>
                <w:szCs w:val="24"/>
                <w:lang w:eastAsia="ar-SA"/>
              </w:rPr>
              <w:t>литературой;</w:t>
            </w:r>
          </w:p>
        </w:tc>
        <w:tc>
          <w:tcPr>
            <w:tcW w:w="1581" w:type="pct"/>
            <w:tcBorders>
              <w:top w:val="single" w:sz="4" w:space="0" w:color="auto"/>
              <w:left w:val="single" w:sz="4" w:space="0" w:color="auto"/>
              <w:bottom w:val="single" w:sz="4" w:space="0" w:color="auto"/>
              <w:right w:val="single" w:sz="4" w:space="0" w:color="auto"/>
            </w:tcBorders>
          </w:tcPr>
          <w:p w14:paraId="77E930ED"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демонстрация навыков работы с нормативными правовыми актами, в т. ч. с использованием информационно-компьютерных технологий- решение практических ситуаций с нормативным правовым обоснованием;</w:t>
            </w:r>
          </w:p>
          <w:p w14:paraId="4806E2B1" w14:textId="77777777" w:rsidR="004D3ACB" w:rsidRPr="005052EA" w:rsidRDefault="004D3ACB" w:rsidP="00DC62D0">
            <w:pPr>
              <w:suppressAutoHyphens/>
              <w:spacing w:after="0"/>
              <w:jc w:val="both"/>
              <w:rPr>
                <w:rFonts w:ascii="Times New Roman" w:hAnsi="Times New Roman"/>
                <w:bCs/>
                <w:i/>
                <w:sz w:val="24"/>
                <w:szCs w:val="24"/>
                <w:lang w:eastAsia="ar-SA"/>
              </w:rPr>
            </w:pPr>
          </w:p>
        </w:tc>
        <w:tc>
          <w:tcPr>
            <w:tcW w:w="1507" w:type="pct"/>
            <w:tcBorders>
              <w:top w:val="single" w:sz="4" w:space="0" w:color="auto"/>
              <w:left w:val="single" w:sz="4" w:space="0" w:color="auto"/>
              <w:bottom w:val="single" w:sz="4" w:space="0" w:color="auto"/>
              <w:right w:val="single" w:sz="4" w:space="0" w:color="auto"/>
            </w:tcBorders>
            <w:hideMark/>
          </w:tcPr>
          <w:p w14:paraId="4B337E09"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экспертное наблюдение выполнения практических заданий.</w:t>
            </w:r>
          </w:p>
          <w:p w14:paraId="11770207"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оценка по итогам устного опроса студентов, </w:t>
            </w:r>
          </w:p>
          <w:p w14:paraId="1D958975"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наблюдение по итогам тестирования и выполнения контрольной работы, </w:t>
            </w:r>
          </w:p>
          <w:p w14:paraId="0CC708DA" w14:textId="77777777" w:rsidR="004D3ACB" w:rsidRPr="005052EA" w:rsidRDefault="004D3ACB" w:rsidP="00DC62D0">
            <w:pPr>
              <w:suppressAutoHyphens/>
              <w:spacing w:after="0"/>
              <w:jc w:val="both"/>
              <w:rPr>
                <w:rFonts w:ascii="Times New Roman" w:hAnsi="Times New Roman"/>
                <w:bCs/>
                <w:i/>
                <w:sz w:val="24"/>
                <w:szCs w:val="24"/>
                <w:lang w:eastAsia="ar-SA"/>
              </w:rPr>
            </w:pPr>
            <w:r w:rsidRPr="005052EA">
              <w:rPr>
                <w:rFonts w:ascii="Times New Roman" w:hAnsi="Times New Roman"/>
                <w:bCs/>
                <w:sz w:val="24"/>
                <w:szCs w:val="24"/>
                <w:lang w:eastAsia="ar-SA"/>
              </w:rPr>
              <w:t xml:space="preserve">- оценка в процессе проведения экзамена </w:t>
            </w:r>
          </w:p>
        </w:tc>
      </w:tr>
      <w:tr w:rsidR="004D3ACB" w:rsidRPr="005052EA" w14:paraId="20359C01" w14:textId="77777777" w:rsidTr="004D3ACB">
        <w:trPr>
          <w:trHeight w:val="896"/>
        </w:trPr>
        <w:tc>
          <w:tcPr>
            <w:tcW w:w="1912" w:type="pct"/>
            <w:tcBorders>
              <w:top w:val="single" w:sz="4" w:space="0" w:color="auto"/>
              <w:left w:val="single" w:sz="4" w:space="0" w:color="auto"/>
              <w:bottom w:val="single" w:sz="4" w:space="0" w:color="auto"/>
              <w:right w:val="single" w:sz="4" w:space="0" w:color="auto"/>
            </w:tcBorders>
          </w:tcPr>
          <w:p w14:paraId="26F40F78"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pacing w:val="-5"/>
                <w:sz w:val="24"/>
                <w:szCs w:val="24"/>
                <w:lang w:eastAsia="ar-SA"/>
              </w:rPr>
              <w:t xml:space="preserve">- </w:t>
            </w:r>
            <w:r w:rsidRPr="005052EA">
              <w:rPr>
                <w:rFonts w:ascii="Times New Roman" w:hAnsi="Times New Roman"/>
                <w:spacing w:val="-7"/>
                <w:sz w:val="24"/>
                <w:szCs w:val="24"/>
                <w:lang w:eastAsia="ar-SA"/>
              </w:rPr>
              <w:t xml:space="preserve">анализировать, делать выводы и обосновывать свою точку зрения по конституционно-правовым </w:t>
            </w:r>
            <w:r w:rsidRPr="005052EA">
              <w:rPr>
                <w:rFonts w:ascii="Times New Roman" w:hAnsi="Times New Roman"/>
                <w:spacing w:val="-6"/>
                <w:sz w:val="24"/>
                <w:szCs w:val="24"/>
                <w:lang w:eastAsia="ar-SA"/>
              </w:rPr>
              <w:t>отношениям;</w:t>
            </w:r>
          </w:p>
        </w:tc>
        <w:tc>
          <w:tcPr>
            <w:tcW w:w="1581" w:type="pct"/>
            <w:tcBorders>
              <w:top w:val="single" w:sz="4" w:space="0" w:color="auto"/>
              <w:left w:val="single" w:sz="4" w:space="0" w:color="auto"/>
              <w:bottom w:val="single" w:sz="4" w:space="0" w:color="auto"/>
              <w:right w:val="single" w:sz="4" w:space="0" w:color="auto"/>
            </w:tcBorders>
          </w:tcPr>
          <w:p w14:paraId="7C023DCA" w14:textId="77777777" w:rsidR="004D3ACB" w:rsidRPr="005052EA" w:rsidRDefault="004D3ACB" w:rsidP="00DC62D0">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наличие аналитического мышления;</w:t>
            </w:r>
          </w:p>
          <w:p w14:paraId="7D096E5B" w14:textId="77777777" w:rsidR="004D3ACB" w:rsidRPr="005052EA" w:rsidRDefault="004D3ACB" w:rsidP="00DC62D0">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-владение категориальным аппаратом;</w:t>
            </w:r>
            <w:r w:rsidRPr="005052EA">
              <w:rPr>
                <w:rFonts w:ascii="Times New Roman" w:hAnsi="Times New Roman"/>
                <w:sz w:val="24"/>
                <w:szCs w:val="24"/>
                <w:lang w:eastAsia="ar-SA"/>
              </w:rPr>
              <w:br/>
              <w:t>- умение применять теоретические знания для анализа конкретных процессов;</w:t>
            </w:r>
            <w:r w:rsidRPr="005052EA">
              <w:rPr>
                <w:rFonts w:ascii="Times New Roman" w:hAnsi="Times New Roman"/>
                <w:sz w:val="24"/>
                <w:szCs w:val="24"/>
                <w:lang w:eastAsia="ar-SA"/>
              </w:rPr>
              <w:br/>
            </w:r>
            <w:r w:rsidRPr="005052EA">
              <w:rPr>
                <w:rFonts w:ascii="Times New Roman" w:hAnsi="Times New Roman"/>
                <w:sz w:val="24"/>
                <w:szCs w:val="24"/>
                <w:lang w:eastAsia="ar-SA"/>
              </w:rPr>
              <w:lastRenderedPageBreak/>
              <w:t>- общий (культурный) и специальный (профессиональный) язык ответа.</w:t>
            </w:r>
          </w:p>
          <w:p w14:paraId="6DDBA28D" w14:textId="77777777" w:rsidR="004D3ACB" w:rsidRPr="005052EA" w:rsidRDefault="004D3ACB" w:rsidP="00DC62D0">
            <w:pPr>
              <w:suppressAutoHyphens/>
              <w:spacing w:after="0"/>
              <w:jc w:val="both"/>
              <w:rPr>
                <w:rFonts w:ascii="Times New Roman" w:hAnsi="Times New Roman"/>
                <w:bCs/>
                <w:i/>
                <w:sz w:val="24"/>
                <w:szCs w:val="24"/>
                <w:lang w:eastAsia="ar-SA"/>
              </w:rPr>
            </w:pPr>
          </w:p>
        </w:tc>
        <w:tc>
          <w:tcPr>
            <w:tcW w:w="1507" w:type="pct"/>
            <w:tcBorders>
              <w:top w:val="single" w:sz="4" w:space="0" w:color="auto"/>
              <w:left w:val="single" w:sz="4" w:space="0" w:color="auto"/>
              <w:bottom w:val="single" w:sz="4" w:space="0" w:color="auto"/>
              <w:right w:val="single" w:sz="4" w:space="0" w:color="auto"/>
            </w:tcBorders>
            <w:hideMark/>
          </w:tcPr>
          <w:p w14:paraId="1DF7E10D"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xml:space="preserve">- оценка по итогам устного опроса, </w:t>
            </w:r>
          </w:p>
          <w:p w14:paraId="498183DE" w14:textId="77777777" w:rsidR="004D3ACB" w:rsidRPr="005052EA" w:rsidRDefault="004D3ACB" w:rsidP="00DC62D0">
            <w:pPr>
              <w:suppressAutoHyphens/>
              <w:spacing w:after="0"/>
              <w:jc w:val="both"/>
              <w:rPr>
                <w:rFonts w:ascii="Times New Roman" w:hAnsi="Times New Roman"/>
                <w:sz w:val="24"/>
                <w:szCs w:val="24"/>
                <w:lang w:eastAsia="ar-SA"/>
              </w:rPr>
            </w:pPr>
            <w:r w:rsidRPr="005052EA">
              <w:rPr>
                <w:rFonts w:ascii="Times New Roman" w:hAnsi="Times New Roman"/>
                <w:bCs/>
                <w:sz w:val="24"/>
                <w:szCs w:val="24"/>
                <w:lang w:eastAsia="ar-SA"/>
              </w:rPr>
              <w:t>- наблюдение по итогам тестирования и выполнения практических заданий;</w:t>
            </w:r>
            <w:r w:rsidRPr="005052EA">
              <w:rPr>
                <w:rFonts w:ascii="Times New Roman" w:hAnsi="Times New Roman"/>
                <w:sz w:val="24"/>
                <w:szCs w:val="24"/>
                <w:lang w:eastAsia="ar-SA"/>
              </w:rPr>
              <w:t xml:space="preserve"> </w:t>
            </w:r>
          </w:p>
          <w:p w14:paraId="08ACB4D1" w14:textId="77777777" w:rsidR="004D3ACB" w:rsidRPr="005052EA" w:rsidRDefault="004D3ACB" w:rsidP="00DC62D0">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-контроль самостоятельной работы </w:t>
            </w:r>
            <w:r w:rsidRPr="005052EA">
              <w:rPr>
                <w:rFonts w:ascii="Times New Roman" w:hAnsi="Times New Roman"/>
                <w:sz w:val="24"/>
                <w:szCs w:val="24"/>
                <w:lang w:eastAsia="ar-SA"/>
              </w:rPr>
              <w:lastRenderedPageBreak/>
              <w:t>студентов (в письменной или устной форме)</w:t>
            </w:r>
          </w:p>
          <w:p w14:paraId="64A16F3E" w14:textId="77777777" w:rsidR="004D3ACB" w:rsidRPr="005052EA" w:rsidRDefault="004D3ACB" w:rsidP="00DC62D0">
            <w:pPr>
              <w:suppressAutoHyphens/>
              <w:spacing w:after="0"/>
              <w:jc w:val="both"/>
              <w:rPr>
                <w:rFonts w:ascii="Times New Roman" w:hAnsi="Times New Roman"/>
                <w:bCs/>
                <w:i/>
                <w:sz w:val="24"/>
                <w:szCs w:val="24"/>
                <w:lang w:eastAsia="ar-SA"/>
              </w:rPr>
            </w:pPr>
            <w:r w:rsidRPr="005052EA">
              <w:rPr>
                <w:rFonts w:ascii="Times New Roman" w:hAnsi="Times New Roman"/>
                <w:bCs/>
                <w:sz w:val="24"/>
                <w:szCs w:val="24"/>
                <w:lang w:eastAsia="ar-SA"/>
              </w:rPr>
              <w:t xml:space="preserve">- оценка в процессе проведения экзамена </w:t>
            </w:r>
          </w:p>
        </w:tc>
      </w:tr>
      <w:tr w:rsidR="004D3ACB" w:rsidRPr="005052EA" w14:paraId="182F00DF" w14:textId="77777777" w:rsidTr="004D3ACB">
        <w:trPr>
          <w:trHeight w:val="896"/>
        </w:trPr>
        <w:tc>
          <w:tcPr>
            <w:tcW w:w="1912" w:type="pct"/>
            <w:tcBorders>
              <w:top w:val="single" w:sz="4" w:space="0" w:color="auto"/>
              <w:left w:val="single" w:sz="4" w:space="0" w:color="auto"/>
              <w:bottom w:val="single" w:sz="4" w:space="0" w:color="auto"/>
              <w:right w:val="single" w:sz="4" w:space="0" w:color="auto"/>
            </w:tcBorders>
          </w:tcPr>
          <w:p w14:paraId="43AE9D37"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spacing w:val="-6"/>
                <w:sz w:val="24"/>
                <w:szCs w:val="24"/>
                <w:lang w:eastAsia="ar-SA"/>
              </w:rPr>
              <w:lastRenderedPageBreak/>
              <w:t xml:space="preserve">- </w:t>
            </w:r>
            <w:r w:rsidRPr="005052EA">
              <w:rPr>
                <w:rFonts w:ascii="Times New Roman" w:hAnsi="Times New Roman"/>
                <w:spacing w:val="-7"/>
                <w:sz w:val="24"/>
                <w:szCs w:val="24"/>
                <w:lang w:eastAsia="ar-SA"/>
              </w:rPr>
              <w:t xml:space="preserve">применять правовые нормы для решения </w:t>
            </w:r>
            <w:r w:rsidRPr="005052EA">
              <w:rPr>
                <w:rFonts w:ascii="Times New Roman" w:hAnsi="Times New Roman"/>
                <w:spacing w:val="-5"/>
                <w:sz w:val="24"/>
                <w:szCs w:val="24"/>
                <w:lang w:eastAsia="ar-SA"/>
              </w:rPr>
              <w:t>разнообразных практических ситуаций;</w:t>
            </w:r>
          </w:p>
        </w:tc>
        <w:tc>
          <w:tcPr>
            <w:tcW w:w="1581" w:type="pct"/>
            <w:tcBorders>
              <w:top w:val="single" w:sz="4" w:space="0" w:color="auto"/>
              <w:left w:val="single" w:sz="4" w:space="0" w:color="auto"/>
              <w:bottom w:val="single" w:sz="4" w:space="0" w:color="auto"/>
              <w:right w:val="single" w:sz="4" w:space="0" w:color="auto"/>
            </w:tcBorders>
          </w:tcPr>
          <w:p w14:paraId="1CD2326E"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демонстрация навыков работы с нормативными правовыми актами, в т. ч. с использованием информационно-компьютерных технологий- решение практических ситуаций с нормативным правовым обоснованием;</w:t>
            </w:r>
          </w:p>
          <w:p w14:paraId="46E56B92" w14:textId="77777777" w:rsidR="004D3ACB" w:rsidRPr="005052EA" w:rsidRDefault="004D3ACB" w:rsidP="00DC62D0">
            <w:pPr>
              <w:suppressAutoHyphens/>
              <w:spacing w:after="0"/>
              <w:jc w:val="both"/>
              <w:rPr>
                <w:rFonts w:ascii="Times New Roman" w:hAnsi="Times New Roman"/>
                <w:bCs/>
                <w:i/>
                <w:sz w:val="24"/>
                <w:szCs w:val="24"/>
                <w:lang w:eastAsia="ar-SA"/>
              </w:rPr>
            </w:pPr>
          </w:p>
        </w:tc>
        <w:tc>
          <w:tcPr>
            <w:tcW w:w="1507" w:type="pct"/>
            <w:tcBorders>
              <w:top w:val="single" w:sz="4" w:space="0" w:color="auto"/>
              <w:left w:val="single" w:sz="4" w:space="0" w:color="auto"/>
              <w:bottom w:val="single" w:sz="4" w:space="0" w:color="auto"/>
              <w:right w:val="single" w:sz="4" w:space="0" w:color="auto"/>
            </w:tcBorders>
            <w:hideMark/>
          </w:tcPr>
          <w:p w14:paraId="6A5C900F"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экспертное наблюдение выполнения практических заданий.</w:t>
            </w:r>
          </w:p>
          <w:p w14:paraId="7C0F8F59"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оценка по итогам устного опроса студентов, </w:t>
            </w:r>
          </w:p>
          <w:p w14:paraId="7BFB4BDB" w14:textId="77777777" w:rsidR="004D3ACB" w:rsidRPr="005052EA" w:rsidRDefault="004D3ACB" w:rsidP="00DC62D0">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наблюдение по итогам тестирования и выполнения контрольной работы, </w:t>
            </w:r>
          </w:p>
          <w:p w14:paraId="7299FA94" w14:textId="77777777" w:rsidR="004D3ACB" w:rsidRPr="005052EA" w:rsidRDefault="004D3ACB" w:rsidP="00DC62D0">
            <w:pPr>
              <w:suppressAutoHyphens/>
              <w:spacing w:after="0"/>
              <w:jc w:val="both"/>
              <w:rPr>
                <w:rFonts w:ascii="Times New Roman" w:hAnsi="Times New Roman"/>
                <w:bCs/>
                <w:i/>
                <w:sz w:val="24"/>
                <w:szCs w:val="24"/>
                <w:lang w:eastAsia="ar-SA"/>
              </w:rPr>
            </w:pPr>
            <w:r w:rsidRPr="005052EA">
              <w:rPr>
                <w:rFonts w:ascii="Times New Roman" w:hAnsi="Times New Roman"/>
                <w:bCs/>
                <w:sz w:val="24"/>
                <w:szCs w:val="24"/>
                <w:lang w:eastAsia="ar-SA"/>
              </w:rPr>
              <w:t xml:space="preserve">- оценка в процессе проведения экзамена </w:t>
            </w:r>
          </w:p>
        </w:tc>
      </w:tr>
      <w:tr w:rsidR="004D3ACB" w:rsidRPr="005052EA" w14:paraId="490A8C6A" w14:textId="77777777" w:rsidTr="004D3ACB">
        <w:trPr>
          <w:trHeight w:val="896"/>
        </w:trPr>
        <w:tc>
          <w:tcPr>
            <w:tcW w:w="1912" w:type="pct"/>
            <w:tcBorders>
              <w:top w:val="single" w:sz="4" w:space="0" w:color="auto"/>
              <w:left w:val="single" w:sz="4" w:space="0" w:color="auto"/>
              <w:bottom w:val="single" w:sz="4" w:space="0" w:color="auto"/>
              <w:right w:val="single" w:sz="4" w:space="0" w:color="auto"/>
            </w:tcBorders>
          </w:tcPr>
          <w:p w14:paraId="5E411D49" w14:textId="77777777" w:rsidR="004D3ACB" w:rsidRPr="005052EA" w:rsidRDefault="004D3ACB" w:rsidP="00DC62D0">
            <w:pPr>
              <w:spacing w:after="0"/>
              <w:jc w:val="both"/>
              <w:rPr>
                <w:rFonts w:ascii="Times New Roman" w:hAnsi="Times New Roman"/>
                <w:sz w:val="24"/>
                <w:szCs w:val="24"/>
                <w:lang w:eastAsia="ar-SA"/>
              </w:rPr>
            </w:pPr>
            <w:r w:rsidRPr="005052EA">
              <w:rPr>
                <w:rFonts w:ascii="Times New Roman" w:hAnsi="Times New Roman"/>
                <w:color w:val="000000"/>
                <w:spacing w:val="-5"/>
                <w:sz w:val="24"/>
                <w:szCs w:val="24"/>
                <w:lang w:eastAsia="ar-SA"/>
              </w:rPr>
              <w:t xml:space="preserve">- анализировать решения Конституционного Суда Российской Федерации. </w:t>
            </w:r>
          </w:p>
        </w:tc>
        <w:tc>
          <w:tcPr>
            <w:tcW w:w="1581" w:type="pct"/>
            <w:tcBorders>
              <w:top w:val="single" w:sz="4" w:space="0" w:color="auto"/>
              <w:left w:val="single" w:sz="4" w:space="0" w:color="auto"/>
              <w:bottom w:val="single" w:sz="4" w:space="0" w:color="auto"/>
              <w:right w:val="single" w:sz="4" w:space="0" w:color="auto"/>
            </w:tcBorders>
          </w:tcPr>
          <w:p w14:paraId="030D7528" w14:textId="77777777" w:rsidR="004D3ACB" w:rsidRPr="005052EA" w:rsidRDefault="004D3ACB" w:rsidP="00DC62D0">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наличие аналитического мышления;</w:t>
            </w:r>
          </w:p>
          <w:p w14:paraId="365427C5" w14:textId="77777777" w:rsidR="004D3ACB" w:rsidRPr="005052EA" w:rsidRDefault="004D3ACB" w:rsidP="00DC62D0">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-владение категориальным аппаратом;</w:t>
            </w:r>
            <w:r w:rsidRPr="005052EA">
              <w:rPr>
                <w:rFonts w:ascii="Times New Roman" w:hAnsi="Times New Roman"/>
                <w:sz w:val="24"/>
                <w:szCs w:val="24"/>
                <w:lang w:eastAsia="ar-SA"/>
              </w:rPr>
              <w:br/>
              <w:t>- умение применять теоретические знания для анализа конкретных процессов;</w:t>
            </w:r>
            <w:r w:rsidRPr="005052EA">
              <w:rPr>
                <w:rFonts w:ascii="Times New Roman" w:hAnsi="Times New Roman"/>
                <w:sz w:val="24"/>
                <w:szCs w:val="24"/>
                <w:lang w:eastAsia="ar-SA"/>
              </w:rPr>
              <w:br/>
              <w:t>- общий (культурный) и специальный (профессиональный) язык ответа.</w:t>
            </w:r>
          </w:p>
          <w:p w14:paraId="558678CC" w14:textId="77777777" w:rsidR="004D3ACB" w:rsidRPr="005052EA" w:rsidRDefault="004D3ACB" w:rsidP="00DC62D0">
            <w:pPr>
              <w:suppressAutoHyphens/>
              <w:spacing w:after="0"/>
              <w:jc w:val="both"/>
              <w:rPr>
                <w:rFonts w:ascii="Times New Roman" w:hAnsi="Times New Roman"/>
                <w:bCs/>
                <w:i/>
                <w:sz w:val="24"/>
                <w:szCs w:val="24"/>
                <w:lang w:eastAsia="ar-SA"/>
              </w:rPr>
            </w:pPr>
          </w:p>
        </w:tc>
        <w:tc>
          <w:tcPr>
            <w:tcW w:w="1507" w:type="pct"/>
            <w:tcBorders>
              <w:top w:val="single" w:sz="4" w:space="0" w:color="auto"/>
              <w:left w:val="single" w:sz="4" w:space="0" w:color="auto"/>
              <w:bottom w:val="single" w:sz="4" w:space="0" w:color="auto"/>
              <w:right w:val="single" w:sz="4" w:space="0" w:color="auto"/>
            </w:tcBorders>
            <w:hideMark/>
          </w:tcPr>
          <w:p w14:paraId="22D51EDA" w14:textId="77777777" w:rsidR="004D3ACB" w:rsidRPr="005052EA" w:rsidRDefault="004D3ACB" w:rsidP="00DC62D0">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650D4485" w14:textId="77777777" w:rsidR="004D3ACB" w:rsidRPr="005052EA" w:rsidRDefault="004D3ACB" w:rsidP="00DC62D0">
            <w:pPr>
              <w:suppressAutoHyphens/>
              <w:spacing w:after="0"/>
              <w:jc w:val="both"/>
              <w:rPr>
                <w:rFonts w:ascii="Times New Roman" w:hAnsi="Times New Roman"/>
                <w:bCs/>
                <w:i/>
                <w:sz w:val="24"/>
                <w:szCs w:val="24"/>
                <w:lang w:eastAsia="ar-SA"/>
              </w:rPr>
            </w:pPr>
            <w:r w:rsidRPr="005052EA">
              <w:rPr>
                <w:rFonts w:ascii="Times New Roman" w:hAnsi="Times New Roman"/>
                <w:sz w:val="24"/>
                <w:szCs w:val="24"/>
                <w:lang w:eastAsia="ar-SA"/>
              </w:rPr>
              <w:t>Оценка динамики образовательных достижений обучающихся. Экспертная оценка освоенных знаний и умений в процессе проведения экзамена</w:t>
            </w:r>
          </w:p>
        </w:tc>
      </w:tr>
    </w:tbl>
    <w:p w14:paraId="34B9A024" w14:textId="77777777" w:rsidR="004D3ACB" w:rsidRPr="005052EA" w:rsidRDefault="004D3ACB" w:rsidP="00DC62D0">
      <w:pPr>
        <w:suppressAutoHyphens/>
        <w:spacing w:after="0"/>
        <w:jc w:val="both"/>
        <w:rPr>
          <w:rFonts w:ascii="Times New Roman" w:hAnsi="Times New Roman"/>
          <w:b/>
          <w:sz w:val="24"/>
          <w:szCs w:val="24"/>
          <w:lang w:eastAsia="ar-SA"/>
        </w:rPr>
      </w:pPr>
    </w:p>
    <w:p w14:paraId="5041528E" w14:textId="77777777" w:rsidR="004D3ACB" w:rsidRPr="005052EA" w:rsidRDefault="004D3ACB" w:rsidP="004D3ACB">
      <w:pPr>
        <w:spacing w:after="0"/>
        <w:rPr>
          <w:rFonts w:ascii="Times New Roman" w:hAnsi="Times New Roman"/>
          <w:b/>
          <w:sz w:val="24"/>
          <w:szCs w:val="24"/>
          <w:lang w:eastAsia="ar-SA"/>
        </w:rPr>
      </w:pPr>
      <w:r w:rsidRPr="005052EA">
        <w:rPr>
          <w:rFonts w:ascii="Times New Roman" w:hAnsi="Times New Roman"/>
          <w:b/>
          <w:sz w:val="24"/>
          <w:szCs w:val="24"/>
          <w:lang w:eastAsia="ar-SA"/>
        </w:rPr>
        <w:br w:type="page"/>
      </w:r>
    </w:p>
    <w:p w14:paraId="191CFCBC" w14:textId="77777777" w:rsidR="004D3ACB" w:rsidRPr="005052EA" w:rsidRDefault="004D3ACB" w:rsidP="004D3ACB">
      <w:pPr>
        <w:suppressAutoHyphens/>
        <w:spacing w:after="0"/>
        <w:jc w:val="center"/>
        <w:rPr>
          <w:rFonts w:ascii="Times New Roman" w:hAnsi="Times New Roman"/>
          <w:b/>
          <w:i/>
          <w:sz w:val="24"/>
          <w:szCs w:val="24"/>
          <w:lang w:eastAsia="ar-SA"/>
        </w:rPr>
      </w:pPr>
    </w:p>
    <w:p w14:paraId="081889BF" w14:textId="77777777" w:rsidR="004D3ACB" w:rsidRPr="005052EA" w:rsidRDefault="004D3ACB" w:rsidP="004D3ACB">
      <w:pPr>
        <w:suppressAutoHyphens/>
        <w:spacing w:after="0"/>
        <w:jc w:val="center"/>
        <w:rPr>
          <w:rFonts w:ascii="Times New Roman" w:hAnsi="Times New Roman"/>
          <w:b/>
          <w:i/>
          <w:sz w:val="24"/>
          <w:szCs w:val="24"/>
          <w:lang w:eastAsia="ar-SA"/>
        </w:rPr>
      </w:pPr>
    </w:p>
    <w:p w14:paraId="306928DF" w14:textId="77777777" w:rsidR="004D3ACB" w:rsidRPr="005052EA" w:rsidRDefault="004D3ACB" w:rsidP="004D3ACB">
      <w:pPr>
        <w:suppressAutoHyphens/>
        <w:spacing w:after="0"/>
        <w:jc w:val="center"/>
        <w:rPr>
          <w:rFonts w:ascii="Times New Roman" w:hAnsi="Times New Roman"/>
          <w:b/>
          <w:i/>
          <w:sz w:val="24"/>
          <w:szCs w:val="24"/>
          <w:lang w:eastAsia="ar-SA"/>
        </w:rPr>
      </w:pPr>
    </w:p>
    <w:p w14:paraId="4D51CD99" w14:textId="77777777" w:rsidR="004D3ACB" w:rsidRPr="005052EA" w:rsidRDefault="004D3ACB" w:rsidP="004D3ACB">
      <w:pPr>
        <w:suppressAutoHyphens/>
        <w:spacing w:after="0"/>
        <w:jc w:val="center"/>
        <w:rPr>
          <w:rFonts w:ascii="Times New Roman" w:hAnsi="Times New Roman"/>
          <w:b/>
          <w:i/>
          <w:sz w:val="24"/>
          <w:szCs w:val="24"/>
          <w:lang w:eastAsia="ar-SA"/>
        </w:rPr>
      </w:pPr>
    </w:p>
    <w:p w14:paraId="56495793" w14:textId="77777777" w:rsidR="004D3ACB" w:rsidRPr="005052EA" w:rsidRDefault="004D3ACB" w:rsidP="004D3ACB">
      <w:pPr>
        <w:suppressAutoHyphens/>
        <w:spacing w:after="0"/>
        <w:jc w:val="center"/>
        <w:rPr>
          <w:rFonts w:ascii="Times New Roman" w:hAnsi="Times New Roman"/>
          <w:b/>
          <w:i/>
          <w:sz w:val="24"/>
          <w:szCs w:val="24"/>
          <w:lang w:eastAsia="ar-SA"/>
        </w:rPr>
      </w:pPr>
    </w:p>
    <w:p w14:paraId="56B178F2" w14:textId="77777777" w:rsidR="004D3ACB" w:rsidRPr="005052EA" w:rsidRDefault="004D3ACB" w:rsidP="004D3ACB">
      <w:pPr>
        <w:suppressAutoHyphens/>
        <w:spacing w:after="0"/>
        <w:jc w:val="center"/>
        <w:rPr>
          <w:rFonts w:ascii="Times New Roman" w:hAnsi="Times New Roman"/>
          <w:b/>
          <w:i/>
          <w:sz w:val="24"/>
          <w:szCs w:val="24"/>
          <w:lang w:eastAsia="ar-SA"/>
        </w:rPr>
      </w:pPr>
    </w:p>
    <w:p w14:paraId="7179ADE2" w14:textId="77777777" w:rsidR="004D3ACB" w:rsidRPr="005052EA" w:rsidRDefault="004D3ACB" w:rsidP="004D3ACB">
      <w:pPr>
        <w:suppressAutoHyphens/>
        <w:spacing w:after="0"/>
        <w:jc w:val="center"/>
        <w:rPr>
          <w:rFonts w:ascii="Times New Roman" w:hAnsi="Times New Roman"/>
          <w:b/>
          <w:i/>
          <w:sz w:val="24"/>
          <w:szCs w:val="24"/>
          <w:lang w:eastAsia="ar-SA"/>
        </w:rPr>
      </w:pPr>
    </w:p>
    <w:p w14:paraId="6410AC5D" w14:textId="77777777" w:rsidR="004D3ACB" w:rsidRPr="005052EA" w:rsidRDefault="004D3ACB" w:rsidP="004D3ACB">
      <w:pPr>
        <w:suppressAutoHyphens/>
        <w:spacing w:after="0"/>
        <w:jc w:val="center"/>
        <w:rPr>
          <w:rFonts w:ascii="Times New Roman" w:hAnsi="Times New Roman"/>
          <w:b/>
          <w:i/>
          <w:sz w:val="24"/>
          <w:szCs w:val="24"/>
          <w:lang w:eastAsia="ar-SA"/>
        </w:rPr>
      </w:pPr>
    </w:p>
    <w:p w14:paraId="6EB14FF6" w14:textId="77777777" w:rsidR="004D3ACB" w:rsidRPr="005052EA" w:rsidRDefault="004D3ACB" w:rsidP="004D3ACB">
      <w:pPr>
        <w:suppressAutoHyphens/>
        <w:spacing w:after="0"/>
        <w:jc w:val="center"/>
        <w:rPr>
          <w:rFonts w:ascii="Times New Roman" w:hAnsi="Times New Roman"/>
          <w:b/>
          <w:i/>
          <w:sz w:val="24"/>
          <w:szCs w:val="24"/>
          <w:lang w:eastAsia="ar-SA"/>
        </w:rPr>
      </w:pPr>
    </w:p>
    <w:p w14:paraId="23558AF4" w14:textId="77777777" w:rsidR="004D3ACB" w:rsidRPr="005052EA" w:rsidRDefault="004D3ACB" w:rsidP="004D3ACB">
      <w:pPr>
        <w:suppressAutoHyphens/>
        <w:spacing w:after="0"/>
        <w:jc w:val="center"/>
        <w:rPr>
          <w:rFonts w:ascii="Times New Roman" w:hAnsi="Times New Roman"/>
          <w:b/>
          <w:i/>
          <w:sz w:val="24"/>
          <w:szCs w:val="24"/>
          <w:lang w:eastAsia="ar-SA"/>
        </w:rPr>
      </w:pPr>
    </w:p>
    <w:p w14:paraId="23C06C6A" w14:textId="77777777" w:rsidR="004D3ACB" w:rsidRPr="005052EA" w:rsidRDefault="004D3ACB" w:rsidP="004D3ACB">
      <w:pPr>
        <w:suppressAutoHyphens/>
        <w:spacing w:after="0"/>
        <w:jc w:val="center"/>
        <w:rPr>
          <w:rFonts w:ascii="Times New Roman" w:hAnsi="Times New Roman"/>
          <w:b/>
          <w:i/>
          <w:sz w:val="24"/>
          <w:szCs w:val="24"/>
          <w:lang w:eastAsia="ar-SA"/>
        </w:rPr>
      </w:pPr>
    </w:p>
    <w:p w14:paraId="280BD3B5" w14:textId="77777777" w:rsidR="004D3ACB" w:rsidRPr="005052EA" w:rsidRDefault="004D3ACB" w:rsidP="004D3ACB">
      <w:pPr>
        <w:suppressAutoHyphens/>
        <w:spacing w:after="0"/>
        <w:jc w:val="center"/>
        <w:rPr>
          <w:rFonts w:ascii="Times New Roman" w:hAnsi="Times New Roman"/>
          <w:b/>
          <w:i/>
          <w:sz w:val="24"/>
          <w:szCs w:val="24"/>
          <w:lang w:eastAsia="ar-SA"/>
        </w:rPr>
      </w:pPr>
    </w:p>
    <w:p w14:paraId="68C59F3E" w14:textId="77777777" w:rsidR="004D3ACB" w:rsidRPr="005052EA" w:rsidRDefault="004D3ACB" w:rsidP="004D3ACB">
      <w:pPr>
        <w:suppressAutoHyphens/>
        <w:spacing w:after="0"/>
        <w:jc w:val="center"/>
        <w:rPr>
          <w:rFonts w:ascii="Times New Roman" w:hAnsi="Times New Roman"/>
          <w:b/>
          <w:i/>
          <w:sz w:val="24"/>
          <w:szCs w:val="24"/>
          <w:lang w:eastAsia="ar-SA"/>
        </w:rPr>
      </w:pPr>
    </w:p>
    <w:p w14:paraId="007AFB39" w14:textId="77777777" w:rsidR="004D3ACB" w:rsidRPr="005052EA" w:rsidRDefault="004D3ACB" w:rsidP="004D3ACB">
      <w:pPr>
        <w:suppressAutoHyphens/>
        <w:spacing w:after="0"/>
        <w:jc w:val="center"/>
        <w:rPr>
          <w:rFonts w:ascii="Times New Roman" w:hAnsi="Times New Roman"/>
          <w:b/>
          <w:i/>
          <w:sz w:val="24"/>
          <w:szCs w:val="24"/>
          <w:lang w:eastAsia="ar-SA"/>
        </w:rPr>
      </w:pPr>
    </w:p>
    <w:p w14:paraId="09046A30" w14:textId="485899FA" w:rsidR="004D3ACB" w:rsidRPr="005052EA" w:rsidRDefault="00A37846" w:rsidP="004D3ACB">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4D3ACB" w:rsidRPr="005052EA">
        <w:rPr>
          <w:rFonts w:ascii="Times New Roman" w:hAnsi="Times New Roman"/>
          <w:b/>
          <w:bCs/>
          <w:kern w:val="32"/>
          <w:sz w:val="24"/>
          <w:szCs w:val="24"/>
        </w:rPr>
        <w:t xml:space="preserve"> </w:t>
      </w:r>
      <w:bookmarkStart w:id="70" w:name="_Toc214890386"/>
      <w:r w:rsidR="004D3ACB" w:rsidRPr="005052EA">
        <w:rPr>
          <w:rFonts w:ascii="Times New Roman" w:hAnsi="Times New Roman"/>
          <w:b/>
          <w:bCs/>
          <w:kern w:val="32"/>
          <w:sz w:val="24"/>
          <w:szCs w:val="24"/>
        </w:rPr>
        <w:t>РАБОЧАЯ ПРОГРАММА УЧЕБНОЙ ДИСЦИПЛИНЫ</w:t>
      </w:r>
      <w:bookmarkEnd w:id="70"/>
    </w:p>
    <w:p w14:paraId="096A7AED" w14:textId="77777777" w:rsidR="004D3ACB" w:rsidRPr="005052EA" w:rsidRDefault="004D3ACB" w:rsidP="004D3ACB">
      <w:pPr>
        <w:suppressAutoHyphens/>
        <w:spacing w:after="0"/>
        <w:jc w:val="center"/>
        <w:rPr>
          <w:rFonts w:ascii="Times New Roman" w:hAnsi="Times New Roman"/>
          <w:b/>
          <w:i/>
          <w:sz w:val="24"/>
          <w:szCs w:val="24"/>
          <w:u w:val="single"/>
          <w:lang w:eastAsia="ar-SA"/>
        </w:rPr>
      </w:pPr>
    </w:p>
    <w:p w14:paraId="54FA79A6" w14:textId="77777777" w:rsidR="004D3ACB" w:rsidRPr="005052EA" w:rsidRDefault="004D3ACB" w:rsidP="004D3ACB">
      <w:pPr>
        <w:keepNext/>
        <w:spacing w:after="0"/>
        <w:jc w:val="center"/>
        <w:outlineLvl w:val="0"/>
        <w:rPr>
          <w:rFonts w:ascii="Times New Roman" w:hAnsi="Times New Roman"/>
          <w:b/>
          <w:bCs/>
          <w:kern w:val="32"/>
          <w:sz w:val="24"/>
          <w:szCs w:val="24"/>
        </w:rPr>
      </w:pPr>
      <w:bookmarkStart w:id="71" w:name="_Toc214890387"/>
      <w:r w:rsidRPr="005052EA">
        <w:rPr>
          <w:rFonts w:ascii="Times New Roman" w:hAnsi="Times New Roman"/>
          <w:b/>
          <w:bCs/>
          <w:kern w:val="32"/>
          <w:sz w:val="24"/>
          <w:szCs w:val="24"/>
        </w:rPr>
        <w:t>«ОП.03 А</w:t>
      </w:r>
      <w:r w:rsidR="00D86E6A" w:rsidRPr="005052EA">
        <w:rPr>
          <w:rFonts w:ascii="Times New Roman" w:hAnsi="Times New Roman"/>
          <w:b/>
          <w:bCs/>
          <w:kern w:val="32"/>
          <w:sz w:val="24"/>
          <w:szCs w:val="24"/>
        </w:rPr>
        <w:t>дминистративное право</w:t>
      </w:r>
      <w:r w:rsidRPr="005052EA">
        <w:rPr>
          <w:rFonts w:ascii="Times New Roman" w:hAnsi="Times New Roman"/>
          <w:b/>
          <w:bCs/>
          <w:kern w:val="32"/>
          <w:sz w:val="24"/>
          <w:szCs w:val="24"/>
        </w:rPr>
        <w:t>»</w:t>
      </w:r>
      <w:bookmarkEnd w:id="71"/>
    </w:p>
    <w:p w14:paraId="2819C98F" w14:textId="77777777" w:rsidR="004D3ACB" w:rsidRPr="005052EA" w:rsidRDefault="004D3ACB" w:rsidP="004D3ACB">
      <w:pPr>
        <w:suppressAutoHyphens/>
        <w:spacing w:after="0"/>
        <w:jc w:val="center"/>
        <w:rPr>
          <w:rFonts w:ascii="Times New Roman" w:hAnsi="Times New Roman"/>
          <w:b/>
          <w:i/>
          <w:sz w:val="24"/>
          <w:szCs w:val="24"/>
          <w:lang w:eastAsia="ar-SA"/>
        </w:rPr>
      </w:pPr>
    </w:p>
    <w:p w14:paraId="0056327E" w14:textId="77777777" w:rsidR="004D3ACB" w:rsidRPr="005052EA" w:rsidRDefault="004D3ACB" w:rsidP="004D3ACB">
      <w:pPr>
        <w:suppressAutoHyphens/>
        <w:spacing w:after="0"/>
        <w:rPr>
          <w:rFonts w:ascii="Times New Roman" w:hAnsi="Times New Roman"/>
          <w:b/>
          <w:i/>
          <w:sz w:val="24"/>
          <w:szCs w:val="24"/>
          <w:lang w:eastAsia="ar-SA"/>
        </w:rPr>
      </w:pPr>
    </w:p>
    <w:p w14:paraId="05DBC074" w14:textId="77777777" w:rsidR="004D3ACB" w:rsidRPr="005052EA" w:rsidRDefault="004D3ACB" w:rsidP="004D3ACB">
      <w:pPr>
        <w:suppressAutoHyphens/>
        <w:spacing w:after="0"/>
        <w:rPr>
          <w:rFonts w:ascii="Times New Roman" w:hAnsi="Times New Roman"/>
          <w:b/>
          <w:i/>
          <w:sz w:val="24"/>
          <w:szCs w:val="24"/>
          <w:lang w:eastAsia="ar-SA"/>
        </w:rPr>
      </w:pPr>
    </w:p>
    <w:p w14:paraId="5A72C9DA" w14:textId="77777777" w:rsidR="004D3ACB" w:rsidRPr="005052EA" w:rsidRDefault="004D3ACB" w:rsidP="004D3ACB">
      <w:pPr>
        <w:suppressAutoHyphens/>
        <w:spacing w:after="0"/>
        <w:rPr>
          <w:rFonts w:ascii="Times New Roman" w:hAnsi="Times New Roman"/>
          <w:b/>
          <w:i/>
          <w:sz w:val="24"/>
          <w:szCs w:val="24"/>
          <w:lang w:eastAsia="ar-SA"/>
        </w:rPr>
      </w:pPr>
    </w:p>
    <w:p w14:paraId="00B6A2C0" w14:textId="77777777" w:rsidR="004D3ACB" w:rsidRPr="005052EA" w:rsidRDefault="004D3ACB" w:rsidP="004D3ACB">
      <w:pPr>
        <w:suppressAutoHyphens/>
        <w:spacing w:after="0"/>
        <w:rPr>
          <w:rFonts w:ascii="Times New Roman" w:hAnsi="Times New Roman"/>
          <w:b/>
          <w:i/>
          <w:sz w:val="24"/>
          <w:szCs w:val="24"/>
          <w:lang w:eastAsia="ar-SA"/>
        </w:rPr>
      </w:pPr>
    </w:p>
    <w:p w14:paraId="798E5851" w14:textId="77777777" w:rsidR="004D3ACB" w:rsidRPr="005052EA" w:rsidRDefault="004D3ACB" w:rsidP="004D3ACB">
      <w:pPr>
        <w:suppressAutoHyphens/>
        <w:spacing w:after="0"/>
        <w:rPr>
          <w:rFonts w:ascii="Times New Roman" w:hAnsi="Times New Roman"/>
          <w:b/>
          <w:i/>
          <w:sz w:val="24"/>
          <w:szCs w:val="24"/>
          <w:lang w:eastAsia="ar-SA"/>
        </w:rPr>
      </w:pPr>
    </w:p>
    <w:p w14:paraId="64DF20F2" w14:textId="77777777" w:rsidR="004D3ACB" w:rsidRPr="005052EA" w:rsidRDefault="004D3ACB" w:rsidP="004D3ACB">
      <w:pPr>
        <w:suppressAutoHyphens/>
        <w:spacing w:after="0"/>
        <w:rPr>
          <w:rFonts w:ascii="Times New Roman" w:hAnsi="Times New Roman"/>
          <w:b/>
          <w:i/>
          <w:sz w:val="24"/>
          <w:szCs w:val="24"/>
          <w:lang w:eastAsia="ar-SA"/>
        </w:rPr>
      </w:pPr>
    </w:p>
    <w:p w14:paraId="5EFFE384" w14:textId="77777777" w:rsidR="004D3ACB" w:rsidRPr="005052EA" w:rsidRDefault="004D3ACB" w:rsidP="004D3ACB">
      <w:pPr>
        <w:suppressAutoHyphens/>
        <w:spacing w:after="0"/>
        <w:rPr>
          <w:rFonts w:ascii="Times New Roman" w:hAnsi="Times New Roman"/>
          <w:b/>
          <w:i/>
          <w:sz w:val="24"/>
          <w:szCs w:val="24"/>
          <w:lang w:eastAsia="ar-SA"/>
        </w:rPr>
      </w:pPr>
    </w:p>
    <w:p w14:paraId="19C8259C" w14:textId="77777777" w:rsidR="004D3ACB" w:rsidRPr="005052EA" w:rsidRDefault="004D3ACB" w:rsidP="004D3ACB">
      <w:pPr>
        <w:suppressAutoHyphens/>
        <w:spacing w:after="0"/>
        <w:rPr>
          <w:rFonts w:ascii="Times New Roman" w:hAnsi="Times New Roman"/>
          <w:b/>
          <w:i/>
          <w:sz w:val="24"/>
          <w:szCs w:val="24"/>
          <w:lang w:eastAsia="ar-SA"/>
        </w:rPr>
      </w:pPr>
    </w:p>
    <w:p w14:paraId="2E577F4E" w14:textId="77777777" w:rsidR="004D3ACB" w:rsidRPr="005052EA" w:rsidRDefault="004D3ACB" w:rsidP="004D3ACB">
      <w:pPr>
        <w:suppressAutoHyphens/>
        <w:spacing w:after="0"/>
        <w:rPr>
          <w:rFonts w:ascii="Times New Roman" w:hAnsi="Times New Roman"/>
          <w:b/>
          <w:i/>
          <w:sz w:val="24"/>
          <w:szCs w:val="24"/>
          <w:lang w:eastAsia="ar-SA"/>
        </w:rPr>
      </w:pPr>
    </w:p>
    <w:p w14:paraId="6DBB9E90" w14:textId="77777777" w:rsidR="004D3ACB" w:rsidRPr="005052EA" w:rsidRDefault="004D3ACB" w:rsidP="004D3ACB">
      <w:pPr>
        <w:suppressAutoHyphens/>
        <w:spacing w:after="0"/>
        <w:rPr>
          <w:rFonts w:ascii="Times New Roman" w:hAnsi="Times New Roman"/>
          <w:b/>
          <w:i/>
          <w:sz w:val="24"/>
          <w:szCs w:val="24"/>
          <w:lang w:eastAsia="ar-SA"/>
        </w:rPr>
      </w:pPr>
    </w:p>
    <w:p w14:paraId="51BEE23D" w14:textId="77777777" w:rsidR="004D3ACB" w:rsidRPr="005052EA" w:rsidRDefault="004D3ACB" w:rsidP="004D3ACB">
      <w:pPr>
        <w:suppressAutoHyphens/>
        <w:spacing w:after="0"/>
        <w:rPr>
          <w:rFonts w:ascii="Times New Roman" w:hAnsi="Times New Roman"/>
          <w:b/>
          <w:i/>
          <w:sz w:val="24"/>
          <w:szCs w:val="24"/>
          <w:lang w:eastAsia="ar-SA"/>
        </w:rPr>
      </w:pPr>
    </w:p>
    <w:p w14:paraId="22FA159B" w14:textId="77777777" w:rsidR="004D3ACB" w:rsidRPr="005052EA" w:rsidRDefault="004D3ACB" w:rsidP="004D3ACB">
      <w:pPr>
        <w:suppressAutoHyphens/>
        <w:spacing w:after="0"/>
        <w:rPr>
          <w:rFonts w:ascii="Times New Roman" w:hAnsi="Times New Roman"/>
          <w:b/>
          <w:i/>
          <w:sz w:val="24"/>
          <w:szCs w:val="24"/>
          <w:lang w:eastAsia="ar-SA"/>
        </w:rPr>
      </w:pPr>
    </w:p>
    <w:p w14:paraId="6F1B8DCF" w14:textId="77777777" w:rsidR="004D3ACB" w:rsidRPr="005052EA" w:rsidRDefault="004D3ACB" w:rsidP="004D3ACB">
      <w:pPr>
        <w:suppressAutoHyphens/>
        <w:spacing w:after="0"/>
        <w:rPr>
          <w:rFonts w:ascii="Times New Roman" w:hAnsi="Times New Roman"/>
          <w:b/>
          <w:i/>
          <w:sz w:val="24"/>
          <w:szCs w:val="24"/>
          <w:lang w:eastAsia="ar-SA"/>
        </w:rPr>
      </w:pPr>
    </w:p>
    <w:p w14:paraId="0F1C2860" w14:textId="77777777" w:rsidR="004D3ACB" w:rsidRPr="005052EA" w:rsidRDefault="004D3ACB" w:rsidP="004D3ACB">
      <w:pPr>
        <w:suppressAutoHyphens/>
        <w:spacing w:after="0"/>
        <w:rPr>
          <w:rFonts w:ascii="Times New Roman" w:hAnsi="Times New Roman"/>
          <w:b/>
          <w:i/>
          <w:sz w:val="24"/>
          <w:szCs w:val="24"/>
          <w:lang w:eastAsia="ar-SA"/>
        </w:rPr>
      </w:pPr>
    </w:p>
    <w:p w14:paraId="4645AD30" w14:textId="77777777" w:rsidR="004D3ACB" w:rsidRPr="005052EA" w:rsidRDefault="004D3ACB" w:rsidP="004D3ACB">
      <w:pPr>
        <w:suppressAutoHyphens/>
        <w:spacing w:after="0"/>
        <w:rPr>
          <w:rFonts w:ascii="Times New Roman" w:hAnsi="Times New Roman"/>
          <w:b/>
          <w:i/>
          <w:sz w:val="24"/>
          <w:szCs w:val="24"/>
          <w:lang w:eastAsia="ar-SA"/>
        </w:rPr>
      </w:pPr>
    </w:p>
    <w:p w14:paraId="7A11DAC2" w14:textId="77777777" w:rsidR="004D3ACB" w:rsidRPr="005052EA" w:rsidRDefault="004D3ACB" w:rsidP="004D3ACB">
      <w:pPr>
        <w:suppressAutoHyphens/>
        <w:spacing w:after="0"/>
        <w:rPr>
          <w:rFonts w:ascii="Times New Roman" w:hAnsi="Times New Roman"/>
          <w:b/>
          <w:i/>
          <w:sz w:val="24"/>
          <w:szCs w:val="24"/>
          <w:lang w:eastAsia="ar-SA"/>
        </w:rPr>
      </w:pPr>
    </w:p>
    <w:p w14:paraId="1A0239E4" w14:textId="77777777" w:rsidR="004D3ACB" w:rsidRPr="005052EA" w:rsidRDefault="004D3ACB" w:rsidP="004D3ACB">
      <w:pPr>
        <w:suppressAutoHyphens/>
        <w:spacing w:after="0"/>
        <w:rPr>
          <w:rFonts w:ascii="Times New Roman" w:hAnsi="Times New Roman"/>
          <w:b/>
          <w:i/>
          <w:sz w:val="24"/>
          <w:szCs w:val="24"/>
          <w:lang w:eastAsia="ar-SA"/>
        </w:rPr>
      </w:pPr>
    </w:p>
    <w:p w14:paraId="6273AB94" w14:textId="77777777" w:rsidR="004D3ACB" w:rsidRPr="005052EA" w:rsidRDefault="004D3ACB" w:rsidP="004D3ACB">
      <w:pPr>
        <w:suppressAutoHyphens/>
        <w:spacing w:after="0"/>
        <w:rPr>
          <w:rFonts w:ascii="Times New Roman" w:hAnsi="Times New Roman"/>
          <w:b/>
          <w:i/>
          <w:sz w:val="24"/>
          <w:szCs w:val="24"/>
          <w:lang w:eastAsia="ar-SA"/>
        </w:rPr>
      </w:pPr>
    </w:p>
    <w:p w14:paraId="0A8A3F1C" w14:textId="77777777" w:rsidR="004D3ACB" w:rsidRPr="005052EA" w:rsidRDefault="004D3ACB" w:rsidP="004D3ACB">
      <w:pPr>
        <w:suppressAutoHyphens/>
        <w:spacing w:after="0"/>
        <w:rPr>
          <w:rFonts w:ascii="Times New Roman" w:hAnsi="Times New Roman"/>
          <w:b/>
          <w:i/>
          <w:sz w:val="24"/>
          <w:szCs w:val="24"/>
          <w:lang w:eastAsia="ar-SA"/>
        </w:rPr>
      </w:pPr>
    </w:p>
    <w:p w14:paraId="74A3CFB0" w14:textId="77777777" w:rsidR="004D3ACB" w:rsidRPr="005052EA" w:rsidRDefault="004D3ACB" w:rsidP="004D3ACB">
      <w:pPr>
        <w:suppressAutoHyphens/>
        <w:spacing w:after="0"/>
        <w:rPr>
          <w:rFonts w:ascii="Times New Roman" w:hAnsi="Times New Roman"/>
          <w:b/>
          <w:i/>
          <w:sz w:val="24"/>
          <w:szCs w:val="24"/>
          <w:lang w:eastAsia="ar-SA"/>
        </w:rPr>
      </w:pPr>
    </w:p>
    <w:p w14:paraId="4B638DD2" w14:textId="77777777" w:rsidR="004D3ACB" w:rsidRPr="005052EA" w:rsidRDefault="004D3ACB" w:rsidP="004D3ACB">
      <w:pPr>
        <w:suppressAutoHyphens/>
        <w:spacing w:after="0"/>
        <w:rPr>
          <w:rFonts w:ascii="Times New Roman" w:hAnsi="Times New Roman"/>
          <w:b/>
          <w:i/>
          <w:sz w:val="24"/>
          <w:szCs w:val="24"/>
          <w:lang w:eastAsia="ar-SA"/>
        </w:rPr>
      </w:pPr>
    </w:p>
    <w:p w14:paraId="454486EF" w14:textId="226655CC"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bCs/>
          <w:iCs/>
          <w:sz w:val="24"/>
          <w:szCs w:val="24"/>
          <w:lang w:eastAsia="ar-SA"/>
        </w:rPr>
        <w:t>202</w:t>
      </w:r>
      <w:r w:rsidR="002A1077">
        <w:rPr>
          <w:rFonts w:ascii="Times New Roman" w:hAnsi="Times New Roman"/>
          <w:b/>
          <w:bCs/>
          <w:iCs/>
          <w:sz w:val="24"/>
          <w:szCs w:val="24"/>
          <w:lang w:eastAsia="ar-SA"/>
        </w:rPr>
        <w:t>5</w:t>
      </w:r>
      <w:r w:rsidRPr="005052EA">
        <w:rPr>
          <w:rFonts w:ascii="Times New Roman" w:hAnsi="Times New Roman"/>
          <w:b/>
          <w:bCs/>
          <w:iCs/>
          <w:sz w:val="24"/>
          <w:szCs w:val="24"/>
          <w:lang w:eastAsia="ar-SA"/>
        </w:rPr>
        <w:t xml:space="preserve"> г.</w:t>
      </w:r>
      <w:r w:rsidRPr="005052EA">
        <w:rPr>
          <w:rFonts w:ascii="Times New Roman" w:hAnsi="Times New Roman"/>
          <w:b/>
          <w:bCs/>
          <w:i/>
          <w:sz w:val="24"/>
          <w:szCs w:val="24"/>
          <w:lang w:eastAsia="ar-SA"/>
        </w:rPr>
        <w:br w:type="page"/>
      </w:r>
      <w:r w:rsidRPr="005052EA">
        <w:rPr>
          <w:rFonts w:ascii="Times New Roman" w:hAnsi="Times New Roman"/>
          <w:b/>
          <w:iCs/>
          <w:sz w:val="24"/>
          <w:szCs w:val="24"/>
          <w:lang w:eastAsia="ar-SA"/>
        </w:rPr>
        <w:lastRenderedPageBreak/>
        <w:t>СОДЕРЖАНИЕ</w:t>
      </w:r>
    </w:p>
    <w:p w14:paraId="70F949E6" w14:textId="77777777" w:rsidR="004D3ACB" w:rsidRPr="005052EA" w:rsidRDefault="004D3ACB" w:rsidP="004D3ACB">
      <w:pPr>
        <w:suppressAutoHyphens/>
        <w:spacing w:after="0"/>
        <w:rPr>
          <w:rFonts w:ascii="Times New Roman" w:hAnsi="Times New Roman"/>
          <w:b/>
          <w:i/>
          <w:sz w:val="24"/>
          <w:szCs w:val="24"/>
          <w:lang w:eastAsia="ar-SA"/>
        </w:rPr>
      </w:pPr>
    </w:p>
    <w:tbl>
      <w:tblPr>
        <w:tblW w:w="0" w:type="auto"/>
        <w:tblLook w:val="01E0" w:firstRow="1" w:lastRow="1" w:firstColumn="1" w:lastColumn="1" w:noHBand="0" w:noVBand="0"/>
      </w:tblPr>
      <w:tblGrid>
        <w:gridCol w:w="7500"/>
        <w:gridCol w:w="1854"/>
      </w:tblGrid>
      <w:tr w:rsidR="004D3ACB" w:rsidRPr="005052EA" w14:paraId="5AB7EED8" w14:textId="77777777" w:rsidTr="004D3ACB">
        <w:tc>
          <w:tcPr>
            <w:tcW w:w="7501" w:type="dxa"/>
            <w:hideMark/>
          </w:tcPr>
          <w:p w14:paraId="2694FCE9" w14:textId="77777777" w:rsidR="004D3ACB" w:rsidRPr="005052EA" w:rsidRDefault="004D3ACB" w:rsidP="00F238C2">
            <w:pPr>
              <w:numPr>
                <w:ilvl w:val="0"/>
                <w:numId w:val="44"/>
              </w:numPr>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ПРИМЕРНОЙ РАБОЧЕЙ ПРОГРАММЫ</w:t>
            </w:r>
            <w:r w:rsidRPr="005052EA">
              <w:rPr>
                <w:rFonts w:ascii="Times New Roman" w:hAnsi="Times New Roman"/>
                <w:b/>
                <w:sz w:val="24"/>
                <w:szCs w:val="24"/>
              </w:rPr>
              <w:t xml:space="preserve"> УЧЕБНОЙ ДИСЦИПЛИНЫ</w:t>
            </w:r>
          </w:p>
        </w:tc>
        <w:tc>
          <w:tcPr>
            <w:tcW w:w="1854" w:type="dxa"/>
          </w:tcPr>
          <w:p w14:paraId="3CB72FF7" w14:textId="77777777" w:rsidR="004D3ACB" w:rsidRPr="005052EA" w:rsidRDefault="004D3ACB" w:rsidP="004D3ACB">
            <w:pPr>
              <w:rPr>
                <w:rFonts w:ascii="Times New Roman" w:hAnsi="Times New Roman"/>
                <w:b/>
                <w:sz w:val="24"/>
                <w:szCs w:val="24"/>
              </w:rPr>
            </w:pPr>
          </w:p>
        </w:tc>
      </w:tr>
      <w:tr w:rsidR="004D3ACB" w:rsidRPr="005052EA" w14:paraId="25171A68" w14:textId="77777777" w:rsidTr="004D3ACB">
        <w:tc>
          <w:tcPr>
            <w:tcW w:w="7501" w:type="dxa"/>
            <w:hideMark/>
          </w:tcPr>
          <w:p w14:paraId="5D52C5AF" w14:textId="77777777" w:rsidR="004D3ACB" w:rsidRPr="005052EA" w:rsidRDefault="004D3ACB" w:rsidP="00F238C2">
            <w:pPr>
              <w:numPr>
                <w:ilvl w:val="0"/>
                <w:numId w:val="44"/>
              </w:numPr>
              <w:suppressAutoHyphens/>
              <w:rPr>
                <w:rFonts w:ascii="Times New Roman" w:hAnsi="Times New Roman"/>
                <w:b/>
                <w:sz w:val="24"/>
                <w:szCs w:val="24"/>
              </w:rPr>
            </w:pPr>
            <w:r w:rsidRPr="005052EA">
              <w:rPr>
                <w:rFonts w:ascii="Times New Roman" w:hAnsi="Times New Roman"/>
                <w:b/>
                <w:sz w:val="24"/>
                <w:szCs w:val="24"/>
              </w:rPr>
              <w:t>СТРУКТУРА И СОДЕРЖАНИЕ УЧЕБНОЙ ДИСЦИПЛИНЫ</w:t>
            </w:r>
          </w:p>
          <w:p w14:paraId="4B76B605" w14:textId="77777777" w:rsidR="004D3ACB" w:rsidRPr="005052EA" w:rsidRDefault="004D3ACB" w:rsidP="00F238C2">
            <w:pPr>
              <w:numPr>
                <w:ilvl w:val="0"/>
                <w:numId w:val="44"/>
              </w:numPr>
              <w:suppressAutoHyphens/>
              <w:rPr>
                <w:rFonts w:ascii="Times New Roman" w:hAnsi="Times New Roman"/>
                <w:b/>
                <w:sz w:val="24"/>
                <w:szCs w:val="24"/>
              </w:rPr>
            </w:pPr>
            <w:r w:rsidRPr="005052EA">
              <w:rPr>
                <w:rFonts w:ascii="Times New Roman" w:hAnsi="Times New Roman"/>
                <w:b/>
                <w:sz w:val="24"/>
                <w:szCs w:val="24"/>
              </w:rPr>
              <w:t>УСЛОВИЯ РЕАЛИЗАЦИИ УЧЕБНОЙ ДИСЦИПЛИНЫ</w:t>
            </w:r>
          </w:p>
        </w:tc>
        <w:tc>
          <w:tcPr>
            <w:tcW w:w="1854" w:type="dxa"/>
          </w:tcPr>
          <w:p w14:paraId="2431C9CA" w14:textId="77777777" w:rsidR="004D3ACB" w:rsidRPr="005052EA" w:rsidRDefault="004D3ACB" w:rsidP="004D3ACB">
            <w:pPr>
              <w:ind w:left="644"/>
              <w:rPr>
                <w:rFonts w:ascii="Times New Roman" w:hAnsi="Times New Roman"/>
                <w:b/>
                <w:sz w:val="24"/>
                <w:szCs w:val="24"/>
              </w:rPr>
            </w:pPr>
          </w:p>
        </w:tc>
      </w:tr>
      <w:tr w:rsidR="004D3ACB" w:rsidRPr="005052EA" w14:paraId="4F1DB1E6" w14:textId="77777777" w:rsidTr="004D3ACB">
        <w:tc>
          <w:tcPr>
            <w:tcW w:w="7501" w:type="dxa"/>
          </w:tcPr>
          <w:p w14:paraId="025CE153" w14:textId="77777777" w:rsidR="004D3ACB" w:rsidRPr="005052EA" w:rsidRDefault="004D3ACB" w:rsidP="00F238C2">
            <w:pPr>
              <w:numPr>
                <w:ilvl w:val="0"/>
                <w:numId w:val="44"/>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УЧЕБНОЙ ДИСЦИПЛИНЫ</w:t>
            </w:r>
          </w:p>
          <w:p w14:paraId="403CE2F4" w14:textId="77777777" w:rsidR="004D3ACB" w:rsidRPr="005052EA" w:rsidRDefault="004D3ACB" w:rsidP="004D3ACB">
            <w:pPr>
              <w:suppressAutoHyphens/>
              <w:rPr>
                <w:rFonts w:ascii="Times New Roman" w:hAnsi="Times New Roman"/>
                <w:b/>
                <w:sz w:val="24"/>
                <w:szCs w:val="24"/>
              </w:rPr>
            </w:pPr>
          </w:p>
        </w:tc>
        <w:tc>
          <w:tcPr>
            <w:tcW w:w="1854" w:type="dxa"/>
          </w:tcPr>
          <w:p w14:paraId="7ADB6E26" w14:textId="77777777" w:rsidR="004D3ACB" w:rsidRPr="005052EA" w:rsidRDefault="004D3ACB" w:rsidP="004D3ACB">
            <w:pPr>
              <w:rPr>
                <w:rFonts w:ascii="Times New Roman" w:hAnsi="Times New Roman"/>
                <w:b/>
                <w:sz w:val="24"/>
                <w:szCs w:val="24"/>
              </w:rPr>
            </w:pPr>
          </w:p>
        </w:tc>
      </w:tr>
    </w:tbl>
    <w:p w14:paraId="413E9567" w14:textId="77777777" w:rsidR="004D3ACB" w:rsidRPr="005052EA" w:rsidRDefault="004D3ACB" w:rsidP="00F238C2">
      <w:pPr>
        <w:numPr>
          <w:ilvl w:val="0"/>
          <w:numId w:val="34"/>
        </w:numPr>
        <w:suppressAutoHyphens/>
        <w:spacing w:after="0"/>
        <w:contextualSpacing/>
        <w:jc w:val="center"/>
        <w:rPr>
          <w:rFonts w:ascii="Times New Roman" w:eastAsia="Calibri" w:hAnsi="Times New Roman"/>
          <w:b/>
          <w:sz w:val="24"/>
          <w:szCs w:val="24"/>
          <w:lang w:eastAsia="en-US"/>
        </w:rPr>
      </w:pPr>
      <w:r w:rsidRPr="005052EA">
        <w:rPr>
          <w:rFonts w:ascii="Times New Roman" w:eastAsia="Calibri" w:hAnsi="Times New Roman"/>
          <w:b/>
          <w:i/>
          <w:sz w:val="24"/>
          <w:szCs w:val="24"/>
          <w:u w:val="single"/>
          <w:lang w:eastAsia="en-US"/>
        </w:rPr>
        <w:br w:type="page"/>
      </w:r>
      <w:r w:rsidRPr="005052EA">
        <w:rPr>
          <w:rFonts w:ascii="Times New Roman" w:hAnsi="Times New Roman"/>
          <w:b/>
          <w:sz w:val="24"/>
          <w:szCs w:val="24"/>
        </w:rPr>
        <w:lastRenderedPageBreak/>
        <w:t xml:space="preserve">ОБЩАЯ ХАРАКТЕРИСТИКА ПРИМЕРНОЙ РАБОЧЕЙ ПРОГРАММЫ УЧЕБНОЙ ДИСЦИПЛИНЫ </w:t>
      </w:r>
      <w:r w:rsidRPr="005052EA">
        <w:rPr>
          <w:rFonts w:ascii="Times New Roman" w:hAnsi="Times New Roman"/>
          <w:b/>
          <w:sz w:val="24"/>
          <w:szCs w:val="24"/>
        </w:rPr>
        <w:br/>
        <w:t>«ОП.03 АДМИНИСТРАТИВНОЕ ПРАВО»</w:t>
      </w:r>
    </w:p>
    <w:p w14:paraId="18F669E3" w14:textId="77777777" w:rsidR="004D3ACB" w:rsidRPr="005052EA" w:rsidRDefault="004D3ACB" w:rsidP="004D3ACB">
      <w:pPr>
        <w:suppressAutoHyphens/>
        <w:spacing w:after="0"/>
        <w:contextualSpacing/>
        <w:rPr>
          <w:rFonts w:ascii="Times New Roman" w:hAnsi="Times New Roman"/>
          <w:b/>
          <w:sz w:val="24"/>
          <w:szCs w:val="24"/>
        </w:rPr>
      </w:pPr>
    </w:p>
    <w:p w14:paraId="4048D84C"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b/>
          <w:sz w:val="24"/>
          <w:szCs w:val="24"/>
          <w:lang w:eastAsia="ar-SA"/>
        </w:rPr>
        <w:t>1.1. Место дисциплины в структуре основной образовательной программы</w:t>
      </w:r>
    </w:p>
    <w:p w14:paraId="459EA33E" w14:textId="36A251A6"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Учебная дисциплина «Административное право» является обязательной частью Общепрофессионального цикла</w:t>
      </w:r>
      <w:r w:rsidRPr="005052EA">
        <w:rPr>
          <w:rFonts w:ascii="Times New Roman" w:hAnsi="Times New Roman"/>
          <w:iCs/>
          <w:sz w:val="24"/>
          <w:szCs w:val="24"/>
          <w:lang w:eastAsia="ar-SA"/>
        </w:rPr>
        <w:t xml:space="preserve"> </w:t>
      </w:r>
      <w:r w:rsidRPr="005052EA">
        <w:rPr>
          <w:rFonts w:ascii="Times New Roman" w:hAnsi="Times New Roman"/>
          <w:sz w:val="24"/>
          <w:szCs w:val="24"/>
          <w:lang w:eastAsia="ar-SA"/>
        </w:rPr>
        <w:t xml:space="preserve">примерной образовательной программы в соответствии </w:t>
      </w:r>
      <w:r w:rsidRPr="005052EA">
        <w:rPr>
          <w:rFonts w:ascii="Times New Roman" w:hAnsi="Times New Roman"/>
          <w:sz w:val="24"/>
          <w:szCs w:val="24"/>
          <w:lang w:eastAsia="ar-SA"/>
        </w:rPr>
        <w:br/>
        <w:t>с ФГОС СПО по специальности</w:t>
      </w:r>
      <w:r w:rsidR="00DC62D0" w:rsidRPr="005052EA">
        <w:rPr>
          <w:rFonts w:ascii="Times New Roman" w:hAnsi="Times New Roman"/>
          <w:sz w:val="24"/>
          <w:szCs w:val="24"/>
          <w:lang w:eastAsia="ar-SA"/>
        </w:rPr>
        <w:t>.</w:t>
      </w:r>
    </w:p>
    <w:p w14:paraId="71E94DDF"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eastAsia="Batang" w:hAnsi="Times New Roman"/>
          <w:sz w:val="24"/>
          <w:szCs w:val="24"/>
          <w:lang w:eastAsia="ar-SA"/>
        </w:rPr>
      </w:pPr>
      <w:r w:rsidRPr="005052EA">
        <w:rPr>
          <w:rFonts w:ascii="Times New Roman" w:hAnsi="Times New Roman"/>
          <w:sz w:val="24"/>
          <w:szCs w:val="24"/>
          <w:lang w:eastAsia="ar-SA"/>
        </w:rPr>
        <w:t xml:space="preserve">Особое значение дисциплина имеет при формировании и развитии ОК 01, </w:t>
      </w:r>
      <w:r w:rsidRPr="005052EA">
        <w:rPr>
          <w:rFonts w:ascii="Times New Roman" w:eastAsia="Batang" w:hAnsi="Times New Roman"/>
          <w:sz w:val="24"/>
          <w:szCs w:val="24"/>
          <w:lang w:eastAsia="ar-SA"/>
        </w:rPr>
        <w:t xml:space="preserve">ОК 02, </w:t>
      </w:r>
      <w:r w:rsidRPr="005052EA">
        <w:rPr>
          <w:rFonts w:ascii="Times New Roman" w:eastAsia="Batang" w:hAnsi="Times New Roman"/>
          <w:sz w:val="24"/>
          <w:szCs w:val="24"/>
          <w:lang w:eastAsia="ar-SA"/>
        </w:rPr>
        <w:br/>
        <w:t>ОК 04, ОК 05, ОК 06, ОК 09.</w:t>
      </w:r>
    </w:p>
    <w:p w14:paraId="23A77234" w14:textId="7C2B1FAA"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p>
    <w:p w14:paraId="69D50BBB" w14:textId="77777777" w:rsidR="004D3ACB" w:rsidRPr="005052EA" w:rsidRDefault="004D3ACB" w:rsidP="004D3ACB">
      <w:pPr>
        <w:suppressAutoHyphens/>
        <w:spacing w:after="0"/>
        <w:ind w:firstLine="709"/>
        <w:jc w:val="both"/>
        <w:rPr>
          <w:rFonts w:ascii="Times New Roman" w:hAnsi="Times New Roman"/>
          <w:b/>
          <w:sz w:val="24"/>
          <w:szCs w:val="24"/>
          <w:lang w:eastAsia="ar-SA"/>
        </w:rPr>
      </w:pPr>
      <w:r w:rsidRPr="005052EA">
        <w:rPr>
          <w:rFonts w:ascii="Times New Roman" w:hAnsi="Times New Roman"/>
          <w:b/>
          <w:sz w:val="24"/>
          <w:szCs w:val="24"/>
          <w:lang w:eastAsia="ar-SA"/>
        </w:rPr>
        <w:t>1.2. Цель и планируемые результаты освоения дисциплины:</w:t>
      </w: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3732"/>
        <w:gridCol w:w="3949"/>
      </w:tblGrid>
      <w:tr w:rsidR="004D3ACB" w:rsidRPr="005052EA" w14:paraId="7C8B77DD" w14:textId="77777777" w:rsidTr="004D3ACB">
        <w:trPr>
          <w:trHeight w:val="649"/>
        </w:trPr>
        <w:tc>
          <w:tcPr>
            <w:tcW w:w="1665" w:type="dxa"/>
            <w:tcBorders>
              <w:top w:val="single" w:sz="4" w:space="0" w:color="auto"/>
              <w:left w:val="single" w:sz="4" w:space="0" w:color="auto"/>
              <w:bottom w:val="single" w:sz="4" w:space="0" w:color="auto"/>
              <w:right w:val="single" w:sz="4" w:space="0" w:color="auto"/>
            </w:tcBorders>
            <w:hideMark/>
          </w:tcPr>
          <w:p w14:paraId="2D2FF2C8" w14:textId="77777777" w:rsidR="004D3ACB" w:rsidRPr="005052EA" w:rsidRDefault="004D3ACB" w:rsidP="004D3ACB">
            <w:pPr>
              <w:suppressAutoHyphens/>
              <w:spacing w:after="0"/>
              <w:ind w:firstLine="22"/>
              <w:jc w:val="center"/>
              <w:rPr>
                <w:rFonts w:ascii="Times New Roman" w:hAnsi="Times New Roman"/>
                <w:b/>
                <w:bCs/>
                <w:sz w:val="24"/>
                <w:szCs w:val="24"/>
                <w:lang w:eastAsia="ar-SA"/>
              </w:rPr>
            </w:pPr>
            <w:r w:rsidRPr="005052EA">
              <w:rPr>
                <w:rFonts w:ascii="Times New Roman" w:hAnsi="Times New Roman"/>
                <w:b/>
                <w:bCs/>
                <w:sz w:val="24"/>
                <w:szCs w:val="24"/>
                <w:lang w:eastAsia="ar-SA"/>
              </w:rPr>
              <w:t>Код</w:t>
            </w:r>
          </w:p>
          <w:p w14:paraId="2381A113" w14:textId="77777777" w:rsidR="004D3ACB" w:rsidRPr="005052EA" w:rsidRDefault="004D3ACB" w:rsidP="004D3ACB">
            <w:pPr>
              <w:suppressAutoHyphens/>
              <w:spacing w:after="0"/>
              <w:ind w:firstLine="22"/>
              <w:jc w:val="center"/>
              <w:rPr>
                <w:rFonts w:ascii="Times New Roman" w:hAnsi="Times New Roman"/>
                <w:b/>
                <w:bCs/>
                <w:sz w:val="24"/>
                <w:szCs w:val="24"/>
                <w:lang w:eastAsia="ar-SA"/>
              </w:rPr>
            </w:pPr>
            <w:r w:rsidRPr="005052EA">
              <w:rPr>
                <w:rFonts w:ascii="Times New Roman" w:hAnsi="Times New Roman"/>
                <w:b/>
                <w:bCs/>
                <w:sz w:val="24"/>
                <w:szCs w:val="24"/>
                <w:lang w:eastAsia="ar-SA"/>
              </w:rPr>
              <w:t>ПК, ОК</w:t>
            </w:r>
          </w:p>
        </w:tc>
        <w:tc>
          <w:tcPr>
            <w:tcW w:w="3732" w:type="dxa"/>
            <w:tcBorders>
              <w:top w:val="single" w:sz="4" w:space="0" w:color="auto"/>
              <w:left w:val="single" w:sz="4" w:space="0" w:color="auto"/>
              <w:bottom w:val="single" w:sz="4" w:space="0" w:color="auto"/>
              <w:right w:val="single" w:sz="4" w:space="0" w:color="auto"/>
            </w:tcBorders>
            <w:hideMark/>
          </w:tcPr>
          <w:p w14:paraId="3F0D1524" w14:textId="77777777" w:rsidR="004D3ACB" w:rsidRPr="005052EA" w:rsidRDefault="004D3ACB" w:rsidP="004D3ACB">
            <w:pPr>
              <w:suppressAutoHyphens/>
              <w:spacing w:after="0"/>
              <w:ind w:firstLine="22"/>
              <w:jc w:val="center"/>
              <w:rPr>
                <w:rFonts w:ascii="Times New Roman" w:hAnsi="Times New Roman"/>
                <w:b/>
                <w:bCs/>
                <w:sz w:val="24"/>
                <w:szCs w:val="24"/>
                <w:lang w:eastAsia="ar-SA"/>
              </w:rPr>
            </w:pPr>
            <w:r w:rsidRPr="005052EA">
              <w:rPr>
                <w:rFonts w:ascii="Times New Roman" w:hAnsi="Times New Roman"/>
                <w:b/>
                <w:bCs/>
                <w:sz w:val="24"/>
                <w:szCs w:val="24"/>
                <w:lang w:eastAsia="ar-SA"/>
              </w:rPr>
              <w:t>Умения</w:t>
            </w:r>
          </w:p>
        </w:tc>
        <w:tc>
          <w:tcPr>
            <w:tcW w:w="3949" w:type="dxa"/>
            <w:tcBorders>
              <w:top w:val="single" w:sz="4" w:space="0" w:color="auto"/>
              <w:left w:val="single" w:sz="4" w:space="0" w:color="auto"/>
              <w:bottom w:val="single" w:sz="4" w:space="0" w:color="auto"/>
              <w:right w:val="single" w:sz="4" w:space="0" w:color="auto"/>
            </w:tcBorders>
            <w:hideMark/>
          </w:tcPr>
          <w:p w14:paraId="73F0EB9A" w14:textId="77777777" w:rsidR="004D3ACB" w:rsidRPr="005052EA" w:rsidRDefault="004D3ACB" w:rsidP="004D3ACB">
            <w:pPr>
              <w:suppressAutoHyphens/>
              <w:spacing w:after="0"/>
              <w:ind w:firstLine="22"/>
              <w:jc w:val="center"/>
              <w:rPr>
                <w:rFonts w:ascii="Times New Roman" w:hAnsi="Times New Roman"/>
                <w:b/>
                <w:bCs/>
                <w:sz w:val="24"/>
                <w:szCs w:val="24"/>
                <w:lang w:eastAsia="ar-SA"/>
              </w:rPr>
            </w:pPr>
            <w:r w:rsidRPr="005052EA">
              <w:rPr>
                <w:rFonts w:ascii="Times New Roman" w:hAnsi="Times New Roman"/>
                <w:b/>
                <w:bCs/>
                <w:sz w:val="24"/>
                <w:szCs w:val="24"/>
                <w:lang w:eastAsia="ar-SA"/>
              </w:rPr>
              <w:t>Знания</w:t>
            </w:r>
          </w:p>
        </w:tc>
      </w:tr>
      <w:tr w:rsidR="004D3ACB" w:rsidRPr="005052EA" w14:paraId="2B95BFD5" w14:textId="77777777" w:rsidTr="004D3ACB">
        <w:trPr>
          <w:trHeight w:val="212"/>
        </w:trPr>
        <w:tc>
          <w:tcPr>
            <w:tcW w:w="1665" w:type="dxa"/>
            <w:tcBorders>
              <w:top w:val="single" w:sz="4" w:space="0" w:color="auto"/>
              <w:left w:val="single" w:sz="4" w:space="0" w:color="auto"/>
              <w:bottom w:val="single" w:sz="4" w:space="0" w:color="auto"/>
              <w:right w:val="single" w:sz="4" w:space="0" w:color="auto"/>
            </w:tcBorders>
            <w:hideMark/>
          </w:tcPr>
          <w:p w14:paraId="75E26A3B" w14:textId="77777777" w:rsidR="00DC62D0"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ОК 01, </w:t>
            </w:r>
          </w:p>
          <w:p w14:paraId="412B5972" w14:textId="77777777" w:rsidR="00DC62D0"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ОК 02, </w:t>
            </w:r>
          </w:p>
          <w:p w14:paraId="20946B9D" w14:textId="77777777" w:rsidR="00DC62D0"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ОК 04, </w:t>
            </w:r>
          </w:p>
          <w:p w14:paraId="0B40C19F" w14:textId="77777777" w:rsidR="00DC62D0"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ОК 05,</w:t>
            </w:r>
          </w:p>
          <w:p w14:paraId="5E01820E" w14:textId="2E99A7A9" w:rsidR="00DC62D0"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ОК 06, </w:t>
            </w:r>
          </w:p>
          <w:p w14:paraId="57C1CA4C" w14:textId="6A721C9A" w:rsidR="00DC62D0" w:rsidRPr="005052EA" w:rsidRDefault="00DC62D0"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ОК 09,</w:t>
            </w:r>
          </w:p>
          <w:p w14:paraId="6F196EA5" w14:textId="77777777" w:rsidR="00DC62D0"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ПК 1.1, </w:t>
            </w:r>
          </w:p>
          <w:p w14:paraId="24C337AD" w14:textId="77777777" w:rsidR="00DC62D0"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ПК 1.2, </w:t>
            </w:r>
          </w:p>
          <w:p w14:paraId="0D82627B" w14:textId="4A0E619A"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ПК 1.3.</w:t>
            </w:r>
          </w:p>
        </w:tc>
        <w:tc>
          <w:tcPr>
            <w:tcW w:w="3732" w:type="dxa"/>
            <w:tcBorders>
              <w:top w:val="single" w:sz="4" w:space="0" w:color="auto"/>
              <w:left w:val="single" w:sz="4" w:space="0" w:color="auto"/>
              <w:bottom w:val="single" w:sz="4" w:space="0" w:color="auto"/>
              <w:right w:val="single" w:sz="4" w:space="0" w:color="auto"/>
            </w:tcBorders>
          </w:tcPr>
          <w:p w14:paraId="5E08D2A3" w14:textId="77777777" w:rsidR="004D3ACB" w:rsidRPr="005052EA" w:rsidRDefault="004D3ACB" w:rsidP="004D3ACB">
            <w:pPr>
              <w:widowControl w:val="0"/>
              <w:suppressAutoHyphens/>
              <w:autoSpaceDE w:val="0"/>
              <w:autoSpaceDN w:val="0"/>
              <w:adjustRightInd w:val="0"/>
              <w:spacing w:after="0"/>
              <w:jc w:val="both"/>
              <w:rPr>
                <w:rFonts w:ascii="Times New Roman" w:hAnsi="Times New Roman"/>
                <w:sz w:val="24"/>
                <w:szCs w:val="24"/>
                <w:lang w:eastAsia="ar-SA"/>
              </w:rPr>
            </w:pPr>
            <w:r w:rsidRPr="005052EA">
              <w:rPr>
                <w:rFonts w:ascii="Times New Roman" w:hAnsi="Times New Roman"/>
                <w:sz w:val="24"/>
                <w:szCs w:val="24"/>
                <w:lang w:eastAsia="ar-SA"/>
              </w:rPr>
              <w:t>- отграничивать исполнительную (административную) деятельность от иных видов государственной деятельности;</w:t>
            </w:r>
          </w:p>
          <w:p w14:paraId="13859BC6"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составлять различные административно-правовые документы;</w:t>
            </w:r>
          </w:p>
          <w:p w14:paraId="07B5A545"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ab/>
              <w:t>- выделять субъекты исполнительно-распорядительной деятельности из числа иных;</w:t>
            </w:r>
          </w:p>
          <w:p w14:paraId="5E91ED3B"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ab/>
              <w:t>- выделять административно-правовые отношения из числа иных правоотношений;</w:t>
            </w:r>
          </w:p>
          <w:p w14:paraId="1F46CDDF"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ab/>
              <w:t>- анализировать и применять на практике нормы административного законодательства;</w:t>
            </w:r>
          </w:p>
          <w:p w14:paraId="7A54AAE4"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ab/>
              <w:t>- оказывать консультационную помощь субъектам административных правоотношений;</w:t>
            </w:r>
          </w:p>
          <w:p w14:paraId="1D2CE697"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ab/>
              <w:t>- логично и грамотно выражать и обосновывать свою точку зрения по административно-правовой проблематике;</w:t>
            </w:r>
          </w:p>
          <w:p w14:paraId="5E96E8C6" w14:textId="77777777" w:rsidR="004D3ACB" w:rsidRPr="005052EA" w:rsidRDefault="004D3ACB" w:rsidP="004D3ACB">
            <w:pPr>
              <w:keepNext/>
              <w:spacing w:after="0"/>
              <w:jc w:val="both"/>
              <w:rPr>
                <w:rFonts w:ascii="Times New Roman" w:hAnsi="Times New Roman"/>
                <w:i/>
                <w:sz w:val="24"/>
                <w:szCs w:val="24"/>
                <w:lang w:eastAsia="ar-SA"/>
              </w:rPr>
            </w:pPr>
            <w:r w:rsidRPr="005052EA">
              <w:rPr>
                <w:rFonts w:ascii="Times New Roman" w:hAnsi="Times New Roman"/>
                <w:sz w:val="24"/>
                <w:szCs w:val="24"/>
                <w:lang w:eastAsia="ar-SA"/>
              </w:rPr>
              <w:t>- решать сложные практические ситуации с целью применения административных наказаний.</w:t>
            </w:r>
          </w:p>
        </w:tc>
        <w:tc>
          <w:tcPr>
            <w:tcW w:w="3949" w:type="dxa"/>
            <w:tcBorders>
              <w:top w:val="single" w:sz="4" w:space="0" w:color="auto"/>
              <w:left w:val="single" w:sz="4" w:space="0" w:color="auto"/>
              <w:bottom w:val="single" w:sz="4" w:space="0" w:color="auto"/>
              <w:right w:val="single" w:sz="4" w:space="0" w:color="auto"/>
            </w:tcBorders>
          </w:tcPr>
          <w:p w14:paraId="5E6CDD6D"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понятия государственного управления и государственной службы;</w:t>
            </w:r>
          </w:p>
          <w:p w14:paraId="11779536"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noProof/>
                <w:color w:val="000000"/>
                <w:sz w:val="24"/>
                <w:szCs w:val="24"/>
                <w:lang w:eastAsia="ar-SA"/>
              </w:rPr>
              <w:t>- законодательство</w:t>
            </w:r>
            <w:r w:rsidRPr="005052EA">
              <w:rPr>
                <w:rFonts w:ascii="Times New Roman" w:hAnsi="Times New Roman"/>
                <w:spacing w:val="448"/>
                <w:w w:val="110"/>
                <w:sz w:val="24"/>
                <w:szCs w:val="24"/>
                <w:lang w:eastAsia="ar-SA"/>
              </w:rPr>
              <w:t xml:space="preserve"> </w:t>
            </w:r>
            <w:r w:rsidRPr="005052EA">
              <w:rPr>
                <w:rFonts w:ascii="Times New Roman" w:hAnsi="Times New Roman"/>
                <w:noProof/>
                <w:color w:val="000000"/>
                <w:sz w:val="24"/>
                <w:szCs w:val="24"/>
                <w:lang w:eastAsia="ar-SA"/>
              </w:rPr>
              <w:t>Российской</w:t>
            </w:r>
            <w:r w:rsidRPr="005052EA">
              <w:rPr>
                <w:rFonts w:ascii="Times New Roman" w:hAnsi="Times New Roman"/>
                <w:spacing w:val="448"/>
                <w:w w:val="110"/>
                <w:sz w:val="24"/>
                <w:szCs w:val="24"/>
                <w:lang w:eastAsia="ar-SA"/>
              </w:rPr>
              <w:t xml:space="preserve"> </w:t>
            </w:r>
            <w:r w:rsidRPr="005052EA">
              <w:rPr>
                <w:rFonts w:ascii="Times New Roman" w:hAnsi="Times New Roman"/>
                <w:noProof/>
                <w:color w:val="000000"/>
                <w:sz w:val="24"/>
                <w:szCs w:val="24"/>
                <w:lang w:eastAsia="ar-SA"/>
              </w:rPr>
              <w:t>Федерации</w:t>
            </w:r>
            <w:r w:rsidRPr="005052EA">
              <w:rPr>
                <w:rFonts w:ascii="Times New Roman" w:hAnsi="Times New Roman"/>
                <w:spacing w:val="441"/>
                <w:w w:val="110"/>
                <w:sz w:val="24"/>
                <w:szCs w:val="24"/>
                <w:lang w:eastAsia="ar-SA"/>
              </w:rPr>
              <w:t xml:space="preserve"> </w:t>
            </w:r>
            <w:r w:rsidRPr="005052EA">
              <w:rPr>
                <w:rFonts w:ascii="Times New Roman" w:hAnsi="Times New Roman"/>
                <w:noProof/>
                <w:color w:val="000000"/>
                <w:sz w:val="24"/>
                <w:szCs w:val="24"/>
                <w:lang w:eastAsia="ar-SA"/>
              </w:rPr>
              <w:t>об</w:t>
            </w:r>
            <w:r w:rsidRPr="005052EA">
              <w:rPr>
                <w:rFonts w:ascii="Times New Roman" w:hAnsi="Times New Roman"/>
                <w:spacing w:val="437"/>
                <w:w w:val="110"/>
                <w:sz w:val="24"/>
                <w:szCs w:val="24"/>
                <w:lang w:eastAsia="ar-SA"/>
              </w:rPr>
              <w:t xml:space="preserve"> </w:t>
            </w:r>
            <w:r w:rsidRPr="005052EA">
              <w:rPr>
                <w:rFonts w:ascii="Times New Roman" w:hAnsi="Times New Roman"/>
                <w:noProof/>
                <w:color w:val="000000"/>
                <w:sz w:val="24"/>
                <w:szCs w:val="24"/>
                <w:lang w:eastAsia="ar-SA"/>
              </w:rPr>
              <w:t>административных</w:t>
            </w:r>
            <w:r w:rsidRPr="005052EA">
              <w:rPr>
                <w:rFonts w:ascii="Times New Roman" w:hAnsi="Times New Roman"/>
                <w:spacing w:val="80"/>
                <w:sz w:val="24"/>
                <w:szCs w:val="24"/>
                <w:rtl/>
                <w:lang w:eastAsia="ar-SA"/>
              </w:rPr>
              <w:t xml:space="preserve"> </w:t>
            </w:r>
            <w:r w:rsidRPr="005052EA">
              <w:rPr>
                <w:rFonts w:ascii="Times New Roman" w:hAnsi="Times New Roman"/>
                <w:noProof/>
                <w:color w:val="000000"/>
                <w:sz w:val="24"/>
                <w:szCs w:val="24"/>
                <w:lang w:eastAsia="ar-SA"/>
              </w:rPr>
              <w:t>правонарушениях</w:t>
            </w:r>
            <w:r w:rsidRPr="005052EA">
              <w:rPr>
                <w:rFonts w:ascii="Times New Roman" w:hAnsi="Times New Roman"/>
                <w:sz w:val="24"/>
                <w:szCs w:val="24"/>
                <w:lang w:eastAsia="ar-SA"/>
              </w:rPr>
              <w:tab/>
              <w:t>- состав административного правонарушения, порядок привлечения к административной ответственности, виды административных наказаний,</w:t>
            </w:r>
            <w:r w:rsidRPr="005052EA">
              <w:rPr>
                <w:rFonts w:ascii="Times New Roman" w:hAnsi="Times New Roman"/>
                <w:sz w:val="24"/>
                <w:szCs w:val="24"/>
                <w:lang w:eastAsia="ar-SA"/>
              </w:rPr>
              <w:tab/>
            </w:r>
            <w:r w:rsidRPr="005052EA">
              <w:rPr>
                <w:rFonts w:ascii="Times New Roman" w:hAnsi="Times New Roman"/>
                <w:sz w:val="24"/>
                <w:szCs w:val="24"/>
                <w:lang w:eastAsia="ar-SA"/>
              </w:rPr>
              <w:tab/>
              <w:t>- понятие и виды субъектов административного права;</w:t>
            </w:r>
          </w:p>
          <w:p w14:paraId="33A400B3"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ab/>
              <w:t>- административно-правовой статус субъектов административного права;</w:t>
            </w:r>
          </w:p>
          <w:p w14:paraId="35BBA2D4" w14:textId="77777777" w:rsidR="004D3ACB" w:rsidRPr="005052EA" w:rsidRDefault="004D3ACB" w:rsidP="004D3ACB">
            <w:pPr>
              <w:keepNext/>
              <w:spacing w:after="0"/>
              <w:jc w:val="both"/>
              <w:rPr>
                <w:rFonts w:ascii="Times New Roman" w:hAnsi="Times New Roman"/>
                <w:sz w:val="24"/>
                <w:szCs w:val="24"/>
                <w:lang w:eastAsia="ar-SA"/>
              </w:rPr>
            </w:pPr>
            <w:r w:rsidRPr="005052EA">
              <w:rPr>
                <w:rFonts w:ascii="Times New Roman" w:hAnsi="Times New Roman"/>
                <w:sz w:val="24"/>
                <w:szCs w:val="24"/>
                <w:lang w:eastAsia="ar-SA"/>
              </w:rPr>
              <w:t>- административный процесс.</w:t>
            </w:r>
          </w:p>
          <w:p w14:paraId="7A6263A6" w14:textId="77777777" w:rsidR="004D3ACB" w:rsidRPr="005052EA" w:rsidRDefault="004D3ACB" w:rsidP="004D3ACB">
            <w:pPr>
              <w:suppressAutoHyphens/>
              <w:spacing w:after="0"/>
              <w:jc w:val="both"/>
              <w:rPr>
                <w:rFonts w:ascii="Times New Roman" w:hAnsi="Times New Roman"/>
                <w:i/>
                <w:sz w:val="24"/>
                <w:szCs w:val="24"/>
                <w:lang w:eastAsia="ar-SA"/>
              </w:rPr>
            </w:pPr>
          </w:p>
        </w:tc>
      </w:tr>
    </w:tbl>
    <w:p w14:paraId="2AED10D8" w14:textId="77777777" w:rsidR="004D3ACB" w:rsidRPr="005052EA" w:rsidRDefault="004D3ACB" w:rsidP="004D3ACB">
      <w:pPr>
        <w:suppressAutoHyphens/>
        <w:spacing w:after="0"/>
        <w:jc w:val="center"/>
        <w:rPr>
          <w:rFonts w:ascii="Times New Roman" w:hAnsi="Times New Roman"/>
          <w:b/>
          <w:sz w:val="24"/>
          <w:szCs w:val="24"/>
          <w:lang w:eastAsia="ar-SA"/>
        </w:rPr>
      </w:pPr>
    </w:p>
    <w:p w14:paraId="63ABE65D"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2. СТРУКТУРА И СОДЕРЖАНИЕ УЧЕБНОЙ ДИСЦИПЛИНЫ</w:t>
      </w:r>
    </w:p>
    <w:p w14:paraId="54B16AF4"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2"/>
        <w:gridCol w:w="2456"/>
      </w:tblGrid>
      <w:tr w:rsidR="004D3ACB" w:rsidRPr="005052EA" w14:paraId="15E1C60B" w14:textId="77777777" w:rsidTr="004D3ACB">
        <w:trPr>
          <w:trHeight w:val="44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561056F"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61A314A"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Объем в часах</w:t>
            </w:r>
          </w:p>
        </w:tc>
      </w:tr>
      <w:tr w:rsidR="004D3ACB" w:rsidRPr="005052EA" w14:paraId="19603EB9" w14:textId="77777777" w:rsidTr="004D3ACB">
        <w:trPr>
          <w:trHeight w:val="36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1774587"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7B301FE"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72</w:t>
            </w:r>
          </w:p>
        </w:tc>
      </w:tr>
      <w:tr w:rsidR="004D3ACB" w:rsidRPr="005052EA" w14:paraId="14213076" w14:textId="77777777" w:rsidTr="004D3ACB">
        <w:trPr>
          <w:trHeight w:val="416"/>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C5303B2"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7C177E4"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36</w:t>
            </w:r>
          </w:p>
        </w:tc>
      </w:tr>
      <w:tr w:rsidR="004D3ACB" w:rsidRPr="005052EA" w14:paraId="15AFD155" w14:textId="77777777" w:rsidTr="004D3ACB">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84CCF0C"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sz w:val="24"/>
                <w:szCs w:val="24"/>
                <w:lang w:eastAsia="ar-SA"/>
              </w:rPr>
              <w:t>в т. ч.:</w:t>
            </w:r>
          </w:p>
        </w:tc>
      </w:tr>
      <w:tr w:rsidR="004D3ACB" w:rsidRPr="005052EA" w14:paraId="33086C4F" w14:textId="77777777" w:rsidTr="004D3ACB">
        <w:trPr>
          <w:trHeight w:val="319"/>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4FE78C8"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16C4E67"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30</w:t>
            </w:r>
          </w:p>
        </w:tc>
      </w:tr>
      <w:tr w:rsidR="004D3ACB" w:rsidRPr="005052EA" w14:paraId="2C2E1A32" w14:textId="77777777" w:rsidTr="004D3ACB">
        <w:trPr>
          <w:trHeight w:val="272"/>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52FD097"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практические занятия</w:t>
            </w:r>
            <w:r w:rsidRPr="005052EA">
              <w:rPr>
                <w:rFonts w:ascii="Times New Roman" w:hAnsi="Times New Roman"/>
                <w:i/>
                <w:sz w:val="24"/>
                <w:szCs w:val="24"/>
                <w:lang w:eastAsia="ar-SA"/>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662178B"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36</w:t>
            </w:r>
          </w:p>
        </w:tc>
      </w:tr>
      <w:tr w:rsidR="004D3ACB" w:rsidRPr="005052EA" w14:paraId="4A53180D" w14:textId="77777777" w:rsidTr="004D3ACB">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FAFBCD0" w14:textId="77777777" w:rsidR="004D3ACB" w:rsidRPr="005052EA" w:rsidRDefault="004D3ACB" w:rsidP="004D3ACB">
            <w:pPr>
              <w:spacing w:after="0"/>
              <w:rPr>
                <w:rFonts w:ascii="Times New Roman" w:hAnsi="Times New Roman"/>
                <w:sz w:val="24"/>
                <w:szCs w:val="24"/>
              </w:rPr>
            </w:pPr>
            <w:r w:rsidRPr="005052EA">
              <w:rPr>
                <w:rFonts w:ascii="Times New Roman" w:hAnsi="Times New Roman"/>
                <w:i/>
                <w:sz w:val="24"/>
                <w:szCs w:val="24"/>
                <w:lang w:eastAsia="ar-SA"/>
              </w:rPr>
              <w:t xml:space="preserve">Самостоятельная работа </w:t>
            </w:r>
            <w:r w:rsidRPr="005052EA">
              <w:rPr>
                <w:rFonts w:ascii="Times New Roman" w:hAnsi="Times New Roman"/>
                <w:b/>
                <w:i/>
                <w:sz w:val="24"/>
                <w:szCs w:val="24"/>
                <w:vertAlign w:val="superscript"/>
              </w:rPr>
              <w:footnoteReference w:id="4"/>
            </w:r>
            <w:r w:rsidRPr="005052EA">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3EB70CD"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w:t>
            </w:r>
          </w:p>
        </w:tc>
      </w:tr>
      <w:tr w:rsidR="004D3ACB" w:rsidRPr="005052EA" w14:paraId="796B54E0" w14:textId="77777777" w:rsidTr="004D3AC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0CE91AC" w14:textId="77777777" w:rsidR="004D3ACB" w:rsidRPr="005052EA" w:rsidRDefault="004D3ACB" w:rsidP="004D3ACB">
            <w:pPr>
              <w:suppressAutoHyphens/>
              <w:spacing w:after="0"/>
              <w:rPr>
                <w:rFonts w:ascii="Times New Roman" w:hAnsi="Times New Roman"/>
                <w:i/>
                <w:sz w:val="24"/>
                <w:szCs w:val="24"/>
                <w:lang w:eastAsia="ar-SA"/>
              </w:rPr>
            </w:pPr>
            <w:r w:rsidRPr="005052EA">
              <w:rPr>
                <w:rFonts w:ascii="Times New Roman" w:hAnsi="Times New Roman"/>
                <w:b/>
                <w:iCs/>
                <w:sz w:val="24"/>
                <w:szCs w:val="24"/>
                <w:lang w:eastAsia="ar-SA"/>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FB7635A"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6</w:t>
            </w:r>
          </w:p>
        </w:tc>
      </w:tr>
    </w:tbl>
    <w:p w14:paraId="25A405C5" w14:textId="77777777" w:rsidR="004D3ACB" w:rsidRPr="005052EA" w:rsidRDefault="004D3ACB" w:rsidP="004D3ACB">
      <w:pPr>
        <w:suppressAutoHyphens/>
        <w:spacing w:after="0"/>
        <w:rPr>
          <w:rFonts w:ascii="Times New Roman" w:hAnsi="Times New Roman"/>
          <w:b/>
          <w:i/>
          <w:sz w:val="24"/>
          <w:szCs w:val="24"/>
          <w:lang w:eastAsia="ar-SA"/>
        </w:rPr>
      </w:pPr>
    </w:p>
    <w:p w14:paraId="207E1BBA" w14:textId="77777777" w:rsidR="004D3ACB" w:rsidRPr="005052EA" w:rsidRDefault="004D3ACB" w:rsidP="004D3ACB">
      <w:pPr>
        <w:spacing w:after="0"/>
        <w:rPr>
          <w:rFonts w:ascii="Times New Roman" w:hAnsi="Times New Roman"/>
          <w:b/>
          <w:i/>
          <w:sz w:val="24"/>
          <w:szCs w:val="24"/>
          <w:lang w:eastAsia="ar-SA"/>
        </w:rPr>
        <w:sectPr w:rsidR="004D3ACB" w:rsidRPr="005052EA" w:rsidSect="004D3ACB">
          <w:pgSz w:w="11906" w:h="16838"/>
          <w:pgMar w:top="1134" w:right="851" w:bottom="1134" w:left="1701" w:header="708" w:footer="708" w:gutter="0"/>
          <w:cols w:space="720"/>
        </w:sectPr>
      </w:pPr>
    </w:p>
    <w:p w14:paraId="20FA7B26" w14:textId="77777777" w:rsidR="004D3ACB" w:rsidRPr="005052EA" w:rsidRDefault="004D3ACB" w:rsidP="004D3ACB">
      <w:pPr>
        <w:suppressAutoHyphens/>
        <w:spacing w:after="0"/>
        <w:ind w:firstLine="709"/>
        <w:rPr>
          <w:rFonts w:ascii="Times New Roman" w:hAnsi="Times New Roman"/>
          <w:b/>
          <w:bCs/>
          <w:sz w:val="24"/>
          <w:szCs w:val="24"/>
          <w:lang w:eastAsia="ar-SA"/>
        </w:rPr>
      </w:pPr>
      <w:r w:rsidRPr="005052EA">
        <w:rPr>
          <w:rFonts w:ascii="Times New Roman" w:hAnsi="Times New Roman"/>
          <w:b/>
          <w:sz w:val="24"/>
          <w:szCs w:val="24"/>
          <w:lang w:eastAsia="ar-SA"/>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7"/>
        <w:gridCol w:w="8596"/>
        <w:gridCol w:w="1769"/>
        <w:gridCol w:w="1901"/>
      </w:tblGrid>
      <w:tr w:rsidR="004D3ACB" w:rsidRPr="005052EA" w14:paraId="332317C6" w14:textId="77777777" w:rsidTr="004D3ACB">
        <w:trPr>
          <w:trHeight w:val="20"/>
        </w:trPr>
        <w:tc>
          <w:tcPr>
            <w:tcW w:w="799" w:type="pct"/>
            <w:tcBorders>
              <w:top w:val="single" w:sz="4" w:space="0" w:color="auto"/>
              <w:left w:val="single" w:sz="4" w:space="0" w:color="auto"/>
              <w:bottom w:val="single" w:sz="4" w:space="0" w:color="auto"/>
              <w:right w:val="single" w:sz="4" w:space="0" w:color="auto"/>
            </w:tcBorders>
            <w:vAlign w:val="center"/>
            <w:hideMark/>
          </w:tcPr>
          <w:p w14:paraId="44532CB5"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Наименование разделов и тем</w:t>
            </w:r>
          </w:p>
        </w:tc>
        <w:tc>
          <w:tcPr>
            <w:tcW w:w="2949" w:type="pct"/>
            <w:tcBorders>
              <w:top w:val="single" w:sz="4" w:space="0" w:color="auto"/>
              <w:left w:val="single" w:sz="4" w:space="0" w:color="auto"/>
              <w:bottom w:val="single" w:sz="4" w:space="0" w:color="auto"/>
              <w:right w:val="single" w:sz="4" w:space="0" w:color="auto"/>
            </w:tcBorders>
            <w:vAlign w:val="center"/>
            <w:hideMark/>
          </w:tcPr>
          <w:p w14:paraId="45E6F5AB"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 и формы организации деятельности обучающихся</w:t>
            </w:r>
          </w:p>
        </w:tc>
        <w:tc>
          <w:tcPr>
            <w:tcW w:w="624" w:type="pct"/>
            <w:tcBorders>
              <w:top w:val="single" w:sz="4" w:space="0" w:color="auto"/>
              <w:left w:val="single" w:sz="4" w:space="0" w:color="auto"/>
              <w:bottom w:val="single" w:sz="4" w:space="0" w:color="auto"/>
              <w:right w:val="single" w:sz="4" w:space="0" w:color="auto"/>
            </w:tcBorders>
            <w:vAlign w:val="center"/>
            <w:hideMark/>
          </w:tcPr>
          <w:p w14:paraId="486B79C3"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Объем, акад. ч / в том числе в форме практической подготовки, акад. ч.</w:t>
            </w:r>
          </w:p>
        </w:tc>
        <w:tc>
          <w:tcPr>
            <w:tcW w:w="629" w:type="pct"/>
            <w:tcBorders>
              <w:top w:val="single" w:sz="4" w:space="0" w:color="auto"/>
              <w:left w:val="single" w:sz="4" w:space="0" w:color="auto"/>
              <w:bottom w:val="single" w:sz="4" w:space="0" w:color="auto"/>
              <w:right w:val="single" w:sz="4" w:space="0" w:color="auto"/>
            </w:tcBorders>
            <w:vAlign w:val="center"/>
            <w:hideMark/>
          </w:tcPr>
          <w:p w14:paraId="5E2B031B"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Коды компетенций, формированию которых способствует элемент программы</w:t>
            </w:r>
          </w:p>
        </w:tc>
      </w:tr>
      <w:tr w:rsidR="004D3ACB" w:rsidRPr="005052EA" w14:paraId="25BE1E8F" w14:textId="77777777" w:rsidTr="004D3ACB">
        <w:trPr>
          <w:trHeight w:val="20"/>
        </w:trPr>
        <w:tc>
          <w:tcPr>
            <w:tcW w:w="799" w:type="pct"/>
            <w:tcBorders>
              <w:top w:val="single" w:sz="4" w:space="0" w:color="auto"/>
              <w:left w:val="single" w:sz="4" w:space="0" w:color="auto"/>
              <w:bottom w:val="single" w:sz="4" w:space="0" w:color="auto"/>
              <w:right w:val="single" w:sz="4" w:space="0" w:color="auto"/>
            </w:tcBorders>
            <w:hideMark/>
          </w:tcPr>
          <w:p w14:paraId="6453CF29" w14:textId="77777777" w:rsidR="004D3ACB" w:rsidRPr="005052EA" w:rsidRDefault="004D3ACB" w:rsidP="004D3ACB">
            <w:pPr>
              <w:suppressAutoHyphens/>
              <w:spacing w:after="0"/>
              <w:jc w:val="center"/>
              <w:rPr>
                <w:rFonts w:ascii="Times New Roman" w:hAnsi="Times New Roman"/>
                <w:b/>
                <w:bCs/>
                <w:i/>
                <w:iCs/>
                <w:sz w:val="24"/>
                <w:szCs w:val="24"/>
                <w:lang w:eastAsia="ar-SA"/>
              </w:rPr>
            </w:pPr>
            <w:r w:rsidRPr="005052EA">
              <w:rPr>
                <w:rFonts w:ascii="Times New Roman" w:hAnsi="Times New Roman"/>
                <w:b/>
                <w:bCs/>
                <w:i/>
                <w:iCs/>
                <w:sz w:val="24"/>
                <w:szCs w:val="24"/>
                <w:lang w:eastAsia="ar-SA"/>
              </w:rPr>
              <w:t>1</w:t>
            </w:r>
          </w:p>
        </w:tc>
        <w:tc>
          <w:tcPr>
            <w:tcW w:w="2949" w:type="pct"/>
            <w:tcBorders>
              <w:top w:val="single" w:sz="4" w:space="0" w:color="auto"/>
              <w:left w:val="single" w:sz="4" w:space="0" w:color="auto"/>
              <w:bottom w:val="single" w:sz="4" w:space="0" w:color="auto"/>
              <w:right w:val="single" w:sz="4" w:space="0" w:color="auto"/>
            </w:tcBorders>
            <w:hideMark/>
          </w:tcPr>
          <w:p w14:paraId="7E3F35A0" w14:textId="77777777" w:rsidR="004D3ACB" w:rsidRPr="005052EA" w:rsidRDefault="004D3ACB" w:rsidP="004D3ACB">
            <w:pPr>
              <w:suppressAutoHyphens/>
              <w:spacing w:after="0"/>
              <w:jc w:val="center"/>
              <w:rPr>
                <w:rFonts w:ascii="Times New Roman" w:hAnsi="Times New Roman"/>
                <w:b/>
                <w:bCs/>
                <w:i/>
                <w:iCs/>
                <w:sz w:val="24"/>
                <w:szCs w:val="24"/>
                <w:lang w:eastAsia="ar-SA"/>
              </w:rPr>
            </w:pPr>
            <w:r w:rsidRPr="005052EA">
              <w:rPr>
                <w:rFonts w:ascii="Times New Roman" w:hAnsi="Times New Roman"/>
                <w:b/>
                <w:bCs/>
                <w:i/>
                <w:iCs/>
                <w:sz w:val="24"/>
                <w:szCs w:val="24"/>
                <w:lang w:eastAsia="ar-SA"/>
              </w:rPr>
              <w:t>2</w:t>
            </w:r>
          </w:p>
        </w:tc>
        <w:tc>
          <w:tcPr>
            <w:tcW w:w="624" w:type="pct"/>
            <w:tcBorders>
              <w:top w:val="single" w:sz="4" w:space="0" w:color="auto"/>
              <w:left w:val="single" w:sz="4" w:space="0" w:color="auto"/>
              <w:bottom w:val="single" w:sz="4" w:space="0" w:color="auto"/>
              <w:right w:val="single" w:sz="4" w:space="0" w:color="auto"/>
            </w:tcBorders>
            <w:vAlign w:val="center"/>
            <w:hideMark/>
          </w:tcPr>
          <w:p w14:paraId="59F9443E" w14:textId="77777777" w:rsidR="004D3ACB" w:rsidRPr="005052EA" w:rsidRDefault="004D3ACB" w:rsidP="004D3ACB">
            <w:pPr>
              <w:suppressAutoHyphens/>
              <w:spacing w:after="0"/>
              <w:jc w:val="center"/>
              <w:rPr>
                <w:rFonts w:ascii="Times New Roman" w:hAnsi="Times New Roman"/>
                <w:bCs/>
                <w:i/>
                <w:iCs/>
                <w:sz w:val="24"/>
                <w:szCs w:val="24"/>
                <w:lang w:eastAsia="ar-SA"/>
              </w:rPr>
            </w:pPr>
            <w:r w:rsidRPr="005052EA">
              <w:rPr>
                <w:rFonts w:ascii="Times New Roman" w:hAnsi="Times New Roman"/>
                <w:bCs/>
                <w:i/>
                <w:iCs/>
                <w:sz w:val="24"/>
                <w:szCs w:val="24"/>
                <w:lang w:eastAsia="ar-SA"/>
              </w:rPr>
              <w:t>3</w:t>
            </w:r>
          </w:p>
        </w:tc>
        <w:tc>
          <w:tcPr>
            <w:tcW w:w="629" w:type="pct"/>
            <w:tcBorders>
              <w:top w:val="single" w:sz="4" w:space="0" w:color="auto"/>
              <w:left w:val="single" w:sz="4" w:space="0" w:color="auto"/>
              <w:bottom w:val="single" w:sz="4" w:space="0" w:color="auto"/>
              <w:right w:val="single" w:sz="4" w:space="0" w:color="auto"/>
            </w:tcBorders>
            <w:vAlign w:val="center"/>
            <w:hideMark/>
          </w:tcPr>
          <w:p w14:paraId="4ABBE7F2" w14:textId="77777777" w:rsidR="004D3ACB" w:rsidRPr="005052EA" w:rsidRDefault="004D3ACB" w:rsidP="004D3ACB">
            <w:pPr>
              <w:suppressAutoHyphens/>
              <w:spacing w:after="0"/>
              <w:jc w:val="center"/>
              <w:rPr>
                <w:rFonts w:ascii="Times New Roman" w:hAnsi="Times New Roman"/>
                <w:bCs/>
                <w:iCs/>
                <w:sz w:val="24"/>
                <w:szCs w:val="24"/>
                <w:lang w:eastAsia="ar-SA"/>
              </w:rPr>
            </w:pPr>
            <w:r w:rsidRPr="005052EA">
              <w:rPr>
                <w:rFonts w:ascii="Times New Roman" w:hAnsi="Times New Roman"/>
                <w:bCs/>
                <w:iCs/>
                <w:sz w:val="24"/>
                <w:szCs w:val="24"/>
                <w:lang w:eastAsia="ar-SA"/>
              </w:rPr>
              <w:t>4</w:t>
            </w:r>
          </w:p>
        </w:tc>
      </w:tr>
      <w:tr w:rsidR="004D3ACB" w:rsidRPr="005052EA" w14:paraId="7F73EBB7" w14:textId="77777777" w:rsidTr="004D3ACB">
        <w:trPr>
          <w:trHeight w:val="20"/>
        </w:trPr>
        <w:tc>
          <w:tcPr>
            <w:tcW w:w="3748" w:type="pct"/>
            <w:gridSpan w:val="2"/>
            <w:tcBorders>
              <w:top w:val="single" w:sz="4" w:space="0" w:color="auto"/>
              <w:left w:val="single" w:sz="4" w:space="0" w:color="auto"/>
              <w:bottom w:val="single" w:sz="4" w:space="0" w:color="auto"/>
              <w:right w:val="single" w:sz="4" w:space="0" w:color="auto"/>
            </w:tcBorders>
            <w:hideMark/>
          </w:tcPr>
          <w:p w14:paraId="09A72028"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Раздел 1. Административное право. Административные правоотношения. </w:t>
            </w:r>
          </w:p>
        </w:tc>
        <w:tc>
          <w:tcPr>
            <w:tcW w:w="624" w:type="pct"/>
            <w:tcBorders>
              <w:top w:val="single" w:sz="4" w:space="0" w:color="auto"/>
              <w:left w:val="single" w:sz="4" w:space="0" w:color="auto"/>
              <w:bottom w:val="single" w:sz="4" w:space="0" w:color="auto"/>
              <w:right w:val="single" w:sz="4" w:space="0" w:color="auto"/>
            </w:tcBorders>
            <w:vAlign w:val="center"/>
            <w:hideMark/>
          </w:tcPr>
          <w:p w14:paraId="6B894797" w14:textId="77777777" w:rsidR="004D3ACB" w:rsidRPr="005052EA" w:rsidRDefault="004D3ACB" w:rsidP="004D3ACB">
            <w:pPr>
              <w:suppressAutoHyphens/>
              <w:spacing w:after="0"/>
              <w:jc w:val="center"/>
              <w:rPr>
                <w:rFonts w:ascii="Times New Roman" w:hAnsi="Times New Roman"/>
                <w:b/>
                <w:bCs/>
                <w:iCs/>
                <w:sz w:val="24"/>
                <w:szCs w:val="24"/>
                <w:lang w:eastAsia="ar-SA"/>
              </w:rPr>
            </w:pPr>
            <w:r w:rsidRPr="005052EA">
              <w:rPr>
                <w:rFonts w:ascii="Times New Roman" w:hAnsi="Times New Roman"/>
                <w:b/>
                <w:bCs/>
                <w:iCs/>
                <w:sz w:val="24"/>
                <w:szCs w:val="24"/>
                <w:lang w:eastAsia="ar-SA"/>
              </w:rPr>
              <w:t>10/6</w:t>
            </w:r>
          </w:p>
        </w:tc>
        <w:tc>
          <w:tcPr>
            <w:tcW w:w="629" w:type="pct"/>
            <w:tcBorders>
              <w:top w:val="single" w:sz="4" w:space="0" w:color="auto"/>
              <w:left w:val="single" w:sz="4" w:space="0" w:color="auto"/>
              <w:bottom w:val="single" w:sz="4" w:space="0" w:color="auto"/>
              <w:right w:val="single" w:sz="4" w:space="0" w:color="auto"/>
            </w:tcBorders>
            <w:vAlign w:val="center"/>
          </w:tcPr>
          <w:p w14:paraId="0C8C5A61" w14:textId="77777777" w:rsidR="004D3ACB" w:rsidRPr="005052EA" w:rsidRDefault="004D3ACB" w:rsidP="004D3ACB">
            <w:pPr>
              <w:suppressAutoHyphens/>
              <w:spacing w:after="0"/>
              <w:jc w:val="center"/>
              <w:rPr>
                <w:rFonts w:ascii="Times New Roman" w:hAnsi="Times New Roman"/>
                <w:bCs/>
                <w:iCs/>
                <w:sz w:val="24"/>
                <w:szCs w:val="24"/>
                <w:lang w:eastAsia="ar-SA"/>
              </w:rPr>
            </w:pPr>
          </w:p>
        </w:tc>
      </w:tr>
      <w:tr w:rsidR="004D3ACB" w:rsidRPr="005052EA" w14:paraId="57BD8475" w14:textId="77777777" w:rsidTr="004D3ACB">
        <w:trPr>
          <w:trHeight w:val="20"/>
        </w:trPr>
        <w:tc>
          <w:tcPr>
            <w:tcW w:w="799" w:type="pct"/>
            <w:vMerge w:val="restart"/>
            <w:tcBorders>
              <w:top w:val="single" w:sz="4" w:space="0" w:color="auto"/>
              <w:left w:val="single" w:sz="4" w:space="0" w:color="auto"/>
              <w:bottom w:val="single" w:sz="4" w:space="0" w:color="auto"/>
              <w:right w:val="single" w:sz="4" w:space="0" w:color="auto"/>
            </w:tcBorders>
          </w:tcPr>
          <w:p w14:paraId="1D26B954"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1.1. Административное право как отрасль российского права и как наука</w:t>
            </w:r>
          </w:p>
          <w:p w14:paraId="71A08A14" w14:textId="77777777" w:rsidR="004D3ACB" w:rsidRPr="005052EA" w:rsidRDefault="004D3ACB" w:rsidP="004D3ACB">
            <w:pPr>
              <w:suppressAutoHyphens/>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6DE14CE" w14:textId="77777777" w:rsidR="004D3ACB" w:rsidRPr="005052EA" w:rsidRDefault="004D3ACB" w:rsidP="004D3ACB">
            <w:pPr>
              <w:suppressAutoHyphens/>
              <w:spacing w:after="0"/>
              <w:rPr>
                <w:rFonts w:ascii="Times New Roman" w:hAnsi="Times New Roman"/>
                <w:b/>
                <w:bCs/>
                <w:i/>
                <w:sz w:val="24"/>
                <w:szCs w:val="24"/>
                <w:lang w:eastAsia="ar-SA"/>
              </w:rPr>
            </w:pPr>
            <w:r w:rsidRPr="005052EA">
              <w:rPr>
                <w:rFonts w:ascii="Times New Roman" w:hAnsi="Times New Roman"/>
                <w:b/>
                <w:bCs/>
                <w:sz w:val="24"/>
                <w:szCs w:val="24"/>
                <w:lang w:eastAsia="ar-SA"/>
              </w:rPr>
              <w:t>Содержание учебного материала</w:t>
            </w:r>
          </w:p>
        </w:tc>
        <w:tc>
          <w:tcPr>
            <w:tcW w:w="624" w:type="pct"/>
            <w:tcBorders>
              <w:top w:val="single" w:sz="4" w:space="0" w:color="auto"/>
              <w:left w:val="single" w:sz="4" w:space="0" w:color="auto"/>
              <w:bottom w:val="single" w:sz="4" w:space="0" w:color="auto"/>
              <w:right w:val="single" w:sz="4" w:space="0" w:color="auto"/>
            </w:tcBorders>
            <w:vAlign w:val="center"/>
            <w:hideMark/>
          </w:tcPr>
          <w:p w14:paraId="00D10047" w14:textId="77777777" w:rsidR="004D3ACB" w:rsidRPr="005052EA" w:rsidRDefault="004D3ACB" w:rsidP="004D3ACB">
            <w:pPr>
              <w:suppressAutoHyphens/>
              <w:spacing w:after="0"/>
              <w:jc w:val="center"/>
              <w:rPr>
                <w:rFonts w:ascii="Times New Roman" w:hAnsi="Times New Roman"/>
                <w:b/>
                <w:i/>
                <w:iCs/>
                <w:sz w:val="24"/>
                <w:szCs w:val="24"/>
                <w:lang w:eastAsia="ar-SA"/>
              </w:rPr>
            </w:pPr>
            <w:r w:rsidRPr="005052EA">
              <w:rPr>
                <w:rFonts w:ascii="Times New Roman" w:hAnsi="Times New Roman"/>
                <w:b/>
                <w:iCs/>
                <w:sz w:val="24"/>
                <w:szCs w:val="24"/>
                <w:lang w:eastAsia="ar-SA"/>
              </w:rPr>
              <w:t>4/2</w:t>
            </w:r>
          </w:p>
        </w:tc>
        <w:tc>
          <w:tcPr>
            <w:tcW w:w="629" w:type="pct"/>
            <w:vMerge w:val="restart"/>
            <w:tcBorders>
              <w:top w:val="single" w:sz="4" w:space="0" w:color="auto"/>
              <w:left w:val="single" w:sz="4" w:space="0" w:color="auto"/>
              <w:bottom w:val="single" w:sz="4" w:space="0" w:color="auto"/>
              <w:right w:val="single" w:sz="4" w:space="0" w:color="auto"/>
            </w:tcBorders>
            <w:vAlign w:val="center"/>
            <w:hideMark/>
          </w:tcPr>
          <w:p w14:paraId="6D04444F"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ПК 1.1</w:t>
            </w:r>
          </w:p>
        </w:tc>
      </w:tr>
      <w:tr w:rsidR="004D3ACB" w:rsidRPr="005052EA" w14:paraId="0AE11D1B"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8F685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4A2209A"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sz w:val="24"/>
                <w:szCs w:val="24"/>
                <w:lang w:eastAsia="ar-SA"/>
              </w:rPr>
              <w:t xml:space="preserve">1. Предмет административного права. Понятие и функции управления. Государственное управление как форма деятельности органов исполнительной власти. </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1AC995BB" w14:textId="77777777" w:rsidR="004D3ACB" w:rsidRPr="005052EA" w:rsidRDefault="004D3ACB" w:rsidP="004D3ACB">
            <w:pPr>
              <w:suppressAutoHyphens/>
              <w:spacing w:after="0"/>
              <w:jc w:val="center"/>
              <w:rPr>
                <w:rFonts w:ascii="Times New Roman" w:hAnsi="Times New Roman"/>
                <w:bCs/>
                <w:i/>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81DBFC" w14:textId="77777777" w:rsidR="004D3ACB" w:rsidRPr="005052EA" w:rsidRDefault="004D3ACB" w:rsidP="004D3ACB">
            <w:pPr>
              <w:spacing w:after="0"/>
              <w:rPr>
                <w:rFonts w:ascii="Times New Roman" w:hAnsi="Times New Roman"/>
                <w:sz w:val="24"/>
                <w:szCs w:val="24"/>
                <w:lang w:eastAsia="ar-SA"/>
              </w:rPr>
            </w:pPr>
          </w:p>
        </w:tc>
      </w:tr>
      <w:tr w:rsidR="004D3ACB" w:rsidRPr="005052EA" w14:paraId="577DD9A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263E0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B261BE9" w14:textId="77777777" w:rsidR="004D3ACB" w:rsidRPr="005052EA" w:rsidRDefault="004D3ACB" w:rsidP="004D3ACB">
            <w:pPr>
              <w:suppressAutoHyphens/>
              <w:spacing w:after="0"/>
              <w:jc w:val="both"/>
              <w:rPr>
                <w:rFonts w:ascii="Times New Roman" w:hAnsi="Times New Roman"/>
                <w:bCs/>
                <w:sz w:val="24"/>
                <w:szCs w:val="24"/>
                <w:lang w:eastAsia="ar-SA"/>
              </w:rPr>
            </w:pPr>
            <w:r w:rsidRPr="005052EA">
              <w:rPr>
                <w:rFonts w:ascii="Times New Roman" w:hAnsi="Times New Roman"/>
                <w:sz w:val="24"/>
                <w:szCs w:val="24"/>
                <w:lang w:eastAsia="ar-SA"/>
              </w:rPr>
              <w:t>2. Особенности и виды общественных отношений, регулируемых нормами административного права.</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009883F" w14:textId="77777777" w:rsidR="004D3ACB" w:rsidRPr="005052EA" w:rsidRDefault="004D3ACB" w:rsidP="004D3ACB">
            <w:pPr>
              <w:spacing w:after="0"/>
              <w:rPr>
                <w:rFonts w:ascii="Times New Roman" w:hAnsi="Times New Roman"/>
                <w:bCs/>
                <w:i/>
                <w:i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BCA11E" w14:textId="77777777" w:rsidR="004D3ACB" w:rsidRPr="005052EA" w:rsidRDefault="004D3ACB" w:rsidP="004D3ACB">
            <w:pPr>
              <w:spacing w:after="0"/>
              <w:rPr>
                <w:rFonts w:ascii="Times New Roman" w:hAnsi="Times New Roman"/>
                <w:sz w:val="24"/>
                <w:szCs w:val="24"/>
                <w:lang w:eastAsia="ar-SA"/>
              </w:rPr>
            </w:pPr>
          </w:p>
        </w:tc>
      </w:tr>
      <w:tr w:rsidR="004D3ACB" w:rsidRPr="005052EA" w14:paraId="3E0D381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12FE9C"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7DBE6994"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sz w:val="24"/>
                <w:szCs w:val="24"/>
                <w:lang w:eastAsia="ar-SA"/>
              </w:rPr>
              <w:t>3. Методы и средства регулирующего административно-правового воздействия на общественные отношения. Метод административного права.</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CE55AD7" w14:textId="77777777" w:rsidR="004D3ACB" w:rsidRPr="005052EA" w:rsidRDefault="004D3ACB" w:rsidP="004D3ACB">
            <w:pPr>
              <w:spacing w:after="0"/>
              <w:rPr>
                <w:rFonts w:ascii="Times New Roman" w:hAnsi="Times New Roman"/>
                <w:bCs/>
                <w:i/>
                <w:i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A982F" w14:textId="77777777" w:rsidR="004D3ACB" w:rsidRPr="005052EA" w:rsidRDefault="004D3ACB" w:rsidP="004D3ACB">
            <w:pPr>
              <w:spacing w:after="0"/>
              <w:rPr>
                <w:rFonts w:ascii="Times New Roman" w:hAnsi="Times New Roman"/>
                <w:sz w:val="24"/>
                <w:szCs w:val="24"/>
                <w:lang w:eastAsia="ar-SA"/>
              </w:rPr>
            </w:pPr>
          </w:p>
        </w:tc>
      </w:tr>
      <w:tr w:rsidR="004D3ACB" w:rsidRPr="005052EA" w14:paraId="2AC870A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2E7FBD"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EE728E9"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sz w:val="24"/>
                <w:szCs w:val="24"/>
                <w:lang w:eastAsia="ar-SA"/>
              </w:rPr>
              <w:t xml:space="preserve">4. Система административного права. Общая и особенная части; их основные институты, соотношение и взаимосвязь.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51955C6" w14:textId="77777777" w:rsidR="004D3ACB" w:rsidRPr="005052EA" w:rsidRDefault="004D3ACB" w:rsidP="004D3ACB">
            <w:pPr>
              <w:spacing w:after="0"/>
              <w:rPr>
                <w:rFonts w:ascii="Times New Roman" w:hAnsi="Times New Roman"/>
                <w:bCs/>
                <w:i/>
                <w:i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FC72AE" w14:textId="77777777" w:rsidR="004D3ACB" w:rsidRPr="005052EA" w:rsidRDefault="004D3ACB" w:rsidP="004D3ACB">
            <w:pPr>
              <w:spacing w:after="0"/>
              <w:rPr>
                <w:rFonts w:ascii="Times New Roman" w:hAnsi="Times New Roman"/>
                <w:sz w:val="24"/>
                <w:szCs w:val="24"/>
                <w:lang w:eastAsia="ar-SA"/>
              </w:rPr>
            </w:pPr>
          </w:p>
        </w:tc>
      </w:tr>
      <w:tr w:rsidR="004D3ACB" w:rsidRPr="005052EA" w14:paraId="4FD6516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97733D"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B2CD58F"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sz w:val="24"/>
                <w:szCs w:val="24"/>
                <w:lang w:eastAsia="ar-SA"/>
              </w:rPr>
              <w:t>5. Место административного права в системе российского права. Отграничение административного права от конституционного, гражданского, трудового, уголовного, финансового, земельного и других отраслей права.</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209A617" w14:textId="77777777" w:rsidR="004D3ACB" w:rsidRPr="005052EA" w:rsidRDefault="004D3ACB" w:rsidP="004D3ACB">
            <w:pPr>
              <w:spacing w:after="0"/>
              <w:rPr>
                <w:rFonts w:ascii="Times New Roman" w:hAnsi="Times New Roman"/>
                <w:bCs/>
                <w:i/>
                <w:i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35A3B6" w14:textId="77777777" w:rsidR="004D3ACB" w:rsidRPr="005052EA" w:rsidRDefault="004D3ACB" w:rsidP="004D3ACB">
            <w:pPr>
              <w:spacing w:after="0"/>
              <w:rPr>
                <w:rFonts w:ascii="Times New Roman" w:hAnsi="Times New Roman"/>
                <w:sz w:val="24"/>
                <w:szCs w:val="24"/>
                <w:lang w:eastAsia="ar-SA"/>
              </w:rPr>
            </w:pPr>
          </w:p>
        </w:tc>
      </w:tr>
      <w:tr w:rsidR="004D3ACB" w:rsidRPr="005052EA" w14:paraId="7EE374A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FE103E"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CC21855"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sz w:val="24"/>
                <w:szCs w:val="24"/>
                <w:lang w:eastAsia="ar-SA"/>
              </w:rPr>
              <w:t xml:space="preserve">6. Административное право как наука.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D2C2775" w14:textId="77777777" w:rsidR="004D3ACB" w:rsidRPr="005052EA" w:rsidRDefault="004D3ACB" w:rsidP="004D3ACB">
            <w:pPr>
              <w:spacing w:after="0"/>
              <w:rPr>
                <w:rFonts w:ascii="Times New Roman" w:hAnsi="Times New Roman"/>
                <w:bCs/>
                <w:i/>
                <w:i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27E48" w14:textId="77777777" w:rsidR="004D3ACB" w:rsidRPr="005052EA" w:rsidRDefault="004D3ACB" w:rsidP="004D3ACB">
            <w:pPr>
              <w:spacing w:after="0"/>
              <w:rPr>
                <w:rFonts w:ascii="Times New Roman" w:hAnsi="Times New Roman"/>
                <w:sz w:val="24"/>
                <w:szCs w:val="24"/>
                <w:lang w:eastAsia="ar-SA"/>
              </w:rPr>
            </w:pPr>
          </w:p>
        </w:tc>
      </w:tr>
      <w:tr w:rsidR="004D3ACB" w:rsidRPr="005052EA" w14:paraId="42FB084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FE5B0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6F6A583" w14:textId="77777777" w:rsidR="004D3ACB" w:rsidRPr="005052EA" w:rsidRDefault="004D3ACB" w:rsidP="004D3ACB">
            <w:pPr>
              <w:suppressAutoHyphens/>
              <w:spacing w:after="0"/>
              <w:jc w:val="both"/>
              <w:rPr>
                <w:rFonts w:ascii="Times New Roman" w:hAnsi="Times New Roman"/>
                <w:b/>
                <w:i/>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0F384C37" w14:textId="77777777" w:rsidR="004D3ACB" w:rsidRPr="005052EA" w:rsidRDefault="004D3ACB" w:rsidP="004D3ACB">
            <w:pPr>
              <w:suppressAutoHyphens/>
              <w:spacing w:after="0"/>
              <w:jc w:val="center"/>
              <w:rPr>
                <w:rFonts w:ascii="Times New Roman" w:hAnsi="Times New Roman"/>
                <w:i/>
                <w:iCs/>
                <w:sz w:val="24"/>
                <w:szCs w:val="24"/>
                <w:lang w:eastAsia="ar-SA"/>
              </w:rPr>
            </w:pPr>
            <w:r w:rsidRPr="005052EA">
              <w:rPr>
                <w:rFonts w:ascii="Times New Roman" w:hAnsi="Times New Roman"/>
                <w:i/>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D0813D" w14:textId="77777777" w:rsidR="004D3ACB" w:rsidRPr="005052EA" w:rsidRDefault="004D3ACB" w:rsidP="004D3ACB">
            <w:pPr>
              <w:spacing w:after="0"/>
              <w:rPr>
                <w:rFonts w:ascii="Times New Roman" w:hAnsi="Times New Roman"/>
                <w:sz w:val="24"/>
                <w:szCs w:val="24"/>
                <w:lang w:eastAsia="ar-SA"/>
              </w:rPr>
            </w:pPr>
          </w:p>
        </w:tc>
      </w:tr>
      <w:tr w:rsidR="004D3ACB" w:rsidRPr="005052EA" w14:paraId="4A5366DD" w14:textId="77777777" w:rsidTr="004D3ACB">
        <w:trPr>
          <w:trHeight w:val="7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892A3"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39E35B5" w14:textId="77777777" w:rsidR="004D3ACB" w:rsidRPr="005052EA" w:rsidRDefault="004D3ACB" w:rsidP="004D3ACB">
            <w:pPr>
              <w:suppressAutoHyphens/>
              <w:spacing w:after="0"/>
              <w:rPr>
                <w:rFonts w:ascii="Times New Roman" w:hAnsi="Times New Roman"/>
                <w:b/>
                <w:i/>
                <w:sz w:val="24"/>
                <w:szCs w:val="24"/>
                <w:lang w:eastAsia="ar-SA"/>
              </w:rPr>
            </w:pPr>
            <w:r w:rsidRPr="005052EA">
              <w:rPr>
                <w:rFonts w:ascii="Times New Roman" w:hAnsi="Times New Roman"/>
                <w:iCs/>
                <w:sz w:val="24"/>
                <w:szCs w:val="24"/>
                <w:lang w:eastAsia="ar-SA"/>
              </w:rPr>
              <w:t>Практическое занятие №1. Семинар: Предмет административного права. Административно-правовые отношения. Система административного права.</w:t>
            </w:r>
          </w:p>
        </w:tc>
        <w:tc>
          <w:tcPr>
            <w:tcW w:w="624" w:type="pct"/>
            <w:tcBorders>
              <w:top w:val="single" w:sz="4" w:space="0" w:color="auto"/>
              <w:left w:val="single" w:sz="4" w:space="0" w:color="auto"/>
              <w:bottom w:val="single" w:sz="4" w:space="0" w:color="auto"/>
              <w:right w:val="single" w:sz="4" w:space="0" w:color="auto"/>
            </w:tcBorders>
            <w:vAlign w:val="center"/>
            <w:hideMark/>
          </w:tcPr>
          <w:p w14:paraId="577F26F6" w14:textId="77777777" w:rsidR="004D3ACB" w:rsidRPr="005052EA" w:rsidRDefault="004D3ACB" w:rsidP="004D3ACB">
            <w:pPr>
              <w:suppressAutoHyphens/>
              <w:spacing w:after="0"/>
              <w:jc w:val="center"/>
              <w:rPr>
                <w:rFonts w:ascii="Times New Roman" w:hAnsi="Times New Roman"/>
                <w:i/>
                <w:iCs/>
                <w:sz w:val="24"/>
                <w:szCs w:val="24"/>
                <w:lang w:eastAsia="ar-SA"/>
              </w:rPr>
            </w:pPr>
            <w:r w:rsidRPr="005052EA">
              <w:rPr>
                <w:rFonts w:ascii="Times New Roman" w:hAnsi="Times New Roman"/>
                <w:i/>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68CC6" w14:textId="77777777" w:rsidR="004D3ACB" w:rsidRPr="005052EA" w:rsidRDefault="004D3ACB" w:rsidP="004D3ACB">
            <w:pPr>
              <w:spacing w:after="0"/>
              <w:rPr>
                <w:rFonts w:ascii="Times New Roman" w:hAnsi="Times New Roman"/>
                <w:sz w:val="24"/>
                <w:szCs w:val="24"/>
                <w:lang w:eastAsia="ar-SA"/>
              </w:rPr>
            </w:pPr>
          </w:p>
        </w:tc>
      </w:tr>
      <w:tr w:rsidR="004D3ACB" w:rsidRPr="005052EA" w14:paraId="0AB053EA"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9E0B71"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629E21D"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Самостоятельная работа обучающихся</w:t>
            </w:r>
          </w:p>
        </w:tc>
        <w:tc>
          <w:tcPr>
            <w:tcW w:w="624" w:type="pct"/>
            <w:tcBorders>
              <w:top w:val="single" w:sz="4" w:space="0" w:color="auto"/>
              <w:left w:val="single" w:sz="4" w:space="0" w:color="auto"/>
              <w:bottom w:val="single" w:sz="4" w:space="0" w:color="auto"/>
              <w:right w:val="single" w:sz="4" w:space="0" w:color="auto"/>
            </w:tcBorders>
            <w:vAlign w:val="center"/>
            <w:hideMark/>
          </w:tcPr>
          <w:p w14:paraId="1FD45A50" w14:textId="77777777" w:rsidR="004D3ACB" w:rsidRPr="005052EA" w:rsidRDefault="004D3ACB" w:rsidP="004D3ACB">
            <w:pPr>
              <w:suppressAutoHyphens/>
              <w:spacing w:after="0"/>
              <w:rPr>
                <w:rFonts w:ascii="Times New Roman" w:hAnsi="Times New Roman"/>
                <w:b/>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99787E" w14:textId="77777777" w:rsidR="004D3ACB" w:rsidRPr="005052EA" w:rsidRDefault="004D3ACB" w:rsidP="004D3ACB">
            <w:pPr>
              <w:spacing w:after="0"/>
              <w:rPr>
                <w:rFonts w:ascii="Times New Roman" w:hAnsi="Times New Roman"/>
                <w:sz w:val="24"/>
                <w:szCs w:val="24"/>
                <w:lang w:eastAsia="ar-SA"/>
              </w:rPr>
            </w:pPr>
          </w:p>
        </w:tc>
      </w:tr>
      <w:tr w:rsidR="004D3ACB" w:rsidRPr="005052EA" w14:paraId="73DEC331" w14:textId="77777777" w:rsidTr="004D3ACB">
        <w:trPr>
          <w:trHeight w:val="20"/>
        </w:trPr>
        <w:tc>
          <w:tcPr>
            <w:tcW w:w="799" w:type="pct"/>
            <w:vMerge w:val="restart"/>
            <w:tcBorders>
              <w:top w:val="single" w:sz="4" w:space="0" w:color="auto"/>
              <w:left w:val="single" w:sz="4" w:space="0" w:color="auto"/>
              <w:bottom w:val="single" w:sz="4" w:space="0" w:color="auto"/>
              <w:right w:val="single" w:sz="4" w:space="0" w:color="auto"/>
            </w:tcBorders>
            <w:hideMark/>
          </w:tcPr>
          <w:p w14:paraId="298FFF31"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1.2. Нормы и источники административного права</w:t>
            </w:r>
          </w:p>
        </w:tc>
        <w:tc>
          <w:tcPr>
            <w:tcW w:w="2949" w:type="pct"/>
            <w:tcBorders>
              <w:top w:val="single" w:sz="4" w:space="0" w:color="auto"/>
              <w:left w:val="single" w:sz="4" w:space="0" w:color="auto"/>
              <w:bottom w:val="single" w:sz="4" w:space="0" w:color="auto"/>
              <w:right w:val="single" w:sz="4" w:space="0" w:color="auto"/>
            </w:tcBorders>
            <w:hideMark/>
          </w:tcPr>
          <w:p w14:paraId="143DC3B6"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2089C67B"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3/2</w:t>
            </w:r>
          </w:p>
          <w:p w14:paraId="60901A59"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629" w:type="pct"/>
            <w:vMerge w:val="restart"/>
            <w:tcBorders>
              <w:top w:val="single" w:sz="4" w:space="0" w:color="auto"/>
              <w:left w:val="single" w:sz="4" w:space="0" w:color="auto"/>
              <w:bottom w:val="single" w:sz="4" w:space="0" w:color="auto"/>
              <w:right w:val="single" w:sz="4" w:space="0" w:color="auto"/>
            </w:tcBorders>
            <w:vAlign w:val="center"/>
            <w:hideMark/>
          </w:tcPr>
          <w:p w14:paraId="134FB4FB"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lastRenderedPageBreak/>
              <w:t>ОК 01, ОК 02, ПК 1.1</w:t>
            </w:r>
          </w:p>
        </w:tc>
      </w:tr>
      <w:tr w:rsidR="004D3ACB" w:rsidRPr="005052EA" w14:paraId="4092055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F32FF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384695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1. Понятие и особенности административно-правовых норм. Структура административно-правовой нормы. Особенности закрепления административно-правовых норм в нормативных правовых актах. Классификация административно-правовых норм. Способы реализации административно-правовых норм. Действие административно-правовых норм во времени и в пространстве. </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69CA923C"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90142" w14:textId="77777777" w:rsidR="004D3ACB" w:rsidRPr="005052EA" w:rsidRDefault="004D3ACB" w:rsidP="004D3ACB">
            <w:pPr>
              <w:spacing w:after="0"/>
              <w:rPr>
                <w:rFonts w:ascii="Times New Roman" w:hAnsi="Times New Roman"/>
                <w:sz w:val="24"/>
                <w:szCs w:val="24"/>
                <w:lang w:eastAsia="ar-SA"/>
              </w:rPr>
            </w:pPr>
          </w:p>
        </w:tc>
      </w:tr>
      <w:tr w:rsidR="004D3ACB" w:rsidRPr="005052EA" w14:paraId="10B9425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E29AB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C56315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Понятие и система источников административного права. Федеральные нормативные правовые акты. Нормативные правовые акты субъектов Российской Федерации и нормативные правовые акты органов местного самоуправления как источники административного права.</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1B01F7C"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4D76E" w14:textId="77777777" w:rsidR="004D3ACB" w:rsidRPr="005052EA" w:rsidRDefault="004D3ACB" w:rsidP="004D3ACB">
            <w:pPr>
              <w:spacing w:after="0"/>
              <w:rPr>
                <w:rFonts w:ascii="Times New Roman" w:hAnsi="Times New Roman"/>
                <w:sz w:val="24"/>
                <w:szCs w:val="24"/>
                <w:lang w:eastAsia="ar-SA"/>
              </w:rPr>
            </w:pPr>
          </w:p>
        </w:tc>
      </w:tr>
      <w:tr w:rsidR="004D3ACB" w:rsidRPr="005052EA" w14:paraId="688BE4CB"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30A5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7720029E"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3. Систематизация и кодификация норм административного права России.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21159E4"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2484A" w14:textId="77777777" w:rsidR="004D3ACB" w:rsidRPr="005052EA" w:rsidRDefault="004D3ACB" w:rsidP="004D3ACB">
            <w:pPr>
              <w:spacing w:after="0"/>
              <w:rPr>
                <w:rFonts w:ascii="Times New Roman" w:hAnsi="Times New Roman"/>
                <w:sz w:val="24"/>
                <w:szCs w:val="24"/>
                <w:lang w:eastAsia="ar-SA"/>
              </w:rPr>
            </w:pPr>
          </w:p>
        </w:tc>
      </w:tr>
      <w:tr w:rsidR="004D3ACB" w:rsidRPr="005052EA" w14:paraId="5321964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3C80"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47EE4E5"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732022B2"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FEA05" w14:textId="77777777" w:rsidR="004D3ACB" w:rsidRPr="005052EA" w:rsidRDefault="004D3ACB" w:rsidP="004D3ACB">
            <w:pPr>
              <w:spacing w:after="0"/>
              <w:rPr>
                <w:rFonts w:ascii="Times New Roman" w:hAnsi="Times New Roman"/>
                <w:sz w:val="24"/>
                <w:szCs w:val="24"/>
                <w:lang w:eastAsia="ar-SA"/>
              </w:rPr>
            </w:pPr>
          </w:p>
        </w:tc>
      </w:tr>
      <w:tr w:rsidR="004D3ACB" w:rsidRPr="005052EA" w14:paraId="19359E5A"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8E570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1AD03A7"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№2. Семинар: Выявление особенностей административно-правовых норм, определение структуры административно-правовых норм на основе работы с актами административного законодательства.</w:t>
            </w:r>
          </w:p>
        </w:tc>
        <w:tc>
          <w:tcPr>
            <w:tcW w:w="624" w:type="pct"/>
            <w:tcBorders>
              <w:top w:val="single" w:sz="4" w:space="0" w:color="auto"/>
              <w:left w:val="single" w:sz="4" w:space="0" w:color="auto"/>
              <w:bottom w:val="single" w:sz="4" w:space="0" w:color="auto"/>
              <w:right w:val="single" w:sz="4" w:space="0" w:color="auto"/>
            </w:tcBorders>
            <w:vAlign w:val="center"/>
            <w:hideMark/>
          </w:tcPr>
          <w:p w14:paraId="7571F747"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8684A" w14:textId="77777777" w:rsidR="004D3ACB" w:rsidRPr="005052EA" w:rsidRDefault="004D3ACB" w:rsidP="004D3ACB">
            <w:pPr>
              <w:spacing w:after="0"/>
              <w:rPr>
                <w:rFonts w:ascii="Times New Roman" w:hAnsi="Times New Roman"/>
                <w:sz w:val="24"/>
                <w:szCs w:val="24"/>
                <w:lang w:eastAsia="ar-SA"/>
              </w:rPr>
            </w:pPr>
          </w:p>
        </w:tc>
      </w:tr>
      <w:tr w:rsidR="004D3ACB" w:rsidRPr="005052EA" w14:paraId="21E1D536"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08906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898919E"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hideMark/>
          </w:tcPr>
          <w:p w14:paraId="301717D7"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A6ADA" w14:textId="77777777" w:rsidR="004D3ACB" w:rsidRPr="005052EA" w:rsidRDefault="004D3ACB" w:rsidP="004D3ACB">
            <w:pPr>
              <w:spacing w:after="0"/>
              <w:rPr>
                <w:rFonts w:ascii="Times New Roman" w:hAnsi="Times New Roman"/>
                <w:sz w:val="24"/>
                <w:szCs w:val="24"/>
                <w:lang w:eastAsia="ar-SA"/>
              </w:rPr>
            </w:pPr>
          </w:p>
        </w:tc>
      </w:tr>
      <w:tr w:rsidR="004D3ACB" w:rsidRPr="005052EA" w14:paraId="29A693A0" w14:textId="77777777" w:rsidTr="004D3ACB">
        <w:trPr>
          <w:trHeight w:val="272"/>
        </w:trPr>
        <w:tc>
          <w:tcPr>
            <w:tcW w:w="0" w:type="auto"/>
            <w:vMerge w:val="restart"/>
            <w:tcBorders>
              <w:top w:val="single" w:sz="4" w:space="0" w:color="auto"/>
              <w:left w:val="single" w:sz="4" w:space="0" w:color="auto"/>
              <w:bottom w:val="single" w:sz="4" w:space="0" w:color="auto"/>
              <w:right w:val="single" w:sz="4" w:space="0" w:color="auto"/>
            </w:tcBorders>
            <w:hideMark/>
          </w:tcPr>
          <w:p w14:paraId="6FBD2BF1"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1.3. Административно-правовые отношения</w:t>
            </w:r>
          </w:p>
        </w:tc>
        <w:tc>
          <w:tcPr>
            <w:tcW w:w="2949" w:type="pct"/>
            <w:tcBorders>
              <w:top w:val="single" w:sz="4" w:space="0" w:color="auto"/>
              <w:left w:val="single" w:sz="4" w:space="0" w:color="auto"/>
              <w:bottom w:val="single" w:sz="4" w:space="0" w:color="auto"/>
              <w:right w:val="single" w:sz="4" w:space="0" w:color="auto"/>
            </w:tcBorders>
            <w:hideMark/>
          </w:tcPr>
          <w:p w14:paraId="474BB227"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3DFE4C1F"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
                <w:sz w:val="24"/>
                <w:szCs w:val="24"/>
                <w:lang w:eastAsia="ar-SA"/>
              </w:rPr>
              <w:t>3/2</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FBB25D0"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ПК 1.1</w:t>
            </w:r>
          </w:p>
        </w:tc>
      </w:tr>
      <w:tr w:rsidR="004D3ACB" w:rsidRPr="005052EA" w14:paraId="067D8DC4"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A2CA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80FE01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 Понятие и основные черты административно-правовых отношений. Структура административно-правовых отношений.</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241532C5"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496391" w14:textId="77777777" w:rsidR="004D3ACB" w:rsidRPr="005052EA" w:rsidRDefault="004D3ACB" w:rsidP="004D3ACB">
            <w:pPr>
              <w:spacing w:after="0"/>
              <w:rPr>
                <w:rFonts w:ascii="Times New Roman" w:hAnsi="Times New Roman"/>
                <w:sz w:val="24"/>
                <w:szCs w:val="24"/>
                <w:lang w:eastAsia="ar-SA"/>
              </w:rPr>
            </w:pPr>
          </w:p>
        </w:tc>
      </w:tr>
      <w:tr w:rsidR="004D3ACB" w:rsidRPr="005052EA" w14:paraId="65BEE566"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B454BF"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623F43C"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Субъекты административно-правовых отношений. Индивидуальные и коллективные субъекты административно-правовых отношений. Административная правоспособность и дееспособность субъектов административно-правовых отношений.</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C5D7B44"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E8E88" w14:textId="77777777" w:rsidR="004D3ACB" w:rsidRPr="005052EA" w:rsidRDefault="004D3ACB" w:rsidP="004D3ACB">
            <w:pPr>
              <w:spacing w:after="0"/>
              <w:rPr>
                <w:rFonts w:ascii="Times New Roman" w:hAnsi="Times New Roman"/>
                <w:sz w:val="24"/>
                <w:szCs w:val="24"/>
                <w:lang w:eastAsia="ar-SA"/>
              </w:rPr>
            </w:pPr>
          </w:p>
        </w:tc>
      </w:tr>
      <w:tr w:rsidR="004D3ACB" w:rsidRPr="005052EA" w14:paraId="7BF43E28"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736CC5"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2209EED"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3. Особенности юридических фактов, с которыми связаны возникновение, изменение и прекращение административно-правовых отношений.</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87DD060"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AFCA65" w14:textId="77777777" w:rsidR="004D3ACB" w:rsidRPr="005052EA" w:rsidRDefault="004D3ACB" w:rsidP="004D3ACB">
            <w:pPr>
              <w:spacing w:after="0"/>
              <w:rPr>
                <w:rFonts w:ascii="Times New Roman" w:hAnsi="Times New Roman"/>
                <w:sz w:val="24"/>
                <w:szCs w:val="24"/>
                <w:lang w:eastAsia="ar-SA"/>
              </w:rPr>
            </w:pPr>
          </w:p>
        </w:tc>
      </w:tr>
      <w:tr w:rsidR="004D3ACB" w:rsidRPr="005052EA" w14:paraId="367B11BC"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0190F2"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B227D0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4. Критерии классификации и виды административно-правовых отношений.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523BC67"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FF981B" w14:textId="77777777" w:rsidR="004D3ACB" w:rsidRPr="005052EA" w:rsidRDefault="004D3ACB" w:rsidP="004D3ACB">
            <w:pPr>
              <w:spacing w:after="0"/>
              <w:rPr>
                <w:rFonts w:ascii="Times New Roman" w:hAnsi="Times New Roman"/>
                <w:sz w:val="24"/>
                <w:szCs w:val="24"/>
                <w:lang w:eastAsia="ar-SA"/>
              </w:rPr>
            </w:pPr>
          </w:p>
        </w:tc>
      </w:tr>
      <w:tr w:rsidR="004D3ACB" w:rsidRPr="005052EA" w14:paraId="0C6CC19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642F8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0809D98"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412AAF9A"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F898E" w14:textId="77777777" w:rsidR="004D3ACB" w:rsidRPr="005052EA" w:rsidRDefault="004D3ACB" w:rsidP="004D3ACB">
            <w:pPr>
              <w:spacing w:after="0"/>
              <w:rPr>
                <w:rFonts w:ascii="Times New Roman" w:hAnsi="Times New Roman"/>
                <w:sz w:val="24"/>
                <w:szCs w:val="24"/>
                <w:lang w:eastAsia="ar-SA"/>
              </w:rPr>
            </w:pPr>
          </w:p>
        </w:tc>
      </w:tr>
      <w:tr w:rsidR="004D3ACB" w:rsidRPr="005052EA" w14:paraId="7DF2BDF1"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4A74E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A736F41"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sz w:val="24"/>
                <w:szCs w:val="24"/>
                <w:lang w:eastAsia="ar-SA"/>
              </w:rPr>
              <w:t>Практическое занятие №3. Семинар: Моделирование и разбор по классификационным критериям административно-правовых отношений. Определение их структуры.</w:t>
            </w:r>
          </w:p>
        </w:tc>
        <w:tc>
          <w:tcPr>
            <w:tcW w:w="624" w:type="pct"/>
            <w:tcBorders>
              <w:top w:val="single" w:sz="4" w:space="0" w:color="auto"/>
              <w:left w:val="single" w:sz="4" w:space="0" w:color="auto"/>
              <w:bottom w:val="single" w:sz="4" w:space="0" w:color="auto"/>
              <w:right w:val="single" w:sz="4" w:space="0" w:color="auto"/>
            </w:tcBorders>
            <w:vAlign w:val="center"/>
            <w:hideMark/>
          </w:tcPr>
          <w:p w14:paraId="597FBFF7"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45F25" w14:textId="77777777" w:rsidR="004D3ACB" w:rsidRPr="005052EA" w:rsidRDefault="004D3ACB" w:rsidP="004D3ACB">
            <w:pPr>
              <w:spacing w:after="0"/>
              <w:rPr>
                <w:rFonts w:ascii="Times New Roman" w:hAnsi="Times New Roman"/>
                <w:sz w:val="24"/>
                <w:szCs w:val="24"/>
                <w:lang w:eastAsia="ar-SA"/>
              </w:rPr>
            </w:pPr>
          </w:p>
        </w:tc>
      </w:tr>
      <w:tr w:rsidR="004D3ACB" w:rsidRPr="005052EA" w14:paraId="3C5C85BA"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6DCCE5"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35A6141"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hideMark/>
          </w:tcPr>
          <w:p w14:paraId="1D51E251"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63FFE3" w14:textId="77777777" w:rsidR="004D3ACB" w:rsidRPr="005052EA" w:rsidRDefault="004D3ACB" w:rsidP="004D3ACB">
            <w:pPr>
              <w:spacing w:after="0"/>
              <w:rPr>
                <w:rFonts w:ascii="Times New Roman" w:hAnsi="Times New Roman"/>
                <w:sz w:val="24"/>
                <w:szCs w:val="24"/>
                <w:lang w:eastAsia="ar-SA"/>
              </w:rPr>
            </w:pPr>
          </w:p>
        </w:tc>
      </w:tr>
      <w:tr w:rsidR="004D3ACB" w:rsidRPr="005052EA" w14:paraId="47B1E439" w14:textId="77777777" w:rsidTr="004D3ACB">
        <w:trPr>
          <w:trHeight w:val="20"/>
        </w:trPr>
        <w:tc>
          <w:tcPr>
            <w:tcW w:w="3748" w:type="pct"/>
            <w:gridSpan w:val="2"/>
            <w:tcBorders>
              <w:top w:val="single" w:sz="4" w:space="0" w:color="auto"/>
              <w:left w:val="single" w:sz="4" w:space="0" w:color="auto"/>
              <w:bottom w:val="single" w:sz="4" w:space="0" w:color="auto"/>
              <w:right w:val="single" w:sz="4" w:space="0" w:color="auto"/>
            </w:tcBorders>
            <w:vAlign w:val="center"/>
            <w:hideMark/>
          </w:tcPr>
          <w:p w14:paraId="4482F761"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Раздел 2. Субъекты административного права и их правовой статус.</w:t>
            </w:r>
          </w:p>
        </w:tc>
        <w:tc>
          <w:tcPr>
            <w:tcW w:w="624" w:type="pct"/>
            <w:tcBorders>
              <w:top w:val="single" w:sz="4" w:space="0" w:color="auto"/>
              <w:left w:val="single" w:sz="4" w:space="0" w:color="auto"/>
              <w:bottom w:val="single" w:sz="4" w:space="0" w:color="auto"/>
              <w:right w:val="single" w:sz="4" w:space="0" w:color="auto"/>
            </w:tcBorders>
            <w:vAlign w:val="center"/>
            <w:hideMark/>
          </w:tcPr>
          <w:p w14:paraId="6F5910AA"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20/10</w:t>
            </w:r>
          </w:p>
        </w:tc>
        <w:tc>
          <w:tcPr>
            <w:tcW w:w="0" w:type="auto"/>
            <w:tcBorders>
              <w:top w:val="single" w:sz="4" w:space="0" w:color="auto"/>
              <w:left w:val="single" w:sz="4" w:space="0" w:color="auto"/>
              <w:bottom w:val="single" w:sz="4" w:space="0" w:color="auto"/>
              <w:right w:val="single" w:sz="4" w:space="0" w:color="auto"/>
            </w:tcBorders>
            <w:vAlign w:val="center"/>
          </w:tcPr>
          <w:p w14:paraId="46E12E16" w14:textId="77777777" w:rsidR="004D3ACB" w:rsidRPr="005052EA" w:rsidRDefault="004D3ACB" w:rsidP="004D3ACB">
            <w:pPr>
              <w:suppressAutoHyphens/>
              <w:spacing w:after="0"/>
              <w:jc w:val="center"/>
              <w:rPr>
                <w:rFonts w:ascii="Times New Roman" w:hAnsi="Times New Roman"/>
                <w:sz w:val="24"/>
                <w:szCs w:val="24"/>
                <w:lang w:eastAsia="ar-SA"/>
              </w:rPr>
            </w:pPr>
          </w:p>
        </w:tc>
      </w:tr>
      <w:tr w:rsidR="004D3ACB" w:rsidRPr="005052EA" w14:paraId="798BA17E"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0E8D3D92"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2.1. Административно-правовой статус гражданина</w:t>
            </w:r>
          </w:p>
        </w:tc>
        <w:tc>
          <w:tcPr>
            <w:tcW w:w="2949" w:type="pct"/>
            <w:tcBorders>
              <w:top w:val="single" w:sz="4" w:space="0" w:color="auto"/>
              <w:left w:val="single" w:sz="4" w:space="0" w:color="auto"/>
              <w:bottom w:val="single" w:sz="4" w:space="0" w:color="auto"/>
              <w:right w:val="single" w:sz="4" w:space="0" w:color="auto"/>
            </w:tcBorders>
            <w:hideMark/>
          </w:tcPr>
          <w:p w14:paraId="5B7FBBDD"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4E570578"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8/4</w:t>
            </w:r>
          </w:p>
          <w:p w14:paraId="7B79B3EB"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6F82AB9"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 ПК 1.1, ПК 1.2</w:t>
            </w:r>
          </w:p>
        </w:tc>
      </w:tr>
      <w:tr w:rsidR="004D3ACB" w:rsidRPr="005052EA" w14:paraId="50783BC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F5801"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3A01AAB"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1. Понятие и элементы административно-правового статуса гражданина. Административно-правовой статус личности, административно-правовой статус гражданина Российской Федерации, социальные и специальные статусы граждан. </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402BF926"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01F746" w14:textId="77777777" w:rsidR="004D3ACB" w:rsidRPr="005052EA" w:rsidRDefault="004D3ACB" w:rsidP="004D3ACB">
            <w:pPr>
              <w:spacing w:after="0"/>
              <w:rPr>
                <w:rFonts w:ascii="Times New Roman" w:hAnsi="Times New Roman"/>
                <w:sz w:val="24"/>
                <w:szCs w:val="24"/>
                <w:lang w:eastAsia="ar-SA"/>
              </w:rPr>
            </w:pPr>
          </w:p>
        </w:tc>
      </w:tr>
      <w:tr w:rsidR="004D3ACB" w:rsidRPr="005052EA" w14:paraId="2DC32C6C"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A2B2B"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876DD5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Роль органов исполнительной власти в формировании и реализации правового статуса гражданина Российской Федерации.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316792D"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335EA8" w14:textId="77777777" w:rsidR="004D3ACB" w:rsidRPr="005052EA" w:rsidRDefault="004D3ACB" w:rsidP="004D3ACB">
            <w:pPr>
              <w:spacing w:after="0"/>
              <w:rPr>
                <w:rFonts w:ascii="Times New Roman" w:hAnsi="Times New Roman"/>
                <w:sz w:val="24"/>
                <w:szCs w:val="24"/>
                <w:lang w:eastAsia="ar-SA"/>
              </w:rPr>
            </w:pPr>
          </w:p>
        </w:tc>
      </w:tr>
      <w:tr w:rsidR="004D3ACB" w:rsidRPr="005052EA" w14:paraId="7C2CB20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8BF97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BEDEF9F"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3. Права граждан Российской Федерации в сфере государственного управления. Основания и порядок возможных ограничений прав граждан. Обязанности граждан Российской Федерации в сфере государственного управления. Гарантии прав и свобод граждан Российской Федерации в сфере государственного управления.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20E72BE"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49D8B" w14:textId="77777777" w:rsidR="004D3ACB" w:rsidRPr="005052EA" w:rsidRDefault="004D3ACB" w:rsidP="004D3ACB">
            <w:pPr>
              <w:spacing w:after="0"/>
              <w:rPr>
                <w:rFonts w:ascii="Times New Roman" w:hAnsi="Times New Roman"/>
                <w:sz w:val="24"/>
                <w:szCs w:val="24"/>
                <w:lang w:eastAsia="ar-SA"/>
              </w:rPr>
            </w:pPr>
          </w:p>
        </w:tc>
      </w:tr>
      <w:tr w:rsidR="004D3ACB" w:rsidRPr="005052EA" w14:paraId="245DF63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61918"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9ED9F3C"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4. Административный порядок защиты прав и свобод граждан от незаконных действий органов исполнительной власти, органов местного самоуправления и их должностных лиц. Виды обращений граждан, порядок и сроки их подачи и рассмотрения.</w:t>
            </w:r>
          </w:p>
          <w:p w14:paraId="6C02A1C0"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Судебный порядок защиты прав и свобод граждан от незаконных действий органов исполнительной власти, органов местного самоуправления и их должностных лиц. </w:t>
            </w:r>
          </w:p>
          <w:p w14:paraId="3C04449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Полномочия Президента РФ и органов, образуемых Президентом РФ, в сфере защиты прав и свобод граждан как субъектов административного права. </w:t>
            </w:r>
          </w:p>
          <w:p w14:paraId="0AC8998C"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Защита прав и свобод граждан Уполномоченным по правам человека в Российской Федерации, Уполномоченным по правам ребенка, Уполномоченным по защите прав предпринимателей и т.п.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CB73BEB"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278B8" w14:textId="77777777" w:rsidR="004D3ACB" w:rsidRPr="005052EA" w:rsidRDefault="004D3ACB" w:rsidP="004D3ACB">
            <w:pPr>
              <w:spacing w:after="0"/>
              <w:rPr>
                <w:rFonts w:ascii="Times New Roman" w:hAnsi="Times New Roman"/>
                <w:sz w:val="24"/>
                <w:szCs w:val="24"/>
                <w:lang w:eastAsia="ar-SA"/>
              </w:rPr>
            </w:pPr>
          </w:p>
        </w:tc>
      </w:tr>
      <w:tr w:rsidR="004D3ACB" w:rsidRPr="005052EA" w14:paraId="3515CF9A"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BBB835"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3969862"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5. Административно-правовой статус иностранных граждан и лиц без гражданства. Принцип национального режима.</w:t>
            </w:r>
          </w:p>
          <w:p w14:paraId="136093E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B162C59"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B05E13" w14:textId="77777777" w:rsidR="004D3ACB" w:rsidRPr="005052EA" w:rsidRDefault="004D3ACB" w:rsidP="004D3ACB">
            <w:pPr>
              <w:spacing w:after="0"/>
              <w:rPr>
                <w:rFonts w:ascii="Times New Roman" w:hAnsi="Times New Roman"/>
                <w:sz w:val="24"/>
                <w:szCs w:val="24"/>
                <w:lang w:eastAsia="ar-SA"/>
              </w:rPr>
            </w:pPr>
          </w:p>
        </w:tc>
      </w:tr>
      <w:tr w:rsidR="004D3ACB" w:rsidRPr="005052EA" w14:paraId="1C29595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CA127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3338966"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6B2AAE92"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810CC" w14:textId="77777777" w:rsidR="004D3ACB" w:rsidRPr="005052EA" w:rsidRDefault="004D3ACB" w:rsidP="004D3ACB">
            <w:pPr>
              <w:spacing w:after="0"/>
              <w:rPr>
                <w:rFonts w:ascii="Times New Roman" w:hAnsi="Times New Roman"/>
                <w:sz w:val="24"/>
                <w:szCs w:val="24"/>
                <w:lang w:eastAsia="ar-SA"/>
              </w:rPr>
            </w:pPr>
          </w:p>
        </w:tc>
      </w:tr>
      <w:tr w:rsidR="004D3ACB" w:rsidRPr="005052EA" w14:paraId="7495C62F"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547840"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8962ACF"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sz w:val="24"/>
                <w:szCs w:val="24"/>
                <w:lang w:eastAsia="ar-SA"/>
              </w:rPr>
              <w:t>Практическое занятие №4. Изучение нормативных правовых актов, закрепляющих статус граждан Российской Федерации, иностранных граждан и лиц без гражданства. Составление обращений граждан в органы исполнительной власти.</w:t>
            </w:r>
          </w:p>
        </w:tc>
        <w:tc>
          <w:tcPr>
            <w:tcW w:w="624" w:type="pct"/>
            <w:tcBorders>
              <w:top w:val="single" w:sz="4" w:space="0" w:color="auto"/>
              <w:left w:val="single" w:sz="4" w:space="0" w:color="auto"/>
              <w:bottom w:val="single" w:sz="4" w:space="0" w:color="auto"/>
              <w:right w:val="single" w:sz="4" w:space="0" w:color="auto"/>
            </w:tcBorders>
            <w:vAlign w:val="center"/>
            <w:hideMark/>
          </w:tcPr>
          <w:p w14:paraId="73F50EE7"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9AD9B" w14:textId="77777777" w:rsidR="004D3ACB" w:rsidRPr="005052EA" w:rsidRDefault="004D3ACB" w:rsidP="004D3ACB">
            <w:pPr>
              <w:spacing w:after="0"/>
              <w:rPr>
                <w:rFonts w:ascii="Times New Roman" w:hAnsi="Times New Roman"/>
                <w:sz w:val="24"/>
                <w:szCs w:val="24"/>
                <w:lang w:eastAsia="ar-SA"/>
              </w:rPr>
            </w:pPr>
          </w:p>
        </w:tc>
      </w:tr>
      <w:tr w:rsidR="004D3ACB" w:rsidRPr="005052EA" w14:paraId="3305223E"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0DFB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DF3B6B7"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49B563A5"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BC90A0" w14:textId="77777777" w:rsidR="004D3ACB" w:rsidRPr="005052EA" w:rsidRDefault="004D3ACB" w:rsidP="004D3ACB">
            <w:pPr>
              <w:spacing w:after="0"/>
              <w:rPr>
                <w:rFonts w:ascii="Times New Roman" w:hAnsi="Times New Roman"/>
                <w:sz w:val="24"/>
                <w:szCs w:val="24"/>
                <w:lang w:eastAsia="ar-SA"/>
              </w:rPr>
            </w:pPr>
          </w:p>
        </w:tc>
      </w:tr>
      <w:tr w:rsidR="004D3ACB" w:rsidRPr="005052EA" w14:paraId="374861B5"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66FF6F60"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2.2. Административно-правовой статус органов исполнительной власти</w:t>
            </w:r>
          </w:p>
        </w:tc>
        <w:tc>
          <w:tcPr>
            <w:tcW w:w="2949" w:type="pct"/>
            <w:tcBorders>
              <w:top w:val="single" w:sz="4" w:space="0" w:color="auto"/>
              <w:left w:val="single" w:sz="4" w:space="0" w:color="auto"/>
              <w:bottom w:val="single" w:sz="4" w:space="0" w:color="auto"/>
              <w:right w:val="single" w:sz="4" w:space="0" w:color="auto"/>
            </w:tcBorders>
            <w:hideMark/>
          </w:tcPr>
          <w:p w14:paraId="7060A152"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4619B2C3"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8/4</w:t>
            </w:r>
          </w:p>
          <w:p w14:paraId="62EBB2F0"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73C81B3"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 ПК 1.1, ПК 1.2</w:t>
            </w:r>
          </w:p>
        </w:tc>
      </w:tr>
      <w:tr w:rsidR="004D3ACB" w:rsidRPr="005052EA" w14:paraId="3BD0F39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D920A3"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AC5FCC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 Понятие и характерные черты органа исполнительной власти.</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387F7054"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052108" w14:textId="77777777" w:rsidR="004D3ACB" w:rsidRPr="005052EA" w:rsidRDefault="004D3ACB" w:rsidP="004D3ACB">
            <w:pPr>
              <w:spacing w:after="0"/>
              <w:rPr>
                <w:rFonts w:ascii="Times New Roman" w:hAnsi="Times New Roman"/>
                <w:sz w:val="24"/>
                <w:szCs w:val="24"/>
                <w:lang w:eastAsia="ar-SA"/>
              </w:rPr>
            </w:pPr>
          </w:p>
        </w:tc>
      </w:tr>
      <w:tr w:rsidR="004D3ACB" w:rsidRPr="005052EA" w14:paraId="299EE29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1CDC5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03DC734"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2. Понятие и элементы правового статуса органов исполнительной власти как субъектов административного права: цели, задачи и функции; порядок формирования, структура, штат государственных служащих; компетенция и ответственность.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D0FE84F"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501768" w14:textId="77777777" w:rsidR="004D3ACB" w:rsidRPr="005052EA" w:rsidRDefault="004D3ACB" w:rsidP="004D3ACB">
            <w:pPr>
              <w:spacing w:after="0"/>
              <w:rPr>
                <w:rFonts w:ascii="Times New Roman" w:hAnsi="Times New Roman"/>
                <w:sz w:val="24"/>
                <w:szCs w:val="24"/>
                <w:lang w:eastAsia="ar-SA"/>
              </w:rPr>
            </w:pPr>
          </w:p>
        </w:tc>
      </w:tr>
      <w:tr w:rsidR="004D3ACB" w:rsidRPr="005052EA" w14:paraId="190FF04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7DE0C"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EBE63B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3. Принципы организации и деятельности органов исполнительной власти.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904A997"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EAE996" w14:textId="77777777" w:rsidR="004D3ACB" w:rsidRPr="005052EA" w:rsidRDefault="004D3ACB" w:rsidP="004D3ACB">
            <w:pPr>
              <w:spacing w:after="0"/>
              <w:rPr>
                <w:rFonts w:ascii="Times New Roman" w:hAnsi="Times New Roman"/>
                <w:sz w:val="24"/>
                <w:szCs w:val="24"/>
                <w:lang w:eastAsia="ar-SA"/>
              </w:rPr>
            </w:pPr>
          </w:p>
        </w:tc>
      </w:tr>
      <w:tr w:rsidR="004D3ACB" w:rsidRPr="005052EA" w14:paraId="20B0950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81333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E9604D7"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4. Классификация органов исполнительной власти по территориальному масштабу деятельности, компетенции, порядку принятия решений. Система органов исполнительной власти в Российской Федерации. Система и структура федеральных органов исполнительной власти, их правовые основы.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C4499BA"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A4472" w14:textId="77777777" w:rsidR="004D3ACB" w:rsidRPr="005052EA" w:rsidRDefault="004D3ACB" w:rsidP="004D3ACB">
            <w:pPr>
              <w:spacing w:after="0"/>
              <w:rPr>
                <w:rFonts w:ascii="Times New Roman" w:hAnsi="Times New Roman"/>
                <w:sz w:val="24"/>
                <w:szCs w:val="24"/>
                <w:lang w:eastAsia="ar-SA"/>
              </w:rPr>
            </w:pPr>
          </w:p>
        </w:tc>
      </w:tr>
      <w:tr w:rsidR="004D3ACB" w:rsidRPr="005052EA" w14:paraId="140F2BF6"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519EDC"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34820AF"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5. Правительство РФ как высший орган исполнительной власти Российской Федерации. Порядок образования и состав Правительства РФ. Взаимодействие Правительства РФ с Президентом РФ, Федеральным Собранием РФ и судебными органами. Основные сферы деятельности, полномочия, акты и организация работы Правительства РФ.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11AAD59"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8E5A8" w14:textId="77777777" w:rsidR="004D3ACB" w:rsidRPr="005052EA" w:rsidRDefault="004D3ACB" w:rsidP="004D3ACB">
            <w:pPr>
              <w:spacing w:after="0"/>
              <w:rPr>
                <w:rFonts w:ascii="Times New Roman" w:hAnsi="Times New Roman"/>
                <w:sz w:val="24"/>
                <w:szCs w:val="24"/>
                <w:lang w:eastAsia="ar-SA"/>
              </w:rPr>
            </w:pPr>
          </w:p>
        </w:tc>
      </w:tr>
      <w:tr w:rsidR="004D3ACB" w:rsidRPr="005052EA" w14:paraId="3D88E45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162C40"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EAC495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6. Федеральные министерства: порядок образования, функции и подведомственность. Полномочия федерального министра. Структура центрального аппарата федерального министерства.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286BAB8"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5E116" w14:textId="77777777" w:rsidR="004D3ACB" w:rsidRPr="005052EA" w:rsidRDefault="004D3ACB" w:rsidP="004D3ACB">
            <w:pPr>
              <w:spacing w:after="0"/>
              <w:rPr>
                <w:rFonts w:ascii="Times New Roman" w:hAnsi="Times New Roman"/>
                <w:sz w:val="24"/>
                <w:szCs w:val="24"/>
                <w:lang w:eastAsia="ar-SA"/>
              </w:rPr>
            </w:pPr>
          </w:p>
        </w:tc>
      </w:tr>
      <w:tr w:rsidR="004D3ACB" w:rsidRPr="005052EA" w14:paraId="456D9A5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AC547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9312CED"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7. Федеральные службы: порядок образования, функции и подведомственность. Структура центрального аппарата федеральной службы.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E9555D1"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0A04F9" w14:textId="77777777" w:rsidR="004D3ACB" w:rsidRPr="005052EA" w:rsidRDefault="004D3ACB" w:rsidP="004D3ACB">
            <w:pPr>
              <w:spacing w:after="0"/>
              <w:rPr>
                <w:rFonts w:ascii="Times New Roman" w:hAnsi="Times New Roman"/>
                <w:sz w:val="24"/>
                <w:szCs w:val="24"/>
                <w:lang w:eastAsia="ar-SA"/>
              </w:rPr>
            </w:pPr>
          </w:p>
        </w:tc>
      </w:tr>
      <w:tr w:rsidR="004D3ACB" w:rsidRPr="005052EA" w14:paraId="0A937754"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C64223"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8E4065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8. Федеральные агентства: порядок образования, функции и подведомственность. Структура центрального аппарата федерального агентства.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ED41857"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68831" w14:textId="77777777" w:rsidR="004D3ACB" w:rsidRPr="005052EA" w:rsidRDefault="004D3ACB" w:rsidP="004D3ACB">
            <w:pPr>
              <w:spacing w:after="0"/>
              <w:rPr>
                <w:rFonts w:ascii="Times New Roman" w:hAnsi="Times New Roman"/>
                <w:sz w:val="24"/>
                <w:szCs w:val="24"/>
                <w:lang w:eastAsia="ar-SA"/>
              </w:rPr>
            </w:pPr>
          </w:p>
        </w:tc>
      </w:tr>
      <w:tr w:rsidR="004D3ACB" w:rsidRPr="005052EA" w14:paraId="1759EEB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55757B"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788D0B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9. Организация работы федеральных органов исполнительной власти. Административные регламенты федеральных органов исполнительной власти, их виды, значение и регулятивные свойства.</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6BBDEF0"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646A97" w14:textId="77777777" w:rsidR="004D3ACB" w:rsidRPr="005052EA" w:rsidRDefault="004D3ACB" w:rsidP="004D3ACB">
            <w:pPr>
              <w:spacing w:after="0"/>
              <w:rPr>
                <w:rFonts w:ascii="Times New Roman" w:hAnsi="Times New Roman"/>
                <w:sz w:val="24"/>
                <w:szCs w:val="24"/>
                <w:lang w:eastAsia="ar-SA"/>
              </w:rPr>
            </w:pPr>
          </w:p>
        </w:tc>
      </w:tr>
      <w:tr w:rsidR="004D3ACB" w:rsidRPr="005052EA" w14:paraId="7E13921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26828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06A0515"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10. Территориальные органы федеральных органов исполнительной власти. Правовые основы их деятельности, виды, порядок образования и особенности размещения.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E51A54F"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FA7C2" w14:textId="77777777" w:rsidR="004D3ACB" w:rsidRPr="005052EA" w:rsidRDefault="004D3ACB" w:rsidP="004D3ACB">
            <w:pPr>
              <w:spacing w:after="0"/>
              <w:rPr>
                <w:rFonts w:ascii="Times New Roman" w:hAnsi="Times New Roman"/>
                <w:sz w:val="24"/>
                <w:szCs w:val="24"/>
                <w:lang w:eastAsia="ar-SA"/>
              </w:rPr>
            </w:pPr>
          </w:p>
        </w:tc>
      </w:tr>
      <w:tr w:rsidR="004D3ACB" w:rsidRPr="005052EA" w14:paraId="16B63B8B"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D7992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D1B3421"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11. Система органов исполнительной власти субъектов РФ. Формы и методы взаимодействия федеральных органов исполнительной власти и органов исполнительной власти субъектов РФ. Порядок разрешения разногласий.</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7AB89FD"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98AFF" w14:textId="77777777" w:rsidR="004D3ACB" w:rsidRPr="005052EA" w:rsidRDefault="004D3ACB" w:rsidP="004D3ACB">
            <w:pPr>
              <w:spacing w:after="0"/>
              <w:rPr>
                <w:rFonts w:ascii="Times New Roman" w:hAnsi="Times New Roman"/>
                <w:sz w:val="24"/>
                <w:szCs w:val="24"/>
                <w:lang w:eastAsia="ar-SA"/>
              </w:rPr>
            </w:pPr>
          </w:p>
        </w:tc>
      </w:tr>
      <w:tr w:rsidR="004D3ACB" w:rsidRPr="005052EA" w14:paraId="325BE7A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17145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8744D6F"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00CB7086"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865F3" w14:textId="77777777" w:rsidR="004D3ACB" w:rsidRPr="005052EA" w:rsidRDefault="004D3ACB" w:rsidP="004D3ACB">
            <w:pPr>
              <w:spacing w:after="0"/>
              <w:rPr>
                <w:rFonts w:ascii="Times New Roman" w:hAnsi="Times New Roman"/>
                <w:sz w:val="24"/>
                <w:szCs w:val="24"/>
                <w:lang w:eastAsia="ar-SA"/>
              </w:rPr>
            </w:pPr>
          </w:p>
        </w:tc>
      </w:tr>
      <w:tr w:rsidR="004D3ACB" w:rsidRPr="005052EA" w14:paraId="4E6E01CC"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D1F45B"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397EF42"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bCs/>
                <w:sz w:val="24"/>
                <w:szCs w:val="24"/>
                <w:lang w:eastAsia="ar-SA"/>
              </w:rPr>
              <w:t>Практическое занятие №5. Составление схем по системе и структуре федеральных органов исполнительной власти и органов исполнительной власти субъектов Российской Федерации; составление таблиц сравнения статуса федеральных министерств, федеральных служб и агентств.</w:t>
            </w:r>
          </w:p>
        </w:tc>
        <w:tc>
          <w:tcPr>
            <w:tcW w:w="624" w:type="pct"/>
            <w:tcBorders>
              <w:top w:val="single" w:sz="4" w:space="0" w:color="auto"/>
              <w:left w:val="single" w:sz="4" w:space="0" w:color="auto"/>
              <w:bottom w:val="single" w:sz="4" w:space="0" w:color="auto"/>
              <w:right w:val="single" w:sz="4" w:space="0" w:color="auto"/>
            </w:tcBorders>
            <w:vAlign w:val="center"/>
            <w:hideMark/>
          </w:tcPr>
          <w:p w14:paraId="66C28EE7"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126E5" w14:textId="77777777" w:rsidR="004D3ACB" w:rsidRPr="005052EA" w:rsidRDefault="004D3ACB" w:rsidP="004D3ACB">
            <w:pPr>
              <w:spacing w:after="0"/>
              <w:rPr>
                <w:rFonts w:ascii="Times New Roman" w:hAnsi="Times New Roman"/>
                <w:sz w:val="24"/>
                <w:szCs w:val="24"/>
                <w:lang w:eastAsia="ar-SA"/>
              </w:rPr>
            </w:pPr>
          </w:p>
        </w:tc>
      </w:tr>
      <w:tr w:rsidR="004D3ACB" w:rsidRPr="005052EA" w14:paraId="7AC9A93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47CA72"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762E615C"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6C5A00A1"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70438" w14:textId="77777777" w:rsidR="004D3ACB" w:rsidRPr="005052EA" w:rsidRDefault="004D3ACB" w:rsidP="004D3ACB">
            <w:pPr>
              <w:spacing w:after="0"/>
              <w:rPr>
                <w:rFonts w:ascii="Times New Roman" w:hAnsi="Times New Roman"/>
                <w:sz w:val="24"/>
                <w:szCs w:val="24"/>
                <w:lang w:eastAsia="ar-SA"/>
              </w:rPr>
            </w:pPr>
          </w:p>
        </w:tc>
      </w:tr>
      <w:tr w:rsidR="004D3ACB" w:rsidRPr="005052EA" w14:paraId="6C3E3B09"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256C9644"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2.3. Административно-правовой статус коммерческих и некоммерческих организаций.</w:t>
            </w:r>
          </w:p>
        </w:tc>
        <w:tc>
          <w:tcPr>
            <w:tcW w:w="2949" w:type="pct"/>
            <w:tcBorders>
              <w:top w:val="single" w:sz="4" w:space="0" w:color="auto"/>
              <w:left w:val="single" w:sz="4" w:space="0" w:color="auto"/>
              <w:bottom w:val="single" w:sz="4" w:space="0" w:color="auto"/>
              <w:right w:val="single" w:sz="4" w:space="0" w:color="auto"/>
            </w:tcBorders>
            <w:hideMark/>
          </w:tcPr>
          <w:p w14:paraId="51CD840C"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544F95ED"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p w14:paraId="0C378F93"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A8BB226"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03, ОК 05, ОК 06, ПК 1.1, ПК 1.2</w:t>
            </w:r>
          </w:p>
        </w:tc>
      </w:tr>
      <w:tr w:rsidR="004D3ACB" w:rsidRPr="005052EA" w14:paraId="00DA536F"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6BC34E"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33044B5"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1. Понятие и виды организаций. Коммерческие и некоммерческие организации. Предприятия, учреждения и общественные объединения. Правовые основы взаимоотношений организаций с органами исполнительной власти. Общий административно-правовой статус организаций. </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6DC87E29"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9CE3C2" w14:textId="77777777" w:rsidR="004D3ACB" w:rsidRPr="005052EA" w:rsidRDefault="004D3ACB" w:rsidP="004D3ACB">
            <w:pPr>
              <w:spacing w:after="0"/>
              <w:rPr>
                <w:rFonts w:ascii="Times New Roman" w:hAnsi="Times New Roman"/>
                <w:sz w:val="24"/>
                <w:szCs w:val="24"/>
                <w:lang w:eastAsia="ar-SA"/>
              </w:rPr>
            </w:pPr>
          </w:p>
        </w:tc>
      </w:tr>
      <w:tr w:rsidR="004D3ACB" w:rsidRPr="005052EA" w14:paraId="0DED441A"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BF878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8BEA3A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Государственные и муниципальные предприятия. Унитарные предприятия и их виды. Частные предприятия. Правовые основы административно-правового статуса предприятий.</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49914A8"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BA6CD0" w14:textId="77777777" w:rsidR="004D3ACB" w:rsidRPr="005052EA" w:rsidRDefault="004D3ACB" w:rsidP="004D3ACB">
            <w:pPr>
              <w:spacing w:after="0"/>
              <w:rPr>
                <w:rFonts w:ascii="Times New Roman" w:hAnsi="Times New Roman"/>
                <w:sz w:val="24"/>
                <w:szCs w:val="24"/>
                <w:lang w:eastAsia="ar-SA"/>
              </w:rPr>
            </w:pPr>
          </w:p>
        </w:tc>
      </w:tr>
      <w:tr w:rsidR="004D3ACB" w:rsidRPr="005052EA" w14:paraId="476C8DFE"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5A596F"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F25D5CF"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3. Учреждения и организации как субъекты административного права, их права и обязанности во взаимоотношениях с органами исполнительной власти. Виды организаций. Правовые основы их административно-правового статуса.</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98841EA"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556E12" w14:textId="77777777" w:rsidR="004D3ACB" w:rsidRPr="005052EA" w:rsidRDefault="004D3ACB" w:rsidP="004D3ACB">
            <w:pPr>
              <w:spacing w:after="0"/>
              <w:rPr>
                <w:rFonts w:ascii="Times New Roman" w:hAnsi="Times New Roman"/>
                <w:sz w:val="24"/>
                <w:szCs w:val="24"/>
                <w:lang w:eastAsia="ar-SA"/>
              </w:rPr>
            </w:pPr>
          </w:p>
        </w:tc>
      </w:tr>
      <w:tr w:rsidR="004D3ACB" w:rsidRPr="005052EA" w14:paraId="4EACF5E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90210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764F64D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4. Общественные объединения как субъекты административного права, их права и обязанности во взаимоотношениях с органами исполнительной власти. Виды общественных объединений. Основы административно-правового статуса общественных объединений.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EDBF2B4"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ACD91" w14:textId="77777777" w:rsidR="004D3ACB" w:rsidRPr="005052EA" w:rsidRDefault="004D3ACB" w:rsidP="004D3ACB">
            <w:pPr>
              <w:spacing w:after="0"/>
              <w:rPr>
                <w:rFonts w:ascii="Times New Roman" w:hAnsi="Times New Roman"/>
                <w:sz w:val="24"/>
                <w:szCs w:val="24"/>
                <w:lang w:eastAsia="ar-SA"/>
              </w:rPr>
            </w:pPr>
          </w:p>
        </w:tc>
      </w:tr>
      <w:tr w:rsidR="004D3ACB" w:rsidRPr="005052EA" w14:paraId="676214A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62DB5C"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78651F4"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5. Религиозные объединения как субъекты административного права, их права и обязанности во взаимоотношениях с органами исполнительной власти. Формы религиозных объединений: религиозная группа и религиозная организация. Местные и централизованные религиозные организации. Особенности административно-правового статуса религиозных объединений.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702EF4E"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A3723B" w14:textId="77777777" w:rsidR="004D3ACB" w:rsidRPr="005052EA" w:rsidRDefault="004D3ACB" w:rsidP="004D3ACB">
            <w:pPr>
              <w:spacing w:after="0"/>
              <w:rPr>
                <w:rFonts w:ascii="Times New Roman" w:hAnsi="Times New Roman"/>
                <w:sz w:val="24"/>
                <w:szCs w:val="24"/>
                <w:lang w:eastAsia="ar-SA"/>
              </w:rPr>
            </w:pPr>
          </w:p>
        </w:tc>
      </w:tr>
      <w:tr w:rsidR="004D3ACB" w:rsidRPr="005052EA" w14:paraId="0BA39D0C"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C0297C"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F043E75"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20DCE220"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DBB460" w14:textId="77777777" w:rsidR="004D3ACB" w:rsidRPr="005052EA" w:rsidRDefault="004D3ACB" w:rsidP="004D3ACB">
            <w:pPr>
              <w:spacing w:after="0"/>
              <w:rPr>
                <w:rFonts w:ascii="Times New Roman" w:hAnsi="Times New Roman"/>
                <w:sz w:val="24"/>
                <w:szCs w:val="24"/>
                <w:lang w:eastAsia="ar-SA"/>
              </w:rPr>
            </w:pPr>
          </w:p>
        </w:tc>
      </w:tr>
      <w:tr w:rsidR="004D3ACB" w:rsidRPr="005052EA" w14:paraId="25AD5402"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CC847E"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70392EB"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sz w:val="24"/>
                <w:szCs w:val="24"/>
                <w:lang w:eastAsia="ar-SA"/>
              </w:rPr>
              <w:t>Практическое занятие №6. Сравнение административно-правового статуса коммерческих и некоммерческих организаций, предприятий общественных объединений.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4F27FD3D"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AEC05" w14:textId="77777777" w:rsidR="004D3ACB" w:rsidRPr="005052EA" w:rsidRDefault="004D3ACB" w:rsidP="004D3ACB">
            <w:pPr>
              <w:spacing w:after="0"/>
              <w:rPr>
                <w:rFonts w:ascii="Times New Roman" w:hAnsi="Times New Roman"/>
                <w:sz w:val="24"/>
                <w:szCs w:val="24"/>
                <w:lang w:eastAsia="ar-SA"/>
              </w:rPr>
            </w:pPr>
          </w:p>
        </w:tc>
      </w:tr>
      <w:tr w:rsidR="004D3ACB" w:rsidRPr="005052EA" w14:paraId="3121E198"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7CA28D"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974BC30"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2E64436C"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7B52BC" w14:textId="77777777" w:rsidR="004D3ACB" w:rsidRPr="005052EA" w:rsidRDefault="004D3ACB" w:rsidP="004D3ACB">
            <w:pPr>
              <w:spacing w:after="0"/>
              <w:rPr>
                <w:rFonts w:ascii="Times New Roman" w:hAnsi="Times New Roman"/>
                <w:sz w:val="24"/>
                <w:szCs w:val="24"/>
                <w:lang w:eastAsia="ar-SA"/>
              </w:rPr>
            </w:pPr>
          </w:p>
        </w:tc>
      </w:tr>
      <w:tr w:rsidR="004D3ACB" w:rsidRPr="005052EA" w14:paraId="3DF714FD" w14:textId="77777777" w:rsidTr="004D3ACB">
        <w:trPr>
          <w:trHeight w:val="20"/>
        </w:trPr>
        <w:tc>
          <w:tcPr>
            <w:tcW w:w="3748" w:type="pct"/>
            <w:gridSpan w:val="2"/>
            <w:tcBorders>
              <w:top w:val="single" w:sz="4" w:space="0" w:color="auto"/>
              <w:left w:val="single" w:sz="4" w:space="0" w:color="auto"/>
              <w:bottom w:val="single" w:sz="4" w:space="0" w:color="auto"/>
              <w:right w:val="single" w:sz="4" w:space="0" w:color="auto"/>
            </w:tcBorders>
            <w:vAlign w:val="center"/>
            <w:hideMark/>
          </w:tcPr>
          <w:p w14:paraId="7BD86240"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Раздел 3. Государственная служба. Формы и методы деятельности органов исполнительной власти</w:t>
            </w:r>
          </w:p>
        </w:tc>
        <w:tc>
          <w:tcPr>
            <w:tcW w:w="624" w:type="pct"/>
            <w:tcBorders>
              <w:top w:val="single" w:sz="4" w:space="0" w:color="auto"/>
              <w:left w:val="single" w:sz="4" w:space="0" w:color="auto"/>
              <w:bottom w:val="single" w:sz="4" w:space="0" w:color="auto"/>
              <w:right w:val="single" w:sz="4" w:space="0" w:color="auto"/>
            </w:tcBorders>
            <w:vAlign w:val="center"/>
            <w:hideMark/>
          </w:tcPr>
          <w:p w14:paraId="373E2FE1"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10/6</w:t>
            </w:r>
          </w:p>
        </w:tc>
        <w:tc>
          <w:tcPr>
            <w:tcW w:w="0" w:type="auto"/>
            <w:tcBorders>
              <w:top w:val="single" w:sz="4" w:space="0" w:color="auto"/>
              <w:left w:val="single" w:sz="4" w:space="0" w:color="auto"/>
              <w:bottom w:val="single" w:sz="4" w:space="0" w:color="auto"/>
              <w:right w:val="single" w:sz="4" w:space="0" w:color="auto"/>
            </w:tcBorders>
            <w:vAlign w:val="center"/>
          </w:tcPr>
          <w:p w14:paraId="67BFA3AD" w14:textId="77777777" w:rsidR="004D3ACB" w:rsidRPr="005052EA" w:rsidRDefault="004D3ACB" w:rsidP="004D3ACB">
            <w:pPr>
              <w:suppressAutoHyphens/>
              <w:spacing w:after="0"/>
              <w:jc w:val="center"/>
              <w:rPr>
                <w:rFonts w:ascii="Times New Roman" w:hAnsi="Times New Roman"/>
                <w:sz w:val="24"/>
                <w:szCs w:val="24"/>
                <w:lang w:eastAsia="ar-SA"/>
              </w:rPr>
            </w:pPr>
          </w:p>
        </w:tc>
      </w:tr>
      <w:tr w:rsidR="004D3ACB" w:rsidRPr="005052EA" w14:paraId="2F2D58D9"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4AED1263"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3.1. Государственная служба.</w:t>
            </w:r>
          </w:p>
        </w:tc>
        <w:tc>
          <w:tcPr>
            <w:tcW w:w="2949" w:type="pct"/>
            <w:tcBorders>
              <w:top w:val="single" w:sz="4" w:space="0" w:color="auto"/>
              <w:left w:val="single" w:sz="4" w:space="0" w:color="auto"/>
              <w:bottom w:val="single" w:sz="4" w:space="0" w:color="auto"/>
              <w:right w:val="single" w:sz="4" w:space="0" w:color="auto"/>
            </w:tcBorders>
            <w:hideMark/>
          </w:tcPr>
          <w:p w14:paraId="03E75010"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hideMark/>
          </w:tcPr>
          <w:p w14:paraId="5BF71F19"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6/4</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270DF25"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 ПК 1.1, ПК 1.2</w:t>
            </w:r>
          </w:p>
        </w:tc>
      </w:tr>
      <w:tr w:rsidR="004D3ACB" w:rsidRPr="005052EA" w14:paraId="37E6F2D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B63E7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F875FED"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 Понятие государственной службы. Особенности правового регулирования государственно-служебных отношений. Принципы построения и функционирования государственной службы.</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6777FB4F"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0FB57" w14:textId="77777777" w:rsidR="004D3ACB" w:rsidRPr="005052EA" w:rsidRDefault="004D3ACB" w:rsidP="004D3ACB">
            <w:pPr>
              <w:spacing w:after="0"/>
              <w:rPr>
                <w:rFonts w:ascii="Times New Roman" w:hAnsi="Times New Roman"/>
                <w:sz w:val="24"/>
                <w:szCs w:val="24"/>
                <w:lang w:eastAsia="ar-SA"/>
              </w:rPr>
            </w:pPr>
          </w:p>
        </w:tc>
      </w:tr>
      <w:tr w:rsidR="004D3ACB" w:rsidRPr="005052EA" w14:paraId="6B59650C"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FE67A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7DBAFFD"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2. Система государственной службы Российской Федерации. Виды государственной службы. Понятие, особенности и правовое регулирование государственной гражданской, военной и иных видов служб; федеральной государственной службы и государственной службы субъекта РФ.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1FB3E7A"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87F52" w14:textId="77777777" w:rsidR="004D3ACB" w:rsidRPr="005052EA" w:rsidRDefault="004D3ACB" w:rsidP="004D3ACB">
            <w:pPr>
              <w:spacing w:after="0"/>
              <w:rPr>
                <w:rFonts w:ascii="Times New Roman" w:hAnsi="Times New Roman"/>
                <w:sz w:val="24"/>
                <w:szCs w:val="24"/>
                <w:lang w:eastAsia="ar-SA"/>
              </w:rPr>
            </w:pPr>
          </w:p>
        </w:tc>
      </w:tr>
      <w:tr w:rsidR="004D3ACB" w:rsidRPr="005052EA" w14:paraId="0D69D7A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866BB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2DFADD7"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3. Должности государственной службы и их отграничение от государственных должностей Российской Федерации и государственных должностей субъектов </w:t>
            </w:r>
            <w:r w:rsidRPr="005052EA">
              <w:rPr>
                <w:rFonts w:ascii="Times New Roman" w:hAnsi="Times New Roman"/>
                <w:sz w:val="24"/>
                <w:szCs w:val="24"/>
                <w:lang w:eastAsia="ar-SA"/>
              </w:rPr>
              <w:lastRenderedPageBreak/>
              <w:t xml:space="preserve">Российской Федерации. Классификация должностей государственной гражданской службы.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A1CE0D5"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A090B" w14:textId="77777777" w:rsidR="004D3ACB" w:rsidRPr="005052EA" w:rsidRDefault="004D3ACB" w:rsidP="004D3ACB">
            <w:pPr>
              <w:spacing w:after="0"/>
              <w:rPr>
                <w:rFonts w:ascii="Times New Roman" w:hAnsi="Times New Roman"/>
                <w:sz w:val="24"/>
                <w:szCs w:val="24"/>
                <w:lang w:eastAsia="ar-SA"/>
              </w:rPr>
            </w:pPr>
          </w:p>
        </w:tc>
      </w:tr>
      <w:tr w:rsidR="004D3ACB" w:rsidRPr="005052EA" w14:paraId="108BF0A4"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8296F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CE5E975"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4. Поступление на государственную службу. Требования, предъявляемые к претенденту на замещение должности государственной службы. Способы замещения вакантных должностей государственной службы. Понятие, стороны, содержание и форма служебного контракта государственного служащего. Виды служебных контрактов. Должностной регламент. Испытание при приеме на государственную службу.</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B39E6AD"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534507" w14:textId="77777777" w:rsidR="004D3ACB" w:rsidRPr="005052EA" w:rsidRDefault="004D3ACB" w:rsidP="004D3ACB">
            <w:pPr>
              <w:spacing w:after="0"/>
              <w:rPr>
                <w:rFonts w:ascii="Times New Roman" w:hAnsi="Times New Roman"/>
                <w:sz w:val="24"/>
                <w:szCs w:val="24"/>
                <w:lang w:eastAsia="ar-SA"/>
              </w:rPr>
            </w:pPr>
          </w:p>
        </w:tc>
      </w:tr>
      <w:tr w:rsidR="004D3ACB" w:rsidRPr="005052EA" w14:paraId="0B446D28"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9B87E9"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0B9E8A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5. Правовой статус государственного служащего. Ограничения и запреты, связанные с государственной службой. Обязанности государственных служащих. Права государственных служащих. Классификация государственных служащих. Должностные лица.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71F6E44"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5FC7E" w14:textId="77777777" w:rsidR="004D3ACB" w:rsidRPr="005052EA" w:rsidRDefault="004D3ACB" w:rsidP="004D3ACB">
            <w:pPr>
              <w:spacing w:after="0"/>
              <w:rPr>
                <w:rFonts w:ascii="Times New Roman" w:hAnsi="Times New Roman"/>
                <w:sz w:val="24"/>
                <w:szCs w:val="24"/>
                <w:lang w:eastAsia="ar-SA"/>
              </w:rPr>
            </w:pPr>
          </w:p>
        </w:tc>
      </w:tr>
      <w:tr w:rsidR="004D3ACB" w:rsidRPr="005052EA" w14:paraId="6FDAA3F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1C42E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63FEB5D"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6. Прохождение государственной службы. Аттестация государственного служащего. Квалификационный экзамен. Присвоение классного чина, дипломатического ранга, воинского или специального звания. Повышение квалификации. Поощрения и награждения государственного служащего. Служебная дисциплина.</w:t>
            </w:r>
          </w:p>
          <w:p w14:paraId="3D353F41"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7. Особенности прохождения государственной гражданской службы в судах и органах Судебного департамента при Верховном Суде Российской Федерации.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EC86CBE"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007D7B" w14:textId="77777777" w:rsidR="004D3ACB" w:rsidRPr="005052EA" w:rsidRDefault="004D3ACB" w:rsidP="004D3ACB">
            <w:pPr>
              <w:spacing w:after="0"/>
              <w:rPr>
                <w:rFonts w:ascii="Times New Roman" w:hAnsi="Times New Roman"/>
                <w:sz w:val="24"/>
                <w:szCs w:val="24"/>
                <w:lang w:eastAsia="ar-SA"/>
              </w:rPr>
            </w:pPr>
          </w:p>
        </w:tc>
      </w:tr>
      <w:tr w:rsidR="004D3ACB" w:rsidRPr="005052EA" w14:paraId="0743B83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D0EAC3"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6CAFEF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8. Ответственность государственных служащих. Дисциплинарный проступок. Дисциплинарная ответственность государственных служащих. Порядок привлечения к дисциплинарной ответственности, дисциплинарные взыскания. Особенности административной, материальной и уголовной ответственности государственных служащих. Противодействие коррупции в системе государственной службы.</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4A38E64"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A4B33" w14:textId="77777777" w:rsidR="004D3ACB" w:rsidRPr="005052EA" w:rsidRDefault="004D3ACB" w:rsidP="004D3ACB">
            <w:pPr>
              <w:spacing w:after="0"/>
              <w:rPr>
                <w:rFonts w:ascii="Times New Roman" w:hAnsi="Times New Roman"/>
                <w:sz w:val="24"/>
                <w:szCs w:val="24"/>
                <w:lang w:eastAsia="ar-SA"/>
              </w:rPr>
            </w:pPr>
          </w:p>
        </w:tc>
      </w:tr>
      <w:tr w:rsidR="004D3ACB" w:rsidRPr="005052EA" w14:paraId="667A246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FE39BE"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72FA173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9. Прекращение государственно-служебных отношений: основания и последствия.</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F59C071"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8AE0E" w14:textId="77777777" w:rsidR="004D3ACB" w:rsidRPr="005052EA" w:rsidRDefault="004D3ACB" w:rsidP="004D3ACB">
            <w:pPr>
              <w:spacing w:after="0"/>
              <w:rPr>
                <w:rFonts w:ascii="Times New Roman" w:hAnsi="Times New Roman"/>
                <w:sz w:val="24"/>
                <w:szCs w:val="24"/>
                <w:lang w:eastAsia="ar-SA"/>
              </w:rPr>
            </w:pPr>
          </w:p>
        </w:tc>
      </w:tr>
      <w:tr w:rsidR="004D3ACB" w:rsidRPr="005052EA" w14:paraId="66E69FEB"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D4658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D47D684"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10. Государственно-служебные споры. Порядок и сроки их рассмотрения.</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7FD6423"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F778EB" w14:textId="77777777" w:rsidR="004D3ACB" w:rsidRPr="005052EA" w:rsidRDefault="004D3ACB" w:rsidP="004D3ACB">
            <w:pPr>
              <w:spacing w:after="0"/>
              <w:rPr>
                <w:rFonts w:ascii="Times New Roman" w:hAnsi="Times New Roman"/>
                <w:sz w:val="24"/>
                <w:szCs w:val="24"/>
                <w:lang w:eastAsia="ar-SA"/>
              </w:rPr>
            </w:pPr>
          </w:p>
        </w:tc>
      </w:tr>
      <w:tr w:rsidR="004D3ACB" w:rsidRPr="005052EA" w14:paraId="2C55DBA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91DE5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F0AFBD4"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11. Правовые основы подбора кадров государственных служащих. Формирование кадрового резерва государственных служащих.</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36BE082"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90DC08" w14:textId="77777777" w:rsidR="004D3ACB" w:rsidRPr="005052EA" w:rsidRDefault="004D3ACB" w:rsidP="004D3ACB">
            <w:pPr>
              <w:spacing w:after="0"/>
              <w:rPr>
                <w:rFonts w:ascii="Times New Roman" w:hAnsi="Times New Roman"/>
                <w:sz w:val="24"/>
                <w:szCs w:val="24"/>
                <w:lang w:eastAsia="ar-SA"/>
              </w:rPr>
            </w:pPr>
          </w:p>
        </w:tc>
      </w:tr>
      <w:tr w:rsidR="004D3ACB" w:rsidRPr="005052EA" w14:paraId="4FBA840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D93B3C"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CC26043"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57F3C0BB"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35B055" w14:textId="77777777" w:rsidR="004D3ACB" w:rsidRPr="005052EA" w:rsidRDefault="004D3ACB" w:rsidP="004D3ACB">
            <w:pPr>
              <w:spacing w:after="0"/>
              <w:rPr>
                <w:rFonts w:ascii="Times New Roman" w:hAnsi="Times New Roman"/>
                <w:sz w:val="24"/>
                <w:szCs w:val="24"/>
                <w:lang w:eastAsia="ar-SA"/>
              </w:rPr>
            </w:pPr>
          </w:p>
        </w:tc>
      </w:tr>
      <w:tr w:rsidR="004D3ACB" w:rsidRPr="005052EA" w14:paraId="42A864B7"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67972C"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E1F4747"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bCs/>
                <w:sz w:val="24"/>
                <w:szCs w:val="24"/>
                <w:lang w:eastAsia="ar-SA"/>
              </w:rPr>
              <w:t>Практическое занятие №7. Проведение деловой игры «Поступление на государственную службу», составление проектов служебных контрактов, аттестационных листов, обсуждение вопросов классификации должностей государственных гражданских служащих, прав и обязанностей, ответственности государственных гражданских служащих.</w:t>
            </w:r>
          </w:p>
        </w:tc>
        <w:tc>
          <w:tcPr>
            <w:tcW w:w="624" w:type="pct"/>
            <w:tcBorders>
              <w:top w:val="single" w:sz="4" w:space="0" w:color="auto"/>
              <w:left w:val="single" w:sz="4" w:space="0" w:color="auto"/>
              <w:bottom w:val="single" w:sz="4" w:space="0" w:color="auto"/>
              <w:right w:val="single" w:sz="4" w:space="0" w:color="auto"/>
            </w:tcBorders>
            <w:vAlign w:val="center"/>
            <w:hideMark/>
          </w:tcPr>
          <w:p w14:paraId="50FE55E5"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3209A2" w14:textId="77777777" w:rsidR="004D3ACB" w:rsidRPr="005052EA" w:rsidRDefault="004D3ACB" w:rsidP="004D3ACB">
            <w:pPr>
              <w:spacing w:after="0"/>
              <w:rPr>
                <w:rFonts w:ascii="Times New Roman" w:hAnsi="Times New Roman"/>
                <w:sz w:val="24"/>
                <w:szCs w:val="24"/>
                <w:lang w:eastAsia="ar-SA"/>
              </w:rPr>
            </w:pPr>
          </w:p>
        </w:tc>
      </w:tr>
      <w:tr w:rsidR="004D3ACB" w:rsidRPr="005052EA" w14:paraId="200CB016"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2CAAA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99BB145"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24EC6D6C"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E9B68" w14:textId="77777777" w:rsidR="004D3ACB" w:rsidRPr="005052EA" w:rsidRDefault="004D3ACB" w:rsidP="004D3ACB">
            <w:pPr>
              <w:spacing w:after="0"/>
              <w:rPr>
                <w:rFonts w:ascii="Times New Roman" w:hAnsi="Times New Roman"/>
                <w:sz w:val="24"/>
                <w:szCs w:val="24"/>
                <w:lang w:eastAsia="ar-SA"/>
              </w:rPr>
            </w:pPr>
          </w:p>
        </w:tc>
      </w:tr>
      <w:tr w:rsidR="004D3ACB" w:rsidRPr="005052EA" w14:paraId="1ED717C2"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21CC0486"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3.2. Формы и методы деятельности органов исполнительной власти.</w:t>
            </w:r>
          </w:p>
        </w:tc>
        <w:tc>
          <w:tcPr>
            <w:tcW w:w="2949" w:type="pct"/>
            <w:tcBorders>
              <w:top w:val="single" w:sz="4" w:space="0" w:color="auto"/>
              <w:left w:val="single" w:sz="4" w:space="0" w:color="auto"/>
              <w:bottom w:val="single" w:sz="4" w:space="0" w:color="auto"/>
              <w:right w:val="single" w:sz="4" w:space="0" w:color="auto"/>
            </w:tcBorders>
            <w:hideMark/>
          </w:tcPr>
          <w:p w14:paraId="2AD65BED"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7C91655E"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p w14:paraId="70EAB1EB"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76B87E6D"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 ПК 1.1, ПК 1.2</w:t>
            </w:r>
          </w:p>
        </w:tc>
      </w:tr>
      <w:tr w:rsidR="004D3ACB" w:rsidRPr="005052EA" w14:paraId="164FF83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B7203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85B439B"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1. Понятие и классификация административно-правовых форм деятельности органа исполнительной власти. </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403D6D8C"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A05E57" w14:textId="77777777" w:rsidR="004D3ACB" w:rsidRPr="005052EA" w:rsidRDefault="004D3ACB" w:rsidP="004D3ACB">
            <w:pPr>
              <w:spacing w:after="0"/>
              <w:rPr>
                <w:rFonts w:ascii="Times New Roman" w:hAnsi="Times New Roman"/>
                <w:sz w:val="24"/>
                <w:szCs w:val="24"/>
                <w:lang w:eastAsia="ar-SA"/>
              </w:rPr>
            </w:pPr>
          </w:p>
        </w:tc>
      </w:tr>
      <w:tr w:rsidR="004D3ACB" w:rsidRPr="005052EA" w14:paraId="1E004F24"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F209D5"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46FFE8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Понятие и признаки административно-правового акта как правовой формы деятельности органа исполнительной власти. Виды административно-правовых актов.</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7846C30"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3763E7" w14:textId="77777777" w:rsidR="004D3ACB" w:rsidRPr="005052EA" w:rsidRDefault="004D3ACB" w:rsidP="004D3ACB">
            <w:pPr>
              <w:spacing w:after="0"/>
              <w:rPr>
                <w:rFonts w:ascii="Times New Roman" w:hAnsi="Times New Roman"/>
                <w:sz w:val="24"/>
                <w:szCs w:val="24"/>
                <w:lang w:eastAsia="ar-SA"/>
              </w:rPr>
            </w:pPr>
          </w:p>
        </w:tc>
      </w:tr>
      <w:tr w:rsidR="004D3ACB" w:rsidRPr="005052EA" w14:paraId="2662AC1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E8D0B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A9C2F55"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3. Требования, предъявляемые к содержанию и форме административно-правовых актов, к их подготовке и принятию.</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4D0BFD3"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5BC35D" w14:textId="77777777" w:rsidR="004D3ACB" w:rsidRPr="005052EA" w:rsidRDefault="004D3ACB" w:rsidP="004D3ACB">
            <w:pPr>
              <w:spacing w:after="0"/>
              <w:rPr>
                <w:rFonts w:ascii="Times New Roman" w:hAnsi="Times New Roman"/>
                <w:sz w:val="24"/>
                <w:szCs w:val="24"/>
                <w:lang w:eastAsia="ar-SA"/>
              </w:rPr>
            </w:pPr>
          </w:p>
        </w:tc>
      </w:tr>
      <w:tr w:rsidR="004D3ACB" w:rsidRPr="005052EA" w14:paraId="667E25D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70B803"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95013C6"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4. Вступление в силу административно-правовых актов. Действие, прекращение и приостановление действия административно-правовых актов. Прекращение действия административно-правовых актов в административном и судебном порядке.</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00134DC1"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9A88C7" w14:textId="77777777" w:rsidR="004D3ACB" w:rsidRPr="005052EA" w:rsidRDefault="004D3ACB" w:rsidP="004D3ACB">
            <w:pPr>
              <w:spacing w:after="0"/>
              <w:rPr>
                <w:rFonts w:ascii="Times New Roman" w:hAnsi="Times New Roman"/>
                <w:sz w:val="24"/>
                <w:szCs w:val="24"/>
                <w:lang w:eastAsia="ar-SA"/>
              </w:rPr>
            </w:pPr>
          </w:p>
        </w:tc>
      </w:tr>
      <w:tr w:rsidR="004D3ACB" w:rsidRPr="005052EA" w14:paraId="233932EE"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7D9D38"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E051C1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5. Административно-правовые действия как административно-правовая форма деятельности органов исполнительной власти. Виды административно-правовых действий.</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513D21B"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704CA5" w14:textId="77777777" w:rsidR="004D3ACB" w:rsidRPr="005052EA" w:rsidRDefault="004D3ACB" w:rsidP="004D3ACB">
            <w:pPr>
              <w:spacing w:after="0"/>
              <w:rPr>
                <w:rFonts w:ascii="Times New Roman" w:hAnsi="Times New Roman"/>
                <w:sz w:val="24"/>
                <w:szCs w:val="24"/>
                <w:lang w:eastAsia="ar-SA"/>
              </w:rPr>
            </w:pPr>
          </w:p>
        </w:tc>
      </w:tr>
      <w:tr w:rsidR="004D3ACB" w:rsidRPr="005052EA" w14:paraId="1B1B0B4F"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6397E5"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BC71850"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6. Административный договор как форма деятельности органов исполнительной власти.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FFC9305"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11E7B" w14:textId="77777777" w:rsidR="004D3ACB" w:rsidRPr="005052EA" w:rsidRDefault="004D3ACB" w:rsidP="004D3ACB">
            <w:pPr>
              <w:spacing w:after="0"/>
              <w:rPr>
                <w:rFonts w:ascii="Times New Roman" w:hAnsi="Times New Roman"/>
                <w:sz w:val="24"/>
                <w:szCs w:val="24"/>
                <w:lang w:eastAsia="ar-SA"/>
              </w:rPr>
            </w:pPr>
          </w:p>
        </w:tc>
      </w:tr>
      <w:tr w:rsidR="004D3ACB" w:rsidRPr="005052EA" w14:paraId="134C02E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8D9922"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E38997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7. Понятие и характерные черты методов деятельности органов исполнительной власти. Методы управляющего воздействия, организации работы аппарата </w:t>
            </w:r>
            <w:r w:rsidRPr="005052EA">
              <w:rPr>
                <w:rFonts w:ascii="Times New Roman" w:hAnsi="Times New Roman"/>
                <w:sz w:val="24"/>
                <w:szCs w:val="24"/>
                <w:lang w:eastAsia="ar-SA"/>
              </w:rPr>
              <w:lastRenderedPageBreak/>
              <w:t>управления, процессуальные методы. Методы административно-правового регулирования. Общие и специальные методы деятельности органов исполнительной власти.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C6494FE"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B4AC8A" w14:textId="77777777" w:rsidR="004D3ACB" w:rsidRPr="005052EA" w:rsidRDefault="004D3ACB" w:rsidP="004D3ACB">
            <w:pPr>
              <w:spacing w:after="0"/>
              <w:rPr>
                <w:rFonts w:ascii="Times New Roman" w:hAnsi="Times New Roman"/>
                <w:sz w:val="24"/>
                <w:szCs w:val="24"/>
                <w:lang w:eastAsia="ar-SA"/>
              </w:rPr>
            </w:pPr>
          </w:p>
        </w:tc>
      </w:tr>
      <w:tr w:rsidR="004D3ACB" w:rsidRPr="005052EA" w14:paraId="044CD5D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18FAF0"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75FB5E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8. Административное принуждение как вид государственного принуждения, его характерные черты. Цели, основания и виды административного принуждения.</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DD274A0"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D0F4D1" w14:textId="77777777" w:rsidR="004D3ACB" w:rsidRPr="005052EA" w:rsidRDefault="004D3ACB" w:rsidP="004D3ACB">
            <w:pPr>
              <w:spacing w:after="0"/>
              <w:rPr>
                <w:rFonts w:ascii="Times New Roman" w:hAnsi="Times New Roman"/>
                <w:sz w:val="24"/>
                <w:szCs w:val="24"/>
                <w:lang w:eastAsia="ar-SA"/>
              </w:rPr>
            </w:pPr>
          </w:p>
        </w:tc>
      </w:tr>
      <w:tr w:rsidR="004D3ACB" w:rsidRPr="005052EA" w14:paraId="249F68E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4396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70AE2E9"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67AFCADA"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5EE9A" w14:textId="77777777" w:rsidR="004D3ACB" w:rsidRPr="005052EA" w:rsidRDefault="004D3ACB" w:rsidP="004D3ACB">
            <w:pPr>
              <w:spacing w:after="0"/>
              <w:rPr>
                <w:rFonts w:ascii="Times New Roman" w:hAnsi="Times New Roman"/>
                <w:sz w:val="24"/>
                <w:szCs w:val="24"/>
                <w:lang w:eastAsia="ar-SA"/>
              </w:rPr>
            </w:pPr>
          </w:p>
        </w:tc>
      </w:tr>
      <w:tr w:rsidR="004D3ACB" w:rsidRPr="005052EA" w14:paraId="68FAB7B9" w14:textId="77777777" w:rsidTr="004D3ACB">
        <w:trPr>
          <w:trHeight w:val="9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875EE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E506B41"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sz w:val="24"/>
                <w:szCs w:val="24"/>
                <w:lang w:eastAsia="ar-SA"/>
              </w:rPr>
              <w:t>Практическое занятие №8: изучение административно-правовых актов управления, анализ их формы, структуры, реквизитов; изучение особенностей административных договоров как формы деятельности органов исполнительной власти, виды, порядок принятия и исполнения административных договоров.</w:t>
            </w:r>
          </w:p>
        </w:tc>
        <w:tc>
          <w:tcPr>
            <w:tcW w:w="624" w:type="pct"/>
            <w:tcBorders>
              <w:top w:val="single" w:sz="4" w:space="0" w:color="auto"/>
              <w:left w:val="single" w:sz="4" w:space="0" w:color="auto"/>
              <w:bottom w:val="single" w:sz="4" w:space="0" w:color="auto"/>
              <w:right w:val="single" w:sz="4" w:space="0" w:color="auto"/>
            </w:tcBorders>
            <w:vAlign w:val="center"/>
            <w:hideMark/>
          </w:tcPr>
          <w:p w14:paraId="1E2F8451"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F3D9E4" w14:textId="77777777" w:rsidR="004D3ACB" w:rsidRPr="005052EA" w:rsidRDefault="004D3ACB" w:rsidP="004D3ACB">
            <w:pPr>
              <w:spacing w:after="0"/>
              <w:rPr>
                <w:rFonts w:ascii="Times New Roman" w:hAnsi="Times New Roman"/>
                <w:sz w:val="24"/>
                <w:szCs w:val="24"/>
                <w:lang w:eastAsia="ar-SA"/>
              </w:rPr>
            </w:pPr>
          </w:p>
        </w:tc>
      </w:tr>
      <w:tr w:rsidR="004D3ACB" w:rsidRPr="005052EA" w14:paraId="05B6A7D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672160"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07852AB"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73082816"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F6B627" w14:textId="77777777" w:rsidR="004D3ACB" w:rsidRPr="005052EA" w:rsidRDefault="004D3ACB" w:rsidP="004D3ACB">
            <w:pPr>
              <w:spacing w:after="0"/>
              <w:rPr>
                <w:rFonts w:ascii="Times New Roman" w:hAnsi="Times New Roman"/>
                <w:sz w:val="24"/>
                <w:szCs w:val="24"/>
                <w:lang w:eastAsia="ar-SA"/>
              </w:rPr>
            </w:pPr>
          </w:p>
        </w:tc>
      </w:tr>
      <w:tr w:rsidR="004D3ACB" w:rsidRPr="005052EA" w14:paraId="28C2008D" w14:textId="77777777" w:rsidTr="004D3ACB">
        <w:trPr>
          <w:trHeight w:val="20"/>
        </w:trPr>
        <w:tc>
          <w:tcPr>
            <w:tcW w:w="3748" w:type="pct"/>
            <w:gridSpan w:val="2"/>
            <w:tcBorders>
              <w:top w:val="single" w:sz="4" w:space="0" w:color="auto"/>
              <w:left w:val="single" w:sz="4" w:space="0" w:color="auto"/>
              <w:bottom w:val="single" w:sz="4" w:space="0" w:color="auto"/>
              <w:right w:val="single" w:sz="4" w:space="0" w:color="auto"/>
            </w:tcBorders>
            <w:vAlign w:val="center"/>
            <w:hideMark/>
          </w:tcPr>
          <w:p w14:paraId="4B51F3B7"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Раздел 4. Административная ответственность. Административный процесс. </w:t>
            </w:r>
          </w:p>
        </w:tc>
        <w:tc>
          <w:tcPr>
            <w:tcW w:w="624" w:type="pct"/>
            <w:tcBorders>
              <w:top w:val="single" w:sz="4" w:space="0" w:color="auto"/>
              <w:left w:val="single" w:sz="4" w:space="0" w:color="auto"/>
              <w:bottom w:val="single" w:sz="4" w:space="0" w:color="auto"/>
              <w:right w:val="single" w:sz="4" w:space="0" w:color="auto"/>
            </w:tcBorders>
            <w:vAlign w:val="center"/>
            <w:hideMark/>
          </w:tcPr>
          <w:p w14:paraId="21FFA30D"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16/8</w:t>
            </w:r>
          </w:p>
        </w:tc>
        <w:tc>
          <w:tcPr>
            <w:tcW w:w="0" w:type="auto"/>
            <w:tcBorders>
              <w:top w:val="single" w:sz="4" w:space="0" w:color="auto"/>
              <w:left w:val="single" w:sz="4" w:space="0" w:color="auto"/>
              <w:bottom w:val="single" w:sz="4" w:space="0" w:color="auto"/>
              <w:right w:val="single" w:sz="4" w:space="0" w:color="auto"/>
            </w:tcBorders>
            <w:vAlign w:val="center"/>
          </w:tcPr>
          <w:p w14:paraId="671EEEF4" w14:textId="77777777" w:rsidR="004D3ACB" w:rsidRPr="005052EA" w:rsidRDefault="004D3ACB" w:rsidP="004D3ACB">
            <w:pPr>
              <w:suppressAutoHyphens/>
              <w:spacing w:after="0"/>
              <w:jc w:val="center"/>
              <w:rPr>
                <w:rFonts w:ascii="Times New Roman" w:hAnsi="Times New Roman"/>
                <w:sz w:val="24"/>
                <w:szCs w:val="24"/>
                <w:lang w:eastAsia="ar-SA"/>
              </w:rPr>
            </w:pPr>
          </w:p>
        </w:tc>
      </w:tr>
      <w:tr w:rsidR="004D3ACB" w:rsidRPr="005052EA" w14:paraId="17BE265E"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359BE901"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4.1. Административная ответственность</w:t>
            </w:r>
          </w:p>
        </w:tc>
        <w:tc>
          <w:tcPr>
            <w:tcW w:w="2949" w:type="pct"/>
            <w:tcBorders>
              <w:top w:val="single" w:sz="4" w:space="0" w:color="auto"/>
              <w:left w:val="single" w:sz="4" w:space="0" w:color="auto"/>
              <w:bottom w:val="single" w:sz="4" w:space="0" w:color="auto"/>
              <w:right w:val="single" w:sz="4" w:space="0" w:color="auto"/>
            </w:tcBorders>
            <w:hideMark/>
          </w:tcPr>
          <w:p w14:paraId="3946A5A7"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664DCCC9"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p w14:paraId="51B6220C"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344F6D5"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 ОК 07, ОК 09, , ПК 1.1, ПК 1.2, ПК 1.3</w:t>
            </w:r>
          </w:p>
        </w:tc>
      </w:tr>
      <w:tr w:rsidR="004D3ACB" w:rsidRPr="005052EA" w14:paraId="715D13CF"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D2A795"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073EB40"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 Административная ответственность как вид юридической ответственности. Ее характерные черты и особенности. Законодательное регулирование административной ответственности. Принципы административной ответственности.</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0A14D44A"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0CCC9" w14:textId="77777777" w:rsidR="004D3ACB" w:rsidRPr="005052EA" w:rsidRDefault="004D3ACB" w:rsidP="004D3ACB">
            <w:pPr>
              <w:spacing w:after="0"/>
              <w:rPr>
                <w:rFonts w:ascii="Times New Roman" w:hAnsi="Times New Roman"/>
                <w:sz w:val="24"/>
                <w:szCs w:val="24"/>
                <w:lang w:eastAsia="ar-SA"/>
              </w:rPr>
            </w:pPr>
          </w:p>
        </w:tc>
      </w:tr>
      <w:tr w:rsidR="004D3ACB" w:rsidRPr="005052EA" w14:paraId="3FCA2BF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CDCF68"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49A8F2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Административное правонарушение как основание административной ответственности. Понятие и признаки административного правонарушения. Состав административного правонарушения. Формальные и материальные составы административных правонарушений.</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8722110"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B1324" w14:textId="77777777" w:rsidR="004D3ACB" w:rsidRPr="005052EA" w:rsidRDefault="004D3ACB" w:rsidP="004D3ACB">
            <w:pPr>
              <w:spacing w:after="0"/>
              <w:rPr>
                <w:rFonts w:ascii="Times New Roman" w:hAnsi="Times New Roman"/>
                <w:sz w:val="24"/>
                <w:szCs w:val="24"/>
                <w:lang w:eastAsia="ar-SA"/>
              </w:rPr>
            </w:pPr>
          </w:p>
        </w:tc>
      </w:tr>
      <w:tr w:rsidR="004D3ACB" w:rsidRPr="005052EA" w14:paraId="3871AEDB"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064F91"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F275287"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3. Административная ответственность физических лиц. Особенности административной ответственности несовершеннолетних, должностных лиц, военнослужащих, индивидуальных предпринимателей. Особенности административной ответственности иностранных граждан и лиц без гражданства. Административная ответственность юридических лиц.</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295F19D"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62F584" w14:textId="77777777" w:rsidR="004D3ACB" w:rsidRPr="005052EA" w:rsidRDefault="004D3ACB" w:rsidP="004D3ACB">
            <w:pPr>
              <w:spacing w:after="0"/>
              <w:rPr>
                <w:rFonts w:ascii="Times New Roman" w:hAnsi="Times New Roman"/>
                <w:sz w:val="24"/>
                <w:szCs w:val="24"/>
                <w:lang w:eastAsia="ar-SA"/>
              </w:rPr>
            </w:pPr>
          </w:p>
        </w:tc>
      </w:tr>
      <w:tr w:rsidR="004D3ACB" w:rsidRPr="005052EA" w14:paraId="27F3A6CF"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DE298"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2FAD5A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4. Понятие административного наказания. Административные наказания, установленные КоАП РФ. Административные наказания, которые могут </w:t>
            </w:r>
            <w:r w:rsidRPr="005052EA">
              <w:rPr>
                <w:rFonts w:ascii="Times New Roman" w:hAnsi="Times New Roman"/>
                <w:sz w:val="24"/>
                <w:szCs w:val="24"/>
                <w:lang w:eastAsia="ar-SA"/>
              </w:rPr>
              <w:lastRenderedPageBreak/>
              <w:t>устанавливаться законами субъектов РФ. Административные наказания, применяемые в отношении физических и юридических лиц; назначаемые в судебном и во внесудебном порядке; имущественного и неимущественного характера. Основные и дополнительные наказания. Принципы и порядок назначения административного наказания.</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7BE3725B"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71594" w14:textId="77777777" w:rsidR="004D3ACB" w:rsidRPr="005052EA" w:rsidRDefault="004D3ACB" w:rsidP="004D3ACB">
            <w:pPr>
              <w:spacing w:after="0"/>
              <w:rPr>
                <w:rFonts w:ascii="Times New Roman" w:hAnsi="Times New Roman"/>
                <w:sz w:val="24"/>
                <w:szCs w:val="24"/>
                <w:lang w:eastAsia="ar-SA"/>
              </w:rPr>
            </w:pPr>
          </w:p>
        </w:tc>
      </w:tr>
      <w:tr w:rsidR="004D3ACB" w:rsidRPr="005052EA" w14:paraId="74849ABE"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53171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13A9703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5. Основания освобождения от административной ответственности. Обстоятельства, смягчающие и отягчающие административную ответственность.</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64219C2"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E32163" w14:textId="77777777" w:rsidR="004D3ACB" w:rsidRPr="005052EA" w:rsidRDefault="004D3ACB" w:rsidP="004D3ACB">
            <w:pPr>
              <w:spacing w:after="0"/>
              <w:rPr>
                <w:rFonts w:ascii="Times New Roman" w:hAnsi="Times New Roman"/>
                <w:sz w:val="24"/>
                <w:szCs w:val="24"/>
                <w:lang w:eastAsia="ar-SA"/>
              </w:rPr>
            </w:pPr>
          </w:p>
        </w:tc>
      </w:tr>
      <w:tr w:rsidR="004D3ACB" w:rsidRPr="005052EA" w14:paraId="48228B7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316BAD"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8FCA10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6. Давность привлечения к административной ответственности. Общий и специальные сроки давности привлечения к административной ответственности. Основание приостановления срока давности привлечения к административной ответственности.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EBAEAA1"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7EED8" w14:textId="77777777" w:rsidR="004D3ACB" w:rsidRPr="005052EA" w:rsidRDefault="004D3ACB" w:rsidP="004D3ACB">
            <w:pPr>
              <w:spacing w:after="0"/>
              <w:rPr>
                <w:rFonts w:ascii="Times New Roman" w:hAnsi="Times New Roman"/>
                <w:sz w:val="24"/>
                <w:szCs w:val="24"/>
                <w:lang w:eastAsia="ar-SA"/>
              </w:rPr>
            </w:pPr>
          </w:p>
        </w:tc>
      </w:tr>
      <w:tr w:rsidR="004D3ACB" w:rsidRPr="005052EA" w14:paraId="246BD0A6"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4D3A81"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DCA64BE"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7. Субъекты административной юрисдикции, уполномоченные рассматривать дела об административных правонарушениях. Место рассмотрения дела об административном правонарушении. Подведомственность дел об административных правонарушениях.</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887ACDC"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F339C" w14:textId="77777777" w:rsidR="004D3ACB" w:rsidRPr="005052EA" w:rsidRDefault="004D3ACB" w:rsidP="004D3ACB">
            <w:pPr>
              <w:spacing w:after="0"/>
              <w:rPr>
                <w:rFonts w:ascii="Times New Roman" w:hAnsi="Times New Roman"/>
                <w:sz w:val="24"/>
                <w:szCs w:val="24"/>
                <w:lang w:eastAsia="ar-SA"/>
              </w:rPr>
            </w:pPr>
          </w:p>
        </w:tc>
      </w:tr>
      <w:tr w:rsidR="004D3ACB" w:rsidRPr="005052EA" w14:paraId="21FADA34"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303623"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F99C1A4"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78A6A41D"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2F056" w14:textId="77777777" w:rsidR="004D3ACB" w:rsidRPr="005052EA" w:rsidRDefault="004D3ACB" w:rsidP="004D3ACB">
            <w:pPr>
              <w:spacing w:after="0"/>
              <w:rPr>
                <w:rFonts w:ascii="Times New Roman" w:hAnsi="Times New Roman"/>
                <w:sz w:val="24"/>
                <w:szCs w:val="24"/>
                <w:lang w:eastAsia="ar-SA"/>
              </w:rPr>
            </w:pPr>
          </w:p>
        </w:tc>
      </w:tr>
      <w:tr w:rsidR="004D3ACB" w:rsidRPr="005052EA" w14:paraId="4D611807" w14:textId="77777777" w:rsidTr="004D3ACB">
        <w:trPr>
          <w:trHeight w:val="10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1B0E4"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33BF6EB"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sz w:val="24"/>
                <w:szCs w:val="24"/>
                <w:lang w:eastAsia="ar-SA"/>
              </w:rPr>
              <w:t>Практическое занятие №9: изучение основных понятий института административной ответственности, работа с текстом КоАП РФ, решение задач.</w:t>
            </w:r>
          </w:p>
        </w:tc>
        <w:tc>
          <w:tcPr>
            <w:tcW w:w="624" w:type="pct"/>
            <w:tcBorders>
              <w:top w:val="single" w:sz="4" w:space="0" w:color="auto"/>
              <w:left w:val="single" w:sz="4" w:space="0" w:color="auto"/>
              <w:bottom w:val="single" w:sz="4" w:space="0" w:color="auto"/>
              <w:right w:val="single" w:sz="4" w:space="0" w:color="auto"/>
            </w:tcBorders>
            <w:vAlign w:val="center"/>
            <w:hideMark/>
          </w:tcPr>
          <w:p w14:paraId="2E7C51EA"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5F4EDB" w14:textId="77777777" w:rsidR="004D3ACB" w:rsidRPr="005052EA" w:rsidRDefault="004D3ACB" w:rsidP="004D3ACB">
            <w:pPr>
              <w:spacing w:after="0"/>
              <w:rPr>
                <w:rFonts w:ascii="Times New Roman" w:hAnsi="Times New Roman"/>
                <w:sz w:val="24"/>
                <w:szCs w:val="24"/>
                <w:lang w:eastAsia="ar-SA"/>
              </w:rPr>
            </w:pPr>
          </w:p>
        </w:tc>
      </w:tr>
      <w:tr w:rsidR="004D3ACB" w:rsidRPr="005052EA" w14:paraId="05C8ED8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E390BF"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534BECF"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6388F9B7"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0DE9D" w14:textId="77777777" w:rsidR="004D3ACB" w:rsidRPr="005052EA" w:rsidRDefault="004D3ACB" w:rsidP="004D3ACB">
            <w:pPr>
              <w:spacing w:after="0"/>
              <w:rPr>
                <w:rFonts w:ascii="Times New Roman" w:hAnsi="Times New Roman"/>
                <w:sz w:val="24"/>
                <w:szCs w:val="24"/>
                <w:lang w:eastAsia="ar-SA"/>
              </w:rPr>
            </w:pPr>
          </w:p>
        </w:tc>
      </w:tr>
      <w:tr w:rsidR="004D3ACB" w:rsidRPr="005052EA" w14:paraId="2304FFEB"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084DFCC3"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4.2. Производство по делам об административных правонарушениях.</w:t>
            </w:r>
          </w:p>
        </w:tc>
        <w:tc>
          <w:tcPr>
            <w:tcW w:w="2949" w:type="pct"/>
            <w:tcBorders>
              <w:top w:val="single" w:sz="4" w:space="0" w:color="auto"/>
              <w:left w:val="single" w:sz="4" w:space="0" w:color="auto"/>
              <w:bottom w:val="single" w:sz="4" w:space="0" w:color="auto"/>
              <w:right w:val="single" w:sz="4" w:space="0" w:color="auto"/>
            </w:tcBorders>
            <w:hideMark/>
          </w:tcPr>
          <w:p w14:paraId="32E683B5"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50577970"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8/4</w:t>
            </w:r>
          </w:p>
          <w:p w14:paraId="46DAB0DA"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EBF7C01"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 ОК 07, ОК 09, , ПК 1.1, ПК 1.2, ПК 1.3</w:t>
            </w:r>
          </w:p>
        </w:tc>
      </w:tr>
      <w:tr w:rsidR="004D3ACB" w:rsidRPr="005052EA" w14:paraId="1BD3947E"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DA8DC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87DAFA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 Понятие производства по делам об административных правонарушениях, его задачи, принципы и правовое регулирование. Виды производств по делам об административных правонарушениях.</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58C7B75C"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238A4" w14:textId="77777777" w:rsidR="004D3ACB" w:rsidRPr="005052EA" w:rsidRDefault="004D3ACB" w:rsidP="004D3ACB">
            <w:pPr>
              <w:spacing w:after="0"/>
              <w:rPr>
                <w:rFonts w:ascii="Times New Roman" w:hAnsi="Times New Roman"/>
                <w:sz w:val="24"/>
                <w:szCs w:val="24"/>
                <w:lang w:eastAsia="ar-SA"/>
              </w:rPr>
            </w:pPr>
          </w:p>
        </w:tc>
      </w:tr>
      <w:tr w:rsidR="004D3ACB" w:rsidRPr="005052EA" w14:paraId="0C87BA4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F45FFF"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0137DC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2. Участники производства по делам об административных правонарушениях, их правовой статус. Обстоятельства, исключающие возможность участия в производстве по делу об административном правонарушении. Особенности </w:t>
            </w:r>
            <w:r w:rsidRPr="005052EA">
              <w:rPr>
                <w:rFonts w:ascii="Times New Roman" w:hAnsi="Times New Roman"/>
                <w:sz w:val="24"/>
                <w:szCs w:val="24"/>
                <w:lang w:eastAsia="ar-SA"/>
              </w:rPr>
              <w:lastRenderedPageBreak/>
              <w:t>правового статуса прокурора как участника производства по делу об административном правонарушении.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6CD566F"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9AA51" w14:textId="77777777" w:rsidR="004D3ACB" w:rsidRPr="005052EA" w:rsidRDefault="004D3ACB" w:rsidP="004D3ACB">
            <w:pPr>
              <w:spacing w:after="0"/>
              <w:rPr>
                <w:rFonts w:ascii="Times New Roman" w:hAnsi="Times New Roman"/>
                <w:sz w:val="24"/>
                <w:szCs w:val="24"/>
                <w:lang w:eastAsia="ar-SA"/>
              </w:rPr>
            </w:pPr>
          </w:p>
        </w:tc>
      </w:tr>
      <w:tr w:rsidR="004D3ACB" w:rsidRPr="005052EA" w14:paraId="5448CAA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23DF9"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7106B8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3. Понятие и классификация доказательств по делам об административных правонарушениях. Доказывание по делам об административных правонарушениях. </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BFA427B"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D54F1D" w14:textId="77777777" w:rsidR="004D3ACB" w:rsidRPr="005052EA" w:rsidRDefault="004D3ACB" w:rsidP="004D3ACB">
            <w:pPr>
              <w:spacing w:after="0"/>
              <w:rPr>
                <w:rFonts w:ascii="Times New Roman" w:hAnsi="Times New Roman"/>
                <w:sz w:val="24"/>
                <w:szCs w:val="24"/>
                <w:lang w:eastAsia="ar-SA"/>
              </w:rPr>
            </w:pPr>
          </w:p>
        </w:tc>
      </w:tr>
      <w:tr w:rsidR="004D3ACB" w:rsidRPr="005052EA" w14:paraId="3DEF8148"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9233B8"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ED6DA4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4. Понятие и виды мер обеспечения производства по делам об административных правонарушениях.</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6380DE16"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4DB57" w14:textId="77777777" w:rsidR="004D3ACB" w:rsidRPr="005052EA" w:rsidRDefault="004D3ACB" w:rsidP="004D3ACB">
            <w:pPr>
              <w:spacing w:after="0"/>
              <w:rPr>
                <w:rFonts w:ascii="Times New Roman" w:hAnsi="Times New Roman"/>
                <w:sz w:val="24"/>
                <w:szCs w:val="24"/>
                <w:lang w:eastAsia="ar-SA"/>
              </w:rPr>
            </w:pPr>
          </w:p>
        </w:tc>
      </w:tr>
      <w:tr w:rsidR="004D3ACB" w:rsidRPr="005052EA" w14:paraId="46A8600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3F777B"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5D778BC"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5. Стадии производства по делу об административном правонарушении. Возбуждение дела об административном правонарушении. Протокол об административном правонарушении. Обстоятельства, исключающие производство по делу об административном правонарушении. Рассмотрение дела об административном правонарушении. Подготовка к рассмотрению дела. Решения, принимаемые на стадии рассмотрения дела. Постановление по делу об административном правонарушении. Пересмотр не вступивших в силу и вступивших в силу постановлений и решений по делу об административном правонарушении. Исполнение постановлений и решений по делу об административном правонарушении.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63F8FF9"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32ED4" w14:textId="77777777" w:rsidR="004D3ACB" w:rsidRPr="005052EA" w:rsidRDefault="004D3ACB" w:rsidP="004D3ACB">
            <w:pPr>
              <w:spacing w:after="0"/>
              <w:rPr>
                <w:rFonts w:ascii="Times New Roman" w:hAnsi="Times New Roman"/>
                <w:sz w:val="24"/>
                <w:szCs w:val="24"/>
                <w:lang w:eastAsia="ar-SA"/>
              </w:rPr>
            </w:pPr>
          </w:p>
        </w:tc>
      </w:tr>
      <w:tr w:rsidR="004D3ACB" w:rsidRPr="005052EA" w14:paraId="50E248CF"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7873F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C057D88"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59ADAA17"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630C78" w14:textId="77777777" w:rsidR="004D3ACB" w:rsidRPr="005052EA" w:rsidRDefault="004D3ACB" w:rsidP="004D3ACB">
            <w:pPr>
              <w:spacing w:after="0"/>
              <w:rPr>
                <w:rFonts w:ascii="Times New Roman" w:hAnsi="Times New Roman"/>
                <w:sz w:val="24"/>
                <w:szCs w:val="24"/>
                <w:lang w:eastAsia="ar-SA"/>
              </w:rPr>
            </w:pPr>
          </w:p>
        </w:tc>
      </w:tr>
      <w:tr w:rsidR="004D3ACB" w:rsidRPr="005052EA" w14:paraId="66C59EF1"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018B9"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8913DC9"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sz w:val="24"/>
                <w:szCs w:val="24"/>
                <w:lang w:eastAsia="ar-SA"/>
              </w:rPr>
              <w:t>Практическое занятие №10: изучение процессуальных норм КоАП РФ, моделирование стадий производства по делам об административных правонарушениях, решение задач. Проведение деловой игры «Возбуждение дела об административном правонарушении».</w:t>
            </w:r>
          </w:p>
        </w:tc>
        <w:tc>
          <w:tcPr>
            <w:tcW w:w="624" w:type="pct"/>
            <w:tcBorders>
              <w:top w:val="single" w:sz="4" w:space="0" w:color="auto"/>
              <w:left w:val="single" w:sz="4" w:space="0" w:color="auto"/>
              <w:bottom w:val="single" w:sz="4" w:space="0" w:color="auto"/>
              <w:right w:val="single" w:sz="4" w:space="0" w:color="auto"/>
            </w:tcBorders>
            <w:vAlign w:val="center"/>
            <w:hideMark/>
          </w:tcPr>
          <w:p w14:paraId="06FC13ED"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951EA7" w14:textId="77777777" w:rsidR="004D3ACB" w:rsidRPr="005052EA" w:rsidRDefault="004D3ACB" w:rsidP="004D3ACB">
            <w:pPr>
              <w:spacing w:after="0"/>
              <w:rPr>
                <w:rFonts w:ascii="Times New Roman" w:hAnsi="Times New Roman"/>
                <w:sz w:val="24"/>
                <w:szCs w:val="24"/>
                <w:lang w:eastAsia="ar-SA"/>
              </w:rPr>
            </w:pPr>
          </w:p>
        </w:tc>
      </w:tr>
      <w:tr w:rsidR="004D3ACB" w:rsidRPr="005052EA" w14:paraId="5BAE34C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6F7F2F"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E6EFCAD"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42E04114"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D7A01" w14:textId="77777777" w:rsidR="004D3ACB" w:rsidRPr="005052EA" w:rsidRDefault="004D3ACB" w:rsidP="004D3ACB">
            <w:pPr>
              <w:spacing w:after="0"/>
              <w:rPr>
                <w:rFonts w:ascii="Times New Roman" w:hAnsi="Times New Roman"/>
                <w:sz w:val="24"/>
                <w:szCs w:val="24"/>
                <w:lang w:eastAsia="ar-SA"/>
              </w:rPr>
            </w:pPr>
          </w:p>
        </w:tc>
      </w:tr>
      <w:tr w:rsidR="004D3ACB" w:rsidRPr="005052EA" w14:paraId="74D2125C"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452AB963"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4.3. Административный процесс</w:t>
            </w:r>
          </w:p>
        </w:tc>
        <w:tc>
          <w:tcPr>
            <w:tcW w:w="2949" w:type="pct"/>
            <w:tcBorders>
              <w:top w:val="single" w:sz="4" w:space="0" w:color="auto"/>
              <w:left w:val="single" w:sz="4" w:space="0" w:color="auto"/>
              <w:bottom w:val="single" w:sz="4" w:space="0" w:color="auto"/>
              <w:right w:val="single" w:sz="4" w:space="0" w:color="auto"/>
            </w:tcBorders>
            <w:hideMark/>
          </w:tcPr>
          <w:p w14:paraId="1316ECAD"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718256ED"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p w14:paraId="304DB723"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0778911"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 ОК 07, ОК 09, , ПК 1.1, ПК 1.2, ПК 1.3</w:t>
            </w:r>
          </w:p>
        </w:tc>
      </w:tr>
      <w:tr w:rsidR="004D3ACB" w:rsidRPr="005052EA" w14:paraId="141D0BB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1754AD"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C183110"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1. Понятие и характерные черты административного процесса. Административный процесс как вид юридического процесса. Виды административного процесса: административные процедуры, административно-юрисдикционный процесс, административное судопроизводство. Структура </w:t>
            </w:r>
            <w:r w:rsidRPr="005052EA">
              <w:rPr>
                <w:rFonts w:ascii="Times New Roman" w:hAnsi="Times New Roman"/>
                <w:sz w:val="24"/>
                <w:szCs w:val="24"/>
                <w:lang w:eastAsia="ar-SA"/>
              </w:rPr>
              <w:lastRenderedPageBreak/>
              <w:t>административного процесса. Индивидуальное административное дело как основание административно-процессуальной деятельности. Административные производства.</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371EFFD7"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9AA75" w14:textId="77777777" w:rsidR="004D3ACB" w:rsidRPr="005052EA" w:rsidRDefault="004D3ACB" w:rsidP="004D3ACB">
            <w:pPr>
              <w:spacing w:after="0"/>
              <w:rPr>
                <w:rFonts w:ascii="Times New Roman" w:hAnsi="Times New Roman"/>
                <w:sz w:val="24"/>
                <w:szCs w:val="24"/>
                <w:lang w:eastAsia="ar-SA"/>
              </w:rPr>
            </w:pPr>
          </w:p>
        </w:tc>
      </w:tr>
      <w:tr w:rsidR="004D3ACB" w:rsidRPr="005052EA" w14:paraId="636B3E4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566031"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1B4F7F1"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Понятие и характерные черты административных процедур. Предмет, субъекты, цели и результаты административных процедур. Виды административных процедур: регистрационные, лицензионно- разрешительные, по рассмотрению предложений и заявлений граждан, контрольно-надзорные, государственно-поощрительные, по предоставлению государственных услуг и осуществлению государственных функций, по подготовке и принятию актов управления.</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6989E9C"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99A25" w14:textId="77777777" w:rsidR="004D3ACB" w:rsidRPr="005052EA" w:rsidRDefault="004D3ACB" w:rsidP="004D3ACB">
            <w:pPr>
              <w:spacing w:after="0"/>
              <w:rPr>
                <w:rFonts w:ascii="Times New Roman" w:hAnsi="Times New Roman"/>
                <w:sz w:val="24"/>
                <w:szCs w:val="24"/>
                <w:lang w:eastAsia="ar-SA"/>
              </w:rPr>
            </w:pPr>
          </w:p>
        </w:tc>
      </w:tr>
      <w:tr w:rsidR="004D3ACB" w:rsidRPr="005052EA" w14:paraId="615957E8"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40220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B6614EC"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3. Понятие и характерные черты административно-юрисдикционного процесса. Предмет, субъекты, цели и результаты административно-юрисдикционного процесса. Виды административно-юрисдикционных производств: производство по жалобам; дисциплинарное производство; по применению мер административного принуждения, не являющихся мерами административной ответственности; по делам об административных правонарушениях.</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63D8C49"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B8B3D" w14:textId="77777777" w:rsidR="004D3ACB" w:rsidRPr="005052EA" w:rsidRDefault="004D3ACB" w:rsidP="004D3ACB">
            <w:pPr>
              <w:spacing w:after="0"/>
              <w:rPr>
                <w:rFonts w:ascii="Times New Roman" w:hAnsi="Times New Roman"/>
                <w:sz w:val="24"/>
                <w:szCs w:val="24"/>
                <w:lang w:eastAsia="ar-SA"/>
              </w:rPr>
            </w:pPr>
          </w:p>
        </w:tc>
      </w:tr>
      <w:tr w:rsidR="004D3ACB" w:rsidRPr="005052EA" w14:paraId="2D454F5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E5AB0"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F39F1FE"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4. Понятие и характерные черты административного судопроизводства. Кодекс административного судопроизводства Российской Федерации.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D05983B"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ADEC0B" w14:textId="77777777" w:rsidR="004D3ACB" w:rsidRPr="005052EA" w:rsidRDefault="004D3ACB" w:rsidP="004D3ACB">
            <w:pPr>
              <w:spacing w:after="0"/>
              <w:rPr>
                <w:rFonts w:ascii="Times New Roman" w:hAnsi="Times New Roman"/>
                <w:sz w:val="24"/>
                <w:szCs w:val="24"/>
                <w:lang w:eastAsia="ar-SA"/>
              </w:rPr>
            </w:pPr>
          </w:p>
        </w:tc>
      </w:tr>
      <w:tr w:rsidR="004D3ACB" w:rsidRPr="005052EA" w14:paraId="27B575C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00B0C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08B1178"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и лабораторных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022A0B81"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07FE5A" w14:textId="77777777" w:rsidR="004D3ACB" w:rsidRPr="005052EA" w:rsidRDefault="004D3ACB" w:rsidP="004D3ACB">
            <w:pPr>
              <w:spacing w:after="0"/>
              <w:rPr>
                <w:rFonts w:ascii="Times New Roman" w:hAnsi="Times New Roman"/>
                <w:sz w:val="24"/>
                <w:szCs w:val="24"/>
                <w:lang w:eastAsia="ar-SA"/>
              </w:rPr>
            </w:pPr>
          </w:p>
        </w:tc>
      </w:tr>
      <w:tr w:rsidR="004D3ACB" w:rsidRPr="005052EA" w14:paraId="58340D61"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74FF4E"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E733843"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sz w:val="24"/>
                <w:szCs w:val="24"/>
                <w:lang w:eastAsia="ar-SA"/>
              </w:rPr>
              <w:t>Практическое занятие №11: рассмотрение структуры административного процесса, отдельных его видов; особенностей целей, задач, правового регулирования, субъектного состава, стадий и процессуальных документов административно-процедурного и административно-юрисдикционного процессов, а также административного судопроизводства.</w:t>
            </w:r>
          </w:p>
        </w:tc>
        <w:tc>
          <w:tcPr>
            <w:tcW w:w="624" w:type="pct"/>
            <w:tcBorders>
              <w:top w:val="single" w:sz="4" w:space="0" w:color="auto"/>
              <w:left w:val="single" w:sz="4" w:space="0" w:color="auto"/>
              <w:bottom w:val="single" w:sz="4" w:space="0" w:color="auto"/>
              <w:right w:val="single" w:sz="4" w:space="0" w:color="auto"/>
            </w:tcBorders>
            <w:vAlign w:val="center"/>
            <w:hideMark/>
          </w:tcPr>
          <w:p w14:paraId="054255F5"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E855E5" w14:textId="77777777" w:rsidR="004D3ACB" w:rsidRPr="005052EA" w:rsidRDefault="004D3ACB" w:rsidP="004D3ACB">
            <w:pPr>
              <w:spacing w:after="0"/>
              <w:rPr>
                <w:rFonts w:ascii="Times New Roman" w:hAnsi="Times New Roman"/>
                <w:sz w:val="24"/>
                <w:szCs w:val="24"/>
                <w:lang w:eastAsia="ar-SA"/>
              </w:rPr>
            </w:pPr>
          </w:p>
        </w:tc>
      </w:tr>
      <w:tr w:rsidR="004D3ACB" w:rsidRPr="005052EA" w14:paraId="0B01ACBB"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F21E40"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667F592F"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3E8D5B68"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87DDF" w14:textId="77777777" w:rsidR="004D3ACB" w:rsidRPr="005052EA" w:rsidRDefault="004D3ACB" w:rsidP="004D3ACB">
            <w:pPr>
              <w:spacing w:after="0"/>
              <w:rPr>
                <w:rFonts w:ascii="Times New Roman" w:hAnsi="Times New Roman"/>
                <w:sz w:val="24"/>
                <w:szCs w:val="24"/>
                <w:lang w:eastAsia="ar-SA"/>
              </w:rPr>
            </w:pPr>
          </w:p>
        </w:tc>
      </w:tr>
      <w:tr w:rsidR="004D3ACB" w:rsidRPr="005052EA" w14:paraId="7E795523" w14:textId="77777777" w:rsidTr="004D3ACB">
        <w:trPr>
          <w:trHeight w:val="20"/>
        </w:trPr>
        <w:tc>
          <w:tcPr>
            <w:tcW w:w="3748" w:type="pct"/>
            <w:gridSpan w:val="2"/>
            <w:tcBorders>
              <w:top w:val="single" w:sz="4" w:space="0" w:color="auto"/>
              <w:left w:val="single" w:sz="4" w:space="0" w:color="auto"/>
              <w:bottom w:val="single" w:sz="4" w:space="0" w:color="auto"/>
              <w:right w:val="single" w:sz="4" w:space="0" w:color="auto"/>
            </w:tcBorders>
            <w:vAlign w:val="center"/>
            <w:hideMark/>
          </w:tcPr>
          <w:p w14:paraId="5A4C37CE"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Раздел 5. Обеспечение законности в деятельности органов исполнительной власти</w:t>
            </w:r>
          </w:p>
        </w:tc>
        <w:tc>
          <w:tcPr>
            <w:tcW w:w="624" w:type="pct"/>
            <w:tcBorders>
              <w:top w:val="single" w:sz="4" w:space="0" w:color="auto"/>
              <w:left w:val="single" w:sz="4" w:space="0" w:color="auto"/>
              <w:bottom w:val="single" w:sz="4" w:space="0" w:color="auto"/>
              <w:right w:val="single" w:sz="4" w:space="0" w:color="auto"/>
            </w:tcBorders>
            <w:vAlign w:val="center"/>
            <w:hideMark/>
          </w:tcPr>
          <w:p w14:paraId="3905CAAE"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4/2</w:t>
            </w:r>
          </w:p>
        </w:tc>
        <w:tc>
          <w:tcPr>
            <w:tcW w:w="0" w:type="auto"/>
            <w:tcBorders>
              <w:top w:val="single" w:sz="4" w:space="0" w:color="auto"/>
              <w:left w:val="single" w:sz="4" w:space="0" w:color="auto"/>
              <w:bottom w:val="single" w:sz="4" w:space="0" w:color="auto"/>
              <w:right w:val="single" w:sz="4" w:space="0" w:color="auto"/>
            </w:tcBorders>
            <w:vAlign w:val="center"/>
          </w:tcPr>
          <w:p w14:paraId="2E3D3DD1" w14:textId="77777777" w:rsidR="004D3ACB" w:rsidRPr="005052EA" w:rsidRDefault="004D3ACB" w:rsidP="004D3ACB">
            <w:pPr>
              <w:suppressAutoHyphens/>
              <w:spacing w:after="0"/>
              <w:jc w:val="center"/>
              <w:rPr>
                <w:rFonts w:ascii="Times New Roman" w:hAnsi="Times New Roman"/>
                <w:sz w:val="24"/>
                <w:szCs w:val="24"/>
                <w:lang w:eastAsia="ar-SA"/>
              </w:rPr>
            </w:pPr>
          </w:p>
        </w:tc>
      </w:tr>
      <w:tr w:rsidR="004D3ACB" w:rsidRPr="005052EA" w14:paraId="1EF4FB50"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0FC4143B"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Тема 5.1. Обеспечение </w:t>
            </w:r>
            <w:r w:rsidRPr="005052EA">
              <w:rPr>
                <w:rFonts w:ascii="Times New Roman" w:hAnsi="Times New Roman"/>
                <w:b/>
                <w:bCs/>
                <w:sz w:val="24"/>
                <w:szCs w:val="24"/>
                <w:lang w:eastAsia="ar-SA"/>
              </w:rPr>
              <w:lastRenderedPageBreak/>
              <w:t>законности в деятельности органов исполнительной власти</w:t>
            </w:r>
          </w:p>
        </w:tc>
        <w:tc>
          <w:tcPr>
            <w:tcW w:w="2949" w:type="pct"/>
            <w:tcBorders>
              <w:top w:val="single" w:sz="4" w:space="0" w:color="auto"/>
              <w:left w:val="single" w:sz="4" w:space="0" w:color="auto"/>
              <w:bottom w:val="single" w:sz="4" w:space="0" w:color="auto"/>
              <w:right w:val="single" w:sz="4" w:space="0" w:color="auto"/>
            </w:tcBorders>
            <w:hideMark/>
          </w:tcPr>
          <w:p w14:paraId="7048E04A"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lastRenderedPageBreak/>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36D17450"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4/2</w:t>
            </w:r>
          </w:p>
          <w:p w14:paraId="1C67FD9A"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C78BCEF"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 xml:space="preserve">ОК 01, ОК 02, ОК 05, ОК 06, </w:t>
            </w:r>
            <w:r w:rsidRPr="005052EA">
              <w:rPr>
                <w:rFonts w:ascii="Times New Roman" w:hAnsi="Times New Roman"/>
                <w:sz w:val="24"/>
                <w:szCs w:val="24"/>
                <w:lang w:eastAsia="ar-SA"/>
              </w:rPr>
              <w:lastRenderedPageBreak/>
              <w:t>ОК 07, ОК 09, , ПК 1.1, ПК 1.2, ПК 1.3</w:t>
            </w:r>
          </w:p>
        </w:tc>
      </w:tr>
      <w:tr w:rsidR="004D3ACB" w:rsidRPr="005052EA" w14:paraId="45995C96"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59E16A"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E295F9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 Законность как принцип государственной деятельности и метод государственного руководства обществом. Режим законности. Особенности обеспечения законности в государственном управлении.</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6444497D"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43E5E" w14:textId="77777777" w:rsidR="004D3ACB" w:rsidRPr="005052EA" w:rsidRDefault="004D3ACB" w:rsidP="004D3ACB">
            <w:pPr>
              <w:spacing w:after="0"/>
              <w:rPr>
                <w:rFonts w:ascii="Times New Roman" w:hAnsi="Times New Roman"/>
                <w:sz w:val="24"/>
                <w:szCs w:val="24"/>
                <w:lang w:eastAsia="ar-SA"/>
              </w:rPr>
            </w:pPr>
          </w:p>
        </w:tc>
      </w:tr>
      <w:tr w:rsidR="004D3ACB" w:rsidRPr="005052EA" w14:paraId="0E9F62F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81C86D"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8F2C096"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Контроль, надзор и обжалование как способы обеспечения законности в государственном управлении.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3D2FCCE"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393B28" w14:textId="77777777" w:rsidR="004D3ACB" w:rsidRPr="005052EA" w:rsidRDefault="004D3ACB" w:rsidP="004D3ACB">
            <w:pPr>
              <w:spacing w:after="0"/>
              <w:rPr>
                <w:rFonts w:ascii="Times New Roman" w:hAnsi="Times New Roman"/>
                <w:sz w:val="24"/>
                <w:szCs w:val="24"/>
                <w:lang w:eastAsia="ar-SA"/>
              </w:rPr>
            </w:pPr>
          </w:p>
        </w:tc>
      </w:tr>
      <w:tr w:rsidR="004D3ACB" w:rsidRPr="005052EA" w14:paraId="13CCF98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3A998"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8ADF13B"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3. Понятие, содержание и субъекты контроля. Государственный и общественный контроль. Содержание государственного контроля за законностью в государственном управлении. Предварительный, текущий и последующий; внутренний и внешний; общий и специализированный; фактический и документальный виды государственного контроля.</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40C2314"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A640C" w14:textId="77777777" w:rsidR="004D3ACB" w:rsidRPr="005052EA" w:rsidRDefault="004D3ACB" w:rsidP="004D3ACB">
            <w:pPr>
              <w:spacing w:after="0"/>
              <w:rPr>
                <w:rFonts w:ascii="Times New Roman" w:hAnsi="Times New Roman"/>
                <w:sz w:val="24"/>
                <w:szCs w:val="24"/>
                <w:lang w:eastAsia="ar-SA"/>
              </w:rPr>
            </w:pPr>
          </w:p>
        </w:tc>
      </w:tr>
      <w:tr w:rsidR="004D3ACB" w:rsidRPr="005052EA" w14:paraId="2FEEBB8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8D695D"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10FECE8"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4. Президентский контроль за деятельностью органов исполнительной власти. Парламентский контроль за деятельностью органов исполнительной власти. Счетная палата РФ, ее полномочия. Уполномоченный по правам человека в РФ, его функции и полномочия. Аналогичные институты в субъектах РФ.</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B0024C5"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8F8504" w14:textId="77777777" w:rsidR="004D3ACB" w:rsidRPr="005052EA" w:rsidRDefault="004D3ACB" w:rsidP="004D3ACB">
            <w:pPr>
              <w:spacing w:after="0"/>
              <w:rPr>
                <w:rFonts w:ascii="Times New Roman" w:hAnsi="Times New Roman"/>
                <w:sz w:val="24"/>
                <w:szCs w:val="24"/>
                <w:lang w:eastAsia="ar-SA"/>
              </w:rPr>
            </w:pPr>
          </w:p>
        </w:tc>
      </w:tr>
      <w:tr w:rsidR="004D3ACB" w:rsidRPr="005052EA" w14:paraId="74CC2E6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9CF20C"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3FEA58E"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5. Общий, надведомственный и ведомственный контроль в системе органов исполнительной власти. Административный надзор.</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1B220158"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A4EC3" w14:textId="77777777" w:rsidR="004D3ACB" w:rsidRPr="005052EA" w:rsidRDefault="004D3ACB" w:rsidP="004D3ACB">
            <w:pPr>
              <w:spacing w:after="0"/>
              <w:rPr>
                <w:rFonts w:ascii="Times New Roman" w:hAnsi="Times New Roman"/>
                <w:sz w:val="24"/>
                <w:szCs w:val="24"/>
                <w:lang w:eastAsia="ar-SA"/>
              </w:rPr>
            </w:pPr>
          </w:p>
        </w:tc>
      </w:tr>
      <w:tr w:rsidR="004D3ACB" w:rsidRPr="005052EA" w14:paraId="60C5CF54"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1C5180"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16F7BA2"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6. Прокурорский надзор. Формы реагирования прокурора на незаконные акты органов исполнительной власти, действия и бездействие их должностных лиц.</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CE6D16A"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CA7FF" w14:textId="77777777" w:rsidR="004D3ACB" w:rsidRPr="005052EA" w:rsidRDefault="004D3ACB" w:rsidP="004D3ACB">
            <w:pPr>
              <w:spacing w:after="0"/>
              <w:rPr>
                <w:rFonts w:ascii="Times New Roman" w:hAnsi="Times New Roman"/>
                <w:sz w:val="24"/>
                <w:szCs w:val="24"/>
                <w:lang w:eastAsia="ar-SA"/>
              </w:rPr>
            </w:pPr>
          </w:p>
        </w:tc>
      </w:tr>
      <w:tr w:rsidR="004D3ACB" w:rsidRPr="005052EA" w14:paraId="02DF5F2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AFC6B9"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5676EB1"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7. Судебный контроль за деятельностью органов исполнительной власти. Роль Конституционного Суда РФ в оценке конституционности актов органов исполнительной власти и в разрешении споров с участием этих органов. Роль судов общей юрисдикции и арбитражных судов в обеспечении законности в деятельности органов исполнительной власти.</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C0E3AB7"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F6416" w14:textId="77777777" w:rsidR="004D3ACB" w:rsidRPr="005052EA" w:rsidRDefault="004D3ACB" w:rsidP="004D3ACB">
            <w:pPr>
              <w:spacing w:after="0"/>
              <w:rPr>
                <w:rFonts w:ascii="Times New Roman" w:hAnsi="Times New Roman"/>
                <w:sz w:val="24"/>
                <w:szCs w:val="24"/>
                <w:lang w:eastAsia="ar-SA"/>
              </w:rPr>
            </w:pPr>
          </w:p>
        </w:tc>
      </w:tr>
      <w:tr w:rsidR="004D3ACB" w:rsidRPr="005052EA" w14:paraId="17BA1CF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26017"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93D350A"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4C289394"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B27187" w14:textId="77777777" w:rsidR="004D3ACB" w:rsidRPr="005052EA" w:rsidRDefault="004D3ACB" w:rsidP="004D3ACB">
            <w:pPr>
              <w:spacing w:after="0"/>
              <w:rPr>
                <w:rFonts w:ascii="Times New Roman" w:hAnsi="Times New Roman"/>
                <w:sz w:val="24"/>
                <w:szCs w:val="24"/>
                <w:lang w:eastAsia="ar-SA"/>
              </w:rPr>
            </w:pPr>
          </w:p>
        </w:tc>
      </w:tr>
      <w:tr w:rsidR="004D3ACB" w:rsidRPr="005052EA" w14:paraId="44CE0B68"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F4F54F"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2573B48A"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bCs/>
                <w:sz w:val="24"/>
                <w:szCs w:val="24"/>
                <w:lang w:eastAsia="ar-SA"/>
              </w:rPr>
              <w:t>Практическое занятие №12: рассмотрение системы и особенностей способов обеспечения законности в государственном управлении.</w:t>
            </w:r>
          </w:p>
        </w:tc>
        <w:tc>
          <w:tcPr>
            <w:tcW w:w="624" w:type="pct"/>
            <w:tcBorders>
              <w:top w:val="single" w:sz="4" w:space="0" w:color="auto"/>
              <w:left w:val="single" w:sz="4" w:space="0" w:color="auto"/>
              <w:bottom w:val="single" w:sz="4" w:space="0" w:color="auto"/>
              <w:right w:val="single" w:sz="4" w:space="0" w:color="auto"/>
            </w:tcBorders>
            <w:vAlign w:val="center"/>
            <w:hideMark/>
          </w:tcPr>
          <w:p w14:paraId="62E1C7A1"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45FDB" w14:textId="77777777" w:rsidR="004D3ACB" w:rsidRPr="005052EA" w:rsidRDefault="004D3ACB" w:rsidP="004D3ACB">
            <w:pPr>
              <w:spacing w:after="0"/>
              <w:rPr>
                <w:rFonts w:ascii="Times New Roman" w:hAnsi="Times New Roman"/>
                <w:sz w:val="24"/>
                <w:szCs w:val="24"/>
                <w:lang w:eastAsia="ar-SA"/>
              </w:rPr>
            </w:pPr>
          </w:p>
        </w:tc>
      </w:tr>
      <w:tr w:rsidR="004D3ACB" w:rsidRPr="005052EA" w14:paraId="5717C42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86D1F"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59F1E06"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444F84E7"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A58A7" w14:textId="77777777" w:rsidR="004D3ACB" w:rsidRPr="005052EA" w:rsidRDefault="004D3ACB" w:rsidP="004D3ACB">
            <w:pPr>
              <w:spacing w:after="0"/>
              <w:rPr>
                <w:rFonts w:ascii="Times New Roman" w:hAnsi="Times New Roman"/>
                <w:sz w:val="24"/>
                <w:szCs w:val="24"/>
                <w:lang w:eastAsia="ar-SA"/>
              </w:rPr>
            </w:pPr>
          </w:p>
        </w:tc>
      </w:tr>
      <w:tr w:rsidR="004D3ACB" w:rsidRPr="005052EA" w14:paraId="49438A77" w14:textId="77777777" w:rsidTr="004D3ACB">
        <w:trPr>
          <w:trHeight w:val="20"/>
        </w:trPr>
        <w:tc>
          <w:tcPr>
            <w:tcW w:w="3748" w:type="pct"/>
            <w:gridSpan w:val="2"/>
            <w:tcBorders>
              <w:top w:val="single" w:sz="4" w:space="0" w:color="auto"/>
              <w:left w:val="single" w:sz="4" w:space="0" w:color="auto"/>
              <w:bottom w:val="single" w:sz="4" w:space="0" w:color="auto"/>
              <w:right w:val="single" w:sz="4" w:space="0" w:color="auto"/>
            </w:tcBorders>
            <w:vAlign w:val="center"/>
            <w:hideMark/>
          </w:tcPr>
          <w:p w14:paraId="45CBE813"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lastRenderedPageBreak/>
              <w:t>Раздел 6. Административно-правовое регулирование и государственное управление в отдельных сферах общественной жизни</w:t>
            </w:r>
          </w:p>
        </w:tc>
        <w:tc>
          <w:tcPr>
            <w:tcW w:w="624" w:type="pct"/>
            <w:tcBorders>
              <w:top w:val="single" w:sz="4" w:space="0" w:color="auto"/>
              <w:left w:val="single" w:sz="4" w:space="0" w:color="auto"/>
              <w:bottom w:val="single" w:sz="4" w:space="0" w:color="auto"/>
              <w:right w:val="single" w:sz="4" w:space="0" w:color="auto"/>
            </w:tcBorders>
            <w:vAlign w:val="center"/>
            <w:hideMark/>
          </w:tcPr>
          <w:p w14:paraId="3A9302AF"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6/4</w:t>
            </w:r>
          </w:p>
        </w:tc>
        <w:tc>
          <w:tcPr>
            <w:tcW w:w="0" w:type="auto"/>
            <w:tcBorders>
              <w:top w:val="single" w:sz="4" w:space="0" w:color="auto"/>
              <w:left w:val="single" w:sz="4" w:space="0" w:color="auto"/>
              <w:bottom w:val="single" w:sz="4" w:space="0" w:color="auto"/>
              <w:right w:val="single" w:sz="4" w:space="0" w:color="auto"/>
            </w:tcBorders>
            <w:vAlign w:val="center"/>
          </w:tcPr>
          <w:p w14:paraId="34DACEFD" w14:textId="77777777" w:rsidR="004D3ACB" w:rsidRPr="005052EA" w:rsidRDefault="004D3ACB" w:rsidP="004D3ACB">
            <w:pPr>
              <w:suppressAutoHyphens/>
              <w:spacing w:after="0"/>
              <w:jc w:val="center"/>
              <w:rPr>
                <w:rFonts w:ascii="Times New Roman" w:hAnsi="Times New Roman"/>
                <w:bCs/>
                <w:sz w:val="24"/>
                <w:szCs w:val="24"/>
                <w:lang w:eastAsia="ar-SA"/>
              </w:rPr>
            </w:pPr>
          </w:p>
        </w:tc>
      </w:tr>
      <w:tr w:rsidR="004D3ACB" w:rsidRPr="005052EA" w14:paraId="0C8FECA4"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3F23C6CE"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Тема 6.1. Административно-правовое регулирование и государственное управление в отдельных сферах общественной жизни</w:t>
            </w:r>
          </w:p>
        </w:tc>
        <w:tc>
          <w:tcPr>
            <w:tcW w:w="2949" w:type="pct"/>
            <w:tcBorders>
              <w:top w:val="single" w:sz="4" w:space="0" w:color="auto"/>
              <w:left w:val="single" w:sz="4" w:space="0" w:color="auto"/>
              <w:bottom w:val="single" w:sz="4" w:space="0" w:color="auto"/>
              <w:right w:val="single" w:sz="4" w:space="0" w:color="auto"/>
            </w:tcBorders>
            <w:hideMark/>
          </w:tcPr>
          <w:p w14:paraId="5A8EA2ED"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624" w:type="pct"/>
            <w:tcBorders>
              <w:top w:val="single" w:sz="4" w:space="0" w:color="auto"/>
              <w:left w:val="single" w:sz="4" w:space="0" w:color="auto"/>
              <w:bottom w:val="single" w:sz="4" w:space="0" w:color="auto"/>
              <w:right w:val="single" w:sz="4" w:space="0" w:color="auto"/>
            </w:tcBorders>
            <w:vAlign w:val="center"/>
          </w:tcPr>
          <w:p w14:paraId="2D0D52FD"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6/4</w:t>
            </w:r>
          </w:p>
          <w:p w14:paraId="7335752B"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4DCFAD7" w14:textId="77777777" w:rsidR="004D3ACB" w:rsidRPr="005052EA" w:rsidRDefault="004D3ACB" w:rsidP="004D3ACB">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06, ПК 1.1, ПК 1.2</w:t>
            </w:r>
          </w:p>
        </w:tc>
      </w:tr>
      <w:tr w:rsidR="004D3ACB" w:rsidRPr="005052EA" w14:paraId="58CA053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75FD96"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318E2B33"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1. Особенности административно-правового регулирования и государственного управления в сфере экономики.</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361C16D9"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55C12" w14:textId="77777777" w:rsidR="004D3ACB" w:rsidRPr="005052EA" w:rsidRDefault="004D3ACB" w:rsidP="004D3ACB">
            <w:pPr>
              <w:spacing w:after="0"/>
              <w:rPr>
                <w:rFonts w:ascii="Times New Roman" w:hAnsi="Times New Roman"/>
                <w:sz w:val="24"/>
                <w:szCs w:val="24"/>
                <w:lang w:eastAsia="ar-SA"/>
              </w:rPr>
            </w:pPr>
          </w:p>
        </w:tc>
      </w:tr>
      <w:tr w:rsidR="004D3ACB" w:rsidRPr="005052EA" w14:paraId="3F3C828C"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35FCF2"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0735A915"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2. Особенности административно-правового регулирования и государственного управления в социально-культурной сфере.</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30A443F3"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CF9965" w14:textId="77777777" w:rsidR="004D3ACB" w:rsidRPr="005052EA" w:rsidRDefault="004D3ACB" w:rsidP="004D3ACB">
            <w:pPr>
              <w:spacing w:after="0"/>
              <w:rPr>
                <w:rFonts w:ascii="Times New Roman" w:hAnsi="Times New Roman"/>
                <w:sz w:val="24"/>
                <w:szCs w:val="24"/>
                <w:lang w:eastAsia="ar-SA"/>
              </w:rPr>
            </w:pPr>
          </w:p>
        </w:tc>
      </w:tr>
      <w:tr w:rsidR="004D3ACB" w:rsidRPr="005052EA" w14:paraId="626D9FA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68F9F2"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tcPr>
          <w:p w14:paraId="49497E86"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3. Особенности административно-правового регулирования и государственного управления в административно-политической сфере.</w:t>
            </w:r>
          </w:p>
          <w:p w14:paraId="2387AAB5" w14:textId="77777777" w:rsidR="004D3ACB" w:rsidRPr="005052EA" w:rsidRDefault="004D3ACB" w:rsidP="004D3ACB">
            <w:pPr>
              <w:suppressAutoHyphens/>
              <w:spacing w:after="0"/>
              <w:jc w:val="both"/>
              <w:rPr>
                <w:rFonts w:ascii="Times New Roman" w:hAnsi="Times New Roman"/>
                <w:sz w:val="24"/>
                <w:szCs w:val="24"/>
                <w:lang w:eastAsia="ar-SA"/>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26AC94EF" w14:textId="77777777" w:rsidR="004D3ACB" w:rsidRPr="005052EA" w:rsidRDefault="004D3ACB" w:rsidP="004D3ACB">
            <w:pPr>
              <w:spacing w:after="0"/>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DA4A9F" w14:textId="77777777" w:rsidR="004D3ACB" w:rsidRPr="005052EA" w:rsidRDefault="004D3ACB" w:rsidP="004D3ACB">
            <w:pPr>
              <w:spacing w:after="0"/>
              <w:rPr>
                <w:rFonts w:ascii="Times New Roman" w:hAnsi="Times New Roman"/>
                <w:sz w:val="24"/>
                <w:szCs w:val="24"/>
                <w:lang w:eastAsia="ar-SA"/>
              </w:rPr>
            </w:pPr>
          </w:p>
        </w:tc>
      </w:tr>
      <w:tr w:rsidR="004D3ACB" w:rsidRPr="005052EA" w14:paraId="2C66EC8E"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91FCF2"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55A18364"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 том числе практических занятий</w:t>
            </w:r>
          </w:p>
        </w:tc>
        <w:tc>
          <w:tcPr>
            <w:tcW w:w="624" w:type="pct"/>
            <w:tcBorders>
              <w:top w:val="single" w:sz="4" w:space="0" w:color="auto"/>
              <w:left w:val="single" w:sz="4" w:space="0" w:color="auto"/>
              <w:bottom w:val="single" w:sz="4" w:space="0" w:color="auto"/>
              <w:right w:val="single" w:sz="4" w:space="0" w:color="auto"/>
            </w:tcBorders>
            <w:vAlign w:val="center"/>
            <w:hideMark/>
          </w:tcPr>
          <w:p w14:paraId="303A6500"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418A64" w14:textId="77777777" w:rsidR="004D3ACB" w:rsidRPr="005052EA" w:rsidRDefault="004D3ACB" w:rsidP="004D3ACB">
            <w:pPr>
              <w:spacing w:after="0"/>
              <w:rPr>
                <w:rFonts w:ascii="Times New Roman" w:hAnsi="Times New Roman"/>
                <w:sz w:val="24"/>
                <w:szCs w:val="24"/>
                <w:lang w:eastAsia="ar-SA"/>
              </w:rPr>
            </w:pPr>
          </w:p>
        </w:tc>
      </w:tr>
      <w:tr w:rsidR="004D3ACB" w:rsidRPr="005052EA" w14:paraId="5941A62F"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DCF58"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72580894" w14:textId="77777777" w:rsidR="004D3ACB" w:rsidRPr="005052EA" w:rsidRDefault="004D3ACB" w:rsidP="004D3ACB">
            <w:pPr>
              <w:suppressAutoHyphens/>
              <w:spacing w:after="0"/>
              <w:rPr>
                <w:rFonts w:ascii="Times New Roman" w:hAnsi="Times New Roman"/>
                <w:bCs/>
                <w:sz w:val="24"/>
                <w:szCs w:val="24"/>
                <w:lang w:eastAsia="ar-SA"/>
              </w:rPr>
            </w:pPr>
            <w:r w:rsidRPr="005052EA">
              <w:rPr>
                <w:rFonts w:ascii="Times New Roman" w:hAnsi="Times New Roman"/>
                <w:bCs/>
                <w:sz w:val="24"/>
                <w:szCs w:val="24"/>
                <w:lang w:eastAsia="ar-SA"/>
              </w:rPr>
              <w:t>Практическое занятие №13: Изучение особенностей административно-правового регулирования и государственного управления в хозяйственно-экономической, социально-культурной и административно-политической сферах управления.</w:t>
            </w:r>
          </w:p>
        </w:tc>
        <w:tc>
          <w:tcPr>
            <w:tcW w:w="624" w:type="pct"/>
            <w:tcBorders>
              <w:top w:val="single" w:sz="4" w:space="0" w:color="auto"/>
              <w:left w:val="single" w:sz="4" w:space="0" w:color="auto"/>
              <w:bottom w:val="single" w:sz="4" w:space="0" w:color="auto"/>
              <w:right w:val="single" w:sz="4" w:space="0" w:color="auto"/>
            </w:tcBorders>
            <w:vAlign w:val="center"/>
            <w:hideMark/>
          </w:tcPr>
          <w:p w14:paraId="364E1D03" w14:textId="77777777" w:rsidR="004D3ACB" w:rsidRPr="005052EA" w:rsidRDefault="004D3ACB" w:rsidP="004D3ACB">
            <w:pPr>
              <w:suppressAutoHyphens/>
              <w:spacing w:after="0"/>
              <w:jc w:val="center"/>
              <w:rPr>
                <w:rFonts w:ascii="Times New Roman" w:hAnsi="Times New Roman"/>
                <w:bCs/>
                <w:i/>
                <w:sz w:val="24"/>
                <w:szCs w:val="24"/>
                <w:lang w:eastAsia="ar-SA"/>
              </w:rPr>
            </w:pPr>
            <w:r w:rsidRPr="005052EA">
              <w:rPr>
                <w:rFonts w:ascii="Times New Roman" w:hAnsi="Times New Roman"/>
                <w:bCs/>
                <w:i/>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BD0AE" w14:textId="77777777" w:rsidR="004D3ACB" w:rsidRPr="005052EA" w:rsidRDefault="004D3ACB" w:rsidP="004D3ACB">
            <w:pPr>
              <w:spacing w:after="0"/>
              <w:rPr>
                <w:rFonts w:ascii="Times New Roman" w:hAnsi="Times New Roman"/>
                <w:sz w:val="24"/>
                <w:szCs w:val="24"/>
                <w:lang w:eastAsia="ar-SA"/>
              </w:rPr>
            </w:pPr>
          </w:p>
        </w:tc>
      </w:tr>
      <w:tr w:rsidR="004D3ACB" w:rsidRPr="005052EA" w14:paraId="25F5C1A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914665" w14:textId="77777777" w:rsidR="004D3ACB" w:rsidRPr="005052EA" w:rsidRDefault="004D3ACB" w:rsidP="004D3ACB">
            <w:pPr>
              <w:spacing w:after="0"/>
              <w:rPr>
                <w:rFonts w:ascii="Times New Roman" w:hAnsi="Times New Roman"/>
                <w:b/>
                <w:bCs/>
                <w:sz w:val="24"/>
                <w:szCs w:val="24"/>
                <w:lang w:eastAsia="ar-SA"/>
              </w:rPr>
            </w:pPr>
          </w:p>
        </w:tc>
        <w:tc>
          <w:tcPr>
            <w:tcW w:w="2949" w:type="pct"/>
            <w:tcBorders>
              <w:top w:val="single" w:sz="4" w:space="0" w:color="auto"/>
              <w:left w:val="single" w:sz="4" w:space="0" w:color="auto"/>
              <w:bottom w:val="single" w:sz="4" w:space="0" w:color="auto"/>
              <w:right w:val="single" w:sz="4" w:space="0" w:color="auto"/>
            </w:tcBorders>
            <w:hideMark/>
          </w:tcPr>
          <w:p w14:paraId="4E466B0E"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Самостоятельная работа обучающихся </w:t>
            </w:r>
          </w:p>
        </w:tc>
        <w:tc>
          <w:tcPr>
            <w:tcW w:w="624" w:type="pct"/>
            <w:tcBorders>
              <w:top w:val="single" w:sz="4" w:space="0" w:color="auto"/>
              <w:left w:val="single" w:sz="4" w:space="0" w:color="auto"/>
              <w:bottom w:val="single" w:sz="4" w:space="0" w:color="auto"/>
              <w:right w:val="single" w:sz="4" w:space="0" w:color="auto"/>
            </w:tcBorders>
            <w:vAlign w:val="center"/>
          </w:tcPr>
          <w:p w14:paraId="7E85D42B" w14:textId="77777777" w:rsidR="004D3ACB" w:rsidRPr="005052EA" w:rsidRDefault="004D3ACB" w:rsidP="004D3ACB">
            <w:pPr>
              <w:suppressAutoHyphens/>
              <w:spacing w:after="0"/>
              <w:jc w:val="center"/>
              <w:rPr>
                <w:rFonts w:ascii="Times New Roman" w:hAnsi="Times New Roman"/>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97EE3" w14:textId="77777777" w:rsidR="004D3ACB" w:rsidRPr="005052EA" w:rsidRDefault="004D3ACB" w:rsidP="004D3ACB">
            <w:pPr>
              <w:spacing w:after="0"/>
              <w:rPr>
                <w:rFonts w:ascii="Times New Roman" w:hAnsi="Times New Roman"/>
                <w:sz w:val="24"/>
                <w:szCs w:val="24"/>
                <w:lang w:eastAsia="ar-SA"/>
              </w:rPr>
            </w:pPr>
          </w:p>
        </w:tc>
      </w:tr>
      <w:tr w:rsidR="004D3ACB" w:rsidRPr="005052EA" w14:paraId="1D50ED4E" w14:textId="77777777" w:rsidTr="004D3ACB">
        <w:trPr>
          <w:trHeight w:val="20"/>
        </w:trPr>
        <w:tc>
          <w:tcPr>
            <w:tcW w:w="3748" w:type="pct"/>
            <w:gridSpan w:val="2"/>
            <w:tcBorders>
              <w:top w:val="single" w:sz="4" w:space="0" w:color="auto"/>
              <w:left w:val="single" w:sz="4" w:space="0" w:color="auto"/>
              <w:bottom w:val="single" w:sz="4" w:space="0" w:color="auto"/>
              <w:right w:val="single" w:sz="4" w:space="0" w:color="auto"/>
            </w:tcBorders>
            <w:hideMark/>
          </w:tcPr>
          <w:p w14:paraId="6013E363"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Промежуточная аттестация</w:t>
            </w:r>
          </w:p>
        </w:tc>
        <w:tc>
          <w:tcPr>
            <w:tcW w:w="624" w:type="pct"/>
            <w:tcBorders>
              <w:top w:val="single" w:sz="4" w:space="0" w:color="auto"/>
              <w:left w:val="single" w:sz="4" w:space="0" w:color="auto"/>
              <w:bottom w:val="single" w:sz="4" w:space="0" w:color="auto"/>
              <w:right w:val="single" w:sz="4" w:space="0" w:color="auto"/>
            </w:tcBorders>
            <w:vAlign w:val="center"/>
            <w:hideMark/>
          </w:tcPr>
          <w:p w14:paraId="76072920" w14:textId="77777777" w:rsidR="004D3ACB" w:rsidRPr="005052EA" w:rsidRDefault="004D3ACB" w:rsidP="004D3ACB">
            <w:pPr>
              <w:suppressAutoHyphens/>
              <w:spacing w:after="0"/>
              <w:jc w:val="center"/>
              <w:rPr>
                <w:rFonts w:ascii="Times New Roman" w:hAnsi="Times New Roman"/>
                <w:i/>
                <w:sz w:val="24"/>
                <w:szCs w:val="24"/>
                <w:lang w:eastAsia="ar-SA"/>
              </w:rPr>
            </w:pPr>
            <w:r w:rsidRPr="005052EA">
              <w:rPr>
                <w:rFonts w:ascii="Times New Roman" w:hAnsi="Times New Roman"/>
                <w:i/>
                <w:sz w:val="24"/>
                <w:szCs w:val="24"/>
                <w:lang w:eastAsia="ar-SA"/>
              </w:rPr>
              <w:t>6</w:t>
            </w:r>
          </w:p>
        </w:tc>
        <w:tc>
          <w:tcPr>
            <w:tcW w:w="629" w:type="pct"/>
            <w:tcBorders>
              <w:top w:val="single" w:sz="4" w:space="0" w:color="auto"/>
              <w:left w:val="single" w:sz="4" w:space="0" w:color="auto"/>
              <w:bottom w:val="single" w:sz="4" w:space="0" w:color="auto"/>
              <w:right w:val="single" w:sz="4" w:space="0" w:color="auto"/>
            </w:tcBorders>
            <w:vAlign w:val="center"/>
          </w:tcPr>
          <w:p w14:paraId="0BC19A81" w14:textId="77777777" w:rsidR="004D3ACB" w:rsidRPr="005052EA" w:rsidRDefault="004D3ACB" w:rsidP="004D3ACB">
            <w:pPr>
              <w:suppressAutoHyphens/>
              <w:spacing w:after="0"/>
              <w:jc w:val="center"/>
              <w:rPr>
                <w:rFonts w:ascii="Times New Roman" w:hAnsi="Times New Roman"/>
                <w:sz w:val="24"/>
                <w:szCs w:val="24"/>
                <w:lang w:eastAsia="ar-SA"/>
              </w:rPr>
            </w:pPr>
          </w:p>
        </w:tc>
      </w:tr>
      <w:tr w:rsidR="004D3ACB" w:rsidRPr="005052EA" w14:paraId="41374E85" w14:textId="77777777" w:rsidTr="004D3ACB">
        <w:trPr>
          <w:trHeight w:val="20"/>
        </w:trPr>
        <w:tc>
          <w:tcPr>
            <w:tcW w:w="3748" w:type="pct"/>
            <w:gridSpan w:val="2"/>
            <w:tcBorders>
              <w:top w:val="single" w:sz="4" w:space="0" w:color="auto"/>
              <w:left w:val="single" w:sz="4" w:space="0" w:color="auto"/>
              <w:bottom w:val="single" w:sz="4" w:space="0" w:color="auto"/>
              <w:right w:val="single" w:sz="4" w:space="0" w:color="auto"/>
            </w:tcBorders>
            <w:hideMark/>
          </w:tcPr>
          <w:p w14:paraId="44AC83C8"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Всего:</w:t>
            </w:r>
          </w:p>
        </w:tc>
        <w:tc>
          <w:tcPr>
            <w:tcW w:w="624" w:type="pct"/>
            <w:tcBorders>
              <w:top w:val="single" w:sz="4" w:space="0" w:color="auto"/>
              <w:left w:val="single" w:sz="4" w:space="0" w:color="auto"/>
              <w:bottom w:val="single" w:sz="4" w:space="0" w:color="auto"/>
              <w:right w:val="single" w:sz="4" w:space="0" w:color="auto"/>
            </w:tcBorders>
            <w:vAlign w:val="center"/>
            <w:hideMark/>
          </w:tcPr>
          <w:p w14:paraId="29485D35" w14:textId="77777777" w:rsidR="004D3ACB" w:rsidRPr="005052EA" w:rsidRDefault="004D3ACB" w:rsidP="004D3ACB">
            <w:pPr>
              <w:suppressAutoHyphens/>
              <w:spacing w:after="0"/>
              <w:jc w:val="center"/>
              <w:rPr>
                <w:rFonts w:ascii="Times New Roman" w:hAnsi="Times New Roman"/>
                <w:b/>
                <w:bCs/>
                <w:iCs/>
                <w:sz w:val="24"/>
                <w:szCs w:val="24"/>
                <w:lang w:eastAsia="ar-SA"/>
              </w:rPr>
            </w:pPr>
            <w:r w:rsidRPr="005052EA">
              <w:rPr>
                <w:rFonts w:ascii="Times New Roman" w:hAnsi="Times New Roman"/>
                <w:b/>
                <w:bCs/>
                <w:iCs/>
                <w:sz w:val="24"/>
                <w:szCs w:val="24"/>
                <w:lang w:eastAsia="ar-SA"/>
              </w:rPr>
              <w:t>72</w:t>
            </w:r>
          </w:p>
        </w:tc>
        <w:tc>
          <w:tcPr>
            <w:tcW w:w="629" w:type="pct"/>
            <w:tcBorders>
              <w:top w:val="single" w:sz="4" w:space="0" w:color="auto"/>
              <w:left w:val="single" w:sz="4" w:space="0" w:color="auto"/>
              <w:bottom w:val="single" w:sz="4" w:space="0" w:color="auto"/>
              <w:right w:val="single" w:sz="4" w:space="0" w:color="auto"/>
            </w:tcBorders>
            <w:vAlign w:val="center"/>
          </w:tcPr>
          <w:p w14:paraId="582C9404" w14:textId="77777777" w:rsidR="004D3ACB" w:rsidRPr="005052EA" w:rsidRDefault="004D3ACB" w:rsidP="004D3ACB">
            <w:pPr>
              <w:suppressAutoHyphens/>
              <w:spacing w:after="0"/>
              <w:jc w:val="center"/>
              <w:rPr>
                <w:rFonts w:ascii="Times New Roman" w:hAnsi="Times New Roman"/>
                <w:bCs/>
                <w:sz w:val="24"/>
                <w:szCs w:val="24"/>
                <w:lang w:eastAsia="ar-SA"/>
              </w:rPr>
            </w:pPr>
          </w:p>
        </w:tc>
      </w:tr>
    </w:tbl>
    <w:p w14:paraId="01CC21D5" w14:textId="77777777" w:rsidR="004D3ACB" w:rsidRPr="005052EA" w:rsidRDefault="004D3ACB" w:rsidP="004D3ACB">
      <w:pPr>
        <w:suppressAutoHyphens/>
        <w:spacing w:after="0"/>
        <w:rPr>
          <w:rFonts w:ascii="Times New Roman" w:hAnsi="Times New Roman"/>
          <w:sz w:val="24"/>
          <w:szCs w:val="24"/>
          <w:lang w:eastAsia="ar-SA"/>
        </w:rPr>
      </w:pPr>
    </w:p>
    <w:p w14:paraId="0F3A8FDF" w14:textId="77777777" w:rsidR="004D3ACB" w:rsidRPr="005052EA" w:rsidRDefault="004D3ACB" w:rsidP="004D3ACB">
      <w:pPr>
        <w:spacing w:after="0"/>
        <w:rPr>
          <w:rFonts w:ascii="Times New Roman" w:hAnsi="Times New Roman"/>
          <w:i/>
          <w:sz w:val="24"/>
          <w:szCs w:val="24"/>
          <w:lang w:eastAsia="ar-SA"/>
        </w:rPr>
        <w:sectPr w:rsidR="004D3ACB" w:rsidRPr="005052EA" w:rsidSect="004D3ACB">
          <w:pgSz w:w="16840" w:h="11907" w:orient="landscape"/>
          <w:pgMar w:top="1134" w:right="851" w:bottom="1134" w:left="1701" w:header="709" w:footer="709" w:gutter="0"/>
          <w:cols w:space="720"/>
        </w:sectPr>
      </w:pPr>
      <w:r w:rsidRPr="005052EA">
        <w:rPr>
          <w:rFonts w:ascii="Times New Roman" w:hAnsi="Times New Roman"/>
          <w:sz w:val="24"/>
          <w:szCs w:val="24"/>
          <w:lang w:eastAsia="ar-SA"/>
        </w:rPr>
        <w:br w:type="page"/>
      </w:r>
    </w:p>
    <w:p w14:paraId="54AE06ED"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lastRenderedPageBreak/>
        <w:t>3. УСЛОВИЯ РЕАЛИЗАЦИИ УЧЕБНОЙ ДИСЦИПЛИНЫ</w:t>
      </w:r>
    </w:p>
    <w:p w14:paraId="334C8352" w14:textId="77777777" w:rsidR="004D3ACB" w:rsidRPr="005052EA" w:rsidRDefault="004D3ACB" w:rsidP="004D3ACB">
      <w:pPr>
        <w:suppressAutoHyphens/>
        <w:spacing w:after="0"/>
        <w:ind w:firstLine="709"/>
        <w:jc w:val="both"/>
        <w:rPr>
          <w:rFonts w:ascii="Times New Roman" w:hAnsi="Times New Roman"/>
          <w:b/>
          <w:sz w:val="24"/>
          <w:szCs w:val="24"/>
          <w:lang w:eastAsia="ar-SA"/>
        </w:rPr>
      </w:pPr>
    </w:p>
    <w:p w14:paraId="1956B6BC" w14:textId="64B6BB92" w:rsidR="004D3ACB" w:rsidRPr="005052EA" w:rsidRDefault="004D3ACB" w:rsidP="004D3ACB">
      <w:pPr>
        <w:suppressAutoHyphens/>
        <w:spacing w:after="0"/>
        <w:ind w:firstLine="709"/>
        <w:jc w:val="both"/>
        <w:rPr>
          <w:rFonts w:ascii="Times New Roman" w:hAnsi="Times New Roman"/>
          <w:b/>
          <w:sz w:val="24"/>
          <w:szCs w:val="24"/>
          <w:lang w:eastAsia="ar-SA"/>
        </w:rPr>
      </w:pPr>
      <w:r w:rsidRPr="005052EA">
        <w:rPr>
          <w:rFonts w:ascii="Times New Roman" w:hAnsi="Times New Roman"/>
          <w:b/>
          <w:sz w:val="24"/>
          <w:szCs w:val="24"/>
          <w:lang w:eastAsia="ar-SA"/>
        </w:rPr>
        <w:t>3.1. Для реализации программы учебной дисциплины предусмотрены следующие специальные помещения:</w:t>
      </w:r>
    </w:p>
    <w:p w14:paraId="2EAD0AE3" w14:textId="77777777" w:rsidR="004D3ACB" w:rsidRPr="005052EA" w:rsidRDefault="004D3ACB" w:rsidP="004D3ACB">
      <w:pPr>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Кабинет «Административного права», оснащённый в соответствии с п. 6.1.2.1 примерной образовательной программы по специальности. </w:t>
      </w:r>
    </w:p>
    <w:p w14:paraId="3F876FF8" w14:textId="77777777" w:rsidR="004D3ACB" w:rsidRPr="005052EA" w:rsidRDefault="004D3ACB" w:rsidP="004D3ACB">
      <w:pPr>
        <w:suppressAutoHyphens/>
        <w:autoSpaceDE w:val="0"/>
        <w:autoSpaceDN w:val="0"/>
        <w:adjustRightInd w:val="0"/>
        <w:spacing w:after="0"/>
        <w:ind w:firstLine="709"/>
        <w:jc w:val="both"/>
        <w:rPr>
          <w:rFonts w:ascii="Times New Roman" w:hAnsi="Times New Roman"/>
          <w:bCs/>
          <w:sz w:val="24"/>
          <w:szCs w:val="24"/>
          <w:lang w:eastAsia="ar-SA"/>
        </w:rPr>
      </w:pPr>
    </w:p>
    <w:p w14:paraId="49DF5E33" w14:textId="77777777" w:rsidR="004D3ACB" w:rsidRPr="005052EA" w:rsidRDefault="004D3ACB" w:rsidP="004D3ACB">
      <w:pPr>
        <w:suppressAutoHyphen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 Информационное обеспечение реализации программы</w:t>
      </w:r>
    </w:p>
    <w:p w14:paraId="192DB3F4" w14:textId="77777777" w:rsidR="004D3ACB" w:rsidRPr="005052EA" w:rsidRDefault="004D3ACB" w:rsidP="004D3ACB">
      <w:pPr>
        <w:suppressAutoHyphens/>
        <w:spacing w:after="0"/>
        <w:ind w:firstLine="709"/>
        <w:jc w:val="both"/>
        <w:rPr>
          <w:rFonts w:ascii="Times New Roman" w:hAnsi="Times New Roman"/>
          <w:bCs/>
          <w:sz w:val="24"/>
          <w:szCs w:val="24"/>
          <w:lang w:eastAsia="ar-SA"/>
        </w:rPr>
      </w:pPr>
      <w:r w:rsidRPr="005052EA">
        <w:rPr>
          <w:rFonts w:ascii="Times New Roman" w:hAnsi="Times New Roman"/>
          <w:bCs/>
          <w:sz w:val="24"/>
          <w:szCs w:val="24"/>
          <w:lang w:eastAsia="ar-SA"/>
        </w:rPr>
        <w:t>Для реализации программы библиотечный фонд образовательной организации должен иметь п</w:t>
      </w:r>
      <w:r w:rsidRPr="005052EA">
        <w:rPr>
          <w:rFonts w:ascii="Times New Roman" w:hAnsi="Times New Roman"/>
          <w:sz w:val="24"/>
          <w:szCs w:val="24"/>
          <w:lang w:eastAsia="ar-SA"/>
        </w:rPr>
        <w:t xml:space="preserve">ечатные и/или электронные образовательные и информационные ресурсы </w:t>
      </w:r>
      <w:r w:rsidRPr="005052EA">
        <w:rPr>
          <w:rFonts w:ascii="Times New Roman" w:hAnsi="Times New Roman"/>
          <w:sz w:val="24"/>
          <w:szCs w:val="24"/>
          <w:lang w:eastAsia="ar-SA"/>
        </w:rPr>
        <w:br/>
        <w:t xml:space="preserve">для использования в образовательном процессе. При формировании </w:t>
      </w:r>
      <w:r w:rsidRPr="005052EA">
        <w:rPr>
          <w:rFonts w:ascii="Times New Roman" w:hAnsi="Times New Roman"/>
          <w:bCs/>
          <w:sz w:val="24"/>
          <w:szCs w:val="24"/>
          <w:lang w:eastAsia="ar-SA"/>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другими изданиями.</w:t>
      </w:r>
    </w:p>
    <w:p w14:paraId="095D60ED" w14:textId="77777777" w:rsidR="004D3ACB" w:rsidRPr="005052EA" w:rsidRDefault="004D3ACB" w:rsidP="004D3ACB">
      <w:pPr>
        <w:suppressAutoHyphens/>
        <w:spacing w:after="0"/>
        <w:ind w:firstLine="709"/>
        <w:jc w:val="both"/>
        <w:rPr>
          <w:rFonts w:ascii="Times New Roman" w:hAnsi="Times New Roman"/>
          <w:sz w:val="24"/>
          <w:szCs w:val="24"/>
          <w:lang w:eastAsia="ar-SA"/>
        </w:rPr>
      </w:pPr>
    </w:p>
    <w:p w14:paraId="5E5C09EF" w14:textId="77777777" w:rsidR="004D3ACB" w:rsidRPr="005052EA" w:rsidRDefault="004D3ACB" w:rsidP="004D3ACB">
      <w:pPr>
        <w:suppressAutoHyphen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3.2.1. Основные печатные издания</w:t>
      </w:r>
    </w:p>
    <w:p w14:paraId="0BF60B9D" w14:textId="77777777" w:rsidR="004D3ACB" w:rsidRPr="005052EA" w:rsidRDefault="004D3ACB" w:rsidP="004D3ACB">
      <w:pPr>
        <w:suppressAutoHyphens/>
        <w:spacing w:after="0"/>
        <w:ind w:firstLine="709"/>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1. Мигачев Ю.И. Административное право: учебник для СПО/ Ю. И. </w:t>
      </w:r>
      <w:proofErr w:type="spellStart"/>
      <w:r w:rsidRPr="005052EA">
        <w:rPr>
          <w:rFonts w:ascii="Times New Roman" w:eastAsia="Calibri" w:hAnsi="Times New Roman"/>
          <w:sz w:val="24"/>
          <w:szCs w:val="24"/>
          <w:lang w:eastAsia="ar-SA"/>
        </w:rPr>
        <w:t>Мигачёв</w:t>
      </w:r>
      <w:proofErr w:type="spellEnd"/>
      <w:r w:rsidRPr="005052EA">
        <w:rPr>
          <w:rFonts w:ascii="Times New Roman" w:eastAsia="Calibri" w:hAnsi="Times New Roman"/>
          <w:sz w:val="24"/>
          <w:szCs w:val="24"/>
          <w:lang w:eastAsia="ar-SA"/>
        </w:rPr>
        <w:t xml:space="preserve">, </w:t>
      </w:r>
      <w:proofErr w:type="spellStart"/>
      <w:r w:rsidRPr="005052EA">
        <w:rPr>
          <w:rFonts w:ascii="Times New Roman" w:eastAsia="Calibri" w:hAnsi="Times New Roman"/>
          <w:sz w:val="24"/>
          <w:szCs w:val="24"/>
          <w:lang w:eastAsia="ar-SA"/>
        </w:rPr>
        <w:t>Л.Л.Попов,С</w:t>
      </w:r>
      <w:proofErr w:type="spellEnd"/>
      <w:r w:rsidRPr="005052EA">
        <w:rPr>
          <w:rFonts w:ascii="Times New Roman" w:eastAsia="Calibri" w:hAnsi="Times New Roman"/>
          <w:sz w:val="24"/>
          <w:szCs w:val="24"/>
          <w:lang w:eastAsia="ar-SA"/>
        </w:rPr>
        <w:t xml:space="preserve">. В. Тихомиров; под ред. Л.Л. Попова.- 5-е изд., </w:t>
      </w:r>
      <w:proofErr w:type="spellStart"/>
      <w:r w:rsidRPr="005052EA">
        <w:rPr>
          <w:rFonts w:ascii="Times New Roman" w:eastAsia="Calibri" w:hAnsi="Times New Roman"/>
          <w:sz w:val="24"/>
          <w:szCs w:val="24"/>
          <w:lang w:eastAsia="ar-SA"/>
        </w:rPr>
        <w:t>перераб</w:t>
      </w:r>
      <w:proofErr w:type="spellEnd"/>
      <w:r w:rsidRPr="005052EA">
        <w:rPr>
          <w:rFonts w:ascii="Times New Roman" w:eastAsia="Calibri" w:hAnsi="Times New Roman"/>
          <w:sz w:val="24"/>
          <w:szCs w:val="24"/>
          <w:lang w:eastAsia="ar-SA"/>
        </w:rPr>
        <w:t xml:space="preserve">. и. доп.. - М.: Издательство </w:t>
      </w:r>
      <w:proofErr w:type="spellStart"/>
      <w:r w:rsidRPr="005052EA">
        <w:rPr>
          <w:rFonts w:ascii="Times New Roman" w:eastAsia="Calibri" w:hAnsi="Times New Roman"/>
          <w:sz w:val="24"/>
          <w:szCs w:val="24"/>
          <w:lang w:eastAsia="ar-SA"/>
        </w:rPr>
        <w:t>Юрайт</w:t>
      </w:r>
      <w:proofErr w:type="spellEnd"/>
      <w:r w:rsidRPr="005052EA">
        <w:rPr>
          <w:rFonts w:ascii="Times New Roman" w:eastAsia="Calibri" w:hAnsi="Times New Roman"/>
          <w:sz w:val="24"/>
          <w:szCs w:val="24"/>
          <w:lang w:eastAsia="ar-SA"/>
        </w:rPr>
        <w:t>, 2022.- 396 с.</w:t>
      </w:r>
    </w:p>
    <w:p w14:paraId="79284E30" w14:textId="77777777" w:rsidR="004D3ACB" w:rsidRPr="005052EA" w:rsidRDefault="004D3ACB" w:rsidP="004D3ACB">
      <w:pPr>
        <w:spacing w:after="0"/>
        <w:ind w:firstLine="709"/>
        <w:contextualSpacing/>
        <w:rPr>
          <w:rFonts w:ascii="Times New Roman" w:eastAsia="Calibri" w:hAnsi="Times New Roman"/>
          <w:b/>
          <w:sz w:val="24"/>
          <w:szCs w:val="24"/>
        </w:rPr>
      </w:pPr>
    </w:p>
    <w:p w14:paraId="1A4C8492" w14:textId="77777777" w:rsidR="004D3ACB" w:rsidRPr="005052EA" w:rsidRDefault="004D3ACB" w:rsidP="004D3ACB">
      <w:pPr>
        <w:spacing w:after="0"/>
        <w:ind w:firstLine="709"/>
        <w:contextualSpacing/>
        <w:rPr>
          <w:rFonts w:ascii="Times New Roman" w:hAnsi="Times New Roman"/>
          <w:b/>
          <w:sz w:val="24"/>
          <w:szCs w:val="24"/>
        </w:rPr>
      </w:pPr>
      <w:r w:rsidRPr="005052EA">
        <w:rPr>
          <w:rFonts w:ascii="Times New Roman" w:hAnsi="Times New Roman"/>
          <w:b/>
          <w:sz w:val="24"/>
          <w:szCs w:val="24"/>
        </w:rPr>
        <w:t>3.2.2. Основные электронные издания</w:t>
      </w:r>
    </w:p>
    <w:p w14:paraId="048695B5"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Административное право : учебник для среднего профессионального образования / А. В. </w:t>
      </w:r>
      <w:proofErr w:type="spellStart"/>
      <w:r w:rsidRPr="005052EA">
        <w:rPr>
          <w:rFonts w:ascii="Times New Roman" w:hAnsi="Times New Roman"/>
          <w:sz w:val="24"/>
          <w:szCs w:val="24"/>
          <w:lang w:eastAsia="ar-SA"/>
        </w:rPr>
        <w:t>Зубач</w:t>
      </w:r>
      <w:proofErr w:type="spellEnd"/>
      <w:r w:rsidRPr="005052EA">
        <w:rPr>
          <w:rFonts w:ascii="Times New Roman" w:hAnsi="Times New Roman"/>
          <w:sz w:val="24"/>
          <w:szCs w:val="24"/>
          <w:lang w:eastAsia="ar-SA"/>
        </w:rPr>
        <w:t xml:space="preserve"> [и др.] ; под общей редакцией А. В. </w:t>
      </w:r>
      <w:proofErr w:type="spellStart"/>
      <w:r w:rsidRPr="005052EA">
        <w:rPr>
          <w:rFonts w:ascii="Times New Roman" w:hAnsi="Times New Roman"/>
          <w:sz w:val="24"/>
          <w:szCs w:val="24"/>
          <w:lang w:eastAsia="ar-SA"/>
        </w:rPr>
        <w:t>Зубача</w:t>
      </w:r>
      <w:proofErr w:type="spellEnd"/>
      <w:r w:rsidRPr="005052EA">
        <w:rPr>
          <w:rFonts w:ascii="Times New Roman" w:hAnsi="Times New Roman"/>
          <w:sz w:val="24"/>
          <w:szCs w:val="24"/>
          <w:lang w:eastAsia="ar-SA"/>
        </w:rPr>
        <w:t xml:space="preserve">.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530 с. — (Профессиональное образование). — ISBN 978-5-534-11013-5.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42" w:tgtFrame="_blank" w:history="1">
        <w:r w:rsidRPr="005052EA">
          <w:rPr>
            <w:rFonts w:ascii="Times New Roman" w:hAnsi="Times New Roman"/>
            <w:color w:val="0000FF"/>
            <w:sz w:val="24"/>
            <w:szCs w:val="24"/>
            <w:u w:val="single"/>
            <w:lang w:eastAsia="ar-SA"/>
          </w:rPr>
          <w:t>https://urait.ru/bcode/494972</w:t>
        </w:r>
      </w:hyperlink>
      <w:r w:rsidRPr="005052EA">
        <w:rPr>
          <w:rFonts w:ascii="Times New Roman" w:hAnsi="Times New Roman"/>
          <w:sz w:val="24"/>
          <w:szCs w:val="24"/>
          <w:lang w:eastAsia="ar-SA"/>
        </w:rPr>
        <w:t xml:space="preserve"> (дата обращения: 08.05.2022).</w:t>
      </w:r>
    </w:p>
    <w:p w14:paraId="3A29EADD"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Административное право : учебник и практикум для среднего профессионального образования / А. И. Стахов [и др.] ; под редакцией А. И. Стахова.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439 с. — (Профессиональное образование). — ISBN 978-5-534-09654-5.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43" w:tgtFrame="_blank" w:history="1">
        <w:r w:rsidRPr="005052EA">
          <w:rPr>
            <w:rFonts w:ascii="Times New Roman" w:hAnsi="Times New Roman"/>
            <w:color w:val="0000FF"/>
            <w:sz w:val="24"/>
            <w:szCs w:val="24"/>
            <w:u w:val="single"/>
            <w:lang w:eastAsia="ar-SA"/>
          </w:rPr>
          <w:t>https://urait.ru/bcode/498952</w:t>
        </w:r>
      </w:hyperlink>
      <w:r w:rsidRPr="005052EA">
        <w:rPr>
          <w:rFonts w:ascii="Times New Roman" w:hAnsi="Times New Roman"/>
          <w:sz w:val="24"/>
          <w:szCs w:val="24"/>
          <w:lang w:eastAsia="ar-SA"/>
        </w:rPr>
        <w:t xml:space="preserve"> (дата обращения: 07.05.2022).</w:t>
      </w:r>
    </w:p>
    <w:p w14:paraId="7523FD45"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Волков, А. М. </w:t>
      </w:r>
      <w:r w:rsidRPr="005052EA">
        <w:rPr>
          <w:rFonts w:ascii="Times New Roman" w:hAnsi="Times New Roman"/>
          <w:sz w:val="24"/>
          <w:szCs w:val="24"/>
          <w:lang w:eastAsia="ar-SA"/>
        </w:rPr>
        <w:t xml:space="preserve">Административное право : учебник для среднего профессионального образования / А. М. Волков.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457 с. — (Профессиональное образование). — ISBN 978-5-534-13074-4.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44" w:tgtFrame="_blank" w:history="1">
        <w:r w:rsidRPr="005052EA">
          <w:rPr>
            <w:rFonts w:ascii="Times New Roman" w:hAnsi="Times New Roman"/>
            <w:color w:val="0000FF"/>
            <w:sz w:val="24"/>
            <w:szCs w:val="24"/>
            <w:u w:val="single"/>
            <w:lang w:eastAsia="ar-SA"/>
          </w:rPr>
          <w:t>https://urait.ru/bcode/497350</w:t>
        </w:r>
      </w:hyperlink>
      <w:r w:rsidRPr="005052EA">
        <w:rPr>
          <w:rFonts w:ascii="Times New Roman" w:hAnsi="Times New Roman"/>
          <w:sz w:val="24"/>
          <w:szCs w:val="24"/>
          <w:lang w:eastAsia="ar-SA"/>
        </w:rPr>
        <w:t xml:space="preserve"> (дата обращения: 07.05.2022).</w:t>
      </w:r>
    </w:p>
    <w:p w14:paraId="00B829DF"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Конин, Н. М. </w:t>
      </w:r>
      <w:r w:rsidRPr="005052EA">
        <w:rPr>
          <w:rFonts w:ascii="Times New Roman" w:hAnsi="Times New Roman"/>
          <w:sz w:val="24"/>
          <w:szCs w:val="24"/>
          <w:lang w:eastAsia="ar-SA"/>
        </w:rPr>
        <w:t>Административное право : учебник для среднего профессионального образования / Н. М. Конин, Е. И. </w:t>
      </w:r>
      <w:proofErr w:type="spellStart"/>
      <w:r w:rsidRPr="005052EA">
        <w:rPr>
          <w:rFonts w:ascii="Times New Roman" w:hAnsi="Times New Roman"/>
          <w:sz w:val="24"/>
          <w:szCs w:val="24"/>
          <w:lang w:eastAsia="ar-SA"/>
        </w:rPr>
        <w:t>Маторина</w:t>
      </w:r>
      <w:proofErr w:type="spellEnd"/>
      <w:r w:rsidRPr="005052EA">
        <w:rPr>
          <w:rFonts w:ascii="Times New Roman" w:hAnsi="Times New Roman"/>
          <w:sz w:val="24"/>
          <w:szCs w:val="24"/>
          <w:lang w:eastAsia="ar-SA"/>
        </w:rPr>
        <w:t xml:space="preserve">. — 6-е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431 с. — (Профессиональное образование). — ISBN 978-5-534-11230-6.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45" w:tgtFrame="_blank" w:history="1">
        <w:r w:rsidRPr="005052EA">
          <w:rPr>
            <w:rFonts w:ascii="Times New Roman" w:hAnsi="Times New Roman"/>
            <w:color w:val="0000FF"/>
            <w:sz w:val="24"/>
            <w:szCs w:val="24"/>
            <w:u w:val="single"/>
            <w:lang w:eastAsia="ar-SA"/>
          </w:rPr>
          <w:t>https://urait.ru/bcode/491404</w:t>
        </w:r>
      </w:hyperlink>
      <w:r w:rsidRPr="005052EA">
        <w:rPr>
          <w:rFonts w:ascii="Times New Roman" w:hAnsi="Times New Roman"/>
          <w:sz w:val="24"/>
          <w:szCs w:val="24"/>
          <w:lang w:eastAsia="ar-SA"/>
        </w:rPr>
        <w:t xml:space="preserve"> (дата обращения: 08.05.2022).</w:t>
      </w:r>
    </w:p>
    <w:p w14:paraId="342AEF68"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lastRenderedPageBreak/>
        <w:t xml:space="preserve">Мигачев, Ю. И. </w:t>
      </w:r>
      <w:r w:rsidRPr="005052EA">
        <w:rPr>
          <w:rFonts w:ascii="Times New Roman" w:hAnsi="Times New Roman"/>
          <w:sz w:val="24"/>
          <w:szCs w:val="24"/>
          <w:lang w:eastAsia="ar-SA"/>
        </w:rPr>
        <w:t xml:space="preserve">Административное право : учебник для среднего профессионального образования / Ю. И. Мигачев, Л. Л. Попов, С. В. Тихомиров ; под редакцией Л. Л. Попова. — 5-е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456 с. — (Профессиональное образование). — ISBN 978-5-534-09806-8.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46" w:tgtFrame="_blank" w:history="1">
        <w:r w:rsidRPr="005052EA">
          <w:rPr>
            <w:rFonts w:ascii="Times New Roman" w:hAnsi="Times New Roman"/>
            <w:color w:val="0000FF"/>
            <w:sz w:val="24"/>
            <w:szCs w:val="24"/>
            <w:u w:val="single"/>
            <w:lang w:eastAsia="ar-SA"/>
          </w:rPr>
          <w:t>https://urait.ru/bcode/489669</w:t>
        </w:r>
      </w:hyperlink>
      <w:r w:rsidRPr="005052EA">
        <w:rPr>
          <w:rFonts w:ascii="Times New Roman" w:hAnsi="Times New Roman"/>
          <w:sz w:val="24"/>
          <w:szCs w:val="24"/>
          <w:lang w:eastAsia="ar-SA"/>
        </w:rPr>
        <w:t xml:space="preserve"> (дата обращения: 08.05.2022).</w:t>
      </w:r>
    </w:p>
    <w:p w14:paraId="6E2F46BD"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Административное право : учебное пособие для среднего профессионального образования / А. И. Стахов [и др.] ; под редакцией А. И. Стахова, П. И. Кононова. — 2-е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367 с. — (Профессиональное образование). — ISBN 978-5-534-12275-6.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47" w:tgtFrame="_blank" w:history="1">
        <w:r w:rsidRPr="005052EA">
          <w:rPr>
            <w:rFonts w:ascii="Times New Roman" w:hAnsi="Times New Roman"/>
            <w:color w:val="0000FF"/>
            <w:sz w:val="24"/>
            <w:szCs w:val="24"/>
            <w:u w:val="single"/>
            <w:lang w:eastAsia="ar-SA"/>
          </w:rPr>
          <w:t>https://urait.ru/bcode/498871</w:t>
        </w:r>
      </w:hyperlink>
      <w:r w:rsidRPr="005052EA">
        <w:rPr>
          <w:rFonts w:ascii="Times New Roman" w:hAnsi="Times New Roman"/>
          <w:sz w:val="24"/>
          <w:szCs w:val="24"/>
          <w:lang w:eastAsia="ar-SA"/>
        </w:rPr>
        <w:t xml:space="preserve"> (дата обращения: 08.05.2022).</w:t>
      </w:r>
    </w:p>
    <w:p w14:paraId="26B9C3D3"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Ветошкин, С. А. </w:t>
      </w:r>
      <w:r w:rsidRPr="005052EA">
        <w:rPr>
          <w:rFonts w:ascii="Times New Roman" w:hAnsi="Times New Roman"/>
          <w:sz w:val="24"/>
          <w:szCs w:val="24"/>
          <w:lang w:eastAsia="ar-SA"/>
        </w:rPr>
        <w:t xml:space="preserve">Профилактика безнадзорности и правонарушений несовершеннолетних : учебное пособие для среднего профессионального образования / С. А. Ветошкин.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242 с. — (Профессиональное образование). — ISBN 978-5-534-12502-3.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48" w:tgtFrame="_blank" w:history="1">
        <w:r w:rsidRPr="005052EA">
          <w:rPr>
            <w:rFonts w:ascii="Times New Roman" w:hAnsi="Times New Roman"/>
            <w:color w:val="0000FF"/>
            <w:sz w:val="24"/>
            <w:szCs w:val="24"/>
            <w:u w:val="single"/>
            <w:lang w:eastAsia="ar-SA"/>
          </w:rPr>
          <w:t>https://urait.ru/bcode/495113</w:t>
        </w:r>
      </w:hyperlink>
      <w:r w:rsidRPr="005052EA">
        <w:rPr>
          <w:rFonts w:ascii="Times New Roman" w:hAnsi="Times New Roman"/>
          <w:sz w:val="24"/>
          <w:szCs w:val="24"/>
          <w:lang w:eastAsia="ar-SA"/>
        </w:rPr>
        <w:t xml:space="preserve"> (дата обращения: 08.05.2022).</w:t>
      </w:r>
    </w:p>
    <w:p w14:paraId="3F9A3AF6"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Волков, А. М. </w:t>
      </w:r>
      <w:r w:rsidRPr="005052EA">
        <w:rPr>
          <w:rFonts w:ascii="Times New Roman" w:hAnsi="Times New Roman"/>
          <w:sz w:val="24"/>
          <w:szCs w:val="24"/>
          <w:lang w:eastAsia="ar-SA"/>
        </w:rPr>
        <w:t xml:space="preserve">Административно-процессуальное право : учебник для среднего профессионального образования / А. М. Волков, Е. А. Лютягина.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299 с. — (Профессиональное образование). — ISBN 978-5-534-15159-6.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49" w:tgtFrame="_blank" w:history="1">
        <w:r w:rsidRPr="005052EA">
          <w:rPr>
            <w:rFonts w:ascii="Times New Roman" w:hAnsi="Times New Roman"/>
            <w:color w:val="0000FF"/>
            <w:sz w:val="24"/>
            <w:szCs w:val="24"/>
            <w:u w:val="single"/>
            <w:lang w:eastAsia="ar-SA"/>
          </w:rPr>
          <w:t>https://urait.ru/bcode/497200</w:t>
        </w:r>
      </w:hyperlink>
      <w:r w:rsidRPr="005052EA">
        <w:rPr>
          <w:rFonts w:ascii="Times New Roman" w:hAnsi="Times New Roman"/>
          <w:sz w:val="24"/>
          <w:szCs w:val="24"/>
          <w:lang w:eastAsia="ar-SA"/>
        </w:rPr>
        <w:t xml:space="preserve"> (дата обращения: 07.05.2022).</w:t>
      </w:r>
    </w:p>
    <w:p w14:paraId="1AD4C9E2"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Жеребцов, А. Н. </w:t>
      </w:r>
      <w:r w:rsidRPr="005052EA">
        <w:rPr>
          <w:rFonts w:ascii="Times New Roman" w:hAnsi="Times New Roman"/>
          <w:sz w:val="24"/>
          <w:szCs w:val="24"/>
          <w:lang w:eastAsia="ar-SA"/>
        </w:rPr>
        <w:t xml:space="preserve">Расследование административных правонарушений в области дорожного движения : учебное пособие для среднего профессионального образования / А. Н. Жеребцов, А. Н. Булгаков, Н. В. Павлов.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116 с. — (Профессиональное образование). — ISBN 978-5-534-13406-3.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50" w:tgtFrame="_blank" w:history="1">
        <w:r w:rsidRPr="005052EA">
          <w:rPr>
            <w:rFonts w:ascii="Times New Roman" w:hAnsi="Times New Roman"/>
            <w:color w:val="0000FF"/>
            <w:sz w:val="24"/>
            <w:szCs w:val="24"/>
            <w:u w:val="single"/>
            <w:lang w:eastAsia="ar-SA"/>
          </w:rPr>
          <w:t>https://urait.ru/bcode/497306</w:t>
        </w:r>
      </w:hyperlink>
      <w:r w:rsidRPr="005052EA">
        <w:rPr>
          <w:rFonts w:ascii="Times New Roman" w:hAnsi="Times New Roman"/>
          <w:sz w:val="24"/>
          <w:szCs w:val="24"/>
          <w:lang w:eastAsia="ar-SA"/>
        </w:rPr>
        <w:t xml:space="preserve"> (дата обращения: 08.05.2022).</w:t>
      </w:r>
    </w:p>
    <w:p w14:paraId="7051A6C2"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Зуева, Л. Ю. </w:t>
      </w:r>
      <w:r w:rsidRPr="005052EA">
        <w:rPr>
          <w:rFonts w:ascii="Times New Roman" w:hAnsi="Times New Roman"/>
          <w:sz w:val="24"/>
          <w:szCs w:val="24"/>
          <w:lang w:eastAsia="ar-SA"/>
        </w:rPr>
        <w:t xml:space="preserve">Административное право. Судопроизводство по делам об обязательном судебном контроле : учебное пособие для среднего профессионального образования / Л. Ю. Зуева.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171 с. — (Профессиональное образование). — ISBN 978-5-534-10716-6.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51" w:tgtFrame="_blank" w:history="1">
        <w:r w:rsidRPr="005052EA">
          <w:rPr>
            <w:rFonts w:ascii="Times New Roman" w:hAnsi="Times New Roman"/>
            <w:color w:val="0000FF"/>
            <w:sz w:val="24"/>
            <w:szCs w:val="24"/>
            <w:u w:val="single"/>
            <w:lang w:eastAsia="ar-SA"/>
          </w:rPr>
          <w:t>https://urait.ru/bcode/494913</w:t>
        </w:r>
      </w:hyperlink>
      <w:r w:rsidRPr="005052EA">
        <w:rPr>
          <w:rFonts w:ascii="Times New Roman" w:hAnsi="Times New Roman"/>
          <w:sz w:val="24"/>
          <w:szCs w:val="24"/>
          <w:lang w:eastAsia="ar-SA"/>
        </w:rPr>
        <w:t xml:space="preserve"> (дата обращения: 08.05.2022).</w:t>
      </w:r>
    </w:p>
    <w:p w14:paraId="07776182"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proofErr w:type="spellStart"/>
      <w:r w:rsidRPr="005052EA">
        <w:rPr>
          <w:rFonts w:ascii="Times New Roman" w:hAnsi="Times New Roman"/>
          <w:iCs/>
          <w:sz w:val="24"/>
          <w:szCs w:val="24"/>
          <w:lang w:eastAsia="ar-SA"/>
        </w:rPr>
        <w:t>Макарейко</w:t>
      </w:r>
      <w:proofErr w:type="spellEnd"/>
      <w:r w:rsidRPr="005052EA">
        <w:rPr>
          <w:rFonts w:ascii="Times New Roman" w:hAnsi="Times New Roman"/>
          <w:iCs/>
          <w:sz w:val="24"/>
          <w:szCs w:val="24"/>
          <w:lang w:eastAsia="ar-SA"/>
        </w:rPr>
        <w:t xml:space="preserve">, Н. В. </w:t>
      </w:r>
      <w:r w:rsidRPr="005052EA">
        <w:rPr>
          <w:rFonts w:ascii="Times New Roman" w:hAnsi="Times New Roman"/>
          <w:sz w:val="24"/>
          <w:szCs w:val="24"/>
          <w:lang w:eastAsia="ar-SA"/>
        </w:rPr>
        <w:t>Административное право : учебное пособие для среднего профессионального образования / Н. В. </w:t>
      </w:r>
      <w:proofErr w:type="spellStart"/>
      <w:r w:rsidRPr="005052EA">
        <w:rPr>
          <w:rFonts w:ascii="Times New Roman" w:hAnsi="Times New Roman"/>
          <w:sz w:val="24"/>
          <w:szCs w:val="24"/>
          <w:lang w:eastAsia="ar-SA"/>
        </w:rPr>
        <w:t>Макарейко</w:t>
      </w:r>
      <w:proofErr w:type="spellEnd"/>
      <w:r w:rsidRPr="005052EA">
        <w:rPr>
          <w:rFonts w:ascii="Times New Roman" w:hAnsi="Times New Roman"/>
          <w:sz w:val="24"/>
          <w:szCs w:val="24"/>
          <w:lang w:eastAsia="ar-SA"/>
        </w:rPr>
        <w:t xml:space="preserve">. — 11-е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2022. — 280 с. — (Профессиональное образование). — ISBN 978-5-534-12891-8.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52" w:tgtFrame="_blank" w:history="1">
        <w:r w:rsidRPr="005052EA">
          <w:rPr>
            <w:rFonts w:ascii="Times New Roman" w:hAnsi="Times New Roman"/>
            <w:color w:val="0000FF"/>
            <w:sz w:val="24"/>
            <w:szCs w:val="24"/>
            <w:u w:val="single"/>
            <w:lang w:eastAsia="ar-SA"/>
          </w:rPr>
          <w:t>https://urait.ru/bcode/488659</w:t>
        </w:r>
      </w:hyperlink>
      <w:r w:rsidRPr="005052EA">
        <w:rPr>
          <w:rFonts w:ascii="Times New Roman" w:hAnsi="Times New Roman"/>
          <w:sz w:val="24"/>
          <w:szCs w:val="24"/>
          <w:lang w:eastAsia="ar-SA"/>
        </w:rPr>
        <w:t xml:space="preserve"> (дата обращения: 08.05.2022).</w:t>
      </w:r>
    </w:p>
    <w:p w14:paraId="09E4639D" w14:textId="77777777" w:rsidR="004D3ACB" w:rsidRPr="005052EA" w:rsidRDefault="004D3ACB" w:rsidP="00721376">
      <w:pPr>
        <w:numPr>
          <w:ilvl w:val="0"/>
          <w:numId w:val="55"/>
        </w:numPr>
        <w:suppressAutoHyphens/>
        <w:spacing w:after="0"/>
        <w:ind w:left="0" w:firstLine="709"/>
        <w:jc w:val="both"/>
        <w:rPr>
          <w:rFonts w:ascii="Times New Roman" w:hAnsi="Times New Roman"/>
          <w:sz w:val="24"/>
          <w:szCs w:val="24"/>
          <w:lang w:eastAsia="ar-SA"/>
        </w:rPr>
      </w:pPr>
      <w:r w:rsidRPr="005052EA">
        <w:rPr>
          <w:rFonts w:ascii="Times New Roman" w:hAnsi="Times New Roman"/>
          <w:iCs/>
          <w:sz w:val="24"/>
          <w:szCs w:val="24"/>
          <w:lang w:eastAsia="ar-SA"/>
        </w:rPr>
        <w:t xml:space="preserve">Попова, Н. Ф. </w:t>
      </w:r>
      <w:r w:rsidRPr="005052EA">
        <w:rPr>
          <w:rFonts w:ascii="Times New Roman" w:hAnsi="Times New Roman"/>
          <w:sz w:val="24"/>
          <w:szCs w:val="24"/>
          <w:lang w:eastAsia="ar-SA"/>
        </w:rPr>
        <w:t xml:space="preserve">Административное право : учебник и практикум для среднего профессионального образования / Н. Ф. Попова. — 5-е изд., </w:t>
      </w:r>
      <w:proofErr w:type="spellStart"/>
      <w:r w:rsidRPr="005052EA">
        <w:rPr>
          <w:rFonts w:ascii="Times New Roman" w:hAnsi="Times New Roman"/>
          <w:sz w:val="24"/>
          <w:szCs w:val="24"/>
          <w:lang w:eastAsia="ar-SA"/>
        </w:rPr>
        <w:t>испр</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2022. — 333 с. — (Профессиональное образование). — ISBN 978-5-534-</w:t>
      </w:r>
      <w:r w:rsidRPr="005052EA">
        <w:rPr>
          <w:rFonts w:ascii="Times New Roman" w:hAnsi="Times New Roman"/>
          <w:sz w:val="24"/>
          <w:szCs w:val="24"/>
          <w:lang w:eastAsia="ar-SA"/>
        </w:rPr>
        <w:lastRenderedPageBreak/>
        <w:t xml:space="preserve">13831-3.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53" w:tgtFrame="_blank" w:history="1">
        <w:r w:rsidRPr="005052EA">
          <w:rPr>
            <w:rFonts w:ascii="Times New Roman" w:hAnsi="Times New Roman"/>
            <w:color w:val="0000FF"/>
            <w:sz w:val="24"/>
            <w:szCs w:val="24"/>
            <w:u w:val="single"/>
            <w:lang w:eastAsia="ar-SA"/>
          </w:rPr>
          <w:t>https://urait.ru/bcode/491022</w:t>
        </w:r>
      </w:hyperlink>
      <w:r w:rsidRPr="005052EA">
        <w:rPr>
          <w:rFonts w:ascii="Times New Roman" w:hAnsi="Times New Roman"/>
          <w:sz w:val="24"/>
          <w:szCs w:val="24"/>
          <w:lang w:eastAsia="ar-SA"/>
        </w:rPr>
        <w:t xml:space="preserve"> (дата обращения: 08.05.2022).</w:t>
      </w:r>
    </w:p>
    <w:p w14:paraId="19CE3808" w14:textId="77777777" w:rsidR="004D3ACB" w:rsidRPr="005052EA" w:rsidRDefault="004D3ACB" w:rsidP="004D3ACB">
      <w:pPr>
        <w:suppressAutoHyphens/>
        <w:spacing w:after="0"/>
        <w:ind w:firstLine="709"/>
        <w:jc w:val="both"/>
        <w:rPr>
          <w:rFonts w:ascii="Times New Roman" w:hAnsi="Times New Roman"/>
          <w:b/>
          <w:sz w:val="24"/>
          <w:szCs w:val="24"/>
          <w:lang w:eastAsia="ar-SA"/>
        </w:rPr>
      </w:pPr>
    </w:p>
    <w:p w14:paraId="17485503" w14:textId="77777777" w:rsidR="004D3ACB" w:rsidRPr="005052EA" w:rsidRDefault="004D3ACB" w:rsidP="004D3ACB">
      <w:pPr>
        <w:suppressAutoHyphens/>
        <w:spacing w:after="0"/>
        <w:ind w:firstLine="709"/>
        <w:jc w:val="both"/>
        <w:rPr>
          <w:rFonts w:ascii="Times New Roman" w:hAnsi="Times New Roman"/>
          <w:b/>
          <w:sz w:val="24"/>
          <w:szCs w:val="24"/>
          <w:lang w:eastAsia="ar-SA"/>
        </w:rPr>
      </w:pPr>
      <w:r w:rsidRPr="005052EA">
        <w:rPr>
          <w:rFonts w:ascii="Times New Roman" w:hAnsi="Times New Roman"/>
          <w:b/>
          <w:sz w:val="24"/>
          <w:szCs w:val="24"/>
          <w:lang w:eastAsia="ar-SA"/>
        </w:rPr>
        <w:t>3.2.3. Дополнительные источники</w:t>
      </w:r>
    </w:p>
    <w:p w14:paraId="4CF22037"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Конституция Российской Федерации: принята всенародным голосованием 12 дек. 1993 г. (с учётом поправок, внесённых Законами о поправках к Конституции Российской Федерации от 30.12.2008 г. №7-ФКЗ, от 5.02.2014г., 21.07.2014 г., 14.03.2020 г.// Российская газета.- 2020.- 4 июля.</w:t>
      </w:r>
    </w:p>
    <w:p w14:paraId="7FCACCCC"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Кодекс Российской Федерации об административных правонарушениях от 30 декабря 2001 №195-ФЗ</w:t>
      </w:r>
    </w:p>
    <w:p w14:paraId="221FA0C0"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Кодекс административного судопроизводства Российской Федерации от 8 марта 2015 № 21-ФЗ</w:t>
      </w:r>
    </w:p>
    <w:p w14:paraId="3266BC4B"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Федеральный закон от 27.05.2003 N 58-ФЗ "О системе государственной службы Российской Федерации"</w:t>
      </w:r>
    </w:p>
    <w:p w14:paraId="2A525B38"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Федеральный закон от 27 июля 2004 г. № 79-ФЗ «О государственной гражданской службе Российской Федерации»</w:t>
      </w:r>
    </w:p>
    <w:p w14:paraId="3482423F"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Федеральный закон от 25 июня 2002 г. № 115-ФЗ «О правовом положении иностранных граждан в Российской Федерации»</w:t>
      </w:r>
    </w:p>
    <w:p w14:paraId="043428A2"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Федеральный закон от 31.05.2002 N 62-ФЗ "О гражданстве Российской Федерации"</w:t>
      </w:r>
    </w:p>
    <w:p w14:paraId="600775BD"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Федеральный закон от 15.08.1996 N 114-ФЗ "О порядке выезда из Российской Федерации и въезда в Российскую Федерацию"</w:t>
      </w:r>
    </w:p>
    <w:p w14:paraId="193CB7EB"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Закон РФ от 25.06.1993 N 5242-1 "О праве граждан Российской Федерации на свободу передвижения, выбор места пребывания и жительства в пределах Российской Федерации"</w:t>
      </w:r>
    </w:p>
    <w:p w14:paraId="49686732"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Указ Президента РФ от 23.05.1996 N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w:t>
      </w:r>
    </w:p>
    <w:p w14:paraId="454BC52D" w14:textId="77777777" w:rsidR="004D3ACB" w:rsidRPr="005052EA" w:rsidRDefault="004D3ACB" w:rsidP="00721376">
      <w:pPr>
        <w:numPr>
          <w:ilvl w:val="0"/>
          <w:numId w:val="56"/>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Указ Президента РФ от 21.01.2020 N 21 "О структуре федеральных органов исполнительной власти" </w:t>
      </w:r>
    </w:p>
    <w:p w14:paraId="06D82B4A" w14:textId="77777777" w:rsidR="004D3ACB" w:rsidRPr="005052EA" w:rsidRDefault="004D3ACB" w:rsidP="004D3ACB">
      <w:pPr>
        <w:suppressAutoHyphens/>
        <w:spacing w:after="0"/>
        <w:jc w:val="center"/>
        <w:rPr>
          <w:rFonts w:ascii="Times New Roman" w:hAnsi="Times New Roman"/>
          <w:b/>
          <w:bCs/>
          <w:sz w:val="24"/>
          <w:szCs w:val="24"/>
          <w:lang w:eastAsia="ar-SA"/>
        </w:rPr>
      </w:pPr>
    </w:p>
    <w:p w14:paraId="2E01647D"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 xml:space="preserve">4. КОНТРОЛЬ И ОЦЕНКА РЕЗУЛЬТАТОВ ОСВОЕНИЯ </w:t>
      </w:r>
      <w:r w:rsidRPr="005052EA">
        <w:rPr>
          <w:rFonts w:ascii="Times New Roman" w:hAnsi="Times New Roman"/>
          <w:b/>
          <w:bCs/>
          <w:sz w:val="24"/>
          <w:szCs w:val="24"/>
          <w:lang w:eastAsia="ar-SA"/>
        </w:rPr>
        <w:br/>
        <w:t>УЧЕБНОЙ ДИСЦИПЛИНЫ</w:t>
      </w:r>
    </w:p>
    <w:p w14:paraId="0678E881" w14:textId="77777777" w:rsidR="004D3ACB" w:rsidRPr="005052EA" w:rsidRDefault="004D3ACB" w:rsidP="004D3ACB">
      <w:pPr>
        <w:suppressAutoHyphens/>
        <w:spacing w:after="0"/>
        <w:jc w:val="center"/>
        <w:rPr>
          <w:rFonts w:ascii="Times New Roman" w:hAnsi="Times New Roman"/>
          <w:b/>
          <w:bCs/>
          <w:sz w:val="24"/>
          <w:szCs w:val="24"/>
          <w:lang w:eastAsia="ar-SA"/>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2"/>
        <w:gridCol w:w="3061"/>
        <w:gridCol w:w="2898"/>
      </w:tblGrid>
      <w:tr w:rsidR="004D3ACB" w:rsidRPr="005052EA" w14:paraId="149B1243" w14:textId="77777777" w:rsidTr="004D3ACB">
        <w:tc>
          <w:tcPr>
            <w:tcW w:w="1916" w:type="pct"/>
            <w:tcBorders>
              <w:top w:val="single" w:sz="4" w:space="0" w:color="auto"/>
              <w:left w:val="single" w:sz="4" w:space="0" w:color="auto"/>
              <w:bottom w:val="single" w:sz="4" w:space="0" w:color="auto"/>
              <w:right w:val="single" w:sz="4" w:space="0" w:color="auto"/>
            </w:tcBorders>
            <w:hideMark/>
          </w:tcPr>
          <w:p w14:paraId="677C4F37"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Результаты обучения</w:t>
            </w:r>
          </w:p>
        </w:tc>
        <w:tc>
          <w:tcPr>
            <w:tcW w:w="1584" w:type="pct"/>
            <w:tcBorders>
              <w:top w:val="single" w:sz="4" w:space="0" w:color="auto"/>
              <w:left w:val="single" w:sz="4" w:space="0" w:color="auto"/>
              <w:bottom w:val="single" w:sz="4" w:space="0" w:color="auto"/>
              <w:right w:val="single" w:sz="4" w:space="0" w:color="auto"/>
            </w:tcBorders>
            <w:hideMark/>
          </w:tcPr>
          <w:p w14:paraId="26F7CD38"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Критерии оценки</w:t>
            </w:r>
          </w:p>
        </w:tc>
        <w:tc>
          <w:tcPr>
            <w:tcW w:w="1500" w:type="pct"/>
            <w:tcBorders>
              <w:top w:val="single" w:sz="4" w:space="0" w:color="auto"/>
              <w:left w:val="single" w:sz="4" w:space="0" w:color="auto"/>
              <w:bottom w:val="single" w:sz="4" w:space="0" w:color="auto"/>
              <w:right w:val="single" w:sz="4" w:space="0" w:color="auto"/>
            </w:tcBorders>
            <w:hideMark/>
          </w:tcPr>
          <w:p w14:paraId="0B88A7D3"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Методы оценки</w:t>
            </w:r>
          </w:p>
        </w:tc>
      </w:tr>
      <w:tr w:rsidR="004D3ACB" w:rsidRPr="005052EA" w14:paraId="6A964DF3" w14:textId="77777777" w:rsidTr="004D3ACB">
        <w:tc>
          <w:tcPr>
            <w:tcW w:w="5000" w:type="pct"/>
            <w:gridSpan w:val="3"/>
          </w:tcPr>
          <w:p w14:paraId="1C184831" w14:textId="77777777" w:rsidR="004D3ACB" w:rsidRPr="005052EA" w:rsidRDefault="004D3ACB" w:rsidP="004D3ACB">
            <w:pPr>
              <w:spacing w:after="0" w:line="240" w:lineRule="auto"/>
              <w:rPr>
                <w:rFonts w:ascii="Times New Roman" w:hAnsi="Times New Roman"/>
                <w:bCs/>
                <w:iCs/>
                <w:sz w:val="24"/>
                <w:szCs w:val="24"/>
              </w:rPr>
            </w:pPr>
            <w:r w:rsidRPr="005052EA">
              <w:rPr>
                <w:rFonts w:ascii="Times New Roman" w:hAnsi="Times New Roman"/>
                <w:bCs/>
                <w:iCs/>
                <w:sz w:val="24"/>
                <w:szCs w:val="24"/>
              </w:rPr>
              <w:t>Перечень знаний, осваиваемых в рамках дисциплины</w:t>
            </w:r>
          </w:p>
        </w:tc>
      </w:tr>
      <w:tr w:rsidR="004D3ACB" w:rsidRPr="005052EA" w14:paraId="090E6C5B" w14:textId="77777777" w:rsidTr="004D3ACB">
        <w:tc>
          <w:tcPr>
            <w:tcW w:w="1916" w:type="pct"/>
            <w:tcBorders>
              <w:top w:val="single" w:sz="4" w:space="0" w:color="auto"/>
              <w:left w:val="single" w:sz="4" w:space="0" w:color="auto"/>
              <w:bottom w:val="single" w:sz="4" w:space="0" w:color="auto"/>
              <w:right w:val="single" w:sz="4" w:space="0" w:color="auto"/>
            </w:tcBorders>
          </w:tcPr>
          <w:p w14:paraId="23394E6D"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понятия государственного управления и государственной службы</w:t>
            </w:r>
          </w:p>
          <w:p w14:paraId="68827BB2"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70D03C2B"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знание учебного материала;</w:t>
            </w:r>
          </w:p>
          <w:p w14:paraId="7FA13C06"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наличие аналитического мышления;</w:t>
            </w:r>
            <w:r w:rsidRPr="005052EA">
              <w:rPr>
                <w:rFonts w:ascii="Times New Roman" w:hAnsi="Times New Roman"/>
                <w:sz w:val="24"/>
                <w:szCs w:val="24"/>
                <w:lang w:eastAsia="ar-SA"/>
              </w:rPr>
              <w:br/>
              <w:t>- владение категориальным аппаратом;</w:t>
            </w:r>
            <w:r w:rsidRPr="005052EA">
              <w:rPr>
                <w:rFonts w:ascii="Times New Roman" w:hAnsi="Times New Roman"/>
                <w:sz w:val="24"/>
                <w:szCs w:val="24"/>
                <w:lang w:eastAsia="ar-SA"/>
              </w:rPr>
              <w:br/>
            </w:r>
            <w:r w:rsidRPr="005052EA">
              <w:rPr>
                <w:rFonts w:ascii="Times New Roman" w:hAnsi="Times New Roman"/>
                <w:sz w:val="24"/>
                <w:szCs w:val="24"/>
                <w:lang w:eastAsia="ar-SA"/>
              </w:rPr>
              <w:lastRenderedPageBreak/>
              <w:t>- умение применять теоретические знания для анализа конкретных процессов;</w:t>
            </w:r>
            <w:r w:rsidRPr="005052EA">
              <w:rPr>
                <w:rFonts w:ascii="Times New Roman" w:hAnsi="Times New Roman"/>
                <w:sz w:val="24"/>
                <w:szCs w:val="24"/>
                <w:lang w:eastAsia="ar-SA"/>
              </w:rPr>
              <w:br/>
              <w:t>- общий (культурный) и специальный (профессиональный) язык ответа.</w:t>
            </w:r>
          </w:p>
          <w:p w14:paraId="67889C80"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7EE8D11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xml:space="preserve">- оценка по итогам устного опроса, </w:t>
            </w:r>
          </w:p>
          <w:p w14:paraId="44AB0D9E"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практических заданий; </w:t>
            </w:r>
          </w:p>
          <w:p w14:paraId="71363658"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контроль самостоятельной работы студентов (в письменной или устной форме)</w:t>
            </w:r>
          </w:p>
          <w:p w14:paraId="47CFC6E7"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045571A5" w14:textId="77777777" w:rsidTr="004D3ACB">
        <w:tc>
          <w:tcPr>
            <w:tcW w:w="1916" w:type="pct"/>
            <w:tcBorders>
              <w:top w:val="single" w:sz="4" w:space="0" w:color="auto"/>
              <w:left w:val="single" w:sz="4" w:space="0" w:color="auto"/>
              <w:bottom w:val="single" w:sz="4" w:space="0" w:color="auto"/>
              <w:right w:val="single" w:sz="4" w:space="0" w:color="auto"/>
            </w:tcBorders>
            <w:hideMark/>
          </w:tcPr>
          <w:p w14:paraId="095F89C5"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noProof/>
                <w:color w:val="000000"/>
                <w:sz w:val="24"/>
                <w:szCs w:val="24"/>
                <w:lang w:eastAsia="ar-SA"/>
              </w:rPr>
              <w:lastRenderedPageBreak/>
              <w:t>-законодательство</w:t>
            </w:r>
            <w:r w:rsidRPr="005052EA">
              <w:rPr>
                <w:rFonts w:ascii="Times New Roman" w:hAnsi="Times New Roman"/>
                <w:spacing w:val="448"/>
                <w:w w:val="110"/>
                <w:sz w:val="24"/>
                <w:szCs w:val="24"/>
                <w:lang w:eastAsia="ar-SA"/>
              </w:rPr>
              <w:t xml:space="preserve"> </w:t>
            </w:r>
            <w:r w:rsidRPr="005052EA">
              <w:rPr>
                <w:rFonts w:ascii="Times New Roman" w:hAnsi="Times New Roman"/>
                <w:noProof/>
                <w:color w:val="000000"/>
                <w:sz w:val="24"/>
                <w:szCs w:val="24"/>
                <w:lang w:eastAsia="ar-SA"/>
              </w:rPr>
              <w:t>Российской</w:t>
            </w:r>
            <w:r w:rsidRPr="005052EA">
              <w:rPr>
                <w:rFonts w:ascii="Times New Roman" w:hAnsi="Times New Roman"/>
                <w:spacing w:val="448"/>
                <w:w w:val="110"/>
                <w:sz w:val="24"/>
                <w:szCs w:val="24"/>
                <w:lang w:eastAsia="ar-SA"/>
              </w:rPr>
              <w:t xml:space="preserve"> </w:t>
            </w:r>
            <w:r w:rsidRPr="005052EA">
              <w:rPr>
                <w:rFonts w:ascii="Times New Roman" w:hAnsi="Times New Roman"/>
                <w:noProof/>
                <w:color w:val="000000"/>
                <w:sz w:val="24"/>
                <w:szCs w:val="24"/>
                <w:lang w:eastAsia="ar-SA"/>
              </w:rPr>
              <w:t>Федерации</w:t>
            </w:r>
            <w:r w:rsidRPr="005052EA">
              <w:rPr>
                <w:rFonts w:ascii="Times New Roman" w:hAnsi="Times New Roman"/>
                <w:spacing w:val="441"/>
                <w:w w:val="110"/>
                <w:sz w:val="24"/>
                <w:szCs w:val="24"/>
                <w:lang w:eastAsia="ar-SA"/>
              </w:rPr>
              <w:t xml:space="preserve"> </w:t>
            </w:r>
            <w:r w:rsidRPr="005052EA">
              <w:rPr>
                <w:rFonts w:ascii="Times New Roman" w:hAnsi="Times New Roman"/>
                <w:noProof/>
                <w:color w:val="000000"/>
                <w:sz w:val="24"/>
                <w:szCs w:val="24"/>
                <w:lang w:eastAsia="ar-SA"/>
              </w:rPr>
              <w:t>об</w:t>
            </w:r>
            <w:r w:rsidRPr="005052EA">
              <w:rPr>
                <w:rFonts w:ascii="Times New Roman" w:hAnsi="Times New Roman"/>
                <w:spacing w:val="437"/>
                <w:w w:val="110"/>
                <w:sz w:val="24"/>
                <w:szCs w:val="24"/>
                <w:lang w:eastAsia="ar-SA"/>
              </w:rPr>
              <w:t xml:space="preserve"> </w:t>
            </w:r>
            <w:r w:rsidRPr="005052EA">
              <w:rPr>
                <w:rFonts w:ascii="Times New Roman" w:hAnsi="Times New Roman"/>
                <w:noProof/>
                <w:color w:val="000000"/>
                <w:sz w:val="24"/>
                <w:szCs w:val="24"/>
                <w:lang w:eastAsia="ar-SA"/>
              </w:rPr>
              <w:t>административных</w:t>
            </w:r>
            <w:r w:rsidRPr="005052EA">
              <w:rPr>
                <w:rFonts w:ascii="Times New Roman" w:hAnsi="Times New Roman"/>
                <w:spacing w:val="80"/>
                <w:sz w:val="24"/>
                <w:szCs w:val="24"/>
                <w:rtl/>
                <w:lang w:eastAsia="ar-SA"/>
              </w:rPr>
              <w:t xml:space="preserve"> </w:t>
            </w:r>
            <w:r w:rsidRPr="005052EA">
              <w:rPr>
                <w:rFonts w:ascii="Times New Roman" w:hAnsi="Times New Roman"/>
                <w:noProof/>
                <w:color w:val="000000"/>
                <w:sz w:val="24"/>
                <w:szCs w:val="24"/>
                <w:lang w:eastAsia="ar-SA"/>
              </w:rPr>
              <w:t>правонарушениях</w:t>
            </w:r>
          </w:p>
        </w:tc>
        <w:tc>
          <w:tcPr>
            <w:tcW w:w="1584" w:type="pct"/>
            <w:tcBorders>
              <w:top w:val="single" w:sz="4" w:space="0" w:color="auto"/>
              <w:left w:val="single" w:sz="4" w:space="0" w:color="auto"/>
              <w:bottom w:val="single" w:sz="4" w:space="0" w:color="auto"/>
              <w:right w:val="single" w:sz="4" w:space="0" w:color="auto"/>
            </w:tcBorders>
          </w:tcPr>
          <w:p w14:paraId="3135129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демонстрация навыков работы с нормативными правовыми актами, в т.ч. с использованием информационно-компьютерных технологий.</w:t>
            </w:r>
          </w:p>
          <w:p w14:paraId="5C165A3B"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6090788D"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216DA160"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оценка по итогам выполнения индивидуальных письменных заданий,</w:t>
            </w:r>
          </w:p>
          <w:p w14:paraId="05D4A5C9"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наблюдение по итогам тестирования и выполнения контрольной работы, практических заданий;</w:t>
            </w:r>
          </w:p>
          <w:p w14:paraId="49E8D58D"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0C7F3CBB" w14:textId="77777777" w:rsidTr="004D3ACB">
        <w:tc>
          <w:tcPr>
            <w:tcW w:w="1916" w:type="pct"/>
            <w:tcBorders>
              <w:top w:val="single" w:sz="4" w:space="0" w:color="auto"/>
              <w:left w:val="single" w:sz="4" w:space="0" w:color="auto"/>
              <w:bottom w:val="single" w:sz="4" w:space="0" w:color="auto"/>
              <w:right w:val="single" w:sz="4" w:space="0" w:color="auto"/>
            </w:tcBorders>
            <w:hideMark/>
          </w:tcPr>
          <w:p w14:paraId="5CF57E3D"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состав административного правонарушения, порядок привлечения к административной ответственности, виды административных наказаний,</w:t>
            </w:r>
          </w:p>
        </w:tc>
        <w:tc>
          <w:tcPr>
            <w:tcW w:w="1584" w:type="pct"/>
            <w:tcBorders>
              <w:top w:val="single" w:sz="4" w:space="0" w:color="auto"/>
              <w:left w:val="single" w:sz="4" w:space="0" w:color="auto"/>
              <w:bottom w:val="single" w:sz="4" w:space="0" w:color="auto"/>
              <w:right w:val="single" w:sz="4" w:space="0" w:color="auto"/>
            </w:tcBorders>
          </w:tcPr>
          <w:p w14:paraId="50F8C5F2"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решение практических ситуаций с нормативным правовым обоснованием;</w:t>
            </w:r>
          </w:p>
          <w:p w14:paraId="72CEC24E"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01013209"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экспертное наблюдение выполнения практических заданий.</w:t>
            </w:r>
          </w:p>
          <w:p w14:paraId="25E934F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7EA11229"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0442A9F8"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63EF4B98" w14:textId="77777777" w:rsidTr="004D3ACB">
        <w:tc>
          <w:tcPr>
            <w:tcW w:w="1916" w:type="pct"/>
            <w:tcBorders>
              <w:top w:val="single" w:sz="4" w:space="0" w:color="auto"/>
              <w:left w:val="single" w:sz="4" w:space="0" w:color="auto"/>
              <w:bottom w:val="single" w:sz="4" w:space="0" w:color="auto"/>
              <w:right w:val="single" w:sz="4" w:space="0" w:color="auto"/>
            </w:tcBorders>
          </w:tcPr>
          <w:p w14:paraId="084976CD"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понятие и виды субъектов административного права;</w:t>
            </w:r>
          </w:p>
          <w:p w14:paraId="055F580A"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35C128A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знание учебного материала; </w:t>
            </w:r>
          </w:p>
          <w:p w14:paraId="4E40C71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наличие аналитического мышления;</w:t>
            </w:r>
          </w:p>
          <w:p w14:paraId="26236B78"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владение категориальным аппаратом;</w:t>
            </w:r>
            <w:r w:rsidRPr="005052EA">
              <w:rPr>
                <w:rFonts w:ascii="Times New Roman" w:hAnsi="Times New Roman"/>
                <w:sz w:val="24"/>
                <w:szCs w:val="24"/>
                <w:lang w:eastAsia="ar-SA"/>
              </w:rPr>
              <w:br/>
              <w:t xml:space="preserve">- умение применять теоретические знания для анализа конкретных </w:t>
            </w:r>
            <w:r w:rsidRPr="005052EA">
              <w:rPr>
                <w:rFonts w:ascii="Times New Roman" w:hAnsi="Times New Roman"/>
                <w:sz w:val="24"/>
                <w:szCs w:val="24"/>
                <w:lang w:eastAsia="ar-SA"/>
              </w:rPr>
              <w:lastRenderedPageBreak/>
              <w:t>процессов;</w:t>
            </w:r>
            <w:r w:rsidRPr="005052EA">
              <w:rPr>
                <w:rFonts w:ascii="Times New Roman" w:hAnsi="Times New Roman"/>
                <w:sz w:val="24"/>
                <w:szCs w:val="24"/>
                <w:lang w:eastAsia="ar-SA"/>
              </w:rPr>
              <w:br/>
              <w:t>- общий (культурный) и специальный (профессиональный) язык ответа.</w:t>
            </w:r>
          </w:p>
          <w:p w14:paraId="37DE9C75"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tcPr>
          <w:p w14:paraId="72250161"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xml:space="preserve">- оценка по итогам устного опроса студентов, </w:t>
            </w:r>
          </w:p>
          <w:p w14:paraId="10B2CE04"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369638F5"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p w14:paraId="3C13F01D" w14:textId="77777777" w:rsidR="004D3ACB" w:rsidRPr="005052EA" w:rsidRDefault="004D3ACB" w:rsidP="00721376">
            <w:pPr>
              <w:spacing w:after="0"/>
              <w:jc w:val="both"/>
              <w:rPr>
                <w:rFonts w:ascii="Times New Roman" w:hAnsi="Times New Roman"/>
                <w:i/>
                <w:sz w:val="24"/>
                <w:szCs w:val="24"/>
                <w:lang w:eastAsia="ar-SA"/>
              </w:rPr>
            </w:pPr>
          </w:p>
        </w:tc>
      </w:tr>
      <w:tr w:rsidR="004D3ACB" w:rsidRPr="005052EA" w14:paraId="5B49BF57" w14:textId="77777777" w:rsidTr="004D3ACB">
        <w:tc>
          <w:tcPr>
            <w:tcW w:w="1916" w:type="pct"/>
            <w:tcBorders>
              <w:top w:val="single" w:sz="4" w:space="0" w:color="auto"/>
              <w:left w:val="single" w:sz="4" w:space="0" w:color="auto"/>
              <w:bottom w:val="single" w:sz="4" w:space="0" w:color="auto"/>
              <w:right w:val="single" w:sz="4" w:space="0" w:color="auto"/>
            </w:tcBorders>
          </w:tcPr>
          <w:p w14:paraId="6E33F5D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административно-правовой статус субъектов административного права;</w:t>
            </w:r>
          </w:p>
          <w:p w14:paraId="5A6BEB7C"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7935E9E8"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демонстрация навыков работы с нормативными правовыми актами, в т. ч. с использованием информационно-компьютерных технологий</w:t>
            </w:r>
          </w:p>
          <w:p w14:paraId="245B5EC5"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решение практических ситуаций с нормативным правовым обоснованием;</w:t>
            </w:r>
          </w:p>
          <w:p w14:paraId="604F7E36"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64A9C4DE"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экспертное наблюдение выполнения практических заданий.</w:t>
            </w:r>
          </w:p>
          <w:p w14:paraId="5FF25E06"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700E032A"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649C4D2E"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01664F6F" w14:textId="77777777" w:rsidTr="004D3ACB">
        <w:tc>
          <w:tcPr>
            <w:tcW w:w="1916" w:type="pct"/>
            <w:tcBorders>
              <w:top w:val="single" w:sz="4" w:space="0" w:color="auto"/>
              <w:left w:val="single" w:sz="4" w:space="0" w:color="auto"/>
              <w:bottom w:val="single" w:sz="4" w:space="0" w:color="auto"/>
              <w:right w:val="single" w:sz="4" w:space="0" w:color="auto"/>
            </w:tcBorders>
            <w:hideMark/>
          </w:tcPr>
          <w:p w14:paraId="373E6072"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административный процесс</w:t>
            </w:r>
          </w:p>
        </w:tc>
        <w:tc>
          <w:tcPr>
            <w:tcW w:w="1584" w:type="pct"/>
            <w:tcBorders>
              <w:top w:val="single" w:sz="4" w:space="0" w:color="auto"/>
              <w:left w:val="single" w:sz="4" w:space="0" w:color="auto"/>
              <w:bottom w:val="single" w:sz="4" w:space="0" w:color="auto"/>
              <w:right w:val="single" w:sz="4" w:space="0" w:color="auto"/>
            </w:tcBorders>
          </w:tcPr>
          <w:p w14:paraId="6F06C835"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демонстрация навыков работы с нормативными правовыми актами, в т. ч. с использованием информационно-компьютерных технологий</w:t>
            </w:r>
          </w:p>
          <w:p w14:paraId="723B8E70"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решение практических ситуаций с нормативным правовым обоснованием;</w:t>
            </w:r>
          </w:p>
          <w:p w14:paraId="71D4622F"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7BC79CE2"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экспертное наблюдение выполнения практических заданий.</w:t>
            </w:r>
          </w:p>
          <w:p w14:paraId="33DA7506"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5EC848CF"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449E210A"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6071E528" w14:textId="77777777" w:rsidTr="004D3ACB">
        <w:tc>
          <w:tcPr>
            <w:tcW w:w="5000" w:type="pct"/>
            <w:gridSpan w:val="3"/>
          </w:tcPr>
          <w:p w14:paraId="4D01FDC9" w14:textId="77777777" w:rsidR="004D3ACB" w:rsidRPr="005052EA" w:rsidRDefault="004D3ACB" w:rsidP="00721376">
            <w:pPr>
              <w:spacing w:after="0" w:line="240" w:lineRule="auto"/>
              <w:jc w:val="both"/>
              <w:rPr>
                <w:rFonts w:ascii="Times New Roman" w:hAnsi="Times New Roman"/>
                <w:bCs/>
                <w:iCs/>
                <w:sz w:val="24"/>
                <w:szCs w:val="24"/>
              </w:rPr>
            </w:pPr>
            <w:r w:rsidRPr="005052EA">
              <w:rPr>
                <w:rFonts w:ascii="Times New Roman" w:hAnsi="Times New Roman"/>
                <w:bCs/>
                <w:iCs/>
                <w:sz w:val="24"/>
                <w:szCs w:val="24"/>
              </w:rPr>
              <w:t>Перечень умений, осваиваемых в рамках дисциплины</w:t>
            </w:r>
          </w:p>
        </w:tc>
      </w:tr>
      <w:tr w:rsidR="004D3ACB" w:rsidRPr="005052EA" w14:paraId="081328B4" w14:textId="77777777" w:rsidTr="004D3ACB">
        <w:tc>
          <w:tcPr>
            <w:tcW w:w="1916" w:type="pct"/>
            <w:tcBorders>
              <w:top w:val="single" w:sz="4" w:space="0" w:color="auto"/>
              <w:left w:val="single" w:sz="4" w:space="0" w:color="auto"/>
              <w:bottom w:val="single" w:sz="4" w:space="0" w:color="auto"/>
              <w:right w:val="single" w:sz="4" w:space="0" w:color="auto"/>
            </w:tcBorders>
          </w:tcPr>
          <w:p w14:paraId="0C710C5F"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-отграничивать исполнительную (административную) деятельность от иных видов государственной деятельности;</w:t>
            </w:r>
          </w:p>
          <w:p w14:paraId="67F44E02" w14:textId="77777777" w:rsidR="004D3ACB" w:rsidRPr="005052EA" w:rsidRDefault="004D3ACB" w:rsidP="00721376">
            <w:pPr>
              <w:spacing w:after="0"/>
              <w:jc w:val="both"/>
              <w:rPr>
                <w:rFonts w:ascii="Times New Roman" w:hAnsi="Times New Roman"/>
                <w:i/>
                <w:sz w:val="24"/>
                <w:szCs w:val="24"/>
                <w:lang w:eastAsia="ar-SA"/>
              </w:rPr>
            </w:pPr>
          </w:p>
          <w:p w14:paraId="22619718"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14EE2A92"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демонстрация навыков работы с нормативными правовыми актами, в т. ч. с использованием информационно-компьютерных технологий.</w:t>
            </w:r>
          </w:p>
          <w:p w14:paraId="0FE3D505"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326FDA36"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Использование метода контрольного задания с целью определения практических и интеллектуальных навыков</w:t>
            </w:r>
          </w:p>
        </w:tc>
      </w:tr>
      <w:tr w:rsidR="004D3ACB" w:rsidRPr="005052EA" w14:paraId="1439E5D7" w14:textId="77777777" w:rsidTr="004D3ACB">
        <w:tc>
          <w:tcPr>
            <w:tcW w:w="1916" w:type="pct"/>
            <w:tcBorders>
              <w:top w:val="single" w:sz="4" w:space="0" w:color="auto"/>
              <w:left w:val="single" w:sz="4" w:space="0" w:color="auto"/>
              <w:bottom w:val="single" w:sz="4" w:space="0" w:color="auto"/>
              <w:right w:val="single" w:sz="4" w:space="0" w:color="auto"/>
            </w:tcBorders>
          </w:tcPr>
          <w:p w14:paraId="620D481F"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составлять различные административно-правовые документы;</w:t>
            </w:r>
          </w:p>
          <w:p w14:paraId="3294B916"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hideMark/>
          </w:tcPr>
          <w:p w14:paraId="0E8D4315"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определение пакета документов, необходимых для оказания правовой помощи в конкретной ситуации</w:t>
            </w:r>
          </w:p>
          <w:p w14:paraId="5C53380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-определение недостающих документов и сроков их предоставления</w:t>
            </w:r>
          </w:p>
          <w:p w14:paraId="7F99FFC5"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правильность оформления документов </w:t>
            </w:r>
          </w:p>
        </w:tc>
        <w:tc>
          <w:tcPr>
            <w:tcW w:w="1500" w:type="pct"/>
            <w:tcBorders>
              <w:top w:val="single" w:sz="4" w:space="0" w:color="auto"/>
              <w:left w:val="single" w:sz="4" w:space="0" w:color="auto"/>
              <w:bottom w:val="single" w:sz="4" w:space="0" w:color="auto"/>
              <w:right w:val="single" w:sz="4" w:space="0" w:color="auto"/>
            </w:tcBorders>
          </w:tcPr>
          <w:p w14:paraId="51F6197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экспертное наблюдение выполнения практических заданий.</w:t>
            </w:r>
          </w:p>
          <w:p w14:paraId="693C79B2"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50157EB9"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xml:space="preserve">- наблюдение по итогам тестирования и выполнения контрольной работы, </w:t>
            </w:r>
          </w:p>
          <w:p w14:paraId="63AB6FF9"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p w14:paraId="42F38B75" w14:textId="77777777" w:rsidR="004D3ACB" w:rsidRPr="005052EA" w:rsidRDefault="004D3ACB" w:rsidP="00721376">
            <w:pPr>
              <w:spacing w:after="0"/>
              <w:jc w:val="both"/>
              <w:rPr>
                <w:rFonts w:ascii="Times New Roman" w:hAnsi="Times New Roman"/>
                <w:i/>
                <w:sz w:val="24"/>
                <w:szCs w:val="24"/>
                <w:lang w:eastAsia="ar-SA"/>
              </w:rPr>
            </w:pPr>
          </w:p>
        </w:tc>
      </w:tr>
      <w:tr w:rsidR="004D3ACB" w:rsidRPr="005052EA" w14:paraId="7D901C4C" w14:textId="77777777" w:rsidTr="004D3ACB">
        <w:tc>
          <w:tcPr>
            <w:tcW w:w="1916" w:type="pct"/>
            <w:tcBorders>
              <w:top w:val="single" w:sz="4" w:space="0" w:color="auto"/>
              <w:left w:val="single" w:sz="4" w:space="0" w:color="auto"/>
              <w:bottom w:val="single" w:sz="4" w:space="0" w:color="auto"/>
              <w:right w:val="single" w:sz="4" w:space="0" w:color="auto"/>
            </w:tcBorders>
          </w:tcPr>
          <w:p w14:paraId="0C3336E2"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выделять субъекты исполнительно-распорядительной деятельности из числа иных;</w:t>
            </w:r>
          </w:p>
          <w:p w14:paraId="23CD4469"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14C62E7D"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наличие аналитического мышления;</w:t>
            </w:r>
          </w:p>
          <w:p w14:paraId="11F229AF"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-владение категориальным аппаратом;</w:t>
            </w:r>
            <w:r w:rsidRPr="005052EA">
              <w:rPr>
                <w:rFonts w:ascii="Times New Roman" w:hAnsi="Times New Roman"/>
                <w:sz w:val="24"/>
                <w:szCs w:val="24"/>
                <w:lang w:eastAsia="ar-SA"/>
              </w:rPr>
              <w:br/>
              <w:t>- умение применять теоретические знания для анализа конкретных процессов;</w:t>
            </w:r>
            <w:r w:rsidRPr="005052EA">
              <w:rPr>
                <w:rFonts w:ascii="Times New Roman" w:hAnsi="Times New Roman"/>
                <w:sz w:val="24"/>
                <w:szCs w:val="24"/>
                <w:lang w:eastAsia="ar-SA"/>
              </w:rPr>
              <w:br/>
              <w:t>- общий (культурный) и специальный (профессиональный) язык ответа.</w:t>
            </w:r>
          </w:p>
          <w:p w14:paraId="1235E1DD"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3826931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w:t>
            </w:r>
          </w:p>
          <w:p w14:paraId="3AE6590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практических заданий; </w:t>
            </w:r>
          </w:p>
          <w:p w14:paraId="31F198A4"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контроль самостоятельной работы студентов (в письменной или устной форме)</w:t>
            </w:r>
          </w:p>
          <w:p w14:paraId="1C79892C"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2CAABF6C" w14:textId="77777777" w:rsidTr="004D3ACB">
        <w:tc>
          <w:tcPr>
            <w:tcW w:w="1916" w:type="pct"/>
            <w:tcBorders>
              <w:top w:val="single" w:sz="4" w:space="0" w:color="auto"/>
              <w:left w:val="single" w:sz="4" w:space="0" w:color="auto"/>
              <w:bottom w:val="single" w:sz="4" w:space="0" w:color="auto"/>
              <w:right w:val="single" w:sz="4" w:space="0" w:color="auto"/>
            </w:tcBorders>
          </w:tcPr>
          <w:p w14:paraId="1C9A7C1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выделять административно-правовые отношения из числа иных правоотношений;</w:t>
            </w:r>
          </w:p>
          <w:p w14:paraId="6D97F23F"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79353DF0"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наличие аналитического мышления;</w:t>
            </w:r>
          </w:p>
          <w:p w14:paraId="0A96257D"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-владение категориальным аппаратом;</w:t>
            </w:r>
            <w:r w:rsidRPr="005052EA">
              <w:rPr>
                <w:rFonts w:ascii="Times New Roman" w:hAnsi="Times New Roman"/>
                <w:sz w:val="24"/>
                <w:szCs w:val="24"/>
                <w:lang w:eastAsia="ar-SA"/>
              </w:rPr>
              <w:br/>
              <w:t>- умение применять теоретические знания для анализа конкретных процессов;</w:t>
            </w:r>
            <w:r w:rsidRPr="005052EA">
              <w:rPr>
                <w:rFonts w:ascii="Times New Roman" w:hAnsi="Times New Roman"/>
                <w:sz w:val="24"/>
                <w:szCs w:val="24"/>
                <w:lang w:eastAsia="ar-SA"/>
              </w:rPr>
              <w:br/>
              <w:t>- общий (культурный) и специальный (профессиональный) язык ответа.</w:t>
            </w:r>
          </w:p>
          <w:p w14:paraId="3D28E548"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64F0CFD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w:t>
            </w:r>
          </w:p>
          <w:p w14:paraId="0561B53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практических заданий; </w:t>
            </w:r>
          </w:p>
          <w:p w14:paraId="107281A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-контроль самостоятельной работы студентов (в письменной или устной форме)</w:t>
            </w:r>
          </w:p>
          <w:p w14:paraId="13E3FE98"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r w:rsidR="004D3ACB" w:rsidRPr="005052EA" w14:paraId="5F08419A" w14:textId="77777777" w:rsidTr="004D3ACB">
        <w:tc>
          <w:tcPr>
            <w:tcW w:w="1916" w:type="pct"/>
            <w:tcBorders>
              <w:top w:val="single" w:sz="4" w:space="0" w:color="auto"/>
              <w:left w:val="single" w:sz="4" w:space="0" w:color="auto"/>
              <w:bottom w:val="single" w:sz="4" w:space="0" w:color="auto"/>
              <w:right w:val="single" w:sz="4" w:space="0" w:color="auto"/>
            </w:tcBorders>
          </w:tcPr>
          <w:p w14:paraId="2D7E6089"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анализировать и применять на практике нормы административного законодательства;</w:t>
            </w:r>
          </w:p>
          <w:p w14:paraId="644A3A7D"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0EB2BBA2"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демонстрация навыков работы с нормативными правовыми актами, в т. ч. с использованием информационно-компьютерных технологий- решение практических ситуаций с </w:t>
            </w:r>
            <w:r w:rsidRPr="005052EA">
              <w:rPr>
                <w:rFonts w:ascii="Times New Roman" w:hAnsi="Times New Roman"/>
                <w:sz w:val="24"/>
                <w:szCs w:val="24"/>
                <w:lang w:eastAsia="ar-SA"/>
              </w:rPr>
              <w:lastRenderedPageBreak/>
              <w:t>нормативным правовым обоснованием;</w:t>
            </w:r>
          </w:p>
          <w:p w14:paraId="79D4F0BE"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7924A062"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экспертное наблюдение выполнения практических заданий.</w:t>
            </w:r>
          </w:p>
          <w:p w14:paraId="0D29B715"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14614E4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74042B91"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lastRenderedPageBreak/>
              <w:t xml:space="preserve">- оценка в процессе проведения экзамена </w:t>
            </w:r>
          </w:p>
        </w:tc>
      </w:tr>
      <w:tr w:rsidR="004D3ACB" w:rsidRPr="005052EA" w14:paraId="1182AF52" w14:textId="77777777" w:rsidTr="004D3ACB">
        <w:tc>
          <w:tcPr>
            <w:tcW w:w="1916" w:type="pct"/>
            <w:tcBorders>
              <w:top w:val="single" w:sz="4" w:space="0" w:color="auto"/>
              <w:left w:val="single" w:sz="4" w:space="0" w:color="auto"/>
              <w:bottom w:val="single" w:sz="4" w:space="0" w:color="auto"/>
              <w:right w:val="single" w:sz="4" w:space="0" w:color="auto"/>
            </w:tcBorders>
          </w:tcPr>
          <w:p w14:paraId="5AC9886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lastRenderedPageBreak/>
              <w:t>- оказывать консультационную помощь субъектам административных правоотношений;</w:t>
            </w:r>
          </w:p>
          <w:p w14:paraId="008216D6"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hideMark/>
          </w:tcPr>
          <w:p w14:paraId="19B2AD31"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грамотность устной и письменной речи;</w:t>
            </w:r>
          </w:p>
          <w:p w14:paraId="76AAF309"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ясность формулирования и изложения мыслей;</w:t>
            </w:r>
          </w:p>
          <w:p w14:paraId="173A9B7E"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проявление толерантности в процессе общения.</w:t>
            </w:r>
          </w:p>
        </w:tc>
        <w:tc>
          <w:tcPr>
            <w:tcW w:w="1500" w:type="pct"/>
            <w:tcBorders>
              <w:top w:val="single" w:sz="4" w:space="0" w:color="auto"/>
              <w:left w:val="single" w:sz="4" w:space="0" w:color="auto"/>
              <w:bottom w:val="single" w:sz="4" w:space="0" w:color="auto"/>
              <w:right w:val="single" w:sz="4" w:space="0" w:color="auto"/>
            </w:tcBorders>
          </w:tcPr>
          <w:p w14:paraId="3E6BEC58"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Педагогический контроль (проверка) в виде наблюдений с целью выявления уровня усвоения образовательных программ</w:t>
            </w:r>
          </w:p>
          <w:p w14:paraId="4D56AEF4" w14:textId="77777777" w:rsidR="004D3ACB" w:rsidRPr="005052EA" w:rsidRDefault="004D3ACB" w:rsidP="00721376">
            <w:pPr>
              <w:spacing w:after="0"/>
              <w:jc w:val="both"/>
              <w:rPr>
                <w:rFonts w:ascii="Times New Roman" w:hAnsi="Times New Roman"/>
                <w:i/>
                <w:sz w:val="24"/>
                <w:szCs w:val="24"/>
                <w:lang w:eastAsia="ar-SA"/>
              </w:rPr>
            </w:pPr>
          </w:p>
        </w:tc>
      </w:tr>
      <w:tr w:rsidR="004D3ACB" w:rsidRPr="005052EA" w14:paraId="27A65B03" w14:textId="77777777" w:rsidTr="004D3ACB">
        <w:tc>
          <w:tcPr>
            <w:tcW w:w="1916" w:type="pct"/>
            <w:tcBorders>
              <w:top w:val="single" w:sz="4" w:space="0" w:color="auto"/>
              <w:left w:val="single" w:sz="4" w:space="0" w:color="auto"/>
              <w:bottom w:val="single" w:sz="4" w:space="0" w:color="auto"/>
              <w:right w:val="single" w:sz="4" w:space="0" w:color="auto"/>
            </w:tcBorders>
          </w:tcPr>
          <w:p w14:paraId="5D8C86BF"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логично и грамотно выражать и обосновывать свою точку зрения по административно-правовой проблематике;</w:t>
            </w:r>
          </w:p>
          <w:p w14:paraId="731A42CC"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51817E26"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грамотность устной и письменной речи;</w:t>
            </w:r>
          </w:p>
          <w:p w14:paraId="6FD1635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ясность формулирования и изложения мыслей;</w:t>
            </w:r>
          </w:p>
          <w:p w14:paraId="4EDC5A17"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-проявление толерантности в процессе общения. - демонстрация ответственности за принятые решения, обоснованность самоанализа и коррекция результатов собственной работы.</w:t>
            </w:r>
          </w:p>
          <w:p w14:paraId="767916C5"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1E6B6B6B"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экспертное наблюдение выполнения практических заданий.</w:t>
            </w:r>
          </w:p>
          <w:p w14:paraId="1A04B86C"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4223C4D3"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7142B854"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rPr>
              <w:t xml:space="preserve">- оценка в процессе проведения экзамена </w:t>
            </w:r>
          </w:p>
        </w:tc>
      </w:tr>
      <w:tr w:rsidR="004D3ACB" w:rsidRPr="005052EA" w14:paraId="493B735B" w14:textId="77777777" w:rsidTr="004D3ACB">
        <w:tc>
          <w:tcPr>
            <w:tcW w:w="1916" w:type="pct"/>
            <w:tcBorders>
              <w:top w:val="single" w:sz="4" w:space="0" w:color="auto"/>
              <w:left w:val="single" w:sz="4" w:space="0" w:color="auto"/>
              <w:bottom w:val="single" w:sz="4" w:space="0" w:color="auto"/>
              <w:right w:val="single" w:sz="4" w:space="0" w:color="auto"/>
            </w:tcBorders>
          </w:tcPr>
          <w:p w14:paraId="33FE5C88"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решать сложные практические ситуации с целью применения административных наказаний.</w:t>
            </w:r>
          </w:p>
          <w:p w14:paraId="40308A19" w14:textId="77777777" w:rsidR="004D3ACB" w:rsidRPr="005052EA" w:rsidRDefault="004D3ACB" w:rsidP="00721376">
            <w:pPr>
              <w:spacing w:after="0"/>
              <w:jc w:val="both"/>
              <w:rPr>
                <w:rFonts w:ascii="Times New Roman" w:hAnsi="Times New Roman"/>
                <w:i/>
                <w:sz w:val="24"/>
                <w:szCs w:val="24"/>
                <w:lang w:eastAsia="ar-SA"/>
              </w:rPr>
            </w:pPr>
          </w:p>
        </w:tc>
        <w:tc>
          <w:tcPr>
            <w:tcW w:w="1584" w:type="pct"/>
            <w:tcBorders>
              <w:top w:val="single" w:sz="4" w:space="0" w:color="auto"/>
              <w:left w:val="single" w:sz="4" w:space="0" w:color="auto"/>
              <w:bottom w:val="single" w:sz="4" w:space="0" w:color="auto"/>
              <w:right w:val="single" w:sz="4" w:space="0" w:color="auto"/>
            </w:tcBorders>
          </w:tcPr>
          <w:p w14:paraId="212EBFDE"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решение практических ситуаций с нормативным правовым обоснованием;</w:t>
            </w:r>
          </w:p>
          <w:p w14:paraId="198378E0" w14:textId="77777777" w:rsidR="004D3ACB" w:rsidRPr="005052EA" w:rsidRDefault="004D3ACB" w:rsidP="00721376">
            <w:pPr>
              <w:spacing w:after="0"/>
              <w:jc w:val="both"/>
              <w:rPr>
                <w:rFonts w:ascii="Times New Roman" w:hAnsi="Times New Roman"/>
                <w:i/>
                <w:sz w:val="24"/>
                <w:szCs w:val="24"/>
                <w:lang w:eastAsia="ar-SA"/>
              </w:rPr>
            </w:pPr>
          </w:p>
        </w:tc>
        <w:tc>
          <w:tcPr>
            <w:tcW w:w="1500" w:type="pct"/>
            <w:tcBorders>
              <w:top w:val="single" w:sz="4" w:space="0" w:color="auto"/>
              <w:left w:val="single" w:sz="4" w:space="0" w:color="auto"/>
              <w:bottom w:val="single" w:sz="4" w:space="0" w:color="auto"/>
              <w:right w:val="single" w:sz="4" w:space="0" w:color="auto"/>
            </w:tcBorders>
            <w:hideMark/>
          </w:tcPr>
          <w:p w14:paraId="63C0D8F4"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экспертное наблюдение выполнения практических заданий.</w:t>
            </w:r>
          </w:p>
          <w:p w14:paraId="784FEF97"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оценка по итогам устного опроса студентов, </w:t>
            </w:r>
          </w:p>
          <w:p w14:paraId="2DA763BA"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xml:space="preserve">- наблюдение по итогам тестирования, и выполнения контрольной работы, </w:t>
            </w:r>
          </w:p>
          <w:p w14:paraId="09A99165" w14:textId="77777777" w:rsidR="004D3ACB" w:rsidRPr="005052EA" w:rsidRDefault="004D3ACB" w:rsidP="00721376">
            <w:pPr>
              <w:spacing w:after="0"/>
              <w:jc w:val="both"/>
              <w:rPr>
                <w:rFonts w:ascii="Times New Roman" w:hAnsi="Times New Roman"/>
                <w:i/>
                <w:sz w:val="24"/>
                <w:szCs w:val="24"/>
                <w:lang w:eastAsia="ar-SA"/>
              </w:rPr>
            </w:pPr>
            <w:r w:rsidRPr="005052EA">
              <w:rPr>
                <w:rFonts w:ascii="Times New Roman" w:hAnsi="Times New Roman"/>
                <w:sz w:val="24"/>
                <w:szCs w:val="24"/>
                <w:lang w:eastAsia="ar-SA"/>
              </w:rPr>
              <w:t xml:space="preserve">- оценка в процессе проведения экзамена </w:t>
            </w:r>
          </w:p>
        </w:tc>
      </w:tr>
    </w:tbl>
    <w:p w14:paraId="08C55596" w14:textId="77777777" w:rsidR="004D3ACB" w:rsidRPr="005052EA" w:rsidRDefault="004D3ACB" w:rsidP="004D3ACB">
      <w:pPr>
        <w:spacing w:after="0"/>
        <w:rPr>
          <w:rFonts w:ascii="Times New Roman" w:hAnsi="Times New Roman"/>
          <w:b/>
          <w:sz w:val="24"/>
          <w:szCs w:val="24"/>
          <w:lang w:eastAsia="ar-SA"/>
        </w:rPr>
      </w:pPr>
      <w:r w:rsidRPr="005052EA">
        <w:rPr>
          <w:rFonts w:ascii="Times New Roman" w:hAnsi="Times New Roman"/>
          <w:b/>
          <w:sz w:val="24"/>
          <w:szCs w:val="24"/>
          <w:lang w:eastAsia="ar-SA"/>
        </w:rPr>
        <w:br w:type="page"/>
      </w:r>
    </w:p>
    <w:p w14:paraId="43B8D28E" w14:textId="77777777" w:rsidR="004D3ACB" w:rsidRPr="005052EA" w:rsidRDefault="004D3ACB" w:rsidP="004D3ACB">
      <w:pPr>
        <w:suppressAutoHyphens/>
        <w:spacing w:after="0"/>
        <w:jc w:val="center"/>
        <w:rPr>
          <w:rFonts w:ascii="Times New Roman" w:hAnsi="Times New Roman"/>
          <w:b/>
          <w:i/>
          <w:sz w:val="24"/>
          <w:szCs w:val="24"/>
          <w:lang w:eastAsia="ar-SA"/>
        </w:rPr>
      </w:pPr>
    </w:p>
    <w:p w14:paraId="247266DB" w14:textId="77777777" w:rsidR="004D3ACB" w:rsidRPr="005052EA" w:rsidRDefault="004D3ACB" w:rsidP="004D3ACB">
      <w:pPr>
        <w:suppressAutoHyphens/>
        <w:spacing w:after="0"/>
        <w:jc w:val="center"/>
        <w:rPr>
          <w:rFonts w:ascii="Times New Roman" w:hAnsi="Times New Roman"/>
          <w:b/>
          <w:i/>
          <w:sz w:val="24"/>
          <w:szCs w:val="24"/>
          <w:lang w:eastAsia="ar-SA"/>
        </w:rPr>
      </w:pPr>
    </w:p>
    <w:p w14:paraId="53E0AE28" w14:textId="77777777" w:rsidR="004D3ACB" w:rsidRPr="005052EA" w:rsidRDefault="004D3ACB" w:rsidP="004D3ACB">
      <w:pPr>
        <w:suppressAutoHyphens/>
        <w:spacing w:after="0"/>
        <w:jc w:val="center"/>
        <w:rPr>
          <w:rFonts w:ascii="Times New Roman" w:hAnsi="Times New Roman"/>
          <w:b/>
          <w:i/>
          <w:sz w:val="24"/>
          <w:szCs w:val="24"/>
          <w:lang w:eastAsia="ar-SA"/>
        </w:rPr>
      </w:pPr>
    </w:p>
    <w:p w14:paraId="6D86231F" w14:textId="77777777" w:rsidR="004D3ACB" w:rsidRPr="005052EA" w:rsidRDefault="004D3ACB" w:rsidP="004D3ACB">
      <w:pPr>
        <w:suppressAutoHyphens/>
        <w:spacing w:after="0"/>
        <w:jc w:val="center"/>
        <w:rPr>
          <w:rFonts w:ascii="Times New Roman" w:hAnsi="Times New Roman"/>
          <w:b/>
          <w:i/>
          <w:sz w:val="24"/>
          <w:szCs w:val="24"/>
          <w:lang w:eastAsia="ar-SA"/>
        </w:rPr>
      </w:pPr>
    </w:p>
    <w:p w14:paraId="4DFE605C" w14:textId="77777777" w:rsidR="004D3ACB" w:rsidRPr="005052EA" w:rsidRDefault="004D3ACB" w:rsidP="004D3ACB">
      <w:pPr>
        <w:suppressAutoHyphens/>
        <w:spacing w:after="0"/>
        <w:jc w:val="center"/>
        <w:rPr>
          <w:rFonts w:ascii="Times New Roman" w:hAnsi="Times New Roman"/>
          <w:b/>
          <w:i/>
          <w:sz w:val="24"/>
          <w:szCs w:val="24"/>
          <w:lang w:eastAsia="ar-SA"/>
        </w:rPr>
      </w:pPr>
    </w:p>
    <w:p w14:paraId="32C38C41" w14:textId="77777777" w:rsidR="004D3ACB" w:rsidRPr="005052EA" w:rsidRDefault="004D3ACB" w:rsidP="004D3ACB">
      <w:pPr>
        <w:suppressAutoHyphens/>
        <w:spacing w:after="0"/>
        <w:jc w:val="center"/>
        <w:rPr>
          <w:rFonts w:ascii="Times New Roman" w:hAnsi="Times New Roman"/>
          <w:b/>
          <w:i/>
          <w:sz w:val="24"/>
          <w:szCs w:val="24"/>
          <w:lang w:eastAsia="ar-SA"/>
        </w:rPr>
      </w:pPr>
    </w:p>
    <w:p w14:paraId="12E8637F" w14:textId="77777777" w:rsidR="004D3ACB" w:rsidRPr="005052EA" w:rsidRDefault="004D3ACB" w:rsidP="004D3ACB">
      <w:pPr>
        <w:suppressAutoHyphens/>
        <w:spacing w:after="0"/>
        <w:jc w:val="center"/>
        <w:rPr>
          <w:rFonts w:ascii="Times New Roman" w:hAnsi="Times New Roman"/>
          <w:b/>
          <w:i/>
          <w:sz w:val="24"/>
          <w:szCs w:val="24"/>
          <w:lang w:eastAsia="ar-SA"/>
        </w:rPr>
      </w:pPr>
    </w:p>
    <w:p w14:paraId="783DB65B" w14:textId="77777777" w:rsidR="004D3ACB" w:rsidRPr="005052EA" w:rsidRDefault="004D3ACB" w:rsidP="004D3ACB">
      <w:pPr>
        <w:suppressAutoHyphens/>
        <w:spacing w:after="0"/>
        <w:jc w:val="center"/>
        <w:rPr>
          <w:rFonts w:ascii="Times New Roman" w:hAnsi="Times New Roman"/>
          <w:b/>
          <w:i/>
          <w:sz w:val="24"/>
          <w:szCs w:val="24"/>
          <w:lang w:eastAsia="ar-SA"/>
        </w:rPr>
      </w:pPr>
    </w:p>
    <w:p w14:paraId="7289BC3D" w14:textId="77777777" w:rsidR="004D3ACB" w:rsidRPr="005052EA" w:rsidRDefault="004D3ACB" w:rsidP="004D3ACB">
      <w:pPr>
        <w:suppressAutoHyphens/>
        <w:spacing w:after="0"/>
        <w:jc w:val="center"/>
        <w:rPr>
          <w:rFonts w:ascii="Times New Roman" w:hAnsi="Times New Roman"/>
          <w:b/>
          <w:i/>
          <w:sz w:val="24"/>
          <w:szCs w:val="24"/>
          <w:lang w:eastAsia="ar-SA"/>
        </w:rPr>
      </w:pPr>
    </w:p>
    <w:p w14:paraId="290761AE" w14:textId="77777777" w:rsidR="004D3ACB" w:rsidRPr="005052EA" w:rsidRDefault="004D3ACB" w:rsidP="004D3ACB">
      <w:pPr>
        <w:suppressAutoHyphens/>
        <w:spacing w:after="0"/>
        <w:jc w:val="center"/>
        <w:rPr>
          <w:rFonts w:ascii="Times New Roman" w:hAnsi="Times New Roman"/>
          <w:b/>
          <w:i/>
          <w:sz w:val="24"/>
          <w:szCs w:val="24"/>
          <w:lang w:eastAsia="ar-SA"/>
        </w:rPr>
      </w:pPr>
    </w:p>
    <w:p w14:paraId="1B3B0AE2" w14:textId="77777777" w:rsidR="004D3ACB" w:rsidRPr="005052EA" w:rsidRDefault="004D3ACB" w:rsidP="004D3ACB">
      <w:pPr>
        <w:suppressAutoHyphens/>
        <w:spacing w:after="0"/>
        <w:jc w:val="center"/>
        <w:rPr>
          <w:rFonts w:ascii="Times New Roman" w:hAnsi="Times New Roman"/>
          <w:b/>
          <w:i/>
          <w:sz w:val="24"/>
          <w:szCs w:val="24"/>
          <w:lang w:eastAsia="ar-SA"/>
        </w:rPr>
      </w:pPr>
    </w:p>
    <w:p w14:paraId="431D3C32" w14:textId="77777777" w:rsidR="004D3ACB" w:rsidRPr="005052EA" w:rsidRDefault="004D3ACB" w:rsidP="004D3ACB">
      <w:pPr>
        <w:suppressAutoHyphens/>
        <w:spacing w:after="0"/>
        <w:jc w:val="center"/>
        <w:rPr>
          <w:rFonts w:ascii="Times New Roman" w:hAnsi="Times New Roman"/>
          <w:b/>
          <w:i/>
          <w:sz w:val="24"/>
          <w:szCs w:val="24"/>
          <w:lang w:eastAsia="ar-SA"/>
        </w:rPr>
      </w:pPr>
    </w:p>
    <w:p w14:paraId="539B1790" w14:textId="77777777" w:rsidR="004D3ACB" w:rsidRPr="005052EA" w:rsidRDefault="004D3ACB" w:rsidP="004D3ACB">
      <w:pPr>
        <w:suppressAutoHyphens/>
        <w:spacing w:after="0"/>
        <w:jc w:val="center"/>
        <w:rPr>
          <w:rFonts w:ascii="Times New Roman" w:hAnsi="Times New Roman"/>
          <w:b/>
          <w:i/>
          <w:sz w:val="24"/>
          <w:szCs w:val="24"/>
          <w:lang w:eastAsia="ar-SA"/>
        </w:rPr>
      </w:pPr>
    </w:p>
    <w:p w14:paraId="7FE3E180" w14:textId="77777777" w:rsidR="004D3ACB" w:rsidRPr="005052EA" w:rsidRDefault="004D3ACB" w:rsidP="004D3ACB">
      <w:pPr>
        <w:suppressAutoHyphens/>
        <w:spacing w:after="0"/>
        <w:jc w:val="center"/>
        <w:rPr>
          <w:rFonts w:ascii="Times New Roman" w:hAnsi="Times New Roman"/>
          <w:b/>
          <w:i/>
          <w:sz w:val="24"/>
          <w:szCs w:val="24"/>
          <w:lang w:eastAsia="ar-SA"/>
        </w:rPr>
      </w:pPr>
    </w:p>
    <w:p w14:paraId="644EE4CF" w14:textId="77777777" w:rsidR="004D3ACB" w:rsidRPr="005052EA" w:rsidRDefault="004D3ACB" w:rsidP="004D3ACB">
      <w:pPr>
        <w:suppressAutoHyphens/>
        <w:spacing w:after="0"/>
        <w:jc w:val="center"/>
        <w:rPr>
          <w:rFonts w:ascii="Times New Roman" w:hAnsi="Times New Roman"/>
          <w:b/>
          <w:i/>
          <w:sz w:val="24"/>
          <w:szCs w:val="24"/>
          <w:lang w:eastAsia="ar-SA"/>
        </w:rPr>
      </w:pPr>
    </w:p>
    <w:p w14:paraId="41ACB609" w14:textId="77777777" w:rsidR="004D3ACB" w:rsidRPr="005052EA" w:rsidRDefault="004D3ACB" w:rsidP="004D3ACB">
      <w:pPr>
        <w:suppressAutoHyphens/>
        <w:spacing w:after="0"/>
        <w:jc w:val="center"/>
        <w:rPr>
          <w:rFonts w:ascii="Times New Roman" w:hAnsi="Times New Roman"/>
          <w:b/>
          <w:i/>
          <w:sz w:val="24"/>
          <w:szCs w:val="24"/>
          <w:lang w:eastAsia="ar-SA"/>
        </w:rPr>
      </w:pPr>
    </w:p>
    <w:p w14:paraId="19D05322" w14:textId="5A59556D" w:rsidR="004D3ACB" w:rsidRPr="005052EA" w:rsidRDefault="00A37846" w:rsidP="004D3ACB">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4D3ACB" w:rsidRPr="005052EA">
        <w:rPr>
          <w:rFonts w:ascii="Times New Roman" w:hAnsi="Times New Roman"/>
          <w:b/>
          <w:bCs/>
          <w:kern w:val="32"/>
          <w:sz w:val="24"/>
          <w:szCs w:val="24"/>
        </w:rPr>
        <w:t xml:space="preserve"> </w:t>
      </w:r>
      <w:bookmarkStart w:id="72" w:name="_Toc214890389"/>
      <w:r w:rsidR="004D3ACB" w:rsidRPr="005052EA">
        <w:rPr>
          <w:rFonts w:ascii="Times New Roman" w:hAnsi="Times New Roman"/>
          <w:b/>
          <w:bCs/>
          <w:kern w:val="32"/>
          <w:sz w:val="24"/>
          <w:szCs w:val="24"/>
        </w:rPr>
        <w:t>РАБОЧАЯ ПРОГРАММА УЧЕБНОЙ ДИСЦИПЛИНЫ</w:t>
      </w:r>
      <w:bookmarkEnd w:id="72"/>
    </w:p>
    <w:p w14:paraId="68120D5A" w14:textId="77777777" w:rsidR="004D3ACB" w:rsidRPr="005052EA" w:rsidRDefault="004D3ACB" w:rsidP="004D3ACB">
      <w:pPr>
        <w:suppressAutoHyphens/>
        <w:spacing w:after="0"/>
        <w:jc w:val="center"/>
        <w:rPr>
          <w:rFonts w:ascii="Times New Roman" w:hAnsi="Times New Roman"/>
          <w:b/>
          <w:i/>
          <w:sz w:val="24"/>
          <w:szCs w:val="24"/>
          <w:u w:val="single"/>
          <w:lang w:eastAsia="ar-SA"/>
        </w:rPr>
      </w:pPr>
    </w:p>
    <w:p w14:paraId="179712E9" w14:textId="77777777" w:rsidR="004D3ACB" w:rsidRPr="005052EA" w:rsidRDefault="004D3ACB" w:rsidP="004D3ACB">
      <w:pPr>
        <w:keepNext/>
        <w:spacing w:after="0"/>
        <w:jc w:val="center"/>
        <w:outlineLvl w:val="0"/>
        <w:rPr>
          <w:rFonts w:ascii="Times New Roman" w:hAnsi="Times New Roman"/>
          <w:b/>
          <w:bCs/>
          <w:kern w:val="32"/>
          <w:sz w:val="24"/>
          <w:szCs w:val="24"/>
        </w:rPr>
      </w:pPr>
      <w:bookmarkStart w:id="73" w:name="_Toc214890390"/>
      <w:r w:rsidRPr="005052EA">
        <w:rPr>
          <w:rFonts w:ascii="Times New Roman" w:hAnsi="Times New Roman"/>
          <w:b/>
          <w:bCs/>
          <w:kern w:val="32"/>
          <w:sz w:val="24"/>
          <w:szCs w:val="24"/>
        </w:rPr>
        <w:t>«ОП.04 Г</w:t>
      </w:r>
      <w:r w:rsidR="00D86E6A" w:rsidRPr="005052EA">
        <w:rPr>
          <w:rFonts w:ascii="Times New Roman" w:hAnsi="Times New Roman"/>
          <w:b/>
          <w:bCs/>
          <w:kern w:val="32"/>
          <w:sz w:val="24"/>
          <w:szCs w:val="24"/>
        </w:rPr>
        <w:t>ражданское право</w:t>
      </w:r>
      <w:r w:rsidRPr="005052EA">
        <w:rPr>
          <w:rFonts w:ascii="Times New Roman" w:hAnsi="Times New Roman"/>
          <w:b/>
          <w:bCs/>
          <w:kern w:val="32"/>
          <w:sz w:val="24"/>
          <w:szCs w:val="24"/>
        </w:rPr>
        <w:t>»</w:t>
      </w:r>
      <w:bookmarkEnd w:id="73"/>
    </w:p>
    <w:p w14:paraId="19BD26A0" w14:textId="77777777" w:rsidR="004D3ACB" w:rsidRPr="005052EA" w:rsidRDefault="004D3ACB" w:rsidP="004D3ACB">
      <w:pPr>
        <w:suppressAutoHyphens/>
        <w:spacing w:after="0"/>
        <w:rPr>
          <w:rFonts w:ascii="Times New Roman" w:hAnsi="Times New Roman"/>
          <w:b/>
          <w:i/>
          <w:sz w:val="24"/>
          <w:szCs w:val="24"/>
          <w:lang w:eastAsia="ar-SA"/>
        </w:rPr>
      </w:pPr>
    </w:p>
    <w:p w14:paraId="087F8186" w14:textId="77777777" w:rsidR="004D3ACB" w:rsidRPr="005052EA" w:rsidRDefault="004D3ACB" w:rsidP="004D3ACB">
      <w:pPr>
        <w:suppressAutoHyphens/>
        <w:spacing w:after="0"/>
        <w:rPr>
          <w:rFonts w:ascii="Times New Roman" w:hAnsi="Times New Roman"/>
          <w:b/>
          <w:i/>
          <w:sz w:val="24"/>
          <w:szCs w:val="24"/>
          <w:lang w:eastAsia="ar-SA"/>
        </w:rPr>
      </w:pPr>
    </w:p>
    <w:p w14:paraId="1E98AA67" w14:textId="77777777" w:rsidR="004D3ACB" w:rsidRPr="005052EA" w:rsidRDefault="004D3ACB" w:rsidP="004D3ACB">
      <w:pPr>
        <w:suppressAutoHyphens/>
        <w:spacing w:after="0"/>
        <w:rPr>
          <w:rFonts w:ascii="Times New Roman" w:hAnsi="Times New Roman"/>
          <w:b/>
          <w:i/>
          <w:sz w:val="24"/>
          <w:szCs w:val="24"/>
          <w:lang w:eastAsia="ar-SA"/>
        </w:rPr>
      </w:pPr>
    </w:p>
    <w:p w14:paraId="61CDF826" w14:textId="77777777" w:rsidR="004D3ACB" w:rsidRPr="005052EA" w:rsidRDefault="004D3ACB" w:rsidP="004D3ACB">
      <w:pPr>
        <w:suppressAutoHyphens/>
        <w:spacing w:after="0"/>
        <w:rPr>
          <w:rFonts w:ascii="Times New Roman" w:hAnsi="Times New Roman"/>
          <w:b/>
          <w:i/>
          <w:sz w:val="24"/>
          <w:szCs w:val="24"/>
          <w:lang w:eastAsia="ar-SA"/>
        </w:rPr>
      </w:pPr>
    </w:p>
    <w:p w14:paraId="35B5B5A1" w14:textId="77777777" w:rsidR="004D3ACB" w:rsidRPr="005052EA" w:rsidRDefault="004D3ACB" w:rsidP="004D3ACB">
      <w:pPr>
        <w:suppressAutoHyphens/>
        <w:spacing w:after="0"/>
        <w:rPr>
          <w:rFonts w:ascii="Times New Roman" w:hAnsi="Times New Roman"/>
          <w:b/>
          <w:i/>
          <w:sz w:val="24"/>
          <w:szCs w:val="24"/>
          <w:lang w:eastAsia="ar-SA"/>
        </w:rPr>
      </w:pPr>
    </w:p>
    <w:p w14:paraId="1705A394" w14:textId="77777777" w:rsidR="004D3ACB" w:rsidRPr="005052EA" w:rsidRDefault="004D3ACB" w:rsidP="004D3ACB">
      <w:pPr>
        <w:suppressAutoHyphens/>
        <w:spacing w:after="0"/>
        <w:rPr>
          <w:rFonts w:ascii="Times New Roman" w:hAnsi="Times New Roman"/>
          <w:b/>
          <w:i/>
          <w:sz w:val="24"/>
          <w:szCs w:val="24"/>
          <w:lang w:eastAsia="ar-SA"/>
        </w:rPr>
      </w:pPr>
    </w:p>
    <w:p w14:paraId="4E61202F" w14:textId="77777777" w:rsidR="004D3ACB" w:rsidRPr="005052EA" w:rsidRDefault="004D3ACB" w:rsidP="004D3ACB">
      <w:pPr>
        <w:suppressAutoHyphens/>
        <w:spacing w:after="0"/>
        <w:rPr>
          <w:rFonts w:ascii="Times New Roman" w:hAnsi="Times New Roman"/>
          <w:b/>
          <w:i/>
          <w:sz w:val="24"/>
          <w:szCs w:val="24"/>
          <w:lang w:eastAsia="ar-SA"/>
        </w:rPr>
      </w:pPr>
    </w:p>
    <w:p w14:paraId="7F1C867C" w14:textId="77777777" w:rsidR="004D3ACB" w:rsidRPr="005052EA" w:rsidRDefault="004D3ACB" w:rsidP="004D3ACB">
      <w:pPr>
        <w:suppressAutoHyphens/>
        <w:spacing w:after="0"/>
        <w:rPr>
          <w:rFonts w:ascii="Times New Roman" w:hAnsi="Times New Roman"/>
          <w:b/>
          <w:i/>
          <w:sz w:val="24"/>
          <w:szCs w:val="24"/>
          <w:lang w:eastAsia="ar-SA"/>
        </w:rPr>
      </w:pPr>
    </w:p>
    <w:p w14:paraId="046033F8" w14:textId="77777777" w:rsidR="004D3ACB" w:rsidRPr="005052EA" w:rsidRDefault="004D3ACB" w:rsidP="004D3ACB">
      <w:pPr>
        <w:suppressAutoHyphens/>
        <w:spacing w:after="0"/>
        <w:rPr>
          <w:rFonts w:ascii="Times New Roman" w:hAnsi="Times New Roman"/>
          <w:b/>
          <w:i/>
          <w:sz w:val="24"/>
          <w:szCs w:val="24"/>
          <w:lang w:eastAsia="ar-SA"/>
        </w:rPr>
      </w:pPr>
    </w:p>
    <w:p w14:paraId="79B65A60" w14:textId="77777777" w:rsidR="004D3ACB" w:rsidRPr="005052EA" w:rsidRDefault="004D3ACB" w:rsidP="004D3ACB">
      <w:pPr>
        <w:suppressAutoHyphens/>
        <w:spacing w:after="0"/>
        <w:rPr>
          <w:rFonts w:ascii="Times New Roman" w:hAnsi="Times New Roman"/>
          <w:b/>
          <w:i/>
          <w:sz w:val="24"/>
          <w:szCs w:val="24"/>
          <w:lang w:eastAsia="ar-SA"/>
        </w:rPr>
      </w:pPr>
    </w:p>
    <w:p w14:paraId="63B6184C" w14:textId="77777777" w:rsidR="004D3ACB" w:rsidRPr="005052EA" w:rsidRDefault="004D3ACB" w:rsidP="004D3ACB">
      <w:pPr>
        <w:suppressAutoHyphens/>
        <w:spacing w:after="0"/>
        <w:rPr>
          <w:rFonts w:ascii="Times New Roman" w:hAnsi="Times New Roman"/>
          <w:b/>
          <w:i/>
          <w:sz w:val="24"/>
          <w:szCs w:val="24"/>
          <w:lang w:eastAsia="ar-SA"/>
        </w:rPr>
      </w:pPr>
    </w:p>
    <w:p w14:paraId="5BCF0C86" w14:textId="77777777" w:rsidR="004D3ACB" w:rsidRPr="005052EA" w:rsidRDefault="004D3ACB" w:rsidP="004D3ACB">
      <w:pPr>
        <w:suppressAutoHyphens/>
        <w:spacing w:after="0"/>
        <w:rPr>
          <w:rFonts w:ascii="Times New Roman" w:hAnsi="Times New Roman"/>
          <w:b/>
          <w:i/>
          <w:sz w:val="24"/>
          <w:szCs w:val="24"/>
          <w:lang w:eastAsia="ar-SA"/>
        </w:rPr>
      </w:pPr>
    </w:p>
    <w:p w14:paraId="3120669E" w14:textId="77777777" w:rsidR="004D3ACB" w:rsidRPr="005052EA" w:rsidRDefault="004D3ACB" w:rsidP="004D3ACB">
      <w:pPr>
        <w:suppressAutoHyphens/>
        <w:spacing w:after="0"/>
        <w:rPr>
          <w:rFonts w:ascii="Times New Roman" w:hAnsi="Times New Roman"/>
          <w:b/>
          <w:i/>
          <w:sz w:val="24"/>
          <w:szCs w:val="24"/>
          <w:lang w:eastAsia="ar-SA"/>
        </w:rPr>
      </w:pPr>
    </w:p>
    <w:p w14:paraId="430D917E" w14:textId="77777777" w:rsidR="004D3ACB" w:rsidRPr="005052EA" w:rsidRDefault="004D3ACB" w:rsidP="004D3ACB">
      <w:pPr>
        <w:suppressAutoHyphens/>
        <w:spacing w:after="0"/>
        <w:rPr>
          <w:rFonts w:ascii="Times New Roman" w:hAnsi="Times New Roman"/>
          <w:b/>
          <w:i/>
          <w:sz w:val="24"/>
          <w:szCs w:val="24"/>
          <w:lang w:eastAsia="ar-SA"/>
        </w:rPr>
      </w:pPr>
    </w:p>
    <w:p w14:paraId="7A935D4C" w14:textId="77777777" w:rsidR="004D3ACB" w:rsidRPr="005052EA" w:rsidRDefault="004D3ACB" w:rsidP="004D3ACB">
      <w:pPr>
        <w:suppressAutoHyphens/>
        <w:spacing w:after="0"/>
        <w:rPr>
          <w:rFonts w:ascii="Times New Roman" w:hAnsi="Times New Roman"/>
          <w:b/>
          <w:i/>
          <w:sz w:val="24"/>
          <w:szCs w:val="24"/>
          <w:lang w:eastAsia="ar-SA"/>
        </w:rPr>
      </w:pPr>
    </w:p>
    <w:p w14:paraId="026F143D" w14:textId="77777777" w:rsidR="004D3ACB" w:rsidRPr="005052EA" w:rsidRDefault="004D3ACB" w:rsidP="004D3ACB">
      <w:pPr>
        <w:suppressAutoHyphens/>
        <w:spacing w:after="0"/>
        <w:rPr>
          <w:rFonts w:ascii="Times New Roman" w:hAnsi="Times New Roman"/>
          <w:b/>
          <w:i/>
          <w:sz w:val="24"/>
          <w:szCs w:val="24"/>
          <w:lang w:eastAsia="ar-SA"/>
        </w:rPr>
      </w:pPr>
    </w:p>
    <w:p w14:paraId="7A6823BA" w14:textId="77777777" w:rsidR="004D3ACB" w:rsidRPr="005052EA" w:rsidRDefault="004D3ACB" w:rsidP="004D3ACB">
      <w:pPr>
        <w:suppressAutoHyphens/>
        <w:spacing w:after="0"/>
        <w:rPr>
          <w:rFonts w:ascii="Times New Roman" w:hAnsi="Times New Roman"/>
          <w:b/>
          <w:i/>
          <w:sz w:val="24"/>
          <w:szCs w:val="24"/>
          <w:lang w:eastAsia="ar-SA"/>
        </w:rPr>
      </w:pPr>
    </w:p>
    <w:p w14:paraId="082F7FED" w14:textId="77777777" w:rsidR="004D3ACB" w:rsidRPr="005052EA" w:rsidRDefault="004D3ACB" w:rsidP="004D3ACB">
      <w:pPr>
        <w:suppressAutoHyphens/>
        <w:spacing w:after="0"/>
        <w:rPr>
          <w:rFonts w:ascii="Times New Roman" w:hAnsi="Times New Roman"/>
          <w:b/>
          <w:i/>
          <w:sz w:val="24"/>
          <w:szCs w:val="24"/>
          <w:lang w:eastAsia="ar-SA"/>
        </w:rPr>
      </w:pPr>
    </w:p>
    <w:p w14:paraId="214B5A20" w14:textId="6E6D9318" w:rsidR="004D3ACB" w:rsidRPr="005052EA" w:rsidRDefault="004D3ACB" w:rsidP="004D3ACB">
      <w:pPr>
        <w:suppressAutoHyphens/>
        <w:spacing w:after="0"/>
        <w:jc w:val="center"/>
        <w:rPr>
          <w:rFonts w:ascii="Times New Roman" w:hAnsi="Times New Roman"/>
          <w:b/>
          <w:bCs/>
          <w:iCs/>
          <w:sz w:val="24"/>
          <w:szCs w:val="24"/>
          <w:lang w:eastAsia="ar-SA"/>
        </w:rPr>
      </w:pPr>
      <w:r w:rsidRPr="005052EA">
        <w:rPr>
          <w:rFonts w:ascii="Times New Roman" w:hAnsi="Times New Roman"/>
          <w:b/>
          <w:bCs/>
          <w:iCs/>
          <w:sz w:val="24"/>
          <w:szCs w:val="24"/>
          <w:lang w:eastAsia="ar-SA"/>
        </w:rPr>
        <w:t>202</w:t>
      </w:r>
      <w:r w:rsidR="002A1077">
        <w:rPr>
          <w:rFonts w:ascii="Times New Roman" w:hAnsi="Times New Roman"/>
          <w:b/>
          <w:bCs/>
          <w:iCs/>
          <w:sz w:val="24"/>
          <w:szCs w:val="24"/>
          <w:lang w:eastAsia="ar-SA"/>
        </w:rPr>
        <w:t>5</w:t>
      </w:r>
      <w:r w:rsidRPr="005052EA">
        <w:rPr>
          <w:rFonts w:ascii="Times New Roman" w:hAnsi="Times New Roman"/>
          <w:b/>
          <w:bCs/>
          <w:iCs/>
          <w:sz w:val="24"/>
          <w:szCs w:val="24"/>
          <w:lang w:eastAsia="ar-SA"/>
        </w:rPr>
        <w:t xml:space="preserve"> г.</w:t>
      </w:r>
    </w:p>
    <w:p w14:paraId="62CD4BD9" w14:textId="77777777" w:rsidR="004D3ACB" w:rsidRPr="005052EA" w:rsidRDefault="004D3ACB" w:rsidP="004D3ACB">
      <w:pPr>
        <w:spacing w:after="0"/>
        <w:rPr>
          <w:rFonts w:ascii="Times New Roman" w:hAnsi="Times New Roman"/>
          <w:b/>
          <w:bCs/>
          <w:iCs/>
          <w:sz w:val="24"/>
          <w:szCs w:val="24"/>
          <w:lang w:eastAsia="ar-SA"/>
        </w:rPr>
      </w:pPr>
      <w:r w:rsidRPr="005052EA">
        <w:rPr>
          <w:rFonts w:ascii="Times New Roman" w:hAnsi="Times New Roman"/>
          <w:b/>
          <w:bCs/>
          <w:iCs/>
          <w:sz w:val="24"/>
          <w:szCs w:val="24"/>
          <w:lang w:eastAsia="ar-SA"/>
        </w:rPr>
        <w:br w:type="page"/>
      </w:r>
    </w:p>
    <w:p w14:paraId="78E3B5F2"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lastRenderedPageBreak/>
        <w:t>СОДЕРЖАНИЕ</w:t>
      </w:r>
    </w:p>
    <w:p w14:paraId="52C7F741" w14:textId="77777777" w:rsidR="004D3ACB" w:rsidRPr="005052EA" w:rsidRDefault="004D3ACB" w:rsidP="004D3ACB">
      <w:pPr>
        <w:suppressAutoHyphens/>
        <w:spacing w:after="0"/>
        <w:rPr>
          <w:rFonts w:ascii="Times New Roman" w:hAnsi="Times New Roman"/>
          <w:b/>
          <w:i/>
          <w:sz w:val="24"/>
          <w:szCs w:val="24"/>
          <w:lang w:eastAsia="ar-SA"/>
        </w:rPr>
      </w:pPr>
    </w:p>
    <w:tbl>
      <w:tblPr>
        <w:tblW w:w="0" w:type="auto"/>
        <w:tblLook w:val="01E0" w:firstRow="1" w:lastRow="1" w:firstColumn="1" w:lastColumn="1" w:noHBand="0" w:noVBand="0"/>
      </w:tblPr>
      <w:tblGrid>
        <w:gridCol w:w="7501"/>
        <w:gridCol w:w="1854"/>
      </w:tblGrid>
      <w:tr w:rsidR="004D3ACB" w:rsidRPr="005052EA" w14:paraId="5235A374" w14:textId="77777777" w:rsidTr="004D3ACB">
        <w:tc>
          <w:tcPr>
            <w:tcW w:w="7501" w:type="dxa"/>
            <w:hideMark/>
          </w:tcPr>
          <w:p w14:paraId="5C6559A5" w14:textId="77777777" w:rsidR="004D3ACB" w:rsidRPr="005052EA" w:rsidRDefault="004D3ACB" w:rsidP="00F238C2">
            <w:pPr>
              <w:numPr>
                <w:ilvl w:val="0"/>
                <w:numId w:val="45"/>
              </w:numPr>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ПРИМЕРНОЙ РАБОЧЕЙ ПРОГРАММЫ</w:t>
            </w:r>
            <w:r w:rsidRPr="005052EA">
              <w:rPr>
                <w:rFonts w:ascii="Times New Roman" w:hAnsi="Times New Roman"/>
                <w:b/>
                <w:sz w:val="24"/>
                <w:szCs w:val="24"/>
              </w:rPr>
              <w:t xml:space="preserve"> УЧЕБНОЙ ДИСЦИПЛИНЫ</w:t>
            </w:r>
          </w:p>
        </w:tc>
        <w:tc>
          <w:tcPr>
            <w:tcW w:w="1854" w:type="dxa"/>
          </w:tcPr>
          <w:p w14:paraId="372CF166" w14:textId="77777777" w:rsidR="004D3ACB" w:rsidRPr="005052EA" w:rsidRDefault="004D3ACB" w:rsidP="004D3ACB">
            <w:pPr>
              <w:rPr>
                <w:rFonts w:ascii="Times New Roman" w:hAnsi="Times New Roman"/>
                <w:b/>
                <w:sz w:val="24"/>
                <w:szCs w:val="24"/>
              </w:rPr>
            </w:pPr>
          </w:p>
        </w:tc>
      </w:tr>
      <w:tr w:rsidR="004D3ACB" w:rsidRPr="005052EA" w14:paraId="72C54445" w14:textId="77777777" w:rsidTr="004D3ACB">
        <w:tc>
          <w:tcPr>
            <w:tcW w:w="7501" w:type="dxa"/>
            <w:hideMark/>
          </w:tcPr>
          <w:p w14:paraId="6ECC8B54" w14:textId="77777777" w:rsidR="004D3ACB" w:rsidRPr="005052EA" w:rsidRDefault="004D3ACB" w:rsidP="00F238C2">
            <w:pPr>
              <w:numPr>
                <w:ilvl w:val="0"/>
                <w:numId w:val="45"/>
              </w:numPr>
              <w:suppressAutoHyphens/>
              <w:rPr>
                <w:rFonts w:ascii="Times New Roman" w:hAnsi="Times New Roman"/>
                <w:b/>
                <w:sz w:val="24"/>
                <w:szCs w:val="24"/>
              </w:rPr>
            </w:pPr>
            <w:r w:rsidRPr="005052EA">
              <w:rPr>
                <w:rFonts w:ascii="Times New Roman" w:hAnsi="Times New Roman"/>
                <w:b/>
                <w:sz w:val="24"/>
                <w:szCs w:val="24"/>
              </w:rPr>
              <w:t>СТРУКТУРА И СОДЕРЖАНИЕ УЧЕБНОЙ ДИСЦИПЛИНЫ</w:t>
            </w:r>
          </w:p>
          <w:p w14:paraId="380A0ED3" w14:textId="77777777" w:rsidR="004D3ACB" w:rsidRPr="005052EA" w:rsidRDefault="004D3ACB" w:rsidP="00F238C2">
            <w:pPr>
              <w:numPr>
                <w:ilvl w:val="0"/>
                <w:numId w:val="45"/>
              </w:numPr>
              <w:suppressAutoHyphens/>
              <w:rPr>
                <w:rFonts w:ascii="Times New Roman" w:hAnsi="Times New Roman"/>
                <w:b/>
                <w:sz w:val="24"/>
                <w:szCs w:val="24"/>
              </w:rPr>
            </w:pPr>
            <w:r w:rsidRPr="005052EA">
              <w:rPr>
                <w:rFonts w:ascii="Times New Roman" w:hAnsi="Times New Roman"/>
                <w:b/>
                <w:sz w:val="24"/>
                <w:szCs w:val="24"/>
              </w:rPr>
              <w:t>УСЛОВИЯ РЕАЛИЗАЦИИ УЧЕБНОЙ ДИСЦИПЛИНЫ</w:t>
            </w:r>
          </w:p>
        </w:tc>
        <w:tc>
          <w:tcPr>
            <w:tcW w:w="1854" w:type="dxa"/>
          </w:tcPr>
          <w:p w14:paraId="74E7917C" w14:textId="77777777" w:rsidR="004D3ACB" w:rsidRPr="005052EA" w:rsidRDefault="004D3ACB" w:rsidP="004D3ACB">
            <w:pPr>
              <w:ind w:left="644"/>
              <w:rPr>
                <w:rFonts w:ascii="Times New Roman" w:hAnsi="Times New Roman"/>
                <w:b/>
                <w:sz w:val="24"/>
                <w:szCs w:val="24"/>
              </w:rPr>
            </w:pPr>
          </w:p>
        </w:tc>
      </w:tr>
      <w:tr w:rsidR="004D3ACB" w:rsidRPr="005052EA" w14:paraId="40DCE635" w14:textId="77777777" w:rsidTr="004D3ACB">
        <w:tc>
          <w:tcPr>
            <w:tcW w:w="7501" w:type="dxa"/>
          </w:tcPr>
          <w:p w14:paraId="14D8FF95" w14:textId="77777777" w:rsidR="004D3ACB" w:rsidRPr="005052EA" w:rsidRDefault="004D3ACB" w:rsidP="00F238C2">
            <w:pPr>
              <w:numPr>
                <w:ilvl w:val="0"/>
                <w:numId w:val="45"/>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УЧЕБНОЙ ДИСЦИПЛИНЫ</w:t>
            </w:r>
          </w:p>
          <w:p w14:paraId="63D1BBFC" w14:textId="77777777" w:rsidR="004D3ACB" w:rsidRPr="005052EA" w:rsidRDefault="004D3ACB" w:rsidP="004D3ACB">
            <w:pPr>
              <w:suppressAutoHyphens/>
              <w:rPr>
                <w:rFonts w:ascii="Times New Roman" w:hAnsi="Times New Roman"/>
                <w:b/>
                <w:sz w:val="24"/>
                <w:szCs w:val="24"/>
              </w:rPr>
            </w:pPr>
          </w:p>
        </w:tc>
        <w:tc>
          <w:tcPr>
            <w:tcW w:w="1854" w:type="dxa"/>
          </w:tcPr>
          <w:p w14:paraId="0025AFFB" w14:textId="77777777" w:rsidR="004D3ACB" w:rsidRPr="005052EA" w:rsidRDefault="004D3ACB" w:rsidP="004D3ACB">
            <w:pPr>
              <w:rPr>
                <w:rFonts w:ascii="Times New Roman" w:hAnsi="Times New Roman"/>
                <w:b/>
                <w:sz w:val="24"/>
                <w:szCs w:val="24"/>
              </w:rPr>
            </w:pPr>
          </w:p>
        </w:tc>
      </w:tr>
    </w:tbl>
    <w:p w14:paraId="757857AB" w14:textId="77777777" w:rsidR="004D3ACB" w:rsidRPr="005052EA" w:rsidRDefault="004D3ACB" w:rsidP="00F238C2">
      <w:pPr>
        <w:numPr>
          <w:ilvl w:val="0"/>
          <w:numId w:val="46"/>
        </w:numPr>
        <w:suppressAutoHyphens/>
        <w:spacing w:after="0"/>
        <w:ind w:hanging="11"/>
        <w:contextualSpacing/>
        <w:jc w:val="center"/>
        <w:rPr>
          <w:rFonts w:ascii="Times New Roman" w:eastAsia="Calibri" w:hAnsi="Times New Roman"/>
          <w:b/>
          <w:sz w:val="24"/>
          <w:szCs w:val="24"/>
          <w:lang w:eastAsia="en-US"/>
        </w:rPr>
      </w:pPr>
      <w:r w:rsidRPr="005052EA">
        <w:rPr>
          <w:rFonts w:ascii="Times New Roman" w:eastAsia="Calibri" w:hAnsi="Times New Roman"/>
          <w:b/>
          <w:i/>
          <w:sz w:val="24"/>
          <w:szCs w:val="24"/>
          <w:u w:val="single"/>
          <w:lang w:eastAsia="en-US"/>
        </w:rPr>
        <w:br w:type="page"/>
      </w:r>
      <w:r w:rsidRPr="005052EA">
        <w:rPr>
          <w:rFonts w:ascii="Times New Roman" w:hAnsi="Times New Roman"/>
          <w:b/>
          <w:sz w:val="24"/>
          <w:szCs w:val="24"/>
        </w:rPr>
        <w:lastRenderedPageBreak/>
        <w:t xml:space="preserve">ОБЩАЯ ХАРАКТЕРИСТИКА ПРИМЕРНОЙ РАБОЧЕЙ ПРОГРАММЫ </w:t>
      </w:r>
    </w:p>
    <w:p w14:paraId="24C8303C" w14:textId="77777777" w:rsidR="004D3ACB" w:rsidRPr="005052EA" w:rsidRDefault="004D3ACB" w:rsidP="004D3ACB">
      <w:pPr>
        <w:spacing w:after="0"/>
        <w:ind w:hanging="11"/>
        <w:contextualSpacing/>
        <w:jc w:val="center"/>
        <w:rPr>
          <w:rFonts w:ascii="Times New Roman" w:hAnsi="Times New Roman"/>
          <w:b/>
          <w:sz w:val="24"/>
          <w:szCs w:val="24"/>
        </w:rPr>
      </w:pPr>
      <w:r w:rsidRPr="005052EA">
        <w:rPr>
          <w:rFonts w:ascii="Times New Roman" w:hAnsi="Times New Roman"/>
          <w:b/>
          <w:sz w:val="24"/>
          <w:szCs w:val="24"/>
        </w:rPr>
        <w:t xml:space="preserve">УЧЕБНОЙ ДИСЦИПЛИНЫ </w:t>
      </w:r>
      <w:r w:rsidRPr="005052EA">
        <w:rPr>
          <w:rFonts w:ascii="Times New Roman" w:hAnsi="Times New Roman"/>
          <w:b/>
          <w:sz w:val="24"/>
          <w:szCs w:val="24"/>
        </w:rPr>
        <w:br/>
        <w:t>«ОП.04 ГРАЖДАНСКОЕ ПРАВО»</w:t>
      </w:r>
    </w:p>
    <w:p w14:paraId="2EEF440A"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b/>
          <w:sz w:val="24"/>
          <w:szCs w:val="24"/>
          <w:lang w:eastAsia="ar-SA"/>
        </w:rPr>
      </w:pPr>
    </w:p>
    <w:p w14:paraId="2C121019"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b/>
          <w:sz w:val="24"/>
          <w:szCs w:val="24"/>
          <w:lang w:eastAsia="ar-SA"/>
        </w:rPr>
        <w:t>1.1. Место дисциплины в структуре основной образовательной программы</w:t>
      </w:r>
    </w:p>
    <w:p w14:paraId="4C00481A"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Учебная дисциплина «Гражданское право» является обязательной частью общепрофессионального </w:t>
      </w:r>
      <w:r w:rsidRPr="005052EA">
        <w:rPr>
          <w:rFonts w:ascii="Times New Roman" w:hAnsi="Times New Roman"/>
          <w:iCs/>
          <w:sz w:val="24"/>
          <w:szCs w:val="24"/>
          <w:lang w:eastAsia="ar-SA"/>
        </w:rPr>
        <w:t xml:space="preserve">цикла </w:t>
      </w:r>
      <w:r w:rsidRPr="005052EA">
        <w:rPr>
          <w:rFonts w:ascii="Times New Roman" w:hAnsi="Times New Roman"/>
          <w:sz w:val="24"/>
          <w:szCs w:val="24"/>
          <w:lang w:eastAsia="ar-SA"/>
        </w:rPr>
        <w:t xml:space="preserve">примерной образовательной программы в соответствии </w:t>
      </w:r>
      <w:r w:rsidRPr="005052EA">
        <w:rPr>
          <w:rFonts w:ascii="Times New Roman" w:hAnsi="Times New Roman"/>
          <w:sz w:val="24"/>
          <w:szCs w:val="24"/>
          <w:lang w:eastAsia="ar-SA"/>
        </w:rPr>
        <w:br/>
        <w:t>с ФГОС СПО по специальности</w:t>
      </w:r>
      <w:r w:rsidRPr="005052EA">
        <w:rPr>
          <w:rFonts w:ascii="Times New Roman" w:hAnsi="Times New Roman"/>
          <w:i/>
          <w:sz w:val="24"/>
          <w:szCs w:val="24"/>
          <w:lang w:eastAsia="ar-SA"/>
        </w:rPr>
        <w:t>.</w:t>
      </w:r>
      <w:r w:rsidRPr="005052EA">
        <w:rPr>
          <w:rFonts w:ascii="Times New Roman" w:hAnsi="Times New Roman"/>
          <w:sz w:val="24"/>
          <w:szCs w:val="24"/>
          <w:lang w:eastAsia="ar-SA"/>
        </w:rPr>
        <w:t xml:space="preserve"> </w:t>
      </w:r>
    </w:p>
    <w:p w14:paraId="41DAF00D" w14:textId="587912A4"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i/>
          <w:sz w:val="24"/>
          <w:szCs w:val="24"/>
          <w:lang w:eastAsia="ar-SA"/>
        </w:rPr>
      </w:pPr>
      <w:r w:rsidRPr="005052EA">
        <w:rPr>
          <w:rFonts w:ascii="Times New Roman" w:hAnsi="Times New Roman"/>
          <w:sz w:val="24"/>
          <w:szCs w:val="24"/>
          <w:lang w:eastAsia="ar-SA"/>
        </w:rPr>
        <w:t xml:space="preserve">Особое значение дисциплина имеет при формировании и развитии </w:t>
      </w:r>
      <w:r w:rsidR="00721376" w:rsidRPr="005052EA">
        <w:rPr>
          <w:rFonts w:ascii="Times New Roman" w:eastAsia="Calibri" w:hAnsi="Times New Roman"/>
          <w:bCs/>
          <w:sz w:val="24"/>
          <w:szCs w:val="24"/>
          <w:lang w:eastAsia="en-US"/>
        </w:rPr>
        <w:t xml:space="preserve">ОК 01, ОК 02, ОК 03, ОК 04, ОК 05, ОК </w:t>
      </w:r>
      <w:r w:rsidRPr="005052EA">
        <w:rPr>
          <w:rFonts w:ascii="Times New Roman" w:eastAsia="Calibri" w:hAnsi="Times New Roman"/>
          <w:bCs/>
          <w:sz w:val="24"/>
          <w:szCs w:val="24"/>
          <w:lang w:eastAsia="en-US"/>
        </w:rPr>
        <w:t>06, ОК 09.</w:t>
      </w:r>
    </w:p>
    <w:p w14:paraId="0737FE10" w14:textId="77777777" w:rsidR="004D3ACB" w:rsidRPr="005052EA" w:rsidRDefault="004D3ACB" w:rsidP="004D3ACB">
      <w:pPr>
        <w:suppressAutoHyphens/>
        <w:spacing w:after="0"/>
        <w:ind w:firstLine="709"/>
        <w:rPr>
          <w:rFonts w:ascii="Times New Roman" w:hAnsi="Times New Roman"/>
          <w:b/>
          <w:sz w:val="24"/>
          <w:szCs w:val="24"/>
          <w:lang w:eastAsia="ar-SA"/>
        </w:rPr>
      </w:pPr>
    </w:p>
    <w:p w14:paraId="0A1A6F67"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1.2. Цель и планируемые результаты освоения дисциплины:</w:t>
      </w:r>
    </w:p>
    <w:p w14:paraId="33306FC0" w14:textId="77777777" w:rsidR="004D3ACB" w:rsidRPr="005052EA" w:rsidRDefault="004D3ACB" w:rsidP="004D3ACB">
      <w:pPr>
        <w:suppressAutoHyphens/>
        <w:spacing w:after="0"/>
        <w:ind w:firstLine="709"/>
        <w:jc w:val="both"/>
        <w:rPr>
          <w:rFonts w:ascii="Times New Roman" w:hAnsi="Times New Roman"/>
          <w:sz w:val="24"/>
          <w:szCs w:val="24"/>
          <w:lang w:eastAsia="en-US"/>
        </w:rPr>
      </w:pPr>
      <w:r w:rsidRPr="005052EA">
        <w:rPr>
          <w:rFonts w:ascii="Times New Roman" w:hAnsi="Times New Roman"/>
          <w:sz w:val="24"/>
          <w:szCs w:val="24"/>
          <w:lang w:eastAsia="ar-SA"/>
        </w:rPr>
        <w:t xml:space="preserve">В рамках программы учебной дисциплины обучающимися осваиваются умения </w:t>
      </w:r>
      <w:r w:rsidRPr="005052EA">
        <w:rPr>
          <w:rFonts w:ascii="Times New Roman" w:hAnsi="Times New Roman"/>
          <w:sz w:val="24"/>
          <w:szCs w:val="24"/>
          <w:lang w:eastAsia="ar-SA"/>
        </w:rPr>
        <w:br/>
        <w:t>и знания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4226"/>
        <w:gridCol w:w="4252"/>
      </w:tblGrid>
      <w:tr w:rsidR="004D3ACB" w:rsidRPr="005052EA" w14:paraId="6DB1D7AE" w14:textId="77777777" w:rsidTr="004D3ACB">
        <w:trPr>
          <w:trHeight w:val="20"/>
        </w:trPr>
        <w:tc>
          <w:tcPr>
            <w:tcW w:w="1836" w:type="dxa"/>
            <w:tcBorders>
              <w:top w:val="single" w:sz="4" w:space="0" w:color="auto"/>
              <w:left w:val="single" w:sz="4" w:space="0" w:color="auto"/>
              <w:bottom w:val="single" w:sz="4" w:space="0" w:color="auto"/>
              <w:right w:val="single" w:sz="4" w:space="0" w:color="auto"/>
            </w:tcBorders>
            <w:hideMark/>
          </w:tcPr>
          <w:p w14:paraId="643BEE77"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Код</w:t>
            </w:r>
          </w:p>
          <w:p w14:paraId="6A3843A3"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ПК, ОК</w:t>
            </w:r>
          </w:p>
        </w:tc>
        <w:tc>
          <w:tcPr>
            <w:tcW w:w="4226" w:type="dxa"/>
            <w:tcBorders>
              <w:top w:val="single" w:sz="4" w:space="0" w:color="auto"/>
              <w:left w:val="single" w:sz="4" w:space="0" w:color="auto"/>
              <w:bottom w:val="single" w:sz="4" w:space="0" w:color="auto"/>
              <w:right w:val="single" w:sz="4" w:space="0" w:color="auto"/>
            </w:tcBorders>
            <w:hideMark/>
          </w:tcPr>
          <w:p w14:paraId="0B87C073"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Умения</w:t>
            </w:r>
          </w:p>
        </w:tc>
        <w:tc>
          <w:tcPr>
            <w:tcW w:w="4252" w:type="dxa"/>
            <w:tcBorders>
              <w:top w:val="single" w:sz="4" w:space="0" w:color="auto"/>
              <w:left w:val="single" w:sz="4" w:space="0" w:color="auto"/>
              <w:bottom w:val="single" w:sz="4" w:space="0" w:color="auto"/>
              <w:right w:val="single" w:sz="4" w:space="0" w:color="auto"/>
            </w:tcBorders>
            <w:hideMark/>
          </w:tcPr>
          <w:p w14:paraId="71EEB565" w14:textId="77777777" w:rsidR="004D3ACB" w:rsidRPr="005052EA" w:rsidRDefault="004D3ACB" w:rsidP="004D3ACB">
            <w:pPr>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Знания</w:t>
            </w:r>
          </w:p>
        </w:tc>
      </w:tr>
      <w:tr w:rsidR="004D3ACB" w:rsidRPr="005052EA" w14:paraId="37B1E969" w14:textId="77777777" w:rsidTr="004D3ACB">
        <w:trPr>
          <w:trHeight w:val="20"/>
        </w:trPr>
        <w:tc>
          <w:tcPr>
            <w:tcW w:w="1836" w:type="dxa"/>
            <w:tcBorders>
              <w:top w:val="single" w:sz="4" w:space="0" w:color="auto"/>
              <w:left w:val="single" w:sz="4" w:space="0" w:color="auto"/>
              <w:bottom w:val="single" w:sz="4" w:space="0" w:color="auto"/>
              <w:right w:val="single" w:sz="4" w:space="0" w:color="auto"/>
            </w:tcBorders>
          </w:tcPr>
          <w:p w14:paraId="5AAC0EF1" w14:textId="77777777" w:rsidR="004D3ACB" w:rsidRPr="005052EA" w:rsidRDefault="004D3ACB" w:rsidP="004D3ACB">
            <w:pPr>
              <w:spacing w:after="0"/>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ОК 01, ОК 02, ОК 03, ОК 04, ОК 05, ОК 06, </w:t>
            </w:r>
          </w:p>
          <w:p w14:paraId="15C62093" w14:textId="5E4BB843" w:rsidR="004D3ACB" w:rsidRPr="005052EA" w:rsidRDefault="00721376" w:rsidP="004D3ACB">
            <w:pPr>
              <w:spacing w:after="0"/>
              <w:rPr>
                <w:rFonts w:ascii="Times New Roman" w:eastAsia="Calibri" w:hAnsi="Times New Roman"/>
                <w:sz w:val="24"/>
                <w:szCs w:val="24"/>
                <w:lang w:eastAsia="en-US"/>
              </w:rPr>
            </w:pPr>
            <w:r w:rsidRPr="005052EA">
              <w:rPr>
                <w:rFonts w:ascii="Times New Roman" w:eastAsia="Calibri" w:hAnsi="Times New Roman"/>
                <w:sz w:val="24"/>
                <w:szCs w:val="24"/>
                <w:lang w:eastAsia="en-US"/>
              </w:rPr>
              <w:t>ОК 09,</w:t>
            </w:r>
          </w:p>
          <w:p w14:paraId="6CDC65E4" w14:textId="12A6A427" w:rsidR="004D3ACB" w:rsidRPr="005052EA" w:rsidRDefault="004D3ACB" w:rsidP="004D3ACB">
            <w:pPr>
              <w:spacing w:after="0"/>
              <w:rPr>
                <w:rFonts w:ascii="Times New Roman" w:eastAsia="Calibri" w:hAnsi="Times New Roman"/>
                <w:sz w:val="24"/>
                <w:szCs w:val="24"/>
                <w:lang w:eastAsia="en-US"/>
              </w:rPr>
            </w:pPr>
            <w:r w:rsidRPr="005052EA">
              <w:rPr>
                <w:rFonts w:ascii="Times New Roman" w:eastAsia="Calibri" w:hAnsi="Times New Roman"/>
                <w:sz w:val="24"/>
                <w:szCs w:val="24"/>
                <w:lang w:eastAsia="en-US"/>
              </w:rPr>
              <w:t>ПК 1.1</w:t>
            </w:r>
            <w:r w:rsidR="00721376" w:rsidRPr="005052EA">
              <w:rPr>
                <w:rFonts w:ascii="Times New Roman" w:eastAsia="Calibri" w:hAnsi="Times New Roman"/>
                <w:sz w:val="24"/>
                <w:szCs w:val="24"/>
                <w:lang w:eastAsia="en-US"/>
              </w:rPr>
              <w:t xml:space="preserve">, ПК 1.2, ПК </w:t>
            </w:r>
            <w:r w:rsidRPr="005052EA">
              <w:rPr>
                <w:rFonts w:ascii="Times New Roman" w:eastAsia="Calibri" w:hAnsi="Times New Roman"/>
                <w:sz w:val="24"/>
                <w:szCs w:val="24"/>
                <w:lang w:eastAsia="en-US"/>
              </w:rPr>
              <w:t>1.3</w:t>
            </w:r>
            <w:r w:rsidR="00721376" w:rsidRPr="005052EA">
              <w:rPr>
                <w:rFonts w:ascii="Times New Roman" w:eastAsia="Calibri" w:hAnsi="Times New Roman"/>
                <w:sz w:val="24"/>
                <w:szCs w:val="24"/>
                <w:lang w:eastAsia="en-US"/>
              </w:rPr>
              <w:t>.</w:t>
            </w:r>
          </w:p>
          <w:p w14:paraId="5E3DC866" w14:textId="77777777" w:rsidR="004D3ACB" w:rsidRPr="005052EA" w:rsidRDefault="004D3ACB" w:rsidP="004D3ACB">
            <w:pPr>
              <w:spacing w:after="0"/>
              <w:rPr>
                <w:rFonts w:ascii="Times New Roman" w:hAnsi="Times New Roman"/>
                <w:i/>
                <w:sz w:val="24"/>
                <w:szCs w:val="24"/>
                <w:lang w:eastAsia="ar-SA"/>
              </w:rPr>
            </w:pPr>
          </w:p>
        </w:tc>
        <w:tc>
          <w:tcPr>
            <w:tcW w:w="4226" w:type="dxa"/>
            <w:tcBorders>
              <w:top w:val="single" w:sz="4" w:space="0" w:color="auto"/>
              <w:left w:val="single" w:sz="4" w:space="0" w:color="auto"/>
              <w:bottom w:val="single" w:sz="4" w:space="0" w:color="auto"/>
              <w:right w:val="single" w:sz="4" w:space="0" w:color="auto"/>
            </w:tcBorders>
            <w:hideMark/>
          </w:tcPr>
          <w:p w14:paraId="033DD28A" w14:textId="77777777" w:rsidR="004D3ACB" w:rsidRPr="005052EA" w:rsidRDefault="004D3ACB" w:rsidP="004D3ACB">
            <w:pPr>
              <w:spacing w:after="0"/>
              <w:rPr>
                <w:rFonts w:ascii="Times New Roman" w:hAnsi="Times New Roman"/>
                <w:sz w:val="24"/>
                <w:szCs w:val="24"/>
                <w:lang w:eastAsia="en-US"/>
              </w:rPr>
            </w:pPr>
            <w:r w:rsidRPr="005052EA">
              <w:rPr>
                <w:rFonts w:ascii="Times New Roman" w:hAnsi="Times New Roman"/>
                <w:sz w:val="24"/>
                <w:szCs w:val="24"/>
                <w:lang w:eastAsia="en-US"/>
              </w:rPr>
              <w:t>отличать гражданское право от других отраслей по предмету и методу правового регулирования;</w:t>
            </w:r>
          </w:p>
          <w:p w14:paraId="75C2B7AB" w14:textId="77777777" w:rsidR="004D3ACB" w:rsidRPr="005052EA" w:rsidRDefault="004D3ACB" w:rsidP="004D3ACB">
            <w:pPr>
              <w:spacing w:after="0"/>
              <w:rPr>
                <w:rFonts w:ascii="Times New Roman" w:hAnsi="Times New Roman"/>
                <w:sz w:val="24"/>
                <w:szCs w:val="24"/>
                <w:lang w:eastAsia="en-US"/>
              </w:rPr>
            </w:pPr>
            <w:r w:rsidRPr="005052EA">
              <w:rPr>
                <w:rFonts w:ascii="Times New Roman" w:hAnsi="Times New Roman"/>
                <w:sz w:val="24"/>
                <w:szCs w:val="24"/>
              </w:rPr>
              <w:t>применять отраслевые принципы гражданского права при решении практических ситуаций;</w:t>
            </w:r>
          </w:p>
          <w:p w14:paraId="4A0D1C86" w14:textId="77777777" w:rsidR="004D3ACB" w:rsidRPr="005052EA" w:rsidRDefault="004D3ACB" w:rsidP="004D3ACB">
            <w:pPr>
              <w:spacing w:after="0"/>
              <w:rPr>
                <w:rFonts w:ascii="Times New Roman" w:hAnsi="Times New Roman"/>
                <w:sz w:val="24"/>
                <w:szCs w:val="24"/>
                <w:lang w:eastAsia="en-US"/>
              </w:rPr>
            </w:pPr>
            <w:r w:rsidRPr="005052EA">
              <w:rPr>
                <w:rFonts w:ascii="Times New Roman" w:hAnsi="Times New Roman"/>
                <w:sz w:val="24"/>
                <w:szCs w:val="24"/>
                <w:lang w:eastAsia="en-US"/>
              </w:rPr>
              <w:t>классифицировать источники гражданского права, опре</w:t>
            </w:r>
            <w:r w:rsidRPr="005052EA">
              <w:rPr>
                <w:rFonts w:ascii="Times New Roman" w:hAnsi="Times New Roman"/>
                <w:sz w:val="24"/>
                <w:szCs w:val="24"/>
                <w:lang w:eastAsia="en-US"/>
              </w:rPr>
              <w:softHyphen/>
              <w:t xml:space="preserve">делять их юридическую силу; </w:t>
            </w:r>
          </w:p>
          <w:p w14:paraId="740C25C1" w14:textId="77777777" w:rsidR="004D3ACB" w:rsidRPr="005052EA" w:rsidRDefault="004D3ACB" w:rsidP="004D3ACB">
            <w:pPr>
              <w:spacing w:after="0"/>
              <w:rPr>
                <w:rFonts w:ascii="Times New Roman" w:hAnsi="Times New Roman"/>
                <w:sz w:val="24"/>
                <w:szCs w:val="24"/>
              </w:rPr>
            </w:pPr>
            <w:r w:rsidRPr="005052EA">
              <w:rPr>
                <w:rFonts w:ascii="Times New Roman" w:hAnsi="Times New Roman"/>
                <w:sz w:val="24"/>
                <w:szCs w:val="24"/>
                <w:lang w:eastAsia="en-US"/>
              </w:rPr>
              <w:t xml:space="preserve">толковать Гражданский кодекс РФ, нормативные акты, содержащие нормы гражданского права; </w:t>
            </w:r>
          </w:p>
          <w:p w14:paraId="11115E98" w14:textId="77777777" w:rsidR="004D3ACB" w:rsidRPr="005052EA" w:rsidRDefault="004D3ACB" w:rsidP="004D3ACB">
            <w:pPr>
              <w:spacing w:after="0"/>
              <w:rPr>
                <w:rFonts w:ascii="Times New Roman" w:hAnsi="Times New Roman"/>
                <w:spacing w:val="-5"/>
                <w:sz w:val="24"/>
                <w:szCs w:val="24"/>
                <w:lang w:eastAsia="ar-SA"/>
              </w:rPr>
            </w:pPr>
            <w:r w:rsidRPr="005052EA">
              <w:rPr>
                <w:rFonts w:ascii="Times New Roman" w:hAnsi="Times New Roman"/>
                <w:spacing w:val="-7"/>
                <w:sz w:val="24"/>
                <w:szCs w:val="24"/>
                <w:lang w:eastAsia="ar-SA"/>
              </w:rPr>
              <w:t xml:space="preserve">применять нормативные правовые </w:t>
            </w:r>
            <w:r w:rsidRPr="005052EA">
              <w:rPr>
                <w:rFonts w:ascii="Times New Roman" w:hAnsi="Times New Roman"/>
                <w:spacing w:val="-5"/>
                <w:sz w:val="24"/>
                <w:szCs w:val="24"/>
                <w:lang w:eastAsia="ar-SA"/>
              </w:rPr>
              <w:t>акты при разрешении практических ситуаций;</w:t>
            </w:r>
          </w:p>
          <w:p w14:paraId="62669BE6" w14:textId="77777777" w:rsidR="004D3ACB" w:rsidRPr="005052EA" w:rsidRDefault="004D3ACB" w:rsidP="004D3ACB">
            <w:pPr>
              <w:spacing w:after="0"/>
              <w:rPr>
                <w:rFonts w:ascii="Times New Roman" w:hAnsi="Times New Roman"/>
                <w:sz w:val="24"/>
                <w:szCs w:val="24"/>
                <w:lang w:eastAsia="en-US"/>
              </w:rPr>
            </w:pPr>
            <w:r w:rsidRPr="005052EA">
              <w:rPr>
                <w:rFonts w:ascii="Times New Roman" w:hAnsi="Times New Roman"/>
                <w:sz w:val="24"/>
                <w:szCs w:val="24"/>
              </w:rPr>
              <w:t>определять основания возникновения, изменения и прекращения гражданских правоотношений;</w:t>
            </w:r>
          </w:p>
          <w:p w14:paraId="1577A69E" w14:textId="77777777" w:rsidR="004D3ACB" w:rsidRPr="005052EA" w:rsidRDefault="004D3ACB" w:rsidP="004D3ACB">
            <w:pPr>
              <w:spacing w:after="0"/>
              <w:rPr>
                <w:rFonts w:ascii="Times New Roman" w:hAnsi="Times New Roman"/>
                <w:spacing w:val="-5"/>
                <w:sz w:val="24"/>
                <w:szCs w:val="24"/>
                <w:lang w:eastAsia="ar-SA"/>
              </w:rPr>
            </w:pPr>
            <w:r w:rsidRPr="005052EA">
              <w:rPr>
                <w:rFonts w:ascii="Times New Roman" w:hAnsi="Times New Roman"/>
                <w:spacing w:val="-7"/>
                <w:sz w:val="24"/>
                <w:szCs w:val="24"/>
                <w:lang w:eastAsia="ar-SA"/>
              </w:rPr>
              <w:t xml:space="preserve">анализировать и решать юридические проблемы в </w:t>
            </w:r>
            <w:r w:rsidRPr="005052EA">
              <w:rPr>
                <w:rFonts w:ascii="Times New Roman" w:hAnsi="Times New Roman"/>
                <w:spacing w:val="-5"/>
                <w:sz w:val="24"/>
                <w:szCs w:val="24"/>
                <w:lang w:eastAsia="ar-SA"/>
              </w:rPr>
              <w:t>сфере гражданских правоотношений;</w:t>
            </w:r>
          </w:p>
          <w:p w14:paraId="2A3FA9A1" w14:textId="77777777" w:rsidR="004D3ACB" w:rsidRPr="005052EA" w:rsidRDefault="004D3ACB" w:rsidP="004D3ACB">
            <w:pPr>
              <w:spacing w:after="0"/>
              <w:rPr>
                <w:rFonts w:ascii="Times New Roman" w:hAnsi="Times New Roman"/>
                <w:spacing w:val="-5"/>
                <w:sz w:val="24"/>
                <w:szCs w:val="24"/>
                <w:lang w:eastAsia="ar-SA"/>
              </w:rPr>
            </w:pPr>
            <w:r w:rsidRPr="005052EA">
              <w:rPr>
                <w:rFonts w:ascii="Times New Roman" w:hAnsi="Times New Roman"/>
                <w:spacing w:val="-5"/>
                <w:sz w:val="24"/>
                <w:szCs w:val="24"/>
                <w:lang w:eastAsia="ar-SA"/>
              </w:rPr>
              <w:t>составлять проекты договоров, доверенностей, завещаний и иных документов гражданско-правового характера;</w:t>
            </w:r>
          </w:p>
          <w:p w14:paraId="675B6219" w14:textId="77777777" w:rsidR="004D3ACB" w:rsidRPr="005052EA" w:rsidRDefault="004D3ACB" w:rsidP="004D3ACB">
            <w:pPr>
              <w:spacing w:after="0"/>
              <w:rPr>
                <w:rFonts w:ascii="Times New Roman" w:hAnsi="Times New Roman"/>
                <w:spacing w:val="-5"/>
                <w:sz w:val="24"/>
                <w:szCs w:val="24"/>
                <w:lang w:eastAsia="ar-SA"/>
              </w:rPr>
            </w:pPr>
            <w:r w:rsidRPr="005052EA">
              <w:rPr>
                <w:rFonts w:ascii="Times New Roman" w:hAnsi="Times New Roman"/>
                <w:spacing w:val="-7"/>
                <w:sz w:val="24"/>
                <w:szCs w:val="24"/>
                <w:lang w:eastAsia="ar-SA"/>
              </w:rPr>
              <w:lastRenderedPageBreak/>
              <w:t xml:space="preserve">оказывать правовую помощь субъектам </w:t>
            </w:r>
            <w:r w:rsidRPr="005052EA">
              <w:rPr>
                <w:rFonts w:ascii="Times New Roman" w:hAnsi="Times New Roman"/>
                <w:spacing w:val="-5"/>
                <w:sz w:val="24"/>
                <w:szCs w:val="24"/>
                <w:lang w:eastAsia="ar-SA"/>
              </w:rPr>
              <w:t>гражданских правоотношений;</w:t>
            </w:r>
          </w:p>
          <w:p w14:paraId="37CF4667" w14:textId="77777777" w:rsidR="004D3ACB" w:rsidRPr="005052EA" w:rsidRDefault="004D3ACB" w:rsidP="004D3ACB">
            <w:pPr>
              <w:spacing w:after="0"/>
              <w:rPr>
                <w:rFonts w:ascii="Times New Roman" w:hAnsi="Times New Roman"/>
                <w:i/>
                <w:sz w:val="24"/>
                <w:szCs w:val="24"/>
                <w:lang w:eastAsia="ar-SA"/>
              </w:rPr>
            </w:pPr>
            <w:r w:rsidRPr="005052EA">
              <w:rPr>
                <w:rFonts w:ascii="Times New Roman" w:hAnsi="Times New Roman"/>
                <w:spacing w:val="-7"/>
                <w:sz w:val="24"/>
                <w:szCs w:val="24"/>
                <w:lang w:eastAsia="ar-SA"/>
              </w:rPr>
              <w:t xml:space="preserve">логично и грамотно излагать и обосновывать свою </w:t>
            </w:r>
            <w:r w:rsidRPr="005052EA">
              <w:rPr>
                <w:rFonts w:ascii="Times New Roman" w:hAnsi="Times New Roman"/>
                <w:spacing w:val="-5"/>
                <w:sz w:val="24"/>
                <w:szCs w:val="24"/>
                <w:lang w:eastAsia="ar-SA"/>
              </w:rPr>
              <w:t>точку зрения по гражданско-правовой тематике.</w:t>
            </w:r>
          </w:p>
        </w:tc>
        <w:tc>
          <w:tcPr>
            <w:tcW w:w="4252" w:type="dxa"/>
            <w:tcBorders>
              <w:top w:val="single" w:sz="4" w:space="0" w:color="auto"/>
              <w:left w:val="single" w:sz="4" w:space="0" w:color="auto"/>
              <w:bottom w:val="single" w:sz="4" w:space="0" w:color="auto"/>
              <w:right w:val="single" w:sz="4" w:space="0" w:color="auto"/>
            </w:tcBorders>
          </w:tcPr>
          <w:p w14:paraId="25CCB7C9" w14:textId="77777777" w:rsidR="004D3ACB" w:rsidRPr="005052EA" w:rsidRDefault="004D3ACB" w:rsidP="004D3ACB">
            <w:pPr>
              <w:spacing w:after="0"/>
              <w:rPr>
                <w:rFonts w:ascii="Times New Roman" w:hAnsi="Times New Roman"/>
                <w:spacing w:val="-5"/>
                <w:sz w:val="24"/>
                <w:szCs w:val="24"/>
                <w:lang w:eastAsia="ar-SA"/>
              </w:rPr>
            </w:pPr>
            <w:r w:rsidRPr="005052EA">
              <w:rPr>
                <w:rFonts w:ascii="Times New Roman" w:hAnsi="Times New Roman"/>
                <w:spacing w:val="-5"/>
                <w:sz w:val="24"/>
                <w:szCs w:val="24"/>
                <w:lang w:eastAsia="ar-SA"/>
              </w:rPr>
              <w:lastRenderedPageBreak/>
              <w:t>классификация субъектов и объектов гражданского права;</w:t>
            </w:r>
          </w:p>
          <w:p w14:paraId="39B34FBE" w14:textId="77777777" w:rsidR="004D3ACB" w:rsidRPr="005052EA" w:rsidRDefault="004D3ACB" w:rsidP="004D3ACB">
            <w:pPr>
              <w:spacing w:after="0"/>
              <w:rPr>
                <w:rFonts w:ascii="Times New Roman" w:hAnsi="Times New Roman"/>
                <w:spacing w:val="-5"/>
                <w:sz w:val="24"/>
                <w:szCs w:val="24"/>
                <w:lang w:eastAsia="ar-SA"/>
              </w:rPr>
            </w:pPr>
            <w:r w:rsidRPr="005052EA">
              <w:rPr>
                <w:rFonts w:ascii="Times New Roman" w:hAnsi="Times New Roman"/>
                <w:spacing w:val="-7"/>
                <w:sz w:val="24"/>
                <w:szCs w:val="24"/>
                <w:lang w:eastAsia="ar-SA"/>
              </w:rPr>
              <w:t xml:space="preserve">содержание гражданских прав, способы их </w:t>
            </w:r>
            <w:r w:rsidRPr="005052EA">
              <w:rPr>
                <w:rFonts w:ascii="Times New Roman" w:hAnsi="Times New Roman"/>
                <w:spacing w:val="-5"/>
                <w:sz w:val="24"/>
                <w:szCs w:val="24"/>
                <w:lang w:eastAsia="ar-SA"/>
              </w:rPr>
              <w:t>осуществления и защиты;</w:t>
            </w:r>
          </w:p>
          <w:p w14:paraId="2F070EEE"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виды и условия действительности сделок;</w:t>
            </w:r>
          </w:p>
          <w:p w14:paraId="3CD4914F"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основные категории института представительства;</w:t>
            </w:r>
          </w:p>
          <w:p w14:paraId="41D75D2A" w14:textId="77777777" w:rsidR="004D3ACB" w:rsidRPr="005052EA" w:rsidRDefault="004D3ACB" w:rsidP="004D3ACB">
            <w:pPr>
              <w:spacing w:after="0"/>
              <w:rPr>
                <w:rFonts w:ascii="Times New Roman" w:hAnsi="Times New Roman"/>
                <w:spacing w:val="-5"/>
                <w:sz w:val="24"/>
                <w:szCs w:val="24"/>
                <w:lang w:eastAsia="ar-SA"/>
              </w:rPr>
            </w:pPr>
            <w:r w:rsidRPr="005052EA">
              <w:rPr>
                <w:rFonts w:ascii="Times New Roman" w:hAnsi="Times New Roman"/>
                <w:spacing w:val="-6"/>
                <w:sz w:val="24"/>
                <w:szCs w:val="24"/>
                <w:lang w:eastAsia="ar-SA"/>
              </w:rPr>
              <w:t xml:space="preserve">понятие и правила исчисления гражданско-правовых сроков, в том числе срока </w:t>
            </w:r>
            <w:r w:rsidRPr="005052EA">
              <w:rPr>
                <w:rFonts w:ascii="Times New Roman" w:hAnsi="Times New Roman"/>
                <w:spacing w:val="-5"/>
                <w:sz w:val="24"/>
                <w:szCs w:val="24"/>
                <w:lang w:eastAsia="ar-SA"/>
              </w:rPr>
              <w:t>исковой давности;</w:t>
            </w:r>
          </w:p>
          <w:p w14:paraId="7E1DE973"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вещных и обязательственных прав, отличия между ними;</w:t>
            </w:r>
          </w:p>
          <w:p w14:paraId="5C91CEC5"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 xml:space="preserve">юридическое понятие права собственности, основания его возникновения и прекращения; </w:t>
            </w:r>
          </w:p>
          <w:p w14:paraId="60B64E48"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 xml:space="preserve">формы и виды собственности; </w:t>
            </w:r>
          </w:p>
          <w:p w14:paraId="4CE5FD84"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и виды ограниченных вещных прав;</w:t>
            </w:r>
          </w:p>
          <w:p w14:paraId="2E3B973B"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стороны, виды и содержание договорных и</w:t>
            </w:r>
            <w:r w:rsidRPr="005052EA">
              <w:rPr>
                <w:rFonts w:ascii="Times New Roman" w:hAnsi="Times New Roman"/>
                <w:spacing w:val="-2"/>
                <w:w w:val="93"/>
                <w:sz w:val="24"/>
                <w:szCs w:val="24"/>
                <w:lang w:eastAsia="ar-SA"/>
              </w:rPr>
              <w:t xml:space="preserve"> </w:t>
            </w:r>
            <w:r w:rsidRPr="005052EA">
              <w:rPr>
                <w:rFonts w:ascii="Times New Roman" w:hAnsi="Times New Roman"/>
                <w:spacing w:val="-7"/>
                <w:sz w:val="24"/>
                <w:szCs w:val="24"/>
                <w:lang w:eastAsia="ar-SA"/>
              </w:rPr>
              <w:t>внедоговорных обязательств;</w:t>
            </w:r>
          </w:p>
          <w:p w14:paraId="3F2589F3"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условия и формы гражданско-правовой ответственности;</w:t>
            </w:r>
          </w:p>
          <w:p w14:paraId="1E2A0F1D"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lastRenderedPageBreak/>
              <w:t>понятие и структура гражданско-правового договора, порядок его заключения;</w:t>
            </w:r>
          </w:p>
          <w:p w14:paraId="4E928B39" w14:textId="77777777" w:rsidR="004D3ACB" w:rsidRPr="005052EA" w:rsidRDefault="004D3ACB" w:rsidP="004D3ACB">
            <w:pPr>
              <w:spacing w:after="0"/>
              <w:rPr>
                <w:rFonts w:ascii="Times New Roman" w:hAnsi="Times New Roman"/>
                <w:spacing w:val="-7"/>
                <w:sz w:val="24"/>
                <w:szCs w:val="24"/>
                <w:lang w:eastAsia="ar-SA"/>
              </w:rPr>
            </w:pPr>
            <w:r w:rsidRPr="005052EA">
              <w:rPr>
                <w:rFonts w:ascii="Times New Roman" w:hAnsi="Times New Roman"/>
                <w:spacing w:val="-7"/>
                <w:sz w:val="24"/>
                <w:szCs w:val="24"/>
                <w:lang w:eastAsia="ar-SA"/>
              </w:rPr>
              <w:t xml:space="preserve">основные положения наследственного права; </w:t>
            </w:r>
          </w:p>
          <w:p w14:paraId="66F3F2AE" w14:textId="77777777" w:rsidR="004D3ACB" w:rsidRPr="005052EA" w:rsidRDefault="004D3ACB" w:rsidP="004D3ACB">
            <w:pPr>
              <w:spacing w:after="0"/>
              <w:rPr>
                <w:rFonts w:ascii="Times New Roman" w:hAnsi="Times New Roman"/>
                <w:i/>
                <w:sz w:val="24"/>
                <w:szCs w:val="24"/>
                <w:lang w:eastAsia="ar-SA"/>
              </w:rPr>
            </w:pPr>
            <w:r w:rsidRPr="005052EA">
              <w:rPr>
                <w:rFonts w:ascii="Times New Roman" w:hAnsi="Times New Roman"/>
                <w:spacing w:val="-7"/>
                <w:sz w:val="24"/>
                <w:szCs w:val="24"/>
                <w:lang w:eastAsia="ar-SA"/>
              </w:rPr>
              <w:t>основы права интеллектуальной собственности.</w:t>
            </w:r>
          </w:p>
        </w:tc>
      </w:tr>
    </w:tbl>
    <w:p w14:paraId="3F541FB6" w14:textId="77777777" w:rsidR="004D3ACB" w:rsidRPr="005052EA" w:rsidRDefault="004D3ACB" w:rsidP="004D3ACB">
      <w:pPr>
        <w:suppressAutoHyphens/>
        <w:spacing w:after="0"/>
        <w:ind w:firstLine="709"/>
        <w:rPr>
          <w:rFonts w:ascii="Times New Roman" w:hAnsi="Times New Roman"/>
          <w:b/>
          <w:sz w:val="24"/>
          <w:szCs w:val="24"/>
        </w:rPr>
      </w:pPr>
    </w:p>
    <w:p w14:paraId="1951564C" w14:textId="77777777" w:rsidR="004D3ACB" w:rsidRPr="005052EA" w:rsidRDefault="004D3ACB" w:rsidP="004D3ACB">
      <w:pPr>
        <w:suppressAutoHyphens/>
        <w:spacing w:after="0"/>
        <w:ind w:firstLine="709"/>
        <w:rPr>
          <w:rFonts w:ascii="Times New Roman" w:hAnsi="Times New Roman"/>
          <w:b/>
          <w:sz w:val="24"/>
          <w:szCs w:val="24"/>
          <w:lang w:eastAsia="ar-SA"/>
        </w:rPr>
      </w:pPr>
    </w:p>
    <w:p w14:paraId="60685888"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2. СТРУКТУРА И СОДЕРЖАНИЕ УЧЕБНОЙ ДИСЦИПЛИНЫ</w:t>
      </w:r>
    </w:p>
    <w:p w14:paraId="1E1938B8"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28"/>
        <w:gridCol w:w="2544"/>
      </w:tblGrid>
      <w:tr w:rsidR="004D3ACB" w:rsidRPr="005052EA" w14:paraId="3E6452A2" w14:textId="77777777" w:rsidTr="004D3ACB">
        <w:trPr>
          <w:trHeight w:val="44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8A1A01E"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B887E5B"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Объем в часах</w:t>
            </w:r>
          </w:p>
        </w:tc>
      </w:tr>
      <w:tr w:rsidR="004D3ACB" w:rsidRPr="005052EA" w14:paraId="70D86E90" w14:textId="77777777" w:rsidTr="004D3ACB">
        <w:trPr>
          <w:trHeight w:val="36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9C2E825"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5509E5F"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108</w:t>
            </w:r>
          </w:p>
        </w:tc>
      </w:tr>
      <w:tr w:rsidR="004D3ACB" w:rsidRPr="005052EA" w14:paraId="02E813CB" w14:textId="77777777" w:rsidTr="004D3ACB">
        <w:trPr>
          <w:trHeight w:val="416"/>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A16722A"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A2685CF"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48</w:t>
            </w:r>
          </w:p>
        </w:tc>
      </w:tr>
      <w:tr w:rsidR="004D3ACB" w:rsidRPr="005052EA" w14:paraId="2D5DB5F3" w14:textId="77777777" w:rsidTr="004D3ACB">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4C1210"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sz w:val="24"/>
                <w:szCs w:val="24"/>
                <w:lang w:eastAsia="ar-SA"/>
              </w:rPr>
              <w:t>в т. ч.:</w:t>
            </w:r>
          </w:p>
        </w:tc>
      </w:tr>
      <w:tr w:rsidR="004D3ACB" w:rsidRPr="005052EA" w14:paraId="623C3B0B" w14:textId="77777777" w:rsidTr="004D3ACB">
        <w:trPr>
          <w:trHeight w:val="319"/>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F19F65A"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20CDB0D"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54</w:t>
            </w:r>
          </w:p>
        </w:tc>
      </w:tr>
      <w:tr w:rsidR="004D3ACB" w:rsidRPr="005052EA" w14:paraId="09338D6A" w14:textId="77777777" w:rsidTr="004D3ACB">
        <w:trPr>
          <w:trHeight w:val="272"/>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BB1ED1D"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практические занятия</w:t>
            </w:r>
            <w:r w:rsidRPr="005052EA">
              <w:rPr>
                <w:rFonts w:ascii="Times New Roman" w:hAnsi="Times New Roman"/>
                <w:i/>
                <w:sz w:val="24"/>
                <w:szCs w:val="24"/>
                <w:lang w:eastAsia="ar-SA"/>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3E23C64"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48</w:t>
            </w:r>
          </w:p>
        </w:tc>
      </w:tr>
      <w:tr w:rsidR="004D3ACB" w:rsidRPr="005052EA" w14:paraId="76BF3645" w14:textId="77777777" w:rsidTr="004D3ACB">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9C4E11E" w14:textId="77777777" w:rsidR="004D3ACB" w:rsidRPr="005052EA" w:rsidRDefault="004D3ACB" w:rsidP="004D3ACB">
            <w:pPr>
              <w:spacing w:after="0" w:line="240" w:lineRule="auto"/>
              <w:rPr>
                <w:rFonts w:ascii="Times New Roman" w:hAnsi="Times New Roman"/>
                <w:sz w:val="24"/>
                <w:szCs w:val="24"/>
              </w:rPr>
            </w:pPr>
            <w:r w:rsidRPr="005052EA">
              <w:rPr>
                <w:rFonts w:ascii="Times New Roman" w:hAnsi="Times New Roman"/>
                <w:i/>
                <w:sz w:val="24"/>
                <w:szCs w:val="24"/>
                <w:lang w:eastAsia="ar-SA"/>
              </w:rPr>
              <w:t xml:space="preserve">Самостоятельная работа </w:t>
            </w:r>
            <w:r w:rsidRPr="005052EA">
              <w:rPr>
                <w:rFonts w:ascii="Times New Roman" w:hAnsi="Times New Roman"/>
                <w:b/>
                <w:i/>
                <w:sz w:val="24"/>
                <w:szCs w:val="24"/>
                <w:vertAlign w:val="superscript"/>
              </w:rPr>
              <w:footnoteReference w:id="5"/>
            </w:r>
            <w:r w:rsidRPr="005052EA">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FD0BEC"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w:t>
            </w:r>
          </w:p>
        </w:tc>
      </w:tr>
      <w:tr w:rsidR="004D3ACB" w:rsidRPr="005052EA" w14:paraId="5C89A366" w14:textId="77777777" w:rsidTr="004D3AC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091F798" w14:textId="77777777" w:rsidR="004D3ACB" w:rsidRPr="005052EA" w:rsidRDefault="004D3ACB" w:rsidP="004D3ACB">
            <w:pPr>
              <w:suppressAutoHyphens/>
              <w:spacing w:after="0"/>
              <w:rPr>
                <w:rFonts w:ascii="Times New Roman" w:hAnsi="Times New Roman"/>
                <w:i/>
                <w:sz w:val="24"/>
                <w:szCs w:val="24"/>
                <w:lang w:eastAsia="ar-SA"/>
              </w:rPr>
            </w:pPr>
            <w:r w:rsidRPr="005052EA">
              <w:rPr>
                <w:rFonts w:ascii="Times New Roman" w:hAnsi="Times New Roman"/>
                <w:b/>
                <w:iCs/>
                <w:sz w:val="24"/>
                <w:szCs w:val="24"/>
                <w:lang w:eastAsia="ar-SA"/>
              </w:rPr>
              <w:t>Промежуточная аттестация</w:t>
            </w:r>
            <w:r w:rsidRPr="005052EA">
              <w:rPr>
                <w:rFonts w:ascii="Times New Roman" w:hAnsi="Times New Roman"/>
                <w:iCs/>
                <w:sz w:val="24"/>
                <w:szCs w:val="24"/>
                <w:lang w:eastAsia="ar-SA"/>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AD445E2"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6</w:t>
            </w:r>
          </w:p>
        </w:tc>
      </w:tr>
    </w:tbl>
    <w:p w14:paraId="274E7804" w14:textId="77777777" w:rsidR="004D3ACB" w:rsidRPr="005052EA" w:rsidRDefault="004D3ACB" w:rsidP="004D3ACB">
      <w:pPr>
        <w:spacing w:after="0"/>
        <w:rPr>
          <w:rFonts w:ascii="Times New Roman" w:hAnsi="Times New Roman"/>
          <w:b/>
          <w:sz w:val="24"/>
          <w:szCs w:val="24"/>
          <w:lang w:eastAsia="ar-SA"/>
        </w:rPr>
      </w:pPr>
      <w:r w:rsidRPr="005052EA">
        <w:rPr>
          <w:rFonts w:ascii="Times New Roman" w:hAnsi="Times New Roman"/>
          <w:b/>
          <w:sz w:val="24"/>
          <w:szCs w:val="24"/>
          <w:lang w:eastAsia="ar-SA"/>
        </w:rPr>
        <w:br w:type="page"/>
      </w:r>
    </w:p>
    <w:p w14:paraId="085F03E1" w14:textId="77777777" w:rsidR="004D3ACB" w:rsidRPr="005052EA" w:rsidRDefault="004D3ACB" w:rsidP="004D3ACB">
      <w:pPr>
        <w:spacing w:after="0"/>
        <w:rPr>
          <w:rFonts w:ascii="Times New Roman" w:hAnsi="Times New Roman"/>
          <w:b/>
          <w:sz w:val="24"/>
          <w:szCs w:val="24"/>
          <w:lang w:eastAsia="ar-SA"/>
        </w:rPr>
        <w:sectPr w:rsidR="004D3ACB" w:rsidRPr="005052EA" w:rsidSect="004D3ACB">
          <w:pgSz w:w="12240" w:h="15840"/>
          <w:pgMar w:top="1134" w:right="851" w:bottom="1134" w:left="1701" w:header="284" w:footer="0" w:gutter="0"/>
          <w:cols w:space="720"/>
        </w:sectPr>
      </w:pPr>
    </w:p>
    <w:p w14:paraId="40247AB9" w14:textId="77777777" w:rsidR="004D3ACB" w:rsidRPr="005052EA" w:rsidRDefault="004D3ACB" w:rsidP="004D3ACB">
      <w:pPr>
        <w:spacing w:after="0"/>
        <w:ind w:firstLine="709"/>
        <w:rPr>
          <w:rFonts w:ascii="Times New Roman" w:hAnsi="Times New Roman"/>
          <w:b/>
          <w:bCs/>
          <w:sz w:val="24"/>
          <w:szCs w:val="24"/>
          <w:lang w:eastAsia="ar-SA"/>
        </w:rPr>
      </w:pPr>
      <w:r w:rsidRPr="005052EA">
        <w:rPr>
          <w:rFonts w:ascii="Times New Roman" w:hAnsi="Times New Roman"/>
          <w:b/>
          <w:bCs/>
          <w:sz w:val="24"/>
          <w:szCs w:val="24"/>
          <w:lang w:eastAsia="ar-SA"/>
        </w:rPr>
        <w:lastRenderedPageBreak/>
        <w:t xml:space="preserve">2.2. Тематический план и содержание учебной дисциплины </w:t>
      </w:r>
    </w:p>
    <w:p w14:paraId="5284D696" w14:textId="77777777" w:rsidR="004D3ACB" w:rsidRPr="005052EA" w:rsidRDefault="004D3ACB" w:rsidP="004D3ACB">
      <w:pPr>
        <w:spacing w:after="0"/>
        <w:rPr>
          <w:rFonts w:ascii="Times New Roman" w:hAnsi="Times New Roman"/>
          <w:b/>
          <w:bCs/>
          <w:sz w:val="24"/>
          <w:szCs w:val="24"/>
          <w:lang w:eastAsia="ar-SA"/>
        </w:rPr>
      </w:pPr>
    </w:p>
    <w:tbl>
      <w:tblPr>
        <w:tblStyle w:val="430"/>
        <w:tblW w:w="5000" w:type="pct"/>
        <w:tblLook w:val="04A0" w:firstRow="1" w:lastRow="0" w:firstColumn="1" w:lastColumn="0" w:noHBand="0" w:noVBand="1"/>
      </w:tblPr>
      <w:tblGrid>
        <w:gridCol w:w="1967"/>
        <w:gridCol w:w="53"/>
        <w:gridCol w:w="379"/>
        <w:gridCol w:w="7230"/>
        <w:gridCol w:w="178"/>
        <w:gridCol w:w="35"/>
        <w:gridCol w:w="1483"/>
        <w:gridCol w:w="18"/>
        <w:gridCol w:w="34"/>
        <w:gridCol w:w="1901"/>
      </w:tblGrid>
      <w:tr w:rsidR="004D3ACB" w:rsidRPr="005052EA" w14:paraId="7CB44D3A" w14:textId="77777777" w:rsidTr="004D3ACB">
        <w:tc>
          <w:tcPr>
            <w:tcW w:w="903" w:type="pct"/>
            <w:gridSpan w:val="3"/>
            <w:tcBorders>
              <w:top w:val="single" w:sz="4" w:space="0" w:color="000000"/>
              <w:left w:val="single" w:sz="4" w:space="0" w:color="000000"/>
              <w:bottom w:val="single" w:sz="4" w:space="0" w:color="000000"/>
              <w:right w:val="single" w:sz="4" w:space="0" w:color="000000"/>
            </w:tcBorders>
            <w:vAlign w:val="center"/>
            <w:hideMark/>
          </w:tcPr>
          <w:p w14:paraId="4D2907F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Наименование разделов и тем</w:t>
            </w:r>
          </w:p>
        </w:tc>
        <w:tc>
          <w:tcPr>
            <w:tcW w:w="2723" w:type="pct"/>
            <w:tcBorders>
              <w:top w:val="single" w:sz="4" w:space="0" w:color="000000"/>
              <w:left w:val="single" w:sz="4" w:space="0" w:color="000000"/>
              <w:bottom w:val="single" w:sz="4" w:space="0" w:color="000000"/>
              <w:right w:val="single" w:sz="4" w:space="0" w:color="000000"/>
            </w:tcBorders>
            <w:vAlign w:val="center"/>
          </w:tcPr>
          <w:p w14:paraId="3A246A66"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Содержание учебного материала и формы организации деятельности </w:t>
            </w:r>
          </w:p>
          <w:p w14:paraId="22129DB4"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обучающихся</w:t>
            </w:r>
          </w:p>
          <w:p w14:paraId="3F38C347" w14:textId="77777777" w:rsidR="004D3ACB" w:rsidRPr="005052EA" w:rsidRDefault="004D3ACB" w:rsidP="004D3ACB">
            <w:pPr>
              <w:keepNext/>
              <w:spacing w:after="0"/>
              <w:jc w:val="center"/>
              <w:rPr>
                <w:rFonts w:ascii="Times New Roman" w:eastAsia="Calibri" w:hAnsi="Times New Roman"/>
                <w:b/>
                <w:sz w:val="24"/>
                <w:szCs w:val="24"/>
                <w:lang w:eastAsia="ar-SA"/>
              </w:rPr>
            </w:pP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7FA8602B" w14:textId="77777777" w:rsidR="004D3ACB" w:rsidRPr="005052EA" w:rsidRDefault="004D3ACB" w:rsidP="004D3ACB">
            <w:pPr>
              <w:suppressAutoHyphens/>
              <w:spacing w:after="0"/>
              <w:jc w:val="center"/>
              <w:rPr>
                <w:rFonts w:ascii="Times New Roman" w:eastAsia="Calibri" w:hAnsi="Times New Roman"/>
                <w:b/>
                <w:bCs/>
                <w:sz w:val="24"/>
                <w:szCs w:val="24"/>
                <w:lang w:eastAsia="ar-SA"/>
              </w:rPr>
            </w:pPr>
            <w:r w:rsidRPr="005052EA">
              <w:rPr>
                <w:rFonts w:ascii="Times New Roman" w:eastAsia="Calibri" w:hAnsi="Times New Roman"/>
                <w:b/>
                <w:bCs/>
                <w:sz w:val="24"/>
                <w:szCs w:val="24"/>
                <w:lang w:eastAsia="ar-SA"/>
              </w:rPr>
              <w:t xml:space="preserve">Объем, акад. ч / </w:t>
            </w:r>
            <w:r w:rsidRPr="005052EA">
              <w:rPr>
                <w:rFonts w:ascii="Times New Roman" w:eastAsia="Calibri" w:hAnsi="Times New Roman"/>
                <w:b/>
                <w:bCs/>
                <w:sz w:val="24"/>
                <w:szCs w:val="24"/>
                <w:lang w:eastAsia="ar-SA"/>
              </w:rPr>
              <w:br/>
              <w:t xml:space="preserve">в том числе в форме практической подготовки, </w:t>
            </w:r>
            <w:r w:rsidRPr="005052EA">
              <w:rPr>
                <w:rFonts w:ascii="Times New Roman" w:eastAsia="Calibri" w:hAnsi="Times New Roman"/>
                <w:b/>
                <w:bCs/>
                <w:sz w:val="24"/>
                <w:szCs w:val="24"/>
                <w:lang w:eastAsia="ar-SA"/>
              </w:rPr>
              <w:br/>
              <w:t>акад. ч</w:t>
            </w:r>
          </w:p>
        </w:tc>
        <w:tc>
          <w:tcPr>
            <w:tcW w:w="716" w:type="pct"/>
            <w:tcBorders>
              <w:top w:val="single" w:sz="4" w:space="0" w:color="000000"/>
              <w:left w:val="single" w:sz="4" w:space="0" w:color="000000"/>
              <w:bottom w:val="single" w:sz="4" w:space="0" w:color="000000"/>
              <w:right w:val="single" w:sz="4" w:space="0" w:color="000000"/>
            </w:tcBorders>
            <w:vAlign w:val="center"/>
            <w:hideMark/>
          </w:tcPr>
          <w:p w14:paraId="797E489B" w14:textId="77777777" w:rsidR="004D3ACB" w:rsidRPr="005052EA" w:rsidRDefault="004D3ACB" w:rsidP="004D3ACB">
            <w:pPr>
              <w:suppressAutoHyphens/>
              <w:spacing w:after="0"/>
              <w:jc w:val="center"/>
              <w:rPr>
                <w:rFonts w:ascii="Times New Roman" w:eastAsia="Calibri" w:hAnsi="Times New Roman"/>
                <w:b/>
                <w:bCs/>
                <w:sz w:val="24"/>
                <w:szCs w:val="24"/>
                <w:lang w:eastAsia="ar-SA"/>
              </w:rPr>
            </w:pPr>
            <w:r w:rsidRPr="005052EA">
              <w:rPr>
                <w:rFonts w:ascii="Times New Roman" w:eastAsia="Calibri" w:hAnsi="Times New Roman"/>
                <w:b/>
                <w:bCs/>
                <w:sz w:val="24"/>
                <w:szCs w:val="24"/>
                <w:lang w:eastAsia="ar-SA"/>
              </w:rPr>
              <w:t>Коды компетенций, формированию которых способствует элемент программы</w:t>
            </w:r>
          </w:p>
        </w:tc>
      </w:tr>
      <w:tr w:rsidR="004D3ACB" w:rsidRPr="005052EA" w14:paraId="39384A6D" w14:textId="77777777" w:rsidTr="004D3ACB">
        <w:tc>
          <w:tcPr>
            <w:tcW w:w="903" w:type="pct"/>
            <w:gridSpan w:val="3"/>
            <w:tcBorders>
              <w:top w:val="single" w:sz="4" w:space="0" w:color="000000"/>
              <w:left w:val="single" w:sz="4" w:space="0" w:color="000000"/>
              <w:bottom w:val="single" w:sz="4" w:space="0" w:color="000000"/>
              <w:right w:val="single" w:sz="4" w:space="0" w:color="000000"/>
            </w:tcBorders>
            <w:vAlign w:val="center"/>
            <w:hideMark/>
          </w:tcPr>
          <w:p w14:paraId="2C03B211"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1</w:t>
            </w: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24D303BB"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4E42D055"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3</w:t>
            </w:r>
          </w:p>
        </w:tc>
        <w:tc>
          <w:tcPr>
            <w:tcW w:w="716" w:type="pct"/>
            <w:tcBorders>
              <w:top w:val="single" w:sz="4" w:space="0" w:color="000000"/>
              <w:left w:val="single" w:sz="4" w:space="0" w:color="000000"/>
              <w:bottom w:val="single" w:sz="4" w:space="0" w:color="000000"/>
              <w:right w:val="single" w:sz="4" w:space="0" w:color="000000"/>
            </w:tcBorders>
            <w:vAlign w:val="center"/>
            <w:hideMark/>
          </w:tcPr>
          <w:p w14:paraId="743F3DF1"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w:t>
            </w:r>
          </w:p>
        </w:tc>
      </w:tr>
      <w:tr w:rsidR="004D3ACB" w:rsidRPr="005052EA" w14:paraId="1126F26C" w14:textId="77777777" w:rsidTr="004D3ACB">
        <w:tc>
          <w:tcPr>
            <w:tcW w:w="3626" w:type="pct"/>
            <w:gridSpan w:val="4"/>
            <w:tcBorders>
              <w:top w:val="single" w:sz="4" w:space="0" w:color="000000"/>
              <w:left w:val="single" w:sz="4" w:space="0" w:color="000000"/>
              <w:bottom w:val="single" w:sz="4" w:space="0" w:color="000000"/>
              <w:right w:val="single" w:sz="4" w:space="0" w:color="000000"/>
            </w:tcBorders>
            <w:hideMark/>
          </w:tcPr>
          <w:p w14:paraId="3F8C0573"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РАЗДЕЛ I. ОБЩИЕ ПОЛОЖЕНИЯ ГРАЖДАНСКОГО ПРАВА</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79B9DC0C" w14:textId="77777777" w:rsidR="004D3ACB" w:rsidRPr="005052EA" w:rsidRDefault="004D3ACB" w:rsidP="004D3ACB">
            <w:pPr>
              <w:keepNext/>
              <w:spacing w:after="0"/>
              <w:jc w:val="center"/>
              <w:rPr>
                <w:rFonts w:ascii="Times New Roman" w:eastAsia="Calibri" w:hAnsi="Times New Roman"/>
                <w:b/>
                <w:sz w:val="24"/>
                <w:szCs w:val="24"/>
                <w:u w:val="single"/>
                <w:lang w:eastAsia="ar-SA"/>
              </w:rPr>
            </w:pPr>
            <w:r w:rsidRPr="005052EA">
              <w:rPr>
                <w:rFonts w:ascii="Times New Roman" w:eastAsia="Calibri" w:hAnsi="Times New Roman"/>
                <w:b/>
                <w:sz w:val="24"/>
                <w:szCs w:val="24"/>
                <w:u w:val="single"/>
                <w:lang w:eastAsia="ar-SA"/>
              </w:rPr>
              <w:t>32/18</w:t>
            </w:r>
          </w:p>
        </w:tc>
        <w:tc>
          <w:tcPr>
            <w:tcW w:w="716" w:type="pct"/>
            <w:tcBorders>
              <w:top w:val="single" w:sz="4" w:space="0" w:color="000000"/>
              <w:left w:val="single" w:sz="4" w:space="0" w:color="000000"/>
              <w:bottom w:val="single" w:sz="4" w:space="0" w:color="000000"/>
              <w:right w:val="single" w:sz="4" w:space="0" w:color="000000"/>
            </w:tcBorders>
            <w:vAlign w:val="center"/>
          </w:tcPr>
          <w:p w14:paraId="6A3BBF4E"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20AFBB93" w14:textId="77777777" w:rsidTr="004D3ACB">
        <w:trPr>
          <w:trHeight w:val="56"/>
        </w:trPr>
        <w:tc>
          <w:tcPr>
            <w:tcW w:w="903" w:type="pct"/>
            <w:gridSpan w:val="3"/>
            <w:vMerge w:val="restart"/>
            <w:tcBorders>
              <w:top w:val="single" w:sz="4" w:space="0" w:color="000000"/>
              <w:left w:val="single" w:sz="4" w:space="0" w:color="000000"/>
              <w:bottom w:val="single" w:sz="4" w:space="0" w:color="000000"/>
              <w:right w:val="single" w:sz="4" w:space="0" w:color="000000"/>
            </w:tcBorders>
            <w:hideMark/>
          </w:tcPr>
          <w:p w14:paraId="1E2EDFF8"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1.1.</w:t>
            </w:r>
          </w:p>
          <w:p w14:paraId="0752F28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Понятие гражданского права как </w:t>
            </w:r>
          </w:p>
          <w:p w14:paraId="142FF3AD"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отрасли права</w:t>
            </w: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0EA3EF45"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421EDF1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16" w:type="pct"/>
            <w:vMerge w:val="restart"/>
            <w:tcBorders>
              <w:top w:val="single" w:sz="4" w:space="0" w:color="000000"/>
              <w:left w:val="single" w:sz="4" w:space="0" w:color="000000"/>
              <w:bottom w:val="single" w:sz="4" w:space="0" w:color="000000"/>
              <w:right w:val="single" w:sz="4" w:space="0" w:color="000000"/>
            </w:tcBorders>
            <w:vAlign w:val="center"/>
            <w:hideMark/>
          </w:tcPr>
          <w:p w14:paraId="35624C74"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w:t>
            </w:r>
          </w:p>
          <w:p w14:paraId="171BCDB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tc>
      </w:tr>
      <w:tr w:rsidR="004D3ACB" w:rsidRPr="005052EA" w14:paraId="57DD0E6A" w14:textId="77777777" w:rsidTr="004D3ACB">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0BBC4EE"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0E7E9FBA"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Понятие частного права. Гражданское право как отрасль частного права.</w:t>
            </w:r>
          </w:p>
          <w:p w14:paraId="2AC25E1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Предмет и метод гражданского права.</w:t>
            </w:r>
          </w:p>
          <w:p w14:paraId="7D9F6E3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Функции и принципы гражданского права. </w:t>
            </w:r>
          </w:p>
          <w:p w14:paraId="68533A98"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Система гражданского права. Подотрасли и институты гражданского права.</w:t>
            </w:r>
          </w:p>
          <w:p w14:paraId="5BFBCF87"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Понятие и система источников гражданского права.</w:t>
            </w:r>
          </w:p>
          <w:p w14:paraId="665566FA"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Действие норм гражданского права во времени, в пространстве и по кругу лиц. </w:t>
            </w:r>
          </w:p>
          <w:p w14:paraId="755C651A"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Применение аналогии в гражданском праве.</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749F7FF1"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FC372A" w14:textId="77777777" w:rsidR="004D3ACB" w:rsidRPr="005052EA" w:rsidRDefault="004D3ACB" w:rsidP="004D3ACB">
            <w:pPr>
              <w:spacing w:after="0"/>
              <w:rPr>
                <w:rFonts w:ascii="Times New Roman" w:hAnsi="Times New Roman"/>
                <w:sz w:val="24"/>
                <w:szCs w:val="24"/>
                <w:lang w:eastAsia="ar-SA"/>
              </w:rPr>
            </w:pPr>
          </w:p>
        </w:tc>
      </w:tr>
      <w:tr w:rsidR="004D3ACB" w:rsidRPr="005052EA" w14:paraId="0C5B563D" w14:textId="77777777" w:rsidTr="004D3ACB">
        <w:tc>
          <w:tcPr>
            <w:tcW w:w="903" w:type="pct"/>
            <w:gridSpan w:val="3"/>
            <w:vMerge w:val="restart"/>
            <w:tcBorders>
              <w:top w:val="single" w:sz="4" w:space="0" w:color="000000"/>
              <w:left w:val="single" w:sz="4" w:space="0" w:color="000000"/>
              <w:bottom w:val="single" w:sz="4" w:space="0" w:color="000000"/>
              <w:right w:val="single" w:sz="4" w:space="0" w:color="000000"/>
            </w:tcBorders>
            <w:hideMark/>
          </w:tcPr>
          <w:p w14:paraId="567ECF46"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1.2. Гражданские правоотношения</w:t>
            </w: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59E2974E"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64D3743C"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16" w:type="pct"/>
            <w:vMerge w:val="restart"/>
            <w:tcBorders>
              <w:top w:val="single" w:sz="4" w:space="0" w:color="000000"/>
              <w:left w:val="single" w:sz="4" w:space="0" w:color="000000"/>
              <w:bottom w:val="single" w:sz="4" w:space="0" w:color="000000"/>
              <w:right w:val="single" w:sz="4" w:space="0" w:color="000000"/>
            </w:tcBorders>
            <w:vAlign w:val="center"/>
            <w:hideMark/>
          </w:tcPr>
          <w:p w14:paraId="1F1F070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w:t>
            </w:r>
          </w:p>
          <w:p w14:paraId="045D5A3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tc>
      </w:tr>
      <w:tr w:rsidR="004D3ACB" w:rsidRPr="005052EA" w14:paraId="6C030402" w14:textId="77777777" w:rsidTr="004D3ACB">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7081C9B"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7D3E33DB"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Понятие и элементы гражданского правоотношения.</w:t>
            </w:r>
          </w:p>
          <w:p w14:paraId="565858AF"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Субъекты и объекты гражданских правоотношений.</w:t>
            </w:r>
          </w:p>
          <w:p w14:paraId="164F22CB"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Виды гражданских правоотношений.</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74F68AD4"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38D2FD" w14:textId="77777777" w:rsidR="004D3ACB" w:rsidRPr="005052EA" w:rsidRDefault="004D3ACB" w:rsidP="004D3ACB">
            <w:pPr>
              <w:spacing w:after="0"/>
              <w:rPr>
                <w:rFonts w:ascii="Times New Roman" w:hAnsi="Times New Roman"/>
                <w:sz w:val="24"/>
                <w:szCs w:val="24"/>
                <w:lang w:eastAsia="ar-SA"/>
              </w:rPr>
            </w:pPr>
          </w:p>
        </w:tc>
      </w:tr>
      <w:tr w:rsidR="004D3ACB" w:rsidRPr="005052EA" w14:paraId="1B7008A9" w14:textId="77777777" w:rsidTr="004D3ACB">
        <w:tc>
          <w:tcPr>
            <w:tcW w:w="903" w:type="pct"/>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4ABDA13C"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1.3. Субъекты гражданских правоотношений</w:t>
            </w: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67DF52D6"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7D79C5FD"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10/8</w:t>
            </w:r>
          </w:p>
        </w:tc>
        <w:tc>
          <w:tcPr>
            <w:tcW w:w="716" w:type="pct"/>
            <w:vMerge w:val="restart"/>
            <w:tcBorders>
              <w:top w:val="single" w:sz="4" w:space="0" w:color="000000"/>
              <w:left w:val="single" w:sz="4" w:space="0" w:color="000000"/>
              <w:bottom w:val="single" w:sz="4" w:space="0" w:color="000000"/>
              <w:right w:val="single" w:sz="4" w:space="0" w:color="000000"/>
            </w:tcBorders>
            <w:vAlign w:val="center"/>
          </w:tcPr>
          <w:p w14:paraId="43AD6A7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6EDAB5F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5784ABC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17BF280C"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4FAD3E18" w14:textId="77777777" w:rsidTr="004D3ACB">
        <w:trPr>
          <w:trHeight w:val="45"/>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34090CFE"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5A443EB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1. Граждане (физические лица) как субъекты гражданских правоотношений.</w:t>
            </w:r>
          </w:p>
        </w:tc>
        <w:tc>
          <w:tcPr>
            <w:tcW w:w="659" w:type="pct"/>
            <w:gridSpan w:val="5"/>
            <w:vMerge w:val="restart"/>
            <w:tcBorders>
              <w:top w:val="single" w:sz="4" w:space="0" w:color="000000"/>
              <w:left w:val="single" w:sz="4" w:space="0" w:color="000000"/>
              <w:bottom w:val="single" w:sz="4" w:space="0" w:color="000000"/>
              <w:right w:val="single" w:sz="4" w:space="0" w:color="000000"/>
            </w:tcBorders>
            <w:vAlign w:val="center"/>
            <w:hideMark/>
          </w:tcPr>
          <w:p w14:paraId="07260504"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9B0F77" w14:textId="77777777" w:rsidR="004D3ACB" w:rsidRPr="005052EA" w:rsidRDefault="004D3ACB" w:rsidP="004D3ACB">
            <w:pPr>
              <w:spacing w:after="0"/>
              <w:rPr>
                <w:rFonts w:ascii="Times New Roman" w:hAnsi="Times New Roman"/>
                <w:sz w:val="24"/>
                <w:szCs w:val="24"/>
                <w:lang w:eastAsia="ar-SA"/>
              </w:rPr>
            </w:pPr>
          </w:p>
        </w:tc>
      </w:tr>
      <w:tr w:rsidR="004D3ACB" w:rsidRPr="005052EA" w14:paraId="454B76AD" w14:textId="77777777" w:rsidTr="004D3ACB">
        <w:trPr>
          <w:trHeight w:val="45"/>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433EDD8"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17384A1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2. Понятие и признаки юридического лица. Виды юридических лиц. Филиалы и представительства. </w:t>
            </w: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14:paraId="658021C9" w14:textId="77777777" w:rsidR="004D3ACB" w:rsidRPr="005052EA" w:rsidRDefault="004D3ACB" w:rsidP="004D3ACB">
            <w:pPr>
              <w:spacing w:after="0"/>
              <w:rPr>
                <w:rFonts w:ascii="Times New Roman" w:hAnsi="Times New Roman"/>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9D0165" w14:textId="77777777" w:rsidR="004D3ACB" w:rsidRPr="005052EA" w:rsidRDefault="004D3ACB" w:rsidP="004D3ACB">
            <w:pPr>
              <w:spacing w:after="0"/>
              <w:rPr>
                <w:rFonts w:ascii="Times New Roman" w:hAnsi="Times New Roman"/>
                <w:sz w:val="24"/>
                <w:szCs w:val="24"/>
                <w:lang w:eastAsia="ar-SA"/>
              </w:rPr>
            </w:pPr>
          </w:p>
        </w:tc>
      </w:tr>
      <w:tr w:rsidR="004D3ACB" w:rsidRPr="005052EA" w14:paraId="1C3E364D" w14:textId="77777777" w:rsidTr="004D3ACB">
        <w:trPr>
          <w:trHeight w:val="45"/>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7B14B5C4"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648E281F"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3. Создание юридических лиц (способы, порядок). Реорганизация юридических лиц. Ликвидация юридических лиц. </w:t>
            </w: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14:paraId="3CA61A48" w14:textId="77777777" w:rsidR="004D3ACB" w:rsidRPr="005052EA" w:rsidRDefault="004D3ACB" w:rsidP="004D3ACB">
            <w:pPr>
              <w:spacing w:after="0"/>
              <w:rPr>
                <w:rFonts w:ascii="Times New Roman" w:hAnsi="Times New Roman"/>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4B2102" w14:textId="77777777" w:rsidR="004D3ACB" w:rsidRPr="005052EA" w:rsidRDefault="004D3ACB" w:rsidP="004D3ACB">
            <w:pPr>
              <w:spacing w:after="0"/>
              <w:rPr>
                <w:rFonts w:ascii="Times New Roman" w:hAnsi="Times New Roman"/>
                <w:sz w:val="24"/>
                <w:szCs w:val="24"/>
                <w:lang w:eastAsia="ar-SA"/>
              </w:rPr>
            </w:pPr>
          </w:p>
        </w:tc>
      </w:tr>
      <w:tr w:rsidR="004D3ACB" w:rsidRPr="005052EA" w14:paraId="56727498" w14:textId="77777777" w:rsidTr="004D3ACB">
        <w:trPr>
          <w:trHeight w:val="45"/>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9B5E305"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71D2EF6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4. Характеристика коммерческих организаций.</w:t>
            </w: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14:paraId="44368820" w14:textId="77777777" w:rsidR="004D3ACB" w:rsidRPr="005052EA" w:rsidRDefault="004D3ACB" w:rsidP="004D3ACB">
            <w:pPr>
              <w:spacing w:after="0"/>
              <w:rPr>
                <w:rFonts w:ascii="Times New Roman" w:hAnsi="Times New Roman"/>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110179" w14:textId="77777777" w:rsidR="004D3ACB" w:rsidRPr="005052EA" w:rsidRDefault="004D3ACB" w:rsidP="004D3ACB">
            <w:pPr>
              <w:spacing w:after="0"/>
              <w:rPr>
                <w:rFonts w:ascii="Times New Roman" w:hAnsi="Times New Roman"/>
                <w:sz w:val="24"/>
                <w:szCs w:val="24"/>
                <w:lang w:eastAsia="ar-SA"/>
              </w:rPr>
            </w:pPr>
          </w:p>
        </w:tc>
      </w:tr>
      <w:tr w:rsidR="004D3ACB" w:rsidRPr="005052EA" w14:paraId="5B1772AC" w14:textId="77777777" w:rsidTr="004D3ACB">
        <w:trPr>
          <w:trHeight w:val="45"/>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7FEFCBF3"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2D701639"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5. Характеристика некоммерческих организаций. </w:t>
            </w: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14:paraId="401166BE" w14:textId="77777777" w:rsidR="004D3ACB" w:rsidRPr="005052EA" w:rsidRDefault="004D3ACB" w:rsidP="004D3ACB">
            <w:pPr>
              <w:spacing w:after="0"/>
              <w:rPr>
                <w:rFonts w:ascii="Times New Roman" w:hAnsi="Times New Roman"/>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69F5F49" w14:textId="77777777" w:rsidR="004D3ACB" w:rsidRPr="005052EA" w:rsidRDefault="004D3ACB" w:rsidP="004D3ACB">
            <w:pPr>
              <w:spacing w:after="0"/>
              <w:rPr>
                <w:rFonts w:ascii="Times New Roman" w:hAnsi="Times New Roman"/>
                <w:sz w:val="24"/>
                <w:szCs w:val="24"/>
                <w:lang w:eastAsia="ar-SA"/>
              </w:rPr>
            </w:pPr>
          </w:p>
        </w:tc>
      </w:tr>
      <w:tr w:rsidR="004D3ACB" w:rsidRPr="005052EA" w14:paraId="1CD521F5" w14:textId="77777777" w:rsidTr="004D3ACB">
        <w:trPr>
          <w:trHeight w:val="45"/>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D9713C4"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17DE1388"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6. Государство и иные публично-правовые образования. </w:t>
            </w: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14:paraId="3DA00D44" w14:textId="77777777" w:rsidR="004D3ACB" w:rsidRPr="005052EA" w:rsidRDefault="004D3ACB" w:rsidP="004D3ACB">
            <w:pPr>
              <w:spacing w:after="0"/>
              <w:rPr>
                <w:rFonts w:ascii="Times New Roman" w:hAnsi="Times New Roman"/>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29C0C5" w14:textId="77777777" w:rsidR="004D3ACB" w:rsidRPr="005052EA" w:rsidRDefault="004D3ACB" w:rsidP="004D3ACB">
            <w:pPr>
              <w:spacing w:after="0"/>
              <w:rPr>
                <w:rFonts w:ascii="Times New Roman" w:hAnsi="Times New Roman"/>
                <w:sz w:val="24"/>
                <w:szCs w:val="24"/>
                <w:lang w:eastAsia="ar-SA"/>
              </w:rPr>
            </w:pPr>
          </w:p>
        </w:tc>
      </w:tr>
      <w:tr w:rsidR="004D3ACB" w:rsidRPr="005052EA" w14:paraId="70050AD8" w14:textId="77777777" w:rsidTr="004D3ACB">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3784660F"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6D4C0DCF"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19BABF8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52654D" w14:textId="77777777" w:rsidR="004D3ACB" w:rsidRPr="005052EA" w:rsidRDefault="004D3ACB" w:rsidP="004D3ACB">
            <w:pPr>
              <w:spacing w:after="0"/>
              <w:rPr>
                <w:rFonts w:ascii="Times New Roman" w:hAnsi="Times New Roman"/>
                <w:sz w:val="24"/>
                <w:szCs w:val="24"/>
                <w:lang w:eastAsia="ar-SA"/>
              </w:rPr>
            </w:pPr>
          </w:p>
        </w:tc>
      </w:tr>
      <w:tr w:rsidR="004D3ACB" w:rsidRPr="005052EA" w14:paraId="28E48737" w14:textId="77777777" w:rsidTr="004D3ACB">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0C7DF270"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56CA70CD" w14:textId="77777777" w:rsidR="004D3ACB" w:rsidRPr="005052EA" w:rsidRDefault="004D3ACB" w:rsidP="004D3ACB">
            <w:pPr>
              <w:keepNext/>
              <w:spacing w:after="0"/>
              <w:jc w:val="both"/>
              <w:rPr>
                <w:rFonts w:ascii="Times New Roman" w:eastAsia="Calibri" w:hAnsi="Times New Roman"/>
                <w:b/>
                <w:bCs/>
                <w:sz w:val="24"/>
                <w:szCs w:val="24"/>
                <w:lang w:eastAsia="ar-SA"/>
              </w:rPr>
            </w:pPr>
            <w:r w:rsidRPr="005052EA">
              <w:rPr>
                <w:rFonts w:ascii="Times New Roman" w:eastAsia="Calibri" w:hAnsi="Times New Roman"/>
                <w:sz w:val="24"/>
                <w:szCs w:val="24"/>
                <w:lang w:eastAsia="ar-SA"/>
              </w:rPr>
              <w:t>Практическое занятие № 1 (семинар) по теме «Граждане как субъекты гражданских правоотношений». Решение задач.</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2F565891"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908254" w14:textId="77777777" w:rsidR="004D3ACB" w:rsidRPr="005052EA" w:rsidRDefault="004D3ACB" w:rsidP="004D3ACB">
            <w:pPr>
              <w:spacing w:after="0"/>
              <w:rPr>
                <w:rFonts w:ascii="Times New Roman" w:hAnsi="Times New Roman"/>
                <w:sz w:val="24"/>
                <w:szCs w:val="24"/>
                <w:lang w:eastAsia="ar-SA"/>
              </w:rPr>
            </w:pPr>
          </w:p>
        </w:tc>
      </w:tr>
      <w:tr w:rsidR="004D3ACB" w:rsidRPr="005052EA" w14:paraId="67A9EC21" w14:textId="77777777" w:rsidTr="004D3ACB">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62241362"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1D087E9B" w14:textId="77777777" w:rsidR="004D3ACB" w:rsidRPr="005052EA" w:rsidRDefault="004D3ACB" w:rsidP="004D3ACB">
            <w:pPr>
              <w:keepNext/>
              <w:spacing w:after="0"/>
              <w:jc w:val="both"/>
              <w:rPr>
                <w:rFonts w:ascii="Times New Roman" w:eastAsia="Calibri" w:hAnsi="Times New Roman"/>
                <w:b/>
                <w:bCs/>
                <w:sz w:val="24"/>
                <w:szCs w:val="24"/>
                <w:lang w:eastAsia="ar-SA"/>
              </w:rPr>
            </w:pPr>
            <w:r w:rsidRPr="005052EA">
              <w:rPr>
                <w:rFonts w:ascii="Times New Roman" w:eastAsia="Calibri" w:hAnsi="Times New Roman"/>
                <w:sz w:val="24"/>
                <w:szCs w:val="24"/>
                <w:lang w:eastAsia="ar-SA"/>
              </w:rPr>
              <w:t>Практическое занятие № 2 (семинар) по теме «Юридические лица как субъекты гражданских правоотношений». Решение задач.</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69EDB84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C36FEE" w14:textId="77777777" w:rsidR="004D3ACB" w:rsidRPr="005052EA" w:rsidRDefault="004D3ACB" w:rsidP="004D3ACB">
            <w:pPr>
              <w:spacing w:after="0"/>
              <w:rPr>
                <w:rFonts w:ascii="Times New Roman" w:hAnsi="Times New Roman"/>
                <w:sz w:val="24"/>
                <w:szCs w:val="24"/>
                <w:lang w:eastAsia="ar-SA"/>
              </w:rPr>
            </w:pPr>
          </w:p>
        </w:tc>
      </w:tr>
      <w:tr w:rsidR="004D3ACB" w:rsidRPr="005052EA" w14:paraId="005DFC2E" w14:textId="77777777" w:rsidTr="004D3ACB">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7CD492B0"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020C6EF0" w14:textId="77777777" w:rsidR="004D3ACB" w:rsidRPr="005052EA" w:rsidRDefault="004D3ACB" w:rsidP="004D3ACB">
            <w:pPr>
              <w:keepNext/>
              <w:spacing w:after="0"/>
              <w:jc w:val="both"/>
              <w:rPr>
                <w:rFonts w:ascii="Times New Roman" w:eastAsia="Calibri" w:hAnsi="Times New Roman"/>
                <w:b/>
                <w:bCs/>
                <w:sz w:val="24"/>
                <w:szCs w:val="24"/>
                <w:lang w:eastAsia="ar-SA"/>
              </w:rPr>
            </w:pPr>
            <w:r w:rsidRPr="005052EA">
              <w:rPr>
                <w:rFonts w:ascii="Times New Roman" w:eastAsia="Calibri" w:hAnsi="Times New Roman"/>
                <w:sz w:val="24"/>
                <w:szCs w:val="24"/>
                <w:lang w:eastAsia="ar-SA"/>
              </w:rPr>
              <w:t>Практическое занятие № 3 (семинар) по теме «Организационно-правовые формы коммерческих юридических лиц». Решение задач.</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3208B08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69D005" w14:textId="77777777" w:rsidR="004D3ACB" w:rsidRPr="005052EA" w:rsidRDefault="004D3ACB" w:rsidP="004D3ACB">
            <w:pPr>
              <w:spacing w:after="0"/>
              <w:rPr>
                <w:rFonts w:ascii="Times New Roman" w:hAnsi="Times New Roman"/>
                <w:sz w:val="24"/>
                <w:szCs w:val="24"/>
                <w:lang w:eastAsia="ar-SA"/>
              </w:rPr>
            </w:pPr>
          </w:p>
        </w:tc>
      </w:tr>
      <w:tr w:rsidR="004D3ACB" w:rsidRPr="005052EA" w14:paraId="5DA6AC55" w14:textId="77777777" w:rsidTr="004D3ACB">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30A01235"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07E73627" w14:textId="77777777" w:rsidR="004D3ACB" w:rsidRPr="005052EA" w:rsidRDefault="004D3ACB" w:rsidP="004D3ACB">
            <w:pPr>
              <w:keepNext/>
              <w:spacing w:after="0"/>
              <w:jc w:val="both"/>
              <w:rPr>
                <w:rFonts w:ascii="Times New Roman" w:eastAsia="Calibri" w:hAnsi="Times New Roman"/>
                <w:b/>
                <w:bCs/>
                <w:sz w:val="24"/>
                <w:szCs w:val="24"/>
                <w:lang w:eastAsia="ar-SA"/>
              </w:rPr>
            </w:pPr>
            <w:r w:rsidRPr="005052EA">
              <w:rPr>
                <w:rFonts w:ascii="Times New Roman" w:eastAsia="Calibri" w:hAnsi="Times New Roman"/>
                <w:sz w:val="24"/>
                <w:szCs w:val="24"/>
                <w:lang w:eastAsia="en-US"/>
              </w:rPr>
              <w:t>Практическое занятие № 4 (семинар) по теме «Организационно-правовые формы некоммерческих юридических лиц». Решение задач.</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4C152F3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C0270B" w14:textId="77777777" w:rsidR="004D3ACB" w:rsidRPr="005052EA" w:rsidRDefault="004D3ACB" w:rsidP="004D3ACB">
            <w:pPr>
              <w:spacing w:after="0"/>
              <w:rPr>
                <w:rFonts w:ascii="Times New Roman" w:hAnsi="Times New Roman"/>
                <w:sz w:val="24"/>
                <w:szCs w:val="24"/>
                <w:lang w:eastAsia="ar-SA"/>
              </w:rPr>
            </w:pPr>
          </w:p>
        </w:tc>
      </w:tr>
      <w:tr w:rsidR="004D3ACB" w:rsidRPr="005052EA" w14:paraId="1B3B7310" w14:textId="77777777" w:rsidTr="004D3ACB">
        <w:tc>
          <w:tcPr>
            <w:tcW w:w="903" w:type="pct"/>
            <w:gridSpan w:val="3"/>
            <w:vMerge w:val="restart"/>
            <w:tcBorders>
              <w:top w:val="single" w:sz="4" w:space="0" w:color="000000"/>
              <w:left w:val="single" w:sz="4" w:space="0" w:color="000000"/>
              <w:bottom w:val="single" w:sz="4" w:space="0" w:color="000000"/>
              <w:right w:val="single" w:sz="4" w:space="0" w:color="000000"/>
            </w:tcBorders>
            <w:hideMark/>
          </w:tcPr>
          <w:p w14:paraId="5E2E22D3"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1.4. </w:t>
            </w:r>
          </w:p>
          <w:p w14:paraId="2AFAF2B6"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Объекты гражданских правоотношений</w:t>
            </w: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783E05D5"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7E72B4C9"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16" w:type="pct"/>
            <w:vMerge w:val="restart"/>
            <w:tcBorders>
              <w:top w:val="single" w:sz="4" w:space="0" w:color="000000"/>
              <w:left w:val="single" w:sz="4" w:space="0" w:color="000000"/>
              <w:bottom w:val="single" w:sz="4" w:space="0" w:color="000000"/>
              <w:right w:val="single" w:sz="4" w:space="0" w:color="000000"/>
            </w:tcBorders>
            <w:vAlign w:val="center"/>
            <w:hideMark/>
          </w:tcPr>
          <w:p w14:paraId="118E7F54"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04, ОК 05</w:t>
            </w:r>
          </w:p>
          <w:p w14:paraId="22B77A2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73D7072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tc>
      </w:tr>
      <w:tr w:rsidR="004D3ACB" w:rsidRPr="005052EA" w14:paraId="35F49F3C" w14:textId="77777777" w:rsidTr="004D3ACB">
        <w:trPr>
          <w:trHeight w:val="552"/>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52B9F052"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42456CE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1.Понятие и виды объектов гражданских правоотношений.</w:t>
            </w:r>
          </w:p>
          <w:p w14:paraId="7C6ECD93"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Вещи как объекты гражданских правоотношений. Классификации вещей.</w:t>
            </w:r>
          </w:p>
        </w:tc>
        <w:tc>
          <w:tcPr>
            <w:tcW w:w="659" w:type="pct"/>
            <w:gridSpan w:val="5"/>
            <w:vMerge w:val="restart"/>
            <w:tcBorders>
              <w:top w:val="single" w:sz="4" w:space="0" w:color="000000"/>
              <w:left w:val="single" w:sz="4" w:space="0" w:color="000000"/>
              <w:bottom w:val="single" w:sz="4" w:space="0" w:color="000000"/>
              <w:right w:val="single" w:sz="4" w:space="0" w:color="000000"/>
            </w:tcBorders>
            <w:vAlign w:val="center"/>
            <w:hideMark/>
          </w:tcPr>
          <w:p w14:paraId="41D1787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063A3B" w14:textId="77777777" w:rsidR="004D3ACB" w:rsidRPr="005052EA" w:rsidRDefault="004D3ACB" w:rsidP="004D3ACB">
            <w:pPr>
              <w:spacing w:after="0"/>
              <w:rPr>
                <w:rFonts w:ascii="Times New Roman" w:hAnsi="Times New Roman"/>
                <w:sz w:val="24"/>
                <w:szCs w:val="24"/>
                <w:lang w:eastAsia="ar-SA"/>
              </w:rPr>
            </w:pPr>
          </w:p>
        </w:tc>
      </w:tr>
      <w:tr w:rsidR="004D3ACB" w:rsidRPr="005052EA" w14:paraId="48C3EFCA" w14:textId="77777777" w:rsidTr="004D3ACB">
        <w:trPr>
          <w:trHeight w:val="552"/>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048D8450"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4419976D"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2.Деньги и ценные бумаги как объекты гражданских правоотношений. </w:t>
            </w:r>
          </w:p>
          <w:p w14:paraId="24D30A70"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Нематериальные блага как объекты гражданских правоотношений.</w:t>
            </w: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14:paraId="4F443C5C" w14:textId="77777777" w:rsidR="004D3ACB" w:rsidRPr="005052EA" w:rsidRDefault="004D3ACB" w:rsidP="004D3ACB">
            <w:pPr>
              <w:spacing w:after="0"/>
              <w:rPr>
                <w:rFonts w:ascii="Times New Roman" w:hAnsi="Times New Roman"/>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CC6ED1" w14:textId="77777777" w:rsidR="004D3ACB" w:rsidRPr="005052EA" w:rsidRDefault="004D3ACB" w:rsidP="004D3ACB">
            <w:pPr>
              <w:spacing w:after="0"/>
              <w:rPr>
                <w:rFonts w:ascii="Times New Roman" w:hAnsi="Times New Roman"/>
                <w:sz w:val="24"/>
                <w:szCs w:val="24"/>
                <w:lang w:eastAsia="ar-SA"/>
              </w:rPr>
            </w:pPr>
          </w:p>
        </w:tc>
      </w:tr>
      <w:tr w:rsidR="004D3ACB" w:rsidRPr="005052EA" w14:paraId="5885B4BB" w14:textId="77777777" w:rsidTr="004D3ACB">
        <w:trPr>
          <w:trHeight w:val="247"/>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FD2E423"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auto"/>
              <w:right w:val="single" w:sz="4" w:space="0" w:color="000000"/>
            </w:tcBorders>
            <w:hideMark/>
          </w:tcPr>
          <w:p w14:paraId="7886DEB0"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659" w:type="pct"/>
            <w:gridSpan w:val="5"/>
            <w:tcBorders>
              <w:top w:val="single" w:sz="4" w:space="0" w:color="000000"/>
              <w:left w:val="single" w:sz="4" w:space="0" w:color="000000"/>
              <w:bottom w:val="single" w:sz="4" w:space="0" w:color="auto"/>
              <w:right w:val="single" w:sz="4" w:space="0" w:color="000000"/>
            </w:tcBorders>
            <w:vAlign w:val="center"/>
            <w:hideMark/>
          </w:tcPr>
          <w:p w14:paraId="691A0D2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77898AC" w14:textId="77777777" w:rsidR="004D3ACB" w:rsidRPr="005052EA" w:rsidRDefault="004D3ACB" w:rsidP="004D3ACB">
            <w:pPr>
              <w:spacing w:after="0"/>
              <w:rPr>
                <w:rFonts w:ascii="Times New Roman" w:hAnsi="Times New Roman"/>
                <w:sz w:val="24"/>
                <w:szCs w:val="24"/>
                <w:lang w:eastAsia="ar-SA"/>
              </w:rPr>
            </w:pPr>
          </w:p>
        </w:tc>
      </w:tr>
      <w:tr w:rsidR="004D3ACB" w:rsidRPr="005052EA" w14:paraId="61CE0949" w14:textId="77777777" w:rsidTr="004D3ACB">
        <w:trPr>
          <w:trHeight w:val="215"/>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C735742"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auto"/>
              <w:left w:val="single" w:sz="4" w:space="0" w:color="000000"/>
              <w:bottom w:val="single" w:sz="4" w:space="0" w:color="000000"/>
              <w:right w:val="single" w:sz="4" w:space="0" w:color="000000"/>
            </w:tcBorders>
            <w:hideMark/>
          </w:tcPr>
          <w:p w14:paraId="0FE732FB"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5 (семинар) по теме «Объекты гражданских правоотношений». Решение задач.</w:t>
            </w:r>
          </w:p>
        </w:tc>
        <w:tc>
          <w:tcPr>
            <w:tcW w:w="659" w:type="pct"/>
            <w:gridSpan w:val="5"/>
            <w:tcBorders>
              <w:top w:val="single" w:sz="4" w:space="0" w:color="auto"/>
              <w:left w:val="single" w:sz="4" w:space="0" w:color="000000"/>
              <w:bottom w:val="single" w:sz="4" w:space="0" w:color="000000"/>
              <w:right w:val="single" w:sz="4" w:space="0" w:color="000000"/>
            </w:tcBorders>
            <w:vAlign w:val="center"/>
            <w:hideMark/>
          </w:tcPr>
          <w:p w14:paraId="339B7CE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13B32F" w14:textId="77777777" w:rsidR="004D3ACB" w:rsidRPr="005052EA" w:rsidRDefault="004D3ACB" w:rsidP="004D3ACB">
            <w:pPr>
              <w:spacing w:after="0"/>
              <w:rPr>
                <w:rFonts w:ascii="Times New Roman" w:hAnsi="Times New Roman"/>
                <w:sz w:val="24"/>
                <w:szCs w:val="24"/>
                <w:lang w:eastAsia="ar-SA"/>
              </w:rPr>
            </w:pPr>
          </w:p>
        </w:tc>
      </w:tr>
      <w:tr w:rsidR="004D3ACB" w:rsidRPr="005052EA" w14:paraId="61397617" w14:textId="77777777" w:rsidTr="004D3ACB">
        <w:trPr>
          <w:trHeight w:val="183"/>
        </w:trPr>
        <w:tc>
          <w:tcPr>
            <w:tcW w:w="903" w:type="pct"/>
            <w:gridSpan w:val="3"/>
            <w:vMerge w:val="restart"/>
            <w:tcBorders>
              <w:top w:val="single" w:sz="4" w:space="0" w:color="000000"/>
              <w:left w:val="single" w:sz="4" w:space="0" w:color="000000"/>
              <w:bottom w:val="single" w:sz="4" w:space="0" w:color="000000"/>
              <w:right w:val="single" w:sz="4" w:space="0" w:color="000000"/>
            </w:tcBorders>
            <w:hideMark/>
          </w:tcPr>
          <w:p w14:paraId="38470F0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lastRenderedPageBreak/>
              <w:t>Тема 1.5.</w:t>
            </w:r>
          </w:p>
          <w:p w14:paraId="19198E9D"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 Сделки</w:t>
            </w: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0480E08D"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5F332796"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16" w:type="pct"/>
            <w:vMerge w:val="restart"/>
            <w:tcBorders>
              <w:top w:val="single" w:sz="4" w:space="0" w:color="000000"/>
              <w:left w:val="single" w:sz="4" w:space="0" w:color="000000"/>
              <w:bottom w:val="single" w:sz="4" w:space="0" w:color="000000"/>
              <w:right w:val="single" w:sz="4" w:space="0" w:color="000000"/>
            </w:tcBorders>
            <w:vAlign w:val="center"/>
          </w:tcPr>
          <w:p w14:paraId="48827F55"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515BB18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45B7479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23432043"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59CB83E7" w14:textId="77777777" w:rsidTr="004D3ACB">
        <w:trPr>
          <w:trHeight w:val="1104"/>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747442B1"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2B2F878C"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Понятие и виды сделок: односторонние и многосторонние сделки, возмездные и безвозмездные сделки, сделки, заключенные под условием.</w:t>
            </w:r>
          </w:p>
          <w:p w14:paraId="596FDA74"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Формы сделок: устная, простая письменная, нотариальная. Государственная регистрация сделок.</w:t>
            </w:r>
          </w:p>
        </w:tc>
        <w:tc>
          <w:tcPr>
            <w:tcW w:w="659" w:type="pct"/>
            <w:gridSpan w:val="5"/>
            <w:vMerge w:val="restart"/>
            <w:tcBorders>
              <w:top w:val="single" w:sz="4" w:space="0" w:color="000000"/>
              <w:left w:val="single" w:sz="4" w:space="0" w:color="000000"/>
              <w:bottom w:val="single" w:sz="4" w:space="0" w:color="000000"/>
              <w:right w:val="single" w:sz="4" w:space="0" w:color="000000"/>
            </w:tcBorders>
            <w:vAlign w:val="center"/>
            <w:hideMark/>
          </w:tcPr>
          <w:p w14:paraId="331C70C1"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1E6312" w14:textId="77777777" w:rsidR="004D3ACB" w:rsidRPr="005052EA" w:rsidRDefault="004D3ACB" w:rsidP="004D3ACB">
            <w:pPr>
              <w:spacing w:after="0"/>
              <w:rPr>
                <w:rFonts w:ascii="Times New Roman" w:hAnsi="Times New Roman"/>
                <w:sz w:val="24"/>
                <w:szCs w:val="24"/>
                <w:lang w:eastAsia="ar-SA"/>
              </w:rPr>
            </w:pPr>
          </w:p>
        </w:tc>
      </w:tr>
      <w:tr w:rsidR="004D3ACB" w:rsidRPr="005052EA" w14:paraId="366804CE" w14:textId="77777777" w:rsidTr="004D3ACB">
        <w:trPr>
          <w:trHeight w:val="816"/>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6F901101"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04E93646"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Условия действительности сделок. Недействительные сделки: ничтожные и оспоримые. </w:t>
            </w:r>
          </w:p>
          <w:p w14:paraId="01D3C5EB"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Правовые последствия недействительности сделок.</w:t>
            </w:r>
          </w:p>
        </w:tc>
        <w:tc>
          <w:tcPr>
            <w:tcW w:w="0" w:type="auto"/>
            <w:gridSpan w:val="5"/>
            <w:vMerge/>
            <w:tcBorders>
              <w:top w:val="single" w:sz="4" w:space="0" w:color="000000"/>
              <w:left w:val="single" w:sz="4" w:space="0" w:color="000000"/>
              <w:bottom w:val="single" w:sz="4" w:space="0" w:color="000000"/>
              <w:right w:val="single" w:sz="4" w:space="0" w:color="000000"/>
            </w:tcBorders>
            <w:vAlign w:val="center"/>
            <w:hideMark/>
          </w:tcPr>
          <w:p w14:paraId="345C7B79" w14:textId="77777777" w:rsidR="004D3ACB" w:rsidRPr="005052EA" w:rsidRDefault="004D3ACB" w:rsidP="004D3ACB">
            <w:pPr>
              <w:spacing w:after="0"/>
              <w:rPr>
                <w:rFonts w:ascii="Times New Roman" w:hAnsi="Times New Roman"/>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F9A627" w14:textId="77777777" w:rsidR="004D3ACB" w:rsidRPr="005052EA" w:rsidRDefault="004D3ACB" w:rsidP="004D3ACB">
            <w:pPr>
              <w:spacing w:after="0"/>
              <w:rPr>
                <w:rFonts w:ascii="Times New Roman" w:hAnsi="Times New Roman"/>
                <w:sz w:val="24"/>
                <w:szCs w:val="24"/>
                <w:lang w:eastAsia="ar-SA"/>
              </w:rPr>
            </w:pPr>
          </w:p>
        </w:tc>
      </w:tr>
      <w:tr w:rsidR="004D3ACB" w:rsidRPr="005052EA" w14:paraId="389228DF" w14:textId="77777777" w:rsidTr="004D3ACB">
        <w:trPr>
          <w:trHeight w:val="247"/>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F8D161F"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auto"/>
              <w:right w:val="single" w:sz="4" w:space="0" w:color="000000"/>
            </w:tcBorders>
            <w:hideMark/>
          </w:tcPr>
          <w:p w14:paraId="7296817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659" w:type="pct"/>
            <w:gridSpan w:val="5"/>
            <w:tcBorders>
              <w:top w:val="single" w:sz="4" w:space="0" w:color="000000"/>
              <w:left w:val="single" w:sz="4" w:space="0" w:color="000000"/>
              <w:bottom w:val="single" w:sz="4" w:space="0" w:color="auto"/>
              <w:right w:val="single" w:sz="4" w:space="0" w:color="000000"/>
            </w:tcBorders>
            <w:vAlign w:val="center"/>
            <w:hideMark/>
          </w:tcPr>
          <w:p w14:paraId="12F0D89F"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B2F5F2" w14:textId="77777777" w:rsidR="004D3ACB" w:rsidRPr="005052EA" w:rsidRDefault="004D3ACB" w:rsidP="004D3ACB">
            <w:pPr>
              <w:spacing w:after="0"/>
              <w:rPr>
                <w:rFonts w:ascii="Times New Roman" w:hAnsi="Times New Roman"/>
                <w:sz w:val="24"/>
                <w:szCs w:val="24"/>
                <w:lang w:eastAsia="ar-SA"/>
              </w:rPr>
            </w:pPr>
          </w:p>
        </w:tc>
      </w:tr>
      <w:tr w:rsidR="004D3ACB" w:rsidRPr="005052EA" w14:paraId="215651EC" w14:textId="77777777" w:rsidTr="004D3ACB">
        <w:trPr>
          <w:trHeight w:val="204"/>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5A36B253"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auto"/>
              <w:left w:val="single" w:sz="4" w:space="0" w:color="000000"/>
              <w:bottom w:val="single" w:sz="4" w:space="0" w:color="000000"/>
              <w:right w:val="single" w:sz="4" w:space="0" w:color="000000"/>
            </w:tcBorders>
            <w:hideMark/>
          </w:tcPr>
          <w:p w14:paraId="7F6406A5"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 xml:space="preserve"> Практическое занятие № 6 (семинар) по теме «Сделки». Решение задач. </w:t>
            </w:r>
          </w:p>
        </w:tc>
        <w:tc>
          <w:tcPr>
            <w:tcW w:w="659" w:type="pct"/>
            <w:gridSpan w:val="5"/>
            <w:tcBorders>
              <w:top w:val="single" w:sz="4" w:space="0" w:color="auto"/>
              <w:left w:val="single" w:sz="4" w:space="0" w:color="000000"/>
              <w:bottom w:val="single" w:sz="4" w:space="0" w:color="000000"/>
              <w:right w:val="single" w:sz="4" w:space="0" w:color="000000"/>
            </w:tcBorders>
            <w:vAlign w:val="center"/>
            <w:hideMark/>
          </w:tcPr>
          <w:p w14:paraId="3B5FE8B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70A427" w14:textId="77777777" w:rsidR="004D3ACB" w:rsidRPr="005052EA" w:rsidRDefault="004D3ACB" w:rsidP="004D3ACB">
            <w:pPr>
              <w:spacing w:after="0"/>
              <w:rPr>
                <w:rFonts w:ascii="Times New Roman" w:hAnsi="Times New Roman"/>
                <w:sz w:val="24"/>
                <w:szCs w:val="24"/>
                <w:lang w:eastAsia="ar-SA"/>
              </w:rPr>
            </w:pPr>
          </w:p>
        </w:tc>
      </w:tr>
      <w:tr w:rsidR="004D3ACB" w:rsidRPr="005052EA" w14:paraId="40A2EFF0" w14:textId="77777777" w:rsidTr="004D3ACB">
        <w:tc>
          <w:tcPr>
            <w:tcW w:w="903" w:type="pct"/>
            <w:gridSpan w:val="3"/>
            <w:vMerge w:val="restart"/>
            <w:tcBorders>
              <w:top w:val="single" w:sz="4" w:space="0" w:color="000000"/>
              <w:left w:val="single" w:sz="4" w:space="0" w:color="000000"/>
              <w:bottom w:val="single" w:sz="4" w:space="0" w:color="000000"/>
              <w:right w:val="single" w:sz="4" w:space="0" w:color="000000"/>
            </w:tcBorders>
            <w:hideMark/>
          </w:tcPr>
          <w:p w14:paraId="079197D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1.6. Представительство. </w:t>
            </w:r>
          </w:p>
          <w:p w14:paraId="777AC30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Доверенность</w:t>
            </w:r>
          </w:p>
        </w:tc>
        <w:tc>
          <w:tcPr>
            <w:tcW w:w="2723" w:type="pct"/>
            <w:tcBorders>
              <w:top w:val="single" w:sz="4" w:space="0" w:color="000000"/>
              <w:left w:val="single" w:sz="4" w:space="0" w:color="000000"/>
              <w:bottom w:val="single" w:sz="4" w:space="0" w:color="000000"/>
              <w:right w:val="single" w:sz="4" w:space="0" w:color="000000"/>
            </w:tcBorders>
            <w:vAlign w:val="center"/>
            <w:hideMark/>
          </w:tcPr>
          <w:p w14:paraId="3B99F9E1"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1D140814"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16" w:type="pct"/>
            <w:vMerge w:val="restart"/>
            <w:tcBorders>
              <w:top w:val="single" w:sz="4" w:space="0" w:color="000000"/>
              <w:left w:val="single" w:sz="4" w:space="0" w:color="000000"/>
              <w:bottom w:val="single" w:sz="4" w:space="0" w:color="000000"/>
              <w:right w:val="single" w:sz="4" w:space="0" w:color="000000"/>
            </w:tcBorders>
            <w:vAlign w:val="center"/>
          </w:tcPr>
          <w:p w14:paraId="2486AAD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04, ОК 05, ОК 09</w:t>
            </w:r>
          </w:p>
          <w:p w14:paraId="5D5540E4"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2AA7408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6D640CE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1.3</w:t>
            </w:r>
          </w:p>
          <w:p w14:paraId="324FF626"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4E0C007B" w14:textId="77777777" w:rsidTr="004D3ACB">
        <w:trPr>
          <w:trHeight w:val="828"/>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5DBA5C0"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16728F3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Понятие и значение </w:t>
            </w:r>
            <w:proofErr w:type="spellStart"/>
            <w:r w:rsidRPr="005052EA">
              <w:rPr>
                <w:rFonts w:ascii="Times New Roman" w:eastAsia="Calibri" w:hAnsi="Times New Roman"/>
                <w:sz w:val="24"/>
                <w:szCs w:val="24"/>
                <w:lang w:eastAsia="ar-SA"/>
              </w:rPr>
              <w:t>предста</w:t>
            </w:r>
            <w:proofErr w:type="spellEnd"/>
            <w:r w:rsidRPr="005052EA">
              <w:rPr>
                <w:rFonts w:ascii="Times New Roman" w:eastAsia="Calibri" w:hAnsi="Times New Roman"/>
                <w:sz w:val="24"/>
                <w:szCs w:val="24"/>
                <w:lang w:eastAsia="ar-SA"/>
              </w:rPr>
              <w:t>​</w:t>
            </w:r>
            <w:proofErr w:type="spellStart"/>
            <w:r w:rsidRPr="005052EA">
              <w:rPr>
                <w:rFonts w:ascii="Times New Roman" w:eastAsia="Calibri" w:hAnsi="Times New Roman"/>
                <w:sz w:val="24"/>
                <w:szCs w:val="24"/>
                <w:lang w:eastAsia="ar-SA"/>
              </w:rPr>
              <w:t>вительства</w:t>
            </w:r>
            <w:proofErr w:type="spellEnd"/>
            <w:r w:rsidRPr="005052EA">
              <w:rPr>
                <w:rFonts w:ascii="Times New Roman" w:eastAsia="Calibri" w:hAnsi="Times New Roman"/>
                <w:sz w:val="24"/>
                <w:szCs w:val="24"/>
                <w:lang w:eastAsia="ar-SA"/>
              </w:rPr>
              <w:t>. Субъекты представительства. Возникновение представительства.</w:t>
            </w:r>
          </w:p>
          <w:p w14:paraId="43EE04DB"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Виды представительства. Особенности коммерческого представительства. </w:t>
            </w:r>
          </w:p>
          <w:p w14:paraId="1D3D1C67"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Понятие и виды доверенности. Форма доверенности. Передоверие. Прекращение доверенности.</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4C7762E6"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19F656" w14:textId="77777777" w:rsidR="004D3ACB" w:rsidRPr="005052EA" w:rsidRDefault="004D3ACB" w:rsidP="004D3ACB">
            <w:pPr>
              <w:spacing w:after="0"/>
              <w:rPr>
                <w:rFonts w:ascii="Times New Roman" w:hAnsi="Times New Roman"/>
                <w:sz w:val="24"/>
                <w:szCs w:val="24"/>
                <w:lang w:eastAsia="ar-SA"/>
              </w:rPr>
            </w:pPr>
          </w:p>
        </w:tc>
      </w:tr>
      <w:tr w:rsidR="004D3ACB" w:rsidRPr="005052EA" w14:paraId="59EBABA9" w14:textId="77777777" w:rsidTr="004D3ACB">
        <w:trPr>
          <w:trHeight w:val="233"/>
        </w:trPr>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3D7B5436"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3F5A7A2D"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0D0DF30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3135D9" w14:textId="77777777" w:rsidR="004D3ACB" w:rsidRPr="005052EA" w:rsidRDefault="004D3ACB" w:rsidP="004D3ACB">
            <w:pPr>
              <w:spacing w:after="0"/>
              <w:rPr>
                <w:rFonts w:ascii="Times New Roman" w:hAnsi="Times New Roman"/>
                <w:sz w:val="24"/>
                <w:szCs w:val="24"/>
                <w:lang w:eastAsia="ar-SA"/>
              </w:rPr>
            </w:pPr>
          </w:p>
        </w:tc>
      </w:tr>
      <w:tr w:rsidR="004D3ACB" w:rsidRPr="005052EA" w14:paraId="1F33BFA4" w14:textId="77777777" w:rsidTr="004D3ACB">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125468A" w14:textId="77777777" w:rsidR="004D3ACB" w:rsidRPr="005052EA" w:rsidRDefault="004D3ACB" w:rsidP="004D3ACB">
            <w:pPr>
              <w:spacing w:after="0"/>
              <w:rPr>
                <w:rFonts w:ascii="Times New Roman" w:hAnsi="Times New Roman"/>
                <w:b/>
                <w:sz w:val="24"/>
                <w:szCs w:val="24"/>
                <w:lang w:eastAsia="ar-SA"/>
              </w:rPr>
            </w:pPr>
          </w:p>
        </w:tc>
        <w:tc>
          <w:tcPr>
            <w:tcW w:w="2723" w:type="pct"/>
            <w:tcBorders>
              <w:top w:val="single" w:sz="4" w:space="0" w:color="000000"/>
              <w:left w:val="single" w:sz="4" w:space="0" w:color="000000"/>
              <w:bottom w:val="single" w:sz="4" w:space="0" w:color="000000"/>
              <w:right w:val="single" w:sz="4" w:space="0" w:color="000000"/>
            </w:tcBorders>
            <w:hideMark/>
          </w:tcPr>
          <w:p w14:paraId="4E0FF54C"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7 (семинар) по теме «Представительство. Доверенность». Составление проекта доверенности.</w:t>
            </w:r>
          </w:p>
        </w:tc>
        <w:tc>
          <w:tcPr>
            <w:tcW w:w="659" w:type="pct"/>
            <w:gridSpan w:val="5"/>
            <w:tcBorders>
              <w:top w:val="single" w:sz="4" w:space="0" w:color="000000"/>
              <w:left w:val="single" w:sz="4" w:space="0" w:color="000000"/>
              <w:bottom w:val="single" w:sz="4" w:space="0" w:color="000000"/>
              <w:right w:val="single" w:sz="4" w:space="0" w:color="000000"/>
            </w:tcBorders>
            <w:vAlign w:val="center"/>
            <w:hideMark/>
          </w:tcPr>
          <w:p w14:paraId="5542444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42C95C" w14:textId="77777777" w:rsidR="004D3ACB" w:rsidRPr="005052EA" w:rsidRDefault="004D3ACB" w:rsidP="004D3ACB">
            <w:pPr>
              <w:spacing w:after="0"/>
              <w:rPr>
                <w:rFonts w:ascii="Times New Roman" w:hAnsi="Times New Roman"/>
                <w:sz w:val="24"/>
                <w:szCs w:val="24"/>
                <w:lang w:eastAsia="ar-SA"/>
              </w:rPr>
            </w:pPr>
          </w:p>
        </w:tc>
      </w:tr>
      <w:tr w:rsidR="004D3ACB" w:rsidRPr="005052EA" w14:paraId="46A09D6B" w14:textId="77777777" w:rsidTr="004D3ACB">
        <w:tc>
          <w:tcPr>
            <w:tcW w:w="760" w:type="pct"/>
            <w:gridSpan w:val="2"/>
            <w:vMerge w:val="restart"/>
            <w:tcBorders>
              <w:top w:val="single" w:sz="4" w:space="0" w:color="000000"/>
              <w:left w:val="single" w:sz="4" w:space="0" w:color="000000"/>
              <w:bottom w:val="single" w:sz="4" w:space="0" w:color="000000"/>
              <w:right w:val="single" w:sz="4" w:space="0" w:color="000000"/>
            </w:tcBorders>
            <w:hideMark/>
          </w:tcPr>
          <w:p w14:paraId="1F4BBBAA"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1.7.</w:t>
            </w:r>
          </w:p>
          <w:p w14:paraId="376B2E5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Осуществление и защита гражданских прав. Сроки </w:t>
            </w:r>
          </w:p>
          <w:p w14:paraId="25DE9C2C"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в гражданском прав</w:t>
            </w: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681A1D86"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4CEB79D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28" w:type="pct"/>
            <w:gridSpan w:val="2"/>
            <w:vMerge w:val="restart"/>
            <w:tcBorders>
              <w:top w:val="single" w:sz="4" w:space="0" w:color="000000"/>
              <w:left w:val="single" w:sz="4" w:space="0" w:color="000000"/>
              <w:bottom w:val="single" w:sz="4" w:space="0" w:color="000000"/>
              <w:right w:val="single" w:sz="4" w:space="0" w:color="000000"/>
            </w:tcBorders>
            <w:vAlign w:val="center"/>
          </w:tcPr>
          <w:p w14:paraId="00AE16F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04, ОК 05, ОК 06</w:t>
            </w:r>
          </w:p>
          <w:p w14:paraId="31B467E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71032F7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22418539"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6C5FB54E" w14:textId="77777777" w:rsidTr="004D3ACB">
        <w:trPr>
          <w:trHeight w:val="1104"/>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AC3F72D"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6AEE4300"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1.Понятие и способы осуществления гражданских прав. </w:t>
            </w:r>
          </w:p>
          <w:p w14:paraId="518D460B"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Пределы осуществления прав. Злоупотребление правом. </w:t>
            </w:r>
          </w:p>
          <w:p w14:paraId="33C4F554"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Понятие и способы защиты гражданских прав. Административный и судебный порядок защиты гражданских прав.</w:t>
            </w:r>
          </w:p>
        </w:tc>
        <w:tc>
          <w:tcPr>
            <w:tcW w:w="566" w:type="pct"/>
            <w:gridSpan w:val="2"/>
            <w:vMerge w:val="restart"/>
            <w:tcBorders>
              <w:top w:val="single" w:sz="4" w:space="0" w:color="000000"/>
              <w:left w:val="single" w:sz="4" w:space="0" w:color="000000"/>
              <w:bottom w:val="single" w:sz="4" w:space="0" w:color="auto"/>
              <w:right w:val="single" w:sz="4" w:space="0" w:color="000000"/>
            </w:tcBorders>
            <w:vAlign w:val="center"/>
          </w:tcPr>
          <w:p w14:paraId="26046F7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p w14:paraId="1335A4F7" w14:textId="77777777" w:rsidR="004D3ACB" w:rsidRPr="005052EA" w:rsidRDefault="004D3ACB" w:rsidP="004D3ACB">
            <w:pPr>
              <w:keepNext/>
              <w:spacing w:after="0"/>
              <w:jc w:val="center"/>
              <w:rPr>
                <w:rFonts w:ascii="Times New Roman" w:eastAsia="Calibri" w:hAnsi="Times New Roman"/>
                <w:sz w:val="24"/>
                <w:szCs w:val="24"/>
                <w:lang w:eastAsia="ar-SA"/>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C06650F" w14:textId="77777777" w:rsidR="004D3ACB" w:rsidRPr="005052EA" w:rsidRDefault="004D3ACB" w:rsidP="004D3ACB">
            <w:pPr>
              <w:spacing w:after="0"/>
              <w:rPr>
                <w:rFonts w:ascii="Times New Roman" w:hAnsi="Times New Roman"/>
                <w:sz w:val="24"/>
                <w:szCs w:val="24"/>
                <w:lang w:eastAsia="ar-SA"/>
              </w:rPr>
            </w:pPr>
          </w:p>
        </w:tc>
      </w:tr>
      <w:tr w:rsidR="004D3ACB" w:rsidRPr="005052EA" w14:paraId="29A4061E" w14:textId="77777777" w:rsidTr="004D3ACB">
        <w:trPr>
          <w:trHeight w:val="462"/>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EBB6EC4"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auto"/>
              <w:left w:val="single" w:sz="4" w:space="0" w:color="000000"/>
              <w:bottom w:val="single" w:sz="4" w:space="0" w:color="000000"/>
              <w:right w:val="single" w:sz="4" w:space="0" w:color="000000"/>
            </w:tcBorders>
            <w:hideMark/>
          </w:tcPr>
          <w:p w14:paraId="679531BD"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 xml:space="preserve"> 2.Понятие, виды и исчисление сроков в гражданском праве. Приостановление и перерыв срока исковой давности. Восстановление срока давности. Требования, на которые исковая давность не распространяется. </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61A20603" w14:textId="77777777" w:rsidR="004D3ACB" w:rsidRPr="005052EA" w:rsidRDefault="004D3ACB" w:rsidP="004D3ACB">
            <w:pPr>
              <w:spacing w:after="0"/>
              <w:rPr>
                <w:rFonts w:ascii="Times New Roman" w:hAnsi="Times New Roman"/>
                <w:sz w:val="24"/>
                <w:szCs w:val="24"/>
                <w:lang w:eastAsia="ar-SA"/>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FCD7F94" w14:textId="77777777" w:rsidR="004D3ACB" w:rsidRPr="005052EA" w:rsidRDefault="004D3ACB" w:rsidP="004D3ACB">
            <w:pPr>
              <w:spacing w:after="0"/>
              <w:rPr>
                <w:rFonts w:ascii="Times New Roman" w:hAnsi="Times New Roman"/>
                <w:sz w:val="24"/>
                <w:szCs w:val="24"/>
                <w:lang w:eastAsia="ar-SA"/>
              </w:rPr>
            </w:pPr>
          </w:p>
        </w:tc>
      </w:tr>
      <w:tr w:rsidR="004D3ACB" w:rsidRPr="005052EA" w14:paraId="0F71F312" w14:textId="77777777" w:rsidTr="004D3ACB">
        <w:trPr>
          <w:trHeight w:val="258"/>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48B6CF7"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auto"/>
              <w:right w:val="single" w:sz="4" w:space="0" w:color="000000"/>
            </w:tcBorders>
            <w:hideMark/>
          </w:tcPr>
          <w:p w14:paraId="43DFFED2"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66" w:type="pct"/>
            <w:gridSpan w:val="2"/>
            <w:tcBorders>
              <w:top w:val="single" w:sz="4" w:space="0" w:color="000000"/>
              <w:left w:val="single" w:sz="4" w:space="0" w:color="000000"/>
              <w:bottom w:val="single" w:sz="4" w:space="0" w:color="auto"/>
              <w:right w:val="single" w:sz="4" w:space="0" w:color="000000"/>
            </w:tcBorders>
            <w:vAlign w:val="center"/>
            <w:hideMark/>
          </w:tcPr>
          <w:p w14:paraId="033F95E2"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965BF8A" w14:textId="77777777" w:rsidR="004D3ACB" w:rsidRPr="005052EA" w:rsidRDefault="004D3ACB" w:rsidP="004D3ACB">
            <w:pPr>
              <w:spacing w:after="0"/>
              <w:rPr>
                <w:rFonts w:ascii="Times New Roman" w:hAnsi="Times New Roman"/>
                <w:sz w:val="24"/>
                <w:szCs w:val="24"/>
                <w:lang w:eastAsia="ar-SA"/>
              </w:rPr>
            </w:pPr>
          </w:p>
        </w:tc>
      </w:tr>
      <w:tr w:rsidR="004D3ACB" w:rsidRPr="005052EA" w14:paraId="3EA5D9B4" w14:textId="77777777" w:rsidTr="004D3ACB">
        <w:trPr>
          <w:trHeight w:val="142"/>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186AD2B"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auto"/>
              <w:left w:val="single" w:sz="4" w:space="0" w:color="000000"/>
              <w:bottom w:val="single" w:sz="4" w:space="0" w:color="000000"/>
              <w:right w:val="single" w:sz="4" w:space="0" w:color="000000"/>
            </w:tcBorders>
            <w:hideMark/>
          </w:tcPr>
          <w:p w14:paraId="46AE03DE"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8 (семинар) по теме «Осуществление и защита гражданских прав. Сроки в гражданском праве». Решение практических ситуаций по исчислению срока исковой давности и иных гражданско-правовых сроков.</w:t>
            </w:r>
          </w:p>
        </w:tc>
        <w:tc>
          <w:tcPr>
            <w:tcW w:w="566" w:type="pct"/>
            <w:gridSpan w:val="2"/>
            <w:tcBorders>
              <w:top w:val="single" w:sz="4" w:space="0" w:color="auto"/>
              <w:left w:val="single" w:sz="4" w:space="0" w:color="000000"/>
              <w:bottom w:val="single" w:sz="4" w:space="0" w:color="000000"/>
              <w:right w:val="single" w:sz="4" w:space="0" w:color="000000"/>
            </w:tcBorders>
            <w:vAlign w:val="center"/>
            <w:hideMark/>
          </w:tcPr>
          <w:p w14:paraId="1CD72CC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5DE5D16" w14:textId="77777777" w:rsidR="004D3ACB" w:rsidRPr="005052EA" w:rsidRDefault="004D3ACB" w:rsidP="004D3ACB">
            <w:pPr>
              <w:spacing w:after="0"/>
              <w:rPr>
                <w:rFonts w:ascii="Times New Roman" w:hAnsi="Times New Roman"/>
                <w:sz w:val="24"/>
                <w:szCs w:val="24"/>
                <w:lang w:eastAsia="ar-SA"/>
              </w:rPr>
            </w:pPr>
          </w:p>
        </w:tc>
      </w:tr>
      <w:tr w:rsidR="004D3ACB" w:rsidRPr="005052EA" w14:paraId="111FBACE" w14:textId="77777777" w:rsidTr="004D3ACB">
        <w:trPr>
          <w:trHeight w:val="142"/>
        </w:trPr>
        <w:tc>
          <w:tcPr>
            <w:tcW w:w="760" w:type="pct"/>
            <w:gridSpan w:val="2"/>
            <w:vMerge w:val="restart"/>
            <w:tcBorders>
              <w:top w:val="single" w:sz="4" w:space="0" w:color="000000"/>
              <w:left w:val="single" w:sz="4" w:space="0" w:color="000000"/>
              <w:bottom w:val="single" w:sz="4" w:space="0" w:color="000000"/>
              <w:right w:val="single" w:sz="4" w:space="0" w:color="000000"/>
            </w:tcBorders>
            <w:vAlign w:val="center"/>
          </w:tcPr>
          <w:p w14:paraId="7B9D9784" w14:textId="77777777" w:rsidR="004D3ACB" w:rsidRPr="005052EA" w:rsidRDefault="004D3ACB" w:rsidP="004D3ACB">
            <w:pPr>
              <w:keepNext/>
              <w:spacing w:after="0"/>
              <w:jc w:val="center"/>
              <w:rPr>
                <w:rFonts w:ascii="Times New Roman" w:eastAsia="Calibri" w:hAnsi="Times New Roman"/>
                <w:b/>
                <w:sz w:val="24"/>
                <w:szCs w:val="24"/>
                <w:lang w:eastAsia="ar-SA"/>
              </w:rPr>
            </w:pPr>
          </w:p>
        </w:tc>
        <w:tc>
          <w:tcPr>
            <w:tcW w:w="2945" w:type="pct"/>
            <w:gridSpan w:val="4"/>
            <w:tcBorders>
              <w:top w:val="single" w:sz="4" w:space="0" w:color="auto"/>
              <w:left w:val="single" w:sz="4" w:space="0" w:color="000000"/>
              <w:bottom w:val="single" w:sz="4" w:space="0" w:color="000000"/>
              <w:right w:val="single" w:sz="4" w:space="0" w:color="000000"/>
            </w:tcBorders>
            <w:hideMark/>
          </w:tcPr>
          <w:p w14:paraId="67CAADF1"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и лабораторных занятий</w:t>
            </w:r>
          </w:p>
        </w:tc>
        <w:tc>
          <w:tcPr>
            <w:tcW w:w="566" w:type="pct"/>
            <w:gridSpan w:val="2"/>
            <w:tcBorders>
              <w:top w:val="single" w:sz="4" w:space="0" w:color="auto"/>
              <w:left w:val="single" w:sz="4" w:space="0" w:color="000000"/>
              <w:bottom w:val="single" w:sz="4" w:space="0" w:color="000000"/>
              <w:right w:val="single" w:sz="4" w:space="0" w:color="000000"/>
            </w:tcBorders>
            <w:vAlign w:val="center"/>
            <w:hideMark/>
          </w:tcPr>
          <w:p w14:paraId="657FF4A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28" w:type="pct"/>
            <w:gridSpan w:val="2"/>
            <w:vMerge w:val="restart"/>
            <w:tcBorders>
              <w:top w:val="single" w:sz="4" w:space="0" w:color="auto"/>
              <w:left w:val="single" w:sz="4" w:space="0" w:color="000000"/>
              <w:bottom w:val="single" w:sz="4" w:space="0" w:color="000000"/>
              <w:right w:val="single" w:sz="4" w:space="0" w:color="000000"/>
            </w:tcBorders>
            <w:vAlign w:val="center"/>
          </w:tcPr>
          <w:p w14:paraId="78D99F6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w:t>
            </w:r>
          </w:p>
          <w:p w14:paraId="4FC5327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5B2E0FC4"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6B31CBC1" w14:textId="77777777" w:rsidTr="004D3ACB">
        <w:trPr>
          <w:trHeight w:val="142"/>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94E3A32"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auto"/>
              <w:left w:val="single" w:sz="4" w:space="0" w:color="000000"/>
              <w:bottom w:val="single" w:sz="4" w:space="0" w:color="000000"/>
              <w:right w:val="single" w:sz="4" w:space="0" w:color="000000"/>
            </w:tcBorders>
            <w:hideMark/>
          </w:tcPr>
          <w:p w14:paraId="191B3CF9" w14:textId="77777777" w:rsidR="004D3ACB" w:rsidRPr="005052EA" w:rsidRDefault="004D3ACB" w:rsidP="004D3ACB">
            <w:pPr>
              <w:keepNext/>
              <w:spacing w:after="0"/>
              <w:rPr>
                <w:rFonts w:ascii="Times New Roman" w:eastAsia="Calibri" w:hAnsi="Times New Roman"/>
                <w:sz w:val="24"/>
                <w:szCs w:val="24"/>
                <w:lang w:eastAsia="ar-SA"/>
              </w:rPr>
            </w:pPr>
            <w:r w:rsidRPr="005052EA">
              <w:rPr>
                <w:rFonts w:ascii="Times New Roman" w:eastAsia="Calibri" w:hAnsi="Times New Roman"/>
                <w:sz w:val="24"/>
                <w:szCs w:val="24"/>
                <w:lang w:eastAsia="ar-SA"/>
              </w:rPr>
              <w:t>Практическое занятие № 9 (контрольная работа) по разделу: «Общие положения гражданского права»</w:t>
            </w:r>
          </w:p>
        </w:tc>
        <w:tc>
          <w:tcPr>
            <w:tcW w:w="566" w:type="pct"/>
            <w:gridSpan w:val="2"/>
            <w:tcBorders>
              <w:top w:val="single" w:sz="4" w:space="0" w:color="auto"/>
              <w:left w:val="single" w:sz="4" w:space="0" w:color="000000"/>
              <w:bottom w:val="single" w:sz="4" w:space="0" w:color="000000"/>
              <w:right w:val="single" w:sz="4" w:space="0" w:color="000000"/>
            </w:tcBorders>
            <w:vAlign w:val="center"/>
            <w:hideMark/>
          </w:tcPr>
          <w:p w14:paraId="44FEE7C3"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auto"/>
              <w:left w:val="single" w:sz="4" w:space="0" w:color="000000"/>
              <w:bottom w:val="single" w:sz="4" w:space="0" w:color="000000"/>
              <w:right w:val="single" w:sz="4" w:space="0" w:color="000000"/>
            </w:tcBorders>
            <w:vAlign w:val="center"/>
            <w:hideMark/>
          </w:tcPr>
          <w:p w14:paraId="020DEC60" w14:textId="77777777" w:rsidR="004D3ACB" w:rsidRPr="005052EA" w:rsidRDefault="004D3ACB" w:rsidP="004D3ACB">
            <w:pPr>
              <w:spacing w:after="0"/>
              <w:rPr>
                <w:rFonts w:ascii="Times New Roman" w:hAnsi="Times New Roman"/>
                <w:sz w:val="24"/>
                <w:szCs w:val="24"/>
                <w:lang w:eastAsia="ar-SA"/>
              </w:rPr>
            </w:pPr>
          </w:p>
        </w:tc>
      </w:tr>
      <w:tr w:rsidR="004D3ACB" w:rsidRPr="005052EA" w14:paraId="7D537DE5" w14:textId="77777777" w:rsidTr="004D3ACB">
        <w:tc>
          <w:tcPr>
            <w:tcW w:w="3706" w:type="pct"/>
            <w:gridSpan w:val="6"/>
            <w:tcBorders>
              <w:top w:val="single" w:sz="4" w:space="0" w:color="000000"/>
              <w:left w:val="single" w:sz="4" w:space="0" w:color="000000"/>
              <w:bottom w:val="single" w:sz="4" w:space="0" w:color="000000"/>
              <w:right w:val="single" w:sz="4" w:space="0" w:color="000000"/>
            </w:tcBorders>
            <w:hideMark/>
          </w:tcPr>
          <w:p w14:paraId="7062A3B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РАЗДЕЛ II. ПРАВО СОБСТВЕННОСТИ И ДРУГИЕ ВЕЩНЫЕ ПРАВА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1330D83E" w14:textId="77777777" w:rsidR="004D3ACB" w:rsidRPr="005052EA" w:rsidRDefault="004D3ACB" w:rsidP="004D3ACB">
            <w:pPr>
              <w:keepNext/>
              <w:spacing w:after="0"/>
              <w:jc w:val="center"/>
              <w:rPr>
                <w:rFonts w:ascii="Times New Roman" w:eastAsia="Calibri" w:hAnsi="Times New Roman"/>
                <w:b/>
                <w:sz w:val="24"/>
                <w:szCs w:val="24"/>
                <w:u w:val="single"/>
                <w:lang w:eastAsia="ar-SA"/>
              </w:rPr>
            </w:pPr>
            <w:r w:rsidRPr="005052EA">
              <w:rPr>
                <w:rFonts w:ascii="Times New Roman" w:eastAsia="Calibri" w:hAnsi="Times New Roman"/>
                <w:b/>
                <w:sz w:val="24"/>
                <w:szCs w:val="24"/>
                <w:u w:val="single"/>
                <w:lang w:eastAsia="ar-SA"/>
              </w:rPr>
              <w:t>10/4</w:t>
            </w:r>
          </w:p>
        </w:tc>
        <w:tc>
          <w:tcPr>
            <w:tcW w:w="728" w:type="pct"/>
            <w:gridSpan w:val="2"/>
            <w:tcBorders>
              <w:top w:val="single" w:sz="4" w:space="0" w:color="000000"/>
              <w:left w:val="single" w:sz="4" w:space="0" w:color="000000"/>
              <w:bottom w:val="single" w:sz="4" w:space="0" w:color="000000"/>
              <w:right w:val="single" w:sz="4" w:space="0" w:color="000000"/>
            </w:tcBorders>
            <w:vAlign w:val="center"/>
          </w:tcPr>
          <w:p w14:paraId="53E46DC2"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2AFA0D75" w14:textId="77777777" w:rsidTr="004D3ACB">
        <w:tc>
          <w:tcPr>
            <w:tcW w:w="760" w:type="pct"/>
            <w:gridSpan w:val="2"/>
            <w:vMerge w:val="restart"/>
            <w:tcBorders>
              <w:top w:val="single" w:sz="4" w:space="0" w:color="000000"/>
              <w:left w:val="single" w:sz="4" w:space="0" w:color="000000"/>
              <w:bottom w:val="single" w:sz="4" w:space="0" w:color="000000"/>
              <w:right w:val="single" w:sz="4" w:space="0" w:color="000000"/>
            </w:tcBorders>
            <w:hideMark/>
          </w:tcPr>
          <w:p w14:paraId="0711B2E8"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2.1. </w:t>
            </w:r>
          </w:p>
          <w:p w14:paraId="4D09135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Понятие и виды вещных прав. Право      собственности </w:t>
            </w: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7038F9FA"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54DADD30"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28" w:type="pct"/>
            <w:gridSpan w:val="2"/>
            <w:vMerge w:val="restart"/>
            <w:tcBorders>
              <w:top w:val="single" w:sz="4" w:space="0" w:color="000000"/>
              <w:left w:val="single" w:sz="4" w:space="0" w:color="000000"/>
              <w:bottom w:val="single" w:sz="4" w:space="0" w:color="auto"/>
              <w:right w:val="single" w:sz="4" w:space="0" w:color="000000"/>
            </w:tcBorders>
            <w:vAlign w:val="center"/>
          </w:tcPr>
          <w:p w14:paraId="6B644D8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04, ОК 05</w:t>
            </w:r>
          </w:p>
          <w:p w14:paraId="01FF451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390AE976"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72AB26BD"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4538DE1F" w14:textId="77777777" w:rsidTr="004D3ACB">
        <w:trPr>
          <w:trHeight w:val="828"/>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5E31174"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032161B7"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1.Понятие и виды вещных прав. Понятие и содержание права собственности. Полномочия владения, пользования и распоряжения имуществом. Бремя собственности. </w:t>
            </w:r>
          </w:p>
          <w:p w14:paraId="32AE6367"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Формы собственности: государственная, муниципальная, частная и иные.</w:t>
            </w:r>
          </w:p>
        </w:tc>
        <w:tc>
          <w:tcPr>
            <w:tcW w:w="566"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6728298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0ACF13D7" w14:textId="77777777" w:rsidR="004D3ACB" w:rsidRPr="005052EA" w:rsidRDefault="004D3ACB" w:rsidP="004D3ACB">
            <w:pPr>
              <w:spacing w:after="0"/>
              <w:rPr>
                <w:rFonts w:ascii="Times New Roman" w:hAnsi="Times New Roman"/>
                <w:sz w:val="24"/>
                <w:szCs w:val="24"/>
                <w:lang w:eastAsia="ar-SA"/>
              </w:rPr>
            </w:pPr>
          </w:p>
        </w:tc>
      </w:tr>
      <w:tr w:rsidR="004D3ACB" w:rsidRPr="005052EA" w14:paraId="23EA145E" w14:textId="77777777" w:rsidTr="004D3ACB">
        <w:trPr>
          <w:trHeight w:val="54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1AE1BE3"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7F709805"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2.Основания приобретения (возникновение) права собственности: первоначальные и производные. </w:t>
            </w:r>
          </w:p>
          <w:p w14:paraId="1D84FFBD"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Приобретение права собственности на вновь сознанную вещь; на плоды, продукцию и доходы; на вещи, общедоступные для сбора; на находку, на безнадзорных животных; на бесхозяйную вещь. Приобретательная давность. </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253BC52" w14:textId="77777777" w:rsidR="004D3ACB" w:rsidRPr="005052EA" w:rsidRDefault="004D3ACB" w:rsidP="004D3ACB">
            <w:pPr>
              <w:spacing w:after="0"/>
              <w:rPr>
                <w:rFonts w:ascii="Times New Roman" w:hAnsi="Times New Roman"/>
                <w:sz w:val="24"/>
                <w:szCs w:val="24"/>
                <w:lang w:eastAsia="ar-SA"/>
              </w:rPr>
            </w:pP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316C5448" w14:textId="77777777" w:rsidR="004D3ACB" w:rsidRPr="005052EA" w:rsidRDefault="004D3ACB" w:rsidP="004D3ACB">
            <w:pPr>
              <w:spacing w:after="0"/>
              <w:rPr>
                <w:rFonts w:ascii="Times New Roman" w:hAnsi="Times New Roman"/>
                <w:sz w:val="24"/>
                <w:szCs w:val="24"/>
                <w:lang w:eastAsia="ar-SA"/>
              </w:rPr>
            </w:pPr>
          </w:p>
        </w:tc>
      </w:tr>
      <w:tr w:rsidR="004D3ACB" w:rsidRPr="005052EA" w14:paraId="6FA0E4E9"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61C1531"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5E65D7BC"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3.Понятие и виды общей собственности: долевая и совместная.</w:t>
            </w:r>
          </w:p>
          <w:p w14:paraId="04122676"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Особенности права общей долевой собственности. Отчуждение доли собственником, преимущественное право покупки доли. Выдел доли. </w:t>
            </w:r>
          </w:p>
          <w:p w14:paraId="475A2434"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Общая совместная собственность супругов. Раздел общего имущества. Общая совместная собственность членов крестьянского (фермерского) хозяйства.</w:t>
            </w:r>
          </w:p>
          <w:p w14:paraId="682BC697"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Основания прекращения права собственности: добровольные и принудительные.</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26E77AD" w14:textId="77777777" w:rsidR="004D3ACB" w:rsidRPr="005052EA" w:rsidRDefault="004D3ACB" w:rsidP="004D3ACB">
            <w:pPr>
              <w:spacing w:after="0"/>
              <w:rPr>
                <w:rFonts w:ascii="Times New Roman" w:hAnsi="Times New Roman"/>
                <w:sz w:val="24"/>
                <w:szCs w:val="24"/>
                <w:lang w:eastAsia="ar-SA"/>
              </w:rPr>
            </w:pP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12F22C79" w14:textId="77777777" w:rsidR="004D3ACB" w:rsidRPr="005052EA" w:rsidRDefault="004D3ACB" w:rsidP="004D3ACB">
            <w:pPr>
              <w:spacing w:after="0"/>
              <w:rPr>
                <w:rFonts w:ascii="Times New Roman" w:hAnsi="Times New Roman"/>
                <w:sz w:val="24"/>
                <w:szCs w:val="24"/>
                <w:lang w:eastAsia="ar-SA"/>
              </w:rPr>
            </w:pPr>
          </w:p>
        </w:tc>
      </w:tr>
      <w:tr w:rsidR="004D3ACB" w:rsidRPr="005052EA" w14:paraId="65F1F0D8"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A7ABF60"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220C7BC0"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53F43F3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5C2A830A" w14:textId="77777777" w:rsidR="004D3ACB" w:rsidRPr="005052EA" w:rsidRDefault="004D3ACB" w:rsidP="004D3ACB">
            <w:pPr>
              <w:spacing w:after="0"/>
              <w:rPr>
                <w:rFonts w:ascii="Times New Roman" w:hAnsi="Times New Roman"/>
                <w:sz w:val="24"/>
                <w:szCs w:val="24"/>
                <w:lang w:eastAsia="ar-SA"/>
              </w:rPr>
            </w:pPr>
          </w:p>
        </w:tc>
      </w:tr>
      <w:tr w:rsidR="004D3ACB" w:rsidRPr="005052EA" w14:paraId="00309F6E" w14:textId="77777777" w:rsidTr="004D3ACB">
        <w:trPr>
          <w:trHeight w:val="258"/>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DB182FC"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auto"/>
              <w:right w:val="single" w:sz="4" w:space="0" w:color="000000"/>
            </w:tcBorders>
            <w:hideMark/>
          </w:tcPr>
          <w:p w14:paraId="6DFAC254"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 xml:space="preserve">Практическое занятие № 10 (семинар) по теме: «Понятие и виды вещных прав. Право собственности». Решение задач. </w:t>
            </w:r>
          </w:p>
        </w:tc>
        <w:tc>
          <w:tcPr>
            <w:tcW w:w="566" w:type="pct"/>
            <w:gridSpan w:val="2"/>
            <w:tcBorders>
              <w:top w:val="single" w:sz="4" w:space="0" w:color="000000"/>
              <w:left w:val="single" w:sz="4" w:space="0" w:color="000000"/>
              <w:bottom w:val="single" w:sz="4" w:space="0" w:color="auto"/>
              <w:right w:val="single" w:sz="4" w:space="0" w:color="000000"/>
            </w:tcBorders>
            <w:vAlign w:val="center"/>
            <w:hideMark/>
          </w:tcPr>
          <w:p w14:paraId="47FE06F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775E8566" w14:textId="77777777" w:rsidR="004D3ACB" w:rsidRPr="005052EA" w:rsidRDefault="004D3ACB" w:rsidP="004D3ACB">
            <w:pPr>
              <w:spacing w:after="0"/>
              <w:rPr>
                <w:rFonts w:ascii="Times New Roman" w:hAnsi="Times New Roman"/>
                <w:sz w:val="24"/>
                <w:szCs w:val="24"/>
                <w:lang w:eastAsia="ar-SA"/>
              </w:rPr>
            </w:pPr>
          </w:p>
        </w:tc>
      </w:tr>
      <w:tr w:rsidR="004D3ACB" w:rsidRPr="005052EA" w14:paraId="155EBDAB" w14:textId="77777777" w:rsidTr="004D3ACB">
        <w:tc>
          <w:tcPr>
            <w:tcW w:w="760" w:type="pct"/>
            <w:gridSpan w:val="2"/>
            <w:vMerge w:val="restart"/>
            <w:tcBorders>
              <w:top w:val="single" w:sz="4" w:space="0" w:color="000000"/>
              <w:left w:val="single" w:sz="4" w:space="0" w:color="000000"/>
              <w:bottom w:val="single" w:sz="4" w:space="0" w:color="000000"/>
              <w:right w:val="single" w:sz="4" w:space="0" w:color="000000"/>
            </w:tcBorders>
            <w:hideMark/>
          </w:tcPr>
          <w:p w14:paraId="6460FEB9"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2.2. </w:t>
            </w:r>
          </w:p>
          <w:p w14:paraId="7818EF26"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Ограниченные вещные права</w:t>
            </w: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6F9B7B44"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3AD4C049"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28" w:type="pct"/>
            <w:gridSpan w:val="2"/>
            <w:vMerge w:val="restart"/>
            <w:tcBorders>
              <w:top w:val="single" w:sz="4" w:space="0" w:color="000000"/>
              <w:left w:val="single" w:sz="4" w:space="0" w:color="000000"/>
              <w:bottom w:val="single" w:sz="4" w:space="0" w:color="000000"/>
              <w:right w:val="single" w:sz="4" w:space="0" w:color="000000"/>
            </w:tcBorders>
            <w:vAlign w:val="center"/>
          </w:tcPr>
          <w:p w14:paraId="0EE18F9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w:t>
            </w:r>
          </w:p>
          <w:p w14:paraId="7E4EF40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35F50F75"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01D5394C"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E9F0B81"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66895184"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Понятие и виды ограниченных вещных прав.</w:t>
            </w:r>
          </w:p>
          <w:p w14:paraId="3D09265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Право хозяйственного ведения. Право оперативного управления.</w:t>
            </w:r>
          </w:p>
          <w:p w14:paraId="230FEAD0"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Ограниченные вещные права на земельные участки. Сервитуты</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34AFEAE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BD47D3B" w14:textId="77777777" w:rsidR="004D3ACB" w:rsidRPr="005052EA" w:rsidRDefault="004D3ACB" w:rsidP="004D3ACB">
            <w:pPr>
              <w:spacing w:after="0"/>
              <w:rPr>
                <w:rFonts w:ascii="Times New Roman" w:hAnsi="Times New Roman"/>
                <w:sz w:val="24"/>
                <w:szCs w:val="24"/>
                <w:lang w:eastAsia="ar-SA"/>
              </w:rPr>
            </w:pPr>
          </w:p>
        </w:tc>
      </w:tr>
      <w:tr w:rsidR="004D3ACB" w:rsidRPr="005052EA" w14:paraId="428DC0D8" w14:textId="77777777" w:rsidTr="004D3ACB">
        <w:tc>
          <w:tcPr>
            <w:tcW w:w="760" w:type="pct"/>
            <w:gridSpan w:val="2"/>
            <w:vMerge w:val="restart"/>
            <w:tcBorders>
              <w:top w:val="single" w:sz="4" w:space="0" w:color="000000"/>
              <w:left w:val="single" w:sz="4" w:space="0" w:color="000000"/>
              <w:bottom w:val="single" w:sz="4" w:space="0" w:color="000000"/>
              <w:right w:val="single" w:sz="4" w:space="0" w:color="000000"/>
            </w:tcBorders>
            <w:hideMark/>
          </w:tcPr>
          <w:p w14:paraId="6C03CB8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sz w:val="24"/>
                <w:szCs w:val="24"/>
                <w:lang w:eastAsia="en-US"/>
              </w:rPr>
              <w:br w:type="page"/>
            </w:r>
            <w:r w:rsidRPr="005052EA">
              <w:rPr>
                <w:rFonts w:ascii="Times New Roman" w:eastAsia="Calibri" w:hAnsi="Times New Roman"/>
                <w:b/>
                <w:sz w:val="24"/>
                <w:szCs w:val="24"/>
                <w:lang w:eastAsia="ar-SA"/>
              </w:rPr>
              <w:t xml:space="preserve">Тема 2.3. </w:t>
            </w:r>
          </w:p>
          <w:p w14:paraId="68A51A92"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Защита права собственности и иных </w:t>
            </w:r>
          </w:p>
          <w:p w14:paraId="20F939EB"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вещных прав</w:t>
            </w: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142FAEE9"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0455DF83"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28" w:type="pct"/>
            <w:gridSpan w:val="2"/>
            <w:vMerge w:val="restart"/>
            <w:tcBorders>
              <w:top w:val="single" w:sz="4" w:space="0" w:color="000000"/>
              <w:left w:val="single" w:sz="4" w:space="0" w:color="000000"/>
              <w:bottom w:val="single" w:sz="4" w:space="0" w:color="000000"/>
              <w:right w:val="single" w:sz="4" w:space="0" w:color="000000"/>
            </w:tcBorders>
            <w:vAlign w:val="center"/>
          </w:tcPr>
          <w:p w14:paraId="6D6C6746"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 ОК 01, ОК 02, ОК 03, ОК 04, ОК 05, ОК 09</w:t>
            </w:r>
          </w:p>
          <w:p w14:paraId="72C2DB9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386F371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1.3</w:t>
            </w:r>
          </w:p>
          <w:p w14:paraId="1DA1B50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5FAB1D3E"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45C12315"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32BF8D5"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58F5DF77"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Виды гражданско-правовых способов защиты вещных прав. </w:t>
            </w:r>
          </w:p>
          <w:p w14:paraId="6B8ABB2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Вещно-правовые иски. Истребование имущества собственником из чужого незаконного владения (</w:t>
            </w:r>
            <w:proofErr w:type="spellStart"/>
            <w:r w:rsidRPr="005052EA">
              <w:rPr>
                <w:rFonts w:ascii="Times New Roman" w:eastAsia="Calibri" w:hAnsi="Times New Roman"/>
                <w:sz w:val="24"/>
                <w:szCs w:val="24"/>
                <w:lang w:eastAsia="ar-SA"/>
              </w:rPr>
              <w:t>виндикационный</w:t>
            </w:r>
            <w:proofErr w:type="spellEnd"/>
            <w:r w:rsidRPr="005052EA">
              <w:rPr>
                <w:rFonts w:ascii="Times New Roman" w:eastAsia="Calibri" w:hAnsi="Times New Roman"/>
                <w:sz w:val="24"/>
                <w:szCs w:val="24"/>
                <w:lang w:eastAsia="ar-SA"/>
              </w:rPr>
              <w:t xml:space="preserve"> иск). Добросовестное и недобросовестное владение вещью, его гражданско-правовое значение. </w:t>
            </w:r>
          </w:p>
          <w:p w14:paraId="4439FE90"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Требование об устранении нарушений, не связанных с лишением владения (</w:t>
            </w:r>
            <w:proofErr w:type="spellStart"/>
            <w:r w:rsidRPr="005052EA">
              <w:rPr>
                <w:rFonts w:ascii="Times New Roman" w:eastAsia="Calibri" w:hAnsi="Times New Roman"/>
                <w:sz w:val="24"/>
                <w:szCs w:val="24"/>
                <w:lang w:eastAsia="ar-SA"/>
              </w:rPr>
              <w:t>негаторный</w:t>
            </w:r>
            <w:proofErr w:type="spellEnd"/>
            <w:r w:rsidRPr="005052EA">
              <w:rPr>
                <w:rFonts w:ascii="Times New Roman" w:eastAsia="Calibri" w:hAnsi="Times New Roman"/>
                <w:sz w:val="24"/>
                <w:szCs w:val="24"/>
                <w:lang w:eastAsia="ar-SA"/>
              </w:rPr>
              <w:t xml:space="preserve"> иск).</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7FE7B3D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6EB8E5B" w14:textId="77777777" w:rsidR="004D3ACB" w:rsidRPr="005052EA" w:rsidRDefault="004D3ACB" w:rsidP="004D3ACB">
            <w:pPr>
              <w:spacing w:after="0"/>
              <w:rPr>
                <w:rFonts w:ascii="Times New Roman" w:hAnsi="Times New Roman"/>
                <w:sz w:val="24"/>
                <w:szCs w:val="24"/>
                <w:lang w:eastAsia="ar-SA"/>
              </w:rPr>
            </w:pPr>
          </w:p>
        </w:tc>
      </w:tr>
      <w:tr w:rsidR="004D3ACB" w:rsidRPr="005052EA" w14:paraId="1638A719"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D6BB75F"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486669B7"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1BF25FC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C514E61" w14:textId="77777777" w:rsidR="004D3ACB" w:rsidRPr="005052EA" w:rsidRDefault="004D3ACB" w:rsidP="004D3ACB">
            <w:pPr>
              <w:spacing w:after="0"/>
              <w:rPr>
                <w:rFonts w:ascii="Times New Roman" w:hAnsi="Times New Roman"/>
                <w:sz w:val="24"/>
                <w:szCs w:val="24"/>
                <w:lang w:eastAsia="ar-SA"/>
              </w:rPr>
            </w:pPr>
          </w:p>
        </w:tc>
      </w:tr>
      <w:tr w:rsidR="004D3ACB" w:rsidRPr="005052EA" w14:paraId="1783430D"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66F24FB"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40EA5BD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Практическое занятие №11 (семинар) по темам «Ограниченные вещные права» и «Защита права собственности и иных вещных прав». Составление </w:t>
            </w:r>
            <w:proofErr w:type="spellStart"/>
            <w:r w:rsidRPr="005052EA">
              <w:rPr>
                <w:rFonts w:ascii="Times New Roman" w:eastAsia="Calibri" w:hAnsi="Times New Roman"/>
                <w:sz w:val="24"/>
                <w:szCs w:val="24"/>
                <w:lang w:eastAsia="ar-SA"/>
              </w:rPr>
              <w:t>виндикационных</w:t>
            </w:r>
            <w:proofErr w:type="spellEnd"/>
            <w:r w:rsidRPr="005052EA">
              <w:rPr>
                <w:rFonts w:ascii="Times New Roman" w:eastAsia="Calibri" w:hAnsi="Times New Roman"/>
                <w:sz w:val="24"/>
                <w:szCs w:val="24"/>
                <w:lang w:eastAsia="ar-SA"/>
              </w:rPr>
              <w:t xml:space="preserve"> и </w:t>
            </w:r>
            <w:proofErr w:type="spellStart"/>
            <w:r w:rsidRPr="005052EA">
              <w:rPr>
                <w:rFonts w:ascii="Times New Roman" w:eastAsia="Calibri" w:hAnsi="Times New Roman"/>
                <w:sz w:val="24"/>
                <w:szCs w:val="24"/>
                <w:lang w:eastAsia="ar-SA"/>
              </w:rPr>
              <w:t>негаторных</w:t>
            </w:r>
            <w:proofErr w:type="spellEnd"/>
            <w:r w:rsidRPr="005052EA">
              <w:rPr>
                <w:rFonts w:ascii="Times New Roman" w:eastAsia="Calibri" w:hAnsi="Times New Roman"/>
                <w:sz w:val="24"/>
                <w:szCs w:val="24"/>
                <w:lang w:eastAsia="ar-SA"/>
              </w:rPr>
              <w:t xml:space="preserve"> исков.</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79D14853"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CD08B77" w14:textId="77777777" w:rsidR="004D3ACB" w:rsidRPr="005052EA" w:rsidRDefault="004D3ACB" w:rsidP="004D3ACB">
            <w:pPr>
              <w:spacing w:after="0"/>
              <w:rPr>
                <w:rFonts w:ascii="Times New Roman" w:hAnsi="Times New Roman"/>
                <w:sz w:val="24"/>
                <w:szCs w:val="24"/>
                <w:lang w:eastAsia="ar-SA"/>
              </w:rPr>
            </w:pPr>
          </w:p>
        </w:tc>
      </w:tr>
      <w:tr w:rsidR="004D3ACB" w:rsidRPr="005052EA" w14:paraId="586E08FD" w14:textId="77777777" w:rsidTr="004D3ACB">
        <w:tc>
          <w:tcPr>
            <w:tcW w:w="3706" w:type="pct"/>
            <w:gridSpan w:val="6"/>
            <w:tcBorders>
              <w:top w:val="single" w:sz="4" w:space="0" w:color="000000"/>
              <w:left w:val="single" w:sz="4" w:space="0" w:color="000000"/>
              <w:bottom w:val="single" w:sz="4" w:space="0" w:color="000000"/>
              <w:right w:val="single" w:sz="4" w:space="0" w:color="000000"/>
            </w:tcBorders>
            <w:hideMark/>
          </w:tcPr>
          <w:p w14:paraId="21B01614"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РАЗДЕЛ III. ОБЯЗАТЕЛЬСТВЕННОЕ ПРАВО</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7B4BB442" w14:textId="77777777" w:rsidR="004D3ACB" w:rsidRPr="005052EA" w:rsidRDefault="004D3ACB" w:rsidP="004D3ACB">
            <w:pPr>
              <w:keepNext/>
              <w:spacing w:after="0"/>
              <w:jc w:val="center"/>
              <w:rPr>
                <w:rFonts w:ascii="Times New Roman" w:eastAsia="Calibri" w:hAnsi="Times New Roman"/>
                <w:b/>
                <w:sz w:val="24"/>
                <w:szCs w:val="24"/>
                <w:u w:val="single"/>
                <w:lang w:eastAsia="ar-SA"/>
              </w:rPr>
            </w:pPr>
            <w:r w:rsidRPr="005052EA">
              <w:rPr>
                <w:rFonts w:ascii="Times New Roman" w:eastAsia="Calibri" w:hAnsi="Times New Roman"/>
                <w:b/>
                <w:sz w:val="24"/>
                <w:szCs w:val="24"/>
                <w:u w:val="single"/>
                <w:lang w:eastAsia="ar-SA"/>
              </w:rPr>
              <w:t>44/20</w:t>
            </w:r>
          </w:p>
        </w:tc>
        <w:tc>
          <w:tcPr>
            <w:tcW w:w="728" w:type="pct"/>
            <w:gridSpan w:val="2"/>
            <w:tcBorders>
              <w:top w:val="single" w:sz="4" w:space="0" w:color="000000"/>
              <w:left w:val="single" w:sz="4" w:space="0" w:color="000000"/>
              <w:bottom w:val="single" w:sz="4" w:space="0" w:color="000000"/>
              <w:right w:val="single" w:sz="4" w:space="0" w:color="000000"/>
            </w:tcBorders>
            <w:vAlign w:val="center"/>
          </w:tcPr>
          <w:p w14:paraId="224F549E"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550D5FDA" w14:textId="77777777" w:rsidTr="004D3ACB">
        <w:tc>
          <w:tcPr>
            <w:tcW w:w="760" w:type="pct"/>
            <w:gridSpan w:val="2"/>
            <w:vMerge w:val="restart"/>
            <w:tcBorders>
              <w:top w:val="single" w:sz="4" w:space="0" w:color="000000"/>
              <w:left w:val="single" w:sz="4" w:space="0" w:color="000000"/>
              <w:bottom w:val="single" w:sz="4" w:space="0" w:color="000000"/>
              <w:right w:val="single" w:sz="4" w:space="0" w:color="000000"/>
            </w:tcBorders>
            <w:hideMark/>
          </w:tcPr>
          <w:p w14:paraId="105BB8B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3.1. </w:t>
            </w:r>
          </w:p>
          <w:p w14:paraId="29CA000D"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Общие положения об обязательствах</w:t>
            </w: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4570B5B5"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0FF7C96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28" w:type="pct"/>
            <w:gridSpan w:val="2"/>
            <w:vMerge w:val="restart"/>
            <w:tcBorders>
              <w:top w:val="single" w:sz="4" w:space="0" w:color="000000"/>
              <w:left w:val="single" w:sz="4" w:space="0" w:color="000000"/>
              <w:bottom w:val="single" w:sz="4" w:space="0" w:color="000000"/>
              <w:right w:val="single" w:sz="4" w:space="0" w:color="000000"/>
            </w:tcBorders>
            <w:vAlign w:val="center"/>
          </w:tcPr>
          <w:p w14:paraId="2FF7514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w:t>
            </w:r>
          </w:p>
          <w:p w14:paraId="3DF62C92"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2818A8B8"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5D27CF82" w14:textId="77777777" w:rsidTr="004D3ACB">
        <w:trPr>
          <w:trHeight w:val="864"/>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D231332"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45A45FAC"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Понятие и основания возникновения обязательства. Множественность лиц в обязательстве. Долевые, солидарные, субсидиарные обязательства. </w:t>
            </w:r>
          </w:p>
          <w:p w14:paraId="4DF722B9" w14:textId="77777777" w:rsidR="004D3ACB" w:rsidRPr="005052EA" w:rsidRDefault="004D3ACB" w:rsidP="004D3ACB">
            <w:pPr>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Перемена лиц в обязательстве. Уступка права требования и перевод долга.</w:t>
            </w:r>
          </w:p>
          <w:p w14:paraId="1CFBF9DC" w14:textId="77777777" w:rsidR="004D3ACB" w:rsidRPr="005052EA" w:rsidRDefault="004D3ACB" w:rsidP="004D3ACB">
            <w:pPr>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Прекращение обязательств.</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09AD40E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6A04299" w14:textId="77777777" w:rsidR="004D3ACB" w:rsidRPr="005052EA" w:rsidRDefault="004D3ACB" w:rsidP="004D3ACB">
            <w:pPr>
              <w:spacing w:after="0"/>
              <w:rPr>
                <w:rFonts w:ascii="Times New Roman" w:hAnsi="Times New Roman"/>
                <w:sz w:val="24"/>
                <w:szCs w:val="24"/>
                <w:lang w:eastAsia="ar-SA"/>
              </w:rPr>
            </w:pPr>
          </w:p>
        </w:tc>
      </w:tr>
      <w:tr w:rsidR="004D3ACB" w:rsidRPr="005052EA" w14:paraId="076E26CB" w14:textId="77777777" w:rsidTr="004D3ACB">
        <w:trPr>
          <w:trHeight w:val="203"/>
        </w:trPr>
        <w:tc>
          <w:tcPr>
            <w:tcW w:w="760"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5B50859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3.2.</w:t>
            </w:r>
          </w:p>
          <w:p w14:paraId="3B21EA1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 Способы обеспечения исполнения обязательств</w:t>
            </w: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1F1F48D5" w14:textId="77777777" w:rsidR="004D3ACB" w:rsidRPr="005052EA" w:rsidRDefault="004D3ACB" w:rsidP="004D3ACB">
            <w:pPr>
              <w:spacing w:after="0"/>
              <w:jc w:val="both"/>
              <w:rPr>
                <w:rFonts w:ascii="Times New Roman" w:eastAsia="Calibri" w:hAnsi="Times New Roman"/>
                <w:sz w:val="24"/>
                <w:szCs w:val="24"/>
                <w:lang w:eastAsia="en-US"/>
              </w:rPr>
            </w:pPr>
            <w:r w:rsidRPr="005052EA">
              <w:rPr>
                <w:rFonts w:ascii="Times New Roman" w:eastAsia="Calibri" w:hAnsi="Times New Roman"/>
                <w:b/>
                <w:sz w:val="24"/>
                <w:szCs w:val="24"/>
                <w:lang w:eastAsia="en-US"/>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0E39D53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28"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5BB67866"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04, ОК 05</w:t>
            </w:r>
          </w:p>
          <w:p w14:paraId="0235C8D6"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64665CCF"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46034B5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 </w:t>
            </w:r>
          </w:p>
        </w:tc>
      </w:tr>
      <w:tr w:rsidR="004D3ACB" w:rsidRPr="005052EA" w14:paraId="70DF2882" w14:textId="77777777" w:rsidTr="004D3ACB">
        <w:trPr>
          <w:trHeight w:val="754"/>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7D2F996"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63BDC00A" w14:textId="77777777" w:rsidR="004D3ACB" w:rsidRPr="005052EA" w:rsidRDefault="004D3ACB" w:rsidP="004D3ACB">
            <w:pPr>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1.Понятие и принципы исполнения обязательств. Время и место исполнения обязательств. Способы обеспечения исполнения обязательств. </w:t>
            </w:r>
          </w:p>
          <w:p w14:paraId="017D2397" w14:textId="77777777" w:rsidR="004D3ACB" w:rsidRPr="005052EA" w:rsidRDefault="004D3ACB" w:rsidP="004D3ACB">
            <w:pPr>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Неустойка: договорная и законная. Удержание: понятие и функции. </w:t>
            </w:r>
          </w:p>
          <w:p w14:paraId="38CB172C" w14:textId="77777777" w:rsidR="004D3ACB" w:rsidRPr="005052EA" w:rsidRDefault="004D3ACB" w:rsidP="004D3ACB">
            <w:pPr>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Задаток: понятие, функции, отличие от аванса. Обеспечительный платеж. </w:t>
            </w:r>
          </w:p>
        </w:tc>
        <w:tc>
          <w:tcPr>
            <w:tcW w:w="566"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6244B91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17E99CE" w14:textId="77777777" w:rsidR="004D3ACB" w:rsidRPr="005052EA" w:rsidRDefault="004D3ACB" w:rsidP="004D3ACB">
            <w:pPr>
              <w:spacing w:after="0"/>
              <w:rPr>
                <w:rFonts w:ascii="Times New Roman" w:hAnsi="Times New Roman"/>
                <w:sz w:val="24"/>
                <w:szCs w:val="24"/>
                <w:lang w:eastAsia="ar-SA"/>
              </w:rPr>
            </w:pPr>
          </w:p>
        </w:tc>
      </w:tr>
      <w:tr w:rsidR="004D3ACB" w:rsidRPr="005052EA" w14:paraId="3677C5BC" w14:textId="77777777" w:rsidTr="004D3ACB">
        <w:trPr>
          <w:trHeight w:val="1172"/>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C21F7AB"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7E272479" w14:textId="77777777" w:rsidR="004D3ACB" w:rsidRPr="005052EA" w:rsidRDefault="004D3ACB" w:rsidP="004D3ACB">
            <w:pPr>
              <w:keepNext/>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2.Поручительство: понятие, стороны. Виды поручительства и основания его прекращения. </w:t>
            </w:r>
          </w:p>
          <w:p w14:paraId="3EAF2F7E" w14:textId="77777777" w:rsidR="004D3ACB" w:rsidRPr="005052EA" w:rsidRDefault="004D3ACB" w:rsidP="004D3ACB">
            <w:pPr>
              <w:keepNext/>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Независимая гарантия: понятие, субъектный состав, права и обязанности, вытекающие из независимой гарантии. </w:t>
            </w:r>
          </w:p>
          <w:p w14:paraId="61BDC039" w14:textId="77777777" w:rsidR="004D3ACB" w:rsidRPr="005052EA" w:rsidRDefault="004D3ACB" w:rsidP="004D3ACB">
            <w:pPr>
              <w:keepNext/>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Залог и его виды. Договор залога: субъекты, содержание, объект. Порядок обращения взыскания на заложенное имущество. Порядок реализации заложенного имущества. </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4784478A" w14:textId="77777777" w:rsidR="004D3ACB" w:rsidRPr="005052EA" w:rsidRDefault="004D3ACB" w:rsidP="004D3ACB">
            <w:pPr>
              <w:spacing w:after="0"/>
              <w:rPr>
                <w:rFonts w:ascii="Times New Roman" w:hAnsi="Times New Roman"/>
                <w:sz w:val="24"/>
                <w:szCs w:val="24"/>
                <w:lang w:eastAsia="ar-SA"/>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8B94423" w14:textId="77777777" w:rsidR="004D3ACB" w:rsidRPr="005052EA" w:rsidRDefault="004D3ACB" w:rsidP="004D3ACB">
            <w:pPr>
              <w:spacing w:after="0"/>
              <w:rPr>
                <w:rFonts w:ascii="Times New Roman" w:hAnsi="Times New Roman"/>
                <w:sz w:val="24"/>
                <w:szCs w:val="24"/>
                <w:lang w:eastAsia="ar-SA"/>
              </w:rPr>
            </w:pPr>
          </w:p>
        </w:tc>
      </w:tr>
      <w:tr w:rsidR="004D3ACB" w:rsidRPr="005052EA" w14:paraId="1EA6D3FB" w14:textId="77777777" w:rsidTr="004D3ACB">
        <w:trPr>
          <w:trHeight w:val="193"/>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BE9A107"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auto"/>
              <w:right w:val="single" w:sz="4" w:space="0" w:color="000000"/>
            </w:tcBorders>
            <w:hideMark/>
          </w:tcPr>
          <w:p w14:paraId="3CD35A5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66" w:type="pct"/>
            <w:gridSpan w:val="2"/>
            <w:tcBorders>
              <w:top w:val="single" w:sz="4" w:space="0" w:color="000000"/>
              <w:left w:val="single" w:sz="4" w:space="0" w:color="000000"/>
              <w:bottom w:val="single" w:sz="4" w:space="0" w:color="auto"/>
              <w:right w:val="single" w:sz="4" w:space="0" w:color="000000"/>
            </w:tcBorders>
            <w:vAlign w:val="center"/>
          </w:tcPr>
          <w:p w14:paraId="133CA7E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902E20D" w14:textId="77777777" w:rsidR="004D3ACB" w:rsidRPr="005052EA" w:rsidRDefault="004D3ACB" w:rsidP="004D3ACB">
            <w:pPr>
              <w:spacing w:after="0"/>
              <w:rPr>
                <w:rFonts w:ascii="Times New Roman" w:hAnsi="Times New Roman"/>
                <w:sz w:val="24"/>
                <w:szCs w:val="24"/>
                <w:lang w:eastAsia="ar-SA"/>
              </w:rPr>
            </w:pPr>
          </w:p>
        </w:tc>
      </w:tr>
      <w:tr w:rsidR="004D3ACB" w:rsidRPr="005052EA" w14:paraId="73B993B4" w14:textId="77777777" w:rsidTr="004D3ACB">
        <w:trPr>
          <w:trHeight w:val="269"/>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11F1410"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auto"/>
              <w:left w:val="single" w:sz="4" w:space="0" w:color="000000"/>
              <w:bottom w:val="single" w:sz="4" w:space="0" w:color="000000"/>
              <w:right w:val="single" w:sz="4" w:space="0" w:color="000000"/>
            </w:tcBorders>
            <w:hideMark/>
          </w:tcPr>
          <w:p w14:paraId="20514F0E"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12 (семинар) по теме «Способы обеспечения исполнения обязательств». Решение задач.</w:t>
            </w:r>
          </w:p>
        </w:tc>
        <w:tc>
          <w:tcPr>
            <w:tcW w:w="566" w:type="pct"/>
            <w:gridSpan w:val="2"/>
            <w:tcBorders>
              <w:top w:val="single" w:sz="4" w:space="0" w:color="auto"/>
              <w:left w:val="single" w:sz="4" w:space="0" w:color="000000"/>
              <w:bottom w:val="single" w:sz="4" w:space="0" w:color="000000"/>
              <w:right w:val="single" w:sz="4" w:space="0" w:color="000000"/>
            </w:tcBorders>
            <w:vAlign w:val="center"/>
          </w:tcPr>
          <w:p w14:paraId="6A528A2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B89E23F" w14:textId="77777777" w:rsidR="004D3ACB" w:rsidRPr="005052EA" w:rsidRDefault="004D3ACB" w:rsidP="004D3ACB">
            <w:pPr>
              <w:spacing w:after="0"/>
              <w:rPr>
                <w:rFonts w:ascii="Times New Roman" w:hAnsi="Times New Roman"/>
                <w:sz w:val="24"/>
                <w:szCs w:val="24"/>
                <w:lang w:eastAsia="ar-SA"/>
              </w:rPr>
            </w:pPr>
          </w:p>
        </w:tc>
      </w:tr>
      <w:tr w:rsidR="004D3ACB" w:rsidRPr="005052EA" w14:paraId="6CDCBFE8" w14:textId="77777777" w:rsidTr="004D3ACB">
        <w:tc>
          <w:tcPr>
            <w:tcW w:w="760" w:type="pct"/>
            <w:gridSpan w:val="2"/>
            <w:vMerge w:val="restart"/>
            <w:tcBorders>
              <w:top w:val="single" w:sz="4" w:space="0" w:color="000000"/>
              <w:left w:val="single" w:sz="4" w:space="0" w:color="000000"/>
              <w:bottom w:val="single" w:sz="4" w:space="0" w:color="000000"/>
              <w:right w:val="single" w:sz="4" w:space="0" w:color="000000"/>
            </w:tcBorders>
            <w:hideMark/>
          </w:tcPr>
          <w:p w14:paraId="3164544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3.3. Гражданско-правовая </w:t>
            </w:r>
          </w:p>
          <w:p w14:paraId="71030E2C"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ответственность за нарушение обязательств</w:t>
            </w: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1D43A606"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4744E75B"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28" w:type="pct"/>
            <w:gridSpan w:val="2"/>
            <w:vMerge w:val="restart"/>
            <w:tcBorders>
              <w:top w:val="single" w:sz="4" w:space="0" w:color="000000"/>
              <w:left w:val="single" w:sz="4" w:space="0" w:color="000000"/>
              <w:bottom w:val="single" w:sz="4" w:space="0" w:color="000000"/>
              <w:right w:val="single" w:sz="4" w:space="0" w:color="000000"/>
            </w:tcBorders>
            <w:vAlign w:val="center"/>
          </w:tcPr>
          <w:p w14:paraId="396C6A3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06</w:t>
            </w:r>
          </w:p>
          <w:p w14:paraId="0F33D03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51C7C112" w14:textId="77777777" w:rsidR="004D3ACB" w:rsidRPr="005052EA" w:rsidRDefault="004D3ACB" w:rsidP="004D3ACB">
            <w:pPr>
              <w:keepNext/>
              <w:spacing w:after="0"/>
              <w:jc w:val="center"/>
              <w:rPr>
                <w:rFonts w:ascii="Times New Roman" w:eastAsia="Calibri" w:hAnsi="Times New Roman"/>
                <w:sz w:val="24"/>
                <w:szCs w:val="24"/>
                <w:lang w:eastAsia="ar-SA"/>
              </w:rPr>
            </w:pPr>
          </w:p>
          <w:p w14:paraId="7746A960"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453AAEBF"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BBB272E"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05DB125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Понятие и виды гражданско-правовой ответственности. Условия наступления гражданско-правовой ответственности. Презумпция вины. Обстоятельства, исключающие наступление гражданско-правовой ответственности.</w:t>
            </w:r>
          </w:p>
          <w:p w14:paraId="405A519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Формы гражданско-правовой ответственности. Возмещение убытков. Неустойка и ее виды, соотношение неустойки с возмещением убытков. Проценты за пользование чужими средствами. </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63F9E9F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591CB8E" w14:textId="77777777" w:rsidR="004D3ACB" w:rsidRPr="005052EA" w:rsidRDefault="004D3ACB" w:rsidP="004D3ACB">
            <w:pPr>
              <w:spacing w:after="0"/>
              <w:rPr>
                <w:rFonts w:ascii="Times New Roman" w:hAnsi="Times New Roman"/>
                <w:sz w:val="24"/>
                <w:szCs w:val="24"/>
                <w:lang w:eastAsia="ar-SA"/>
              </w:rPr>
            </w:pPr>
          </w:p>
        </w:tc>
      </w:tr>
      <w:tr w:rsidR="004D3ACB" w:rsidRPr="005052EA" w14:paraId="4EF30F35" w14:textId="77777777" w:rsidTr="004D3ACB">
        <w:tc>
          <w:tcPr>
            <w:tcW w:w="760"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774EBD02"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3.4.</w:t>
            </w:r>
          </w:p>
          <w:p w14:paraId="22B5FDF3"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Общие</w:t>
            </w:r>
          </w:p>
          <w:p w14:paraId="3ADC0F72"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положения о</w:t>
            </w:r>
          </w:p>
          <w:p w14:paraId="27495CC9"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договоре</w:t>
            </w: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447952BA"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7D677CE3"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28" w:type="pct"/>
            <w:gridSpan w:val="2"/>
            <w:vMerge w:val="restart"/>
            <w:tcBorders>
              <w:top w:val="single" w:sz="4" w:space="0" w:color="000000"/>
              <w:left w:val="single" w:sz="4" w:space="0" w:color="000000"/>
              <w:bottom w:val="single" w:sz="4" w:space="0" w:color="000000"/>
              <w:right w:val="single" w:sz="4" w:space="0" w:color="000000"/>
            </w:tcBorders>
            <w:vAlign w:val="center"/>
          </w:tcPr>
          <w:p w14:paraId="062F1012"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568842E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447B72E2"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25725080" w14:textId="77777777" w:rsidTr="004D3ACB">
        <w:trPr>
          <w:trHeight w:val="2218"/>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D9B4C8D"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29D4B76F"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Понятие и принципы заключения гражданско-правового договора. </w:t>
            </w:r>
          </w:p>
          <w:p w14:paraId="608DDA9D"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Классификации договора. Форма договора.</w:t>
            </w:r>
          </w:p>
          <w:p w14:paraId="3D08A934"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Отдельные виды гражданско-правового договора: публичный договор, договор присоединения, предварительный договор, договор в пользу 3-го лица, опционный договор, рамочный договор, абонентский договор.</w:t>
            </w:r>
          </w:p>
          <w:p w14:paraId="10500683"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Общий порядок заключения гражданско-правового договора. Заключение договора на торгах.</w:t>
            </w:r>
          </w:p>
          <w:p w14:paraId="6916822A"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Изменение и расторжение договора. </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1F8C766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AA70B88" w14:textId="77777777" w:rsidR="004D3ACB" w:rsidRPr="005052EA" w:rsidRDefault="004D3ACB" w:rsidP="004D3ACB">
            <w:pPr>
              <w:spacing w:after="0"/>
              <w:rPr>
                <w:rFonts w:ascii="Times New Roman" w:hAnsi="Times New Roman"/>
                <w:sz w:val="24"/>
                <w:szCs w:val="24"/>
                <w:lang w:eastAsia="ar-SA"/>
              </w:rPr>
            </w:pPr>
          </w:p>
        </w:tc>
      </w:tr>
      <w:tr w:rsidR="004D3ACB" w:rsidRPr="005052EA" w14:paraId="7F57C48A" w14:textId="77777777" w:rsidTr="004D3ACB">
        <w:trPr>
          <w:trHeight w:val="311"/>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D870E26"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auto"/>
              <w:left w:val="single" w:sz="4" w:space="0" w:color="000000"/>
              <w:bottom w:val="single" w:sz="4" w:space="0" w:color="000000"/>
              <w:right w:val="single" w:sz="4" w:space="0" w:color="000000"/>
            </w:tcBorders>
            <w:hideMark/>
          </w:tcPr>
          <w:p w14:paraId="3136A4D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66" w:type="pct"/>
            <w:gridSpan w:val="2"/>
            <w:tcBorders>
              <w:top w:val="single" w:sz="4" w:space="0" w:color="auto"/>
              <w:left w:val="single" w:sz="4" w:space="0" w:color="000000"/>
              <w:bottom w:val="single" w:sz="4" w:space="0" w:color="000000"/>
              <w:right w:val="single" w:sz="4" w:space="0" w:color="000000"/>
            </w:tcBorders>
            <w:vAlign w:val="center"/>
            <w:hideMark/>
          </w:tcPr>
          <w:p w14:paraId="185FA30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7FF11BA" w14:textId="77777777" w:rsidR="004D3ACB" w:rsidRPr="005052EA" w:rsidRDefault="004D3ACB" w:rsidP="004D3ACB">
            <w:pPr>
              <w:spacing w:after="0"/>
              <w:rPr>
                <w:rFonts w:ascii="Times New Roman" w:hAnsi="Times New Roman"/>
                <w:sz w:val="24"/>
                <w:szCs w:val="24"/>
                <w:lang w:eastAsia="ar-SA"/>
              </w:rPr>
            </w:pPr>
          </w:p>
        </w:tc>
      </w:tr>
      <w:tr w:rsidR="004D3ACB" w:rsidRPr="005052EA" w14:paraId="455F9EA6"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51BD645"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77F803E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Практическое занятие № 13 (семинар) по темам: «Гражданско-правовая ответственность за нарушение обязательств» и «Общие положения о договоре»</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00B9E7BF"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6FC3A90" w14:textId="77777777" w:rsidR="004D3ACB" w:rsidRPr="005052EA" w:rsidRDefault="004D3ACB" w:rsidP="004D3ACB">
            <w:pPr>
              <w:spacing w:after="0"/>
              <w:rPr>
                <w:rFonts w:ascii="Times New Roman" w:hAnsi="Times New Roman"/>
                <w:sz w:val="24"/>
                <w:szCs w:val="24"/>
                <w:lang w:eastAsia="ar-SA"/>
              </w:rPr>
            </w:pPr>
          </w:p>
        </w:tc>
      </w:tr>
      <w:tr w:rsidR="004D3ACB" w:rsidRPr="005052EA" w14:paraId="3135A88D" w14:textId="77777777" w:rsidTr="004D3ACB">
        <w:tc>
          <w:tcPr>
            <w:tcW w:w="760" w:type="pct"/>
            <w:gridSpan w:val="2"/>
            <w:vMerge w:val="restart"/>
            <w:tcBorders>
              <w:top w:val="single" w:sz="4" w:space="0" w:color="000000"/>
              <w:left w:val="single" w:sz="4" w:space="0" w:color="000000"/>
              <w:bottom w:val="single" w:sz="4" w:space="0" w:color="000000"/>
              <w:right w:val="single" w:sz="4" w:space="0" w:color="000000"/>
            </w:tcBorders>
            <w:vAlign w:val="center"/>
          </w:tcPr>
          <w:p w14:paraId="005620B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lastRenderedPageBreak/>
              <w:t>Тема 3.5.</w:t>
            </w:r>
          </w:p>
          <w:p w14:paraId="0332FC15"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Договоры по отчуждению имущества</w:t>
            </w:r>
          </w:p>
          <w:p w14:paraId="55FD6A0D" w14:textId="77777777" w:rsidR="004D3ACB" w:rsidRPr="005052EA" w:rsidRDefault="004D3ACB" w:rsidP="004D3ACB">
            <w:pPr>
              <w:keepNext/>
              <w:spacing w:after="0"/>
              <w:jc w:val="center"/>
              <w:rPr>
                <w:rFonts w:ascii="Times New Roman" w:eastAsia="Calibri"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vAlign w:val="center"/>
            <w:hideMark/>
          </w:tcPr>
          <w:p w14:paraId="75DA5451"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53E19F03"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8/4</w:t>
            </w:r>
          </w:p>
        </w:tc>
        <w:tc>
          <w:tcPr>
            <w:tcW w:w="728" w:type="pct"/>
            <w:gridSpan w:val="2"/>
            <w:vMerge w:val="restart"/>
            <w:tcBorders>
              <w:top w:val="single" w:sz="4" w:space="0" w:color="000000"/>
              <w:left w:val="single" w:sz="4" w:space="0" w:color="000000"/>
              <w:bottom w:val="single" w:sz="4" w:space="0" w:color="auto"/>
              <w:right w:val="single" w:sz="4" w:space="0" w:color="000000"/>
            </w:tcBorders>
            <w:vAlign w:val="center"/>
          </w:tcPr>
          <w:p w14:paraId="119E0C0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 </w:t>
            </w:r>
          </w:p>
          <w:p w14:paraId="774075D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 ОК 01, ОК 02, ОК 03, ОК 04, ОК 05, ОК 09</w:t>
            </w:r>
          </w:p>
          <w:p w14:paraId="7EF6426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485F30C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 ПК 1.3</w:t>
            </w:r>
          </w:p>
          <w:p w14:paraId="06DF32C4" w14:textId="77777777" w:rsidR="004D3ACB" w:rsidRPr="005052EA" w:rsidRDefault="004D3ACB" w:rsidP="004D3ACB">
            <w:pPr>
              <w:keepNext/>
              <w:spacing w:after="0"/>
              <w:jc w:val="center"/>
              <w:rPr>
                <w:rFonts w:ascii="Times New Roman" w:eastAsia="Calibri" w:hAnsi="Times New Roman"/>
                <w:sz w:val="24"/>
                <w:szCs w:val="24"/>
                <w:lang w:eastAsia="ar-SA"/>
              </w:rPr>
            </w:pPr>
          </w:p>
          <w:p w14:paraId="3BAB2EF8"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36A55039" w14:textId="77777777" w:rsidTr="004D3ACB">
        <w:trPr>
          <w:trHeight w:val="876"/>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28FF57F"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17CA05E5"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Общая характеристика договора купли-продажи его виды.</w:t>
            </w:r>
          </w:p>
          <w:p w14:paraId="3C50E64D"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Основные права и обязанности сторон купли-продажи. </w:t>
            </w:r>
          </w:p>
          <w:p w14:paraId="069FF616"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Ответственность сторон за нарушение условий договора. </w:t>
            </w:r>
          </w:p>
        </w:tc>
        <w:tc>
          <w:tcPr>
            <w:tcW w:w="566"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41B062D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4</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26CD8CF5" w14:textId="77777777" w:rsidR="004D3ACB" w:rsidRPr="005052EA" w:rsidRDefault="004D3ACB" w:rsidP="004D3ACB">
            <w:pPr>
              <w:spacing w:after="0"/>
              <w:rPr>
                <w:rFonts w:ascii="Times New Roman" w:hAnsi="Times New Roman"/>
                <w:sz w:val="24"/>
                <w:szCs w:val="24"/>
                <w:lang w:eastAsia="ar-SA"/>
              </w:rPr>
            </w:pPr>
          </w:p>
        </w:tc>
      </w:tr>
      <w:tr w:rsidR="004D3ACB" w:rsidRPr="005052EA" w14:paraId="28EEEC9B" w14:textId="77777777" w:rsidTr="004D3ACB">
        <w:trPr>
          <w:trHeight w:val="516"/>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F035D8A"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3F28783C"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Общая характеристика договора дарения. Права и обязанности сторон договора дарения. Пожертвование. Договор мены.</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E996E71" w14:textId="77777777" w:rsidR="004D3ACB" w:rsidRPr="005052EA" w:rsidRDefault="004D3ACB" w:rsidP="004D3ACB">
            <w:pPr>
              <w:spacing w:after="0"/>
              <w:rPr>
                <w:rFonts w:ascii="Times New Roman" w:hAnsi="Times New Roman"/>
                <w:sz w:val="24"/>
                <w:szCs w:val="24"/>
                <w:lang w:eastAsia="ar-SA"/>
              </w:rPr>
            </w:pP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2F2E93F5" w14:textId="77777777" w:rsidR="004D3ACB" w:rsidRPr="005052EA" w:rsidRDefault="004D3ACB" w:rsidP="004D3ACB">
            <w:pPr>
              <w:spacing w:after="0"/>
              <w:rPr>
                <w:rFonts w:ascii="Times New Roman" w:hAnsi="Times New Roman"/>
                <w:sz w:val="24"/>
                <w:szCs w:val="24"/>
                <w:lang w:eastAsia="ar-SA"/>
              </w:rPr>
            </w:pPr>
          </w:p>
        </w:tc>
      </w:tr>
      <w:tr w:rsidR="004D3ACB" w:rsidRPr="005052EA" w14:paraId="0FC81DC6" w14:textId="77777777" w:rsidTr="004D3ACB">
        <w:trPr>
          <w:trHeight w:val="576"/>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0F7BE89"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6B5591D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Общая характеристика договора ренты. Постоянная и пожизненная рента. Договор пожизненного содержания с иждивением.</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4CC9D47A" w14:textId="77777777" w:rsidR="004D3ACB" w:rsidRPr="005052EA" w:rsidRDefault="004D3ACB" w:rsidP="004D3ACB">
            <w:pPr>
              <w:spacing w:after="0"/>
              <w:rPr>
                <w:rFonts w:ascii="Times New Roman" w:hAnsi="Times New Roman"/>
                <w:sz w:val="24"/>
                <w:szCs w:val="24"/>
                <w:lang w:eastAsia="ar-SA"/>
              </w:rPr>
            </w:pP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75E93CA3" w14:textId="77777777" w:rsidR="004D3ACB" w:rsidRPr="005052EA" w:rsidRDefault="004D3ACB" w:rsidP="004D3ACB">
            <w:pPr>
              <w:spacing w:after="0"/>
              <w:rPr>
                <w:rFonts w:ascii="Times New Roman" w:hAnsi="Times New Roman"/>
                <w:sz w:val="24"/>
                <w:szCs w:val="24"/>
                <w:lang w:eastAsia="ar-SA"/>
              </w:rPr>
            </w:pPr>
          </w:p>
        </w:tc>
      </w:tr>
      <w:tr w:rsidR="004D3ACB" w:rsidRPr="005052EA" w14:paraId="6778EF53"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B2ADF6B"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000000"/>
              <w:right w:val="single" w:sz="4" w:space="0" w:color="000000"/>
            </w:tcBorders>
            <w:hideMark/>
          </w:tcPr>
          <w:p w14:paraId="06C9BEFA"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04B02BA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4</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75876D4C" w14:textId="77777777" w:rsidR="004D3ACB" w:rsidRPr="005052EA" w:rsidRDefault="004D3ACB" w:rsidP="004D3ACB">
            <w:pPr>
              <w:spacing w:after="0"/>
              <w:rPr>
                <w:rFonts w:ascii="Times New Roman" w:hAnsi="Times New Roman"/>
                <w:sz w:val="24"/>
                <w:szCs w:val="24"/>
                <w:lang w:eastAsia="ar-SA"/>
              </w:rPr>
            </w:pPr>
          </w:p>
        </w:tc>
      </w:tr>
      <w:tr w:rsidR="004D3ACB" w:rsidRPr="005052EA" w14:paraId="46208DC7" w14:textId="77777777" w:rsidTr="004D3ACB">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5822097"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000000"/>
              <w:left w:val="single" w:sz="4" w:space="0" w:color="000000"/>
              <w:bottom w:val="single" w:sz="4" w:space="0" w:color="auto"/>
              <w:right w:val="single" w:sz="4" w:space="0" w:color="000000"/>
            </w:tcBorders>
            <w:hideMark/>
          </w:tcPr>
          <w:p w14:paraId="0C2907B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Практическое занятие № 14 (семинар) по теме «Договоры по отчуждению имущества». Решение задач.</w:t>
            </w:r>
          </w:p>
        </w:tc>
        <w:tc>
          <w:tcPr>
            <w:tcW w:w="566" w:type="pct"/>
            <w:gridSpan w:val="2"/>
            <w:tcBorders>
              <w:top w:val="single" w:sz="4" w:space="0" w:color="000000"/>
              <w:left w:val="single" w:sz="4" w:space="0" w:color="000000"/>
              <w:bottom w:val="single" w:sz="4" w:space="0" w:color="000000"/>
              <w:right w:val="single" w:sz="4" w:space="0" w:color="000000"/>
            </w:tcBorders>
            <w:vAlign w:val="center"/>
            <w:hideMark/>
          </w:tcPr>
          <w:p w14:paraId="1D1AB10F"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2407464C" w14:textId="77777777" w:rsidR="004D3ACB" w:rsidRPr="005052EA" w:rsidRDefault="004D3ACB" w:rsidP="004D3ACB">
            <w:pPr>
              <w:spacing w:after="0"/>
              <w:rPr>
                <w:rFonts w:ascii="Times New Roman" w:hAnsi="Times New Roman"/>
                <w:sz w:val="24"/>
                <w:szCs w:val="24"/>
                <w:lang w:eastAsia="ar-SA"/>
              </w:rPr>
            </w:pPr>
          </w:p>
        </w:tc>
      </w:tr>
      <w:tr w:rsidR="004D3ACB" w:rsidRPr="005052EA" w14:paraId="047DA386" w14:textId="77777777" w:rsidTr="004D3ACB">
        <w:trPr>
          <w:trHeight w:val="25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9EBDFA9" w14:textId="77777777" w:rsidR="004D3ACB" w:rsidRPr="005052EA" w:rsidRDefault="004D3ACB" w:rsidP="004D3ACB">
            <w:pPr>
              <w:spacing w:after="0"/>
              <w:rPr>
                <w:rFonts w:ascii="Times New Roman" w:hAnsi="Times New Roman"/>
                <w:b/>
                <w:sz w:val="24"/>
                <w:szCs w:val="24"/>
                <w:lang w:eastAsia="ar-SA"/>
              </w:rPr>
            </w:pPr>
          </w:p>
        </w:tc>
        <w:tc>
          <w:tcPr>
            <w:tcW w:w="2945" w:type="pct"/>
            <w:gridSpan w:val="4"/>
            <w:tcBorders>
              <w:top w:val="single" w:sz="4" w:space="0" w:color="auto"/>
              <w:left w:val="single" w:sz="4" w:space="0" w:color="000000"/>
              <w:bottom w:val="single" w:sz="4" w:space="0" w:color="auto"/>
              <w:right w:val="single" w:sz="4" w:space="0" w:color="000000"/>
            </w:tcBorders>
            <w:hideMark/>
          </w:tcPr>
          <w:p w14:paraId="18F04478"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15 по теме «Договоры по отчуждению имущества». Работа с договорами. Составление проектов договоров купли-продажи, дарения, мены, ренты</w:t>
            </w:r>
          </w:p>
        </w:tc>
        <w:tc>
          <w:tcPr>
            <w:tcW w:w="566" w:type="pct"/>
            <w:gridSpan w:val="2"/>
            <w:tcBorders>
              <w:top w:val="single" w:sz="4" w:space="0" w:color="auto"/>
              <w:left w:val="single" w:sz="4" w:space="0" w:color="000000"/>
              <w:bottom w:val="single" w:sz="4" w:space="0" w:color="auto"/>
              <w:right w:val="single" w:sz="4" w:space="0" w:color="000000"/>
            </w:tcBorders>
            <w:vAlign w:val="center"/>
            <w:hideMark/>
          </w:tcPr>
          <w:p w14:paraId="547F5C8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350E6677" w14:textId="77777777" w:rsidR="004D3ACB" w:rsidRPr="005052EA" w:rsidRDefault="004D3ACB" w:rsidP="004D3ACB">
            <w:pPr>
              <w:spacing w:after="0"/>
              <w:rPr>
                <w:rFonts w:ascii="Times New Roman" w:hAnsi="Times New Roman"/>
                <w:sz w:val="24"/>
                <w:szCs w:val="24"/>
                <w:lang w:eastAsia="ar-SA"/>
              </w:rPr>
            </w:pPr>
          </w:p>
        </w:tc>
      </w:tr>
      <w:tr w:rsidR="004D3ACB" w:rsidRPr="005052EA" w14:paraId="70DA2D35"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hideMark/>
          </w:tcPr>
          <w:p w14:paraId="62F6F94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3.6.</w:t>
            </w:r>
          </w:p>
          <w:p w14:paraId="37C73D4B"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Договоры по передаче имущества во владение и (или) пользование</w:t>
            </w: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718727CE"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690F0790"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00A217B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 ОК 01, ОК 02, ОК 03, ОК 05</w:t>
            </w:r>
          </w:p>
          <w:p w14:paraId="6574EA13"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5144BAE3"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54C26F8E" w14:textId="77777777" w:rsidR="004D3ACB" w:rsidRPr="005052EA" w:rsidRDefault="004D3ACB" w:rsidP="004D3ACB">
            <w:pPr>
              <w:keepNext/>
              <w:spacing w:after="0"/>
              <w:jc w:val="center"/>
              <w:rPr>
                <w:rFonts w:ascii="Times New Roman" w:eastAsia="Calibri" w:hAnsi="Times New Roman"/>
                <w:sz w:val="24"/>
                <w:szCs w:val="24"/>
                <w:lang w:eastAsia="ar-SA"/>
              </w:rPr>
            </w:pPr>
          </w:p>
          <w:p w14:paraId="423E734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 </w:t>
            </w:r>
          </w:p>
        </w:tc>
      </w:tr>
      <w:tr w:rsidR="004D3ACB" w:rsidRPr="005052EA" w14:paraId="79CDBF04"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053B18"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4CB8F6D6"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1. Общая характеристика договора аренды. Содержание, условия договора аренды. Ответственность сторон. Прекращение договора аренды.</w:t>
            </w:r>
          </w:p>
        </w:tc>
        <w:tc>
          <w:tcPr>
            <w:tcW w:w="572" w:type="pct"/>
            <w:gridSpan w:val="2"/>
            <w:vMerge w:val="restart"/>
            <w:tcBorders>
              <w:top w:val="single" w:sz="4" w:space="0" w:color="000000"/>
              <w:left w:val="single" w:sz="4" w:space="0" w:color="000000"/>
              <w:bottom w:val="single" w:sz="4" w:space="0" w:color="auto"/>
              <w:right w:val="single" w:sz="4" w:space="0" w:color="000000"/>
            </w:tcBorders>
            <w:vAlign w:val="center"/>
            <w:hideMark/>
          </w:tcPr>
          <w:p w14:paraId="6EE257F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7C5591F8" w14:textId="77777777" w:rsidR="004D3ACB" w:rsidRPr="005052EA" w:rsidRDefault="004D3ACB" w:rsidP="004D3ACB">
            <w:pPr>
              <w:spacing w:after="0"/>
              <w:rPr>
                <w:rFonts w:ascii="Times New Roman" w:hAnsi="Times New Roman"/>
                <w:sz w:val="24"/>
                <w:szCs w:val="24"/>
                <w:lang w:eastAsia="ar-SA"/>
              </w:rPr>
            </w:pPr>
          </w:p>
        </w:tc>
      </w:tr>
      <w:tr w:rsidR="004D3ACB" w:rsidRPr="005052EA" w14:paraId="79801305" w14:textId="77777777" w:rsidTr="004D3ACB">
        <w:trPr>
          <w:trHeight w:val="20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25FA41"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auto"/>
              <w:right w:val="single" w:sz="4" w:space="0" w:color="000000"/>
            </w:tcBorders>
            <w:vAlign w:val="center"/>
            <w:hideMark/>
          </w:tcPr>
          <w:p w14:paraId="7CFE8EEA"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2. Договор найма жилого помещения: понятие и особенности. </w:t>
            </w:r>
          </w:p>
          <w:p w14:paraId="4CBD9826"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Договор социального и коммерческого найма. </w:t>
            </w:r>
          </w:p>
          <w:p w14:paraId="2082CE70"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Особенности расторжения договора найма.</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55364FFD" w14:textId="77777777" w:rsidR="004D3ACB" w:rsidRPr="005052EA" w:rsidRDefault="004D3ACB" w:rsidP="004D3ACB">
            <w:pPr>
              <w:spacing w:after="0"/>
              <w:rPr>
                <w:rFonts w:ascii="Times New Roman" w:hAnsi="Times New Roman"/>
                <w:sz w:val="24"/>
                <w:szCs w:val="24"/>
                <w:lang w:eastAsia="ar-SA"/>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FA78AAF" w14:textId="77777777" w:rsidR="004D3ACB" w:rsidRPr="005052EA" w:rsidRDefault="004D3ACB" w:rsidP="004D3ACB">
            <w:pPr>
              <w:spacing w:after="0"/>
              <w:rPr>
                <w:rFonts w:ascii="Times New Roman" w:hAnsi="Times New Roman"/>
                <w:sz w:val="24"/>
                <w:szCs w:val="24"/>
                <w:lang w:eastAsia="ar-SA"/>
              </w:rPr>
            </w:pPr>
          </w:p>
        </w:tc>
      </w:tr>
      <w:tr w:rsidR="004D3ACB" w:rsidRPr="005052EA" w14:paraId="6C459A5B"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66908A"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16C3E35D"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73F6297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5A1D3C2" w14:textId="77777777" w:rsidR="004D3ACB" w:rsidRPr="005052EA" w:rsidRDefault="004D3ACB" w:rsidP="004D3ACB">
            <w:pPr>
              <w:spacing w:after="0"/>
              <w:rPr>
                <w:rFonts w:ascii="Times New Roman" w:hAnsi="Times New Roman"/>
                <w:sz w:val="24"/>
                <w:szCs w:val="24"/>
                <w:lang w:eastAsia="ar-SA"/>
              </w:rPr>
            </w:pPr>
          </w:p>
        </w:tc>
      </w:tr>
      <w:tr w:rsidR="004D3ACB" w:rsidRPr="005052EA" w14:paraId="798F6432"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3F8FF1"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3281E63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Практическое занятие № 16 (семинар) по теме «Договоры по передаче имущества во владение и (или) пользование». Решение задач.</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3C68D73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D163F84" w14:textId="77777777" w:rsidR="004D3ACB" w:rsidRPr="005052EA" w:rsidRDefault="004D3ACB" w:rsidP="004D3ACB">
            <w:pPr>
              <w:spacing w:after="0"/>
              <w:rPr>
                <w:rFonts w:ascii="Times New Roman" w:hAnsi="Times New Roman"/>
                <w:sz w:val="24"/>
                <w:szCs w:val="24"/>
                <w:lang w:eastAsia="ar-SA"/>
              </w:rPr>
            </w:pPr>
          </w:p>
        </w:tc>
      </w:tr>
      <w:tr w:rsidR="004D3ACB" w:rsidRPr="005052EA" w14:paraId="65321B39"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tcPr>
          <w:p w14:paraId="0D03C9A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3.7.</w:t>
            </w:r>
          </w:p>
          <w:p w14:paraId="655CC0E5"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Договоры по выполнению работ </w:t>
            </w:r>
          </w:p>
          <w:p w14:paraId="3261033C" w14:textId="77777777" w:rsidR="004D3ACB" w:rsidRPr="005052EA" w:rsidRDefault="004D3ACB" w:rsidP="004D3ACB">
            <w:pPr>
              <w:keepNext/>
              <w:spacing w:after="0"/>
              <w:jc w:val="center"/>
              <w:rPr>
                <w:rFonts w:ascii="Times New Roman" w:eastAsia="Calibri"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4EC5D9CE"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174198D8"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4A91444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41F4246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4E25D631"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1C96EDEB"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3A9C6BB6"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4B4527"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38A8D524"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Понятие, стороны и условия договора подряда. Права и обязанности сторон договора подряда. Ответственность сторон.</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4005961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315C3CFC" w14:textId="77777777" w:rsidR="004D3ACB" w:rsidRPr="005052EA" w:rsidRDefault="004D3ACB" w:rsidP="004D3ACB">
            <w:pPr>
              <w:spacing w:after="0"/>
              <w:rPr>
                <w:rFonts w:ascii="Times New Roman" w:hAnsi="Times New Roman"/>
                <w:sz w:val="24"/>
                <w:szCs w:val="24"/>
                <w:lang w:eastAsia="ar-SA"/>
              </w:rPr>
            </w:pPr>
          </w:p>
        </w:tc>
      </w:tr>
      <w:tr w:rsidR="004D3ACB" w:rsidRPr="005052EA" w14:paraId="063A53C3" w14:textId="77777777" w:rsidTr="004D3ACB">
        <w:trPr>
          <w:trHeight w:val="2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DCE8A1"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auto"/>
              <w:right w:val="single" w:sz="4" w:space="0" w:color="000000"/>
            </w:tcBorders>
            <w:vAlign w:val="center"/>
            <w:hideMark/>
          </w:tcPr>
          <w:p w14:paraId="3ED53537"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000000"/>
              <w:left w:val="single" w:sz="4" w:space="0" w:color="000000"/>
              <w:bottom w:val="single" w:sz="4" w:space="0" w:color="auto"/>
              <w:right w:val="single" w:sz="4" w:space="0" w:color="000000"/>
            </w:tcBorders>
            <w:vAlign w:val="center"/>
            <w:hideMark/>
          </w:tcPr>
          <w:p w14:paraId="146758D3"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5BC741F6" w14:textId="77777777" w:rsidR="004D3ACB" w:rsidRPr="005052EA" w:rsidRDefault="004D3ACB" w:rsidP="004D3ACB">
            <w:pPr>
              <w:spacing w:after="0"/>
              <w:rPr>
                <w:rFonts w:ascii="Times New Roman" w:hAnsi="Times New Roman"/>
                <w:sz w:val="24"/>
                <w:szCs w:val="24"/>
                <w:lang w:eastAsia="ar-SA"/>
              </w:rPr>
            </w:pPr>
          </w:p>
        </w:tc>
      </w:tr>
      <w:tr w:rsidR="004D3ACB" w:rsidRPr="005052EA" w14:paraId="75D344A1" w14:textId="77777777" w:rsidTr="004D3ACB">
        <w:trPr>
          <w:trHeight w:val="20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AC07B5"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auto"/>
              <w:left w:val="single" w:sz="4" w:space="0" w:color="000000"/>
              <w:bottom w:val="single" w:sz="4" w:space="0" w:color="000000"/>
              <w:right w:val="single" w:sz="4" w:space="0" w:color="000000"/>
            </w:tcBorders>
            <w:vAlign w:val="center"/>
            <w:hideMark/>
          </w:tcPr>
          <w:p w14:paraId="10B05025"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17 (семинар) по теме «Договоры по выполнению работ». Решение задач.</w:t>
            </w:r>
          </w:p>
        </w:tc>
        <w:tc>
          <w:tcPr>
            <w:tcW w:w="572" w:type="pct"/>
            <w:gridSpan w:val="2"/>
            <w:tcBorders>
              <w:top w:val="single" w:sz="4" w:space="0" w:color="auto"/>
              <w:left w:val="single" w:sz="4" w:space="0" w:color="000000"/>
              <w:bottom w:val="single" w:sz="4" w:space="0" w:color="000000"/>
              <w:right w:val="single" w:sz="4" w:space="0" w:color="000000"/>
            </w:tcBorders>
            <w:vAlign w:val="center"/>
            <w:hideMark/>
          </w:tcPr>
          <w:p w14:paraId="56FF676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F2F54C1" w14:textId="77777777" w:rsidR="004D3ACB" w:rsidRPr="005052EA" w:rsidRDefault="004D3ACB" w:rsidP="004D3ACB">
            <w:pPr>
              <w:spacing w:after="0"/>
              <w:rPr>
                <w:rFonts w:ascii="Times New Roman" w:hAnsi="Times New Roman"/>
                <w:sz w:val="24"/>
                <w:szCs w:val="24"/>
                <w:lang w:eastAsia="ar-SA"/>
              </w:rPr>
            </w:pPr>
          </w:p>
        </w:tc>
      </w:tr>
      <w:tr w:rsidR="004D3ACB" w:rsidRPr="005052EA" w14:paraId="7BC847FB" w14:textId="77777777" w:rsidTr="004D3ACB">
        <w:trPr>
          <w:trHeight w:val="165"/>
        </w:trPr>
        <w:tc>
          <w:tcPr>
            <w:tcW w:w="740" w:type="pct"/>
            <w:vMerge w:val="restart"/>
            <w:tcBorders>
              <w:top w:val="single" w:sz="4" w:space="0" w:color="000000"/>
              <w:left w:val="single" w:sz="4" w:space="0" w:color="000000"/>
              <w:bottom w:val="single" w:sz="4" w:space="0" w:color="000000"/>
              <w:right w:val="single" w:sz="4" w:space="0" w:color="000000"/>
            </w:tcBorders>
            <w:hideMark/>
          </w:tcPr>
          <w:p w14:paraId="44FCD07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lastRenderedPageBreak/>
              <w:t>Тема 3.8.</w:t>
            </w:r>
          </w:p>
          <w:p w14:paraId="31D7634A"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Договоры возмездного оказания услуг и </w:t>
            </w:r>
          </w:p>
          <w:p w14:paraId="2F08EED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перевозки</w:t>
            </w: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04BF8999"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430E5DBE"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192F0D7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w:t>
            </w:r>
          </w:p>
          <w:p w14:paraId="3D24D7C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49772B63"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50840135" w14:textId="77777777" w:rsidTr="004D3ACB">
        <w:trPr>
          <w:trHeight w:val="14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7E7247"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06F2DEA5"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Договор возмездного оказания услуг и его общая юридическая характеристика. Понятие и виды договора перевозки.</w:t>
            </w:r>
          </w:p>
          <w:p w14:paraId="2E54130B"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Договор перевозки грузов: стороны, форма и условия.</w:t>
            </w:r>
          </w:p>
          <w:p w14:paraId="6A6B6230"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Договор перевозки пассажиров и багажа: стороны, форма и условия.</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34A2B96F"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61B0A3AD" w14:textId="77777777" w:rsidR="004D3ACB" w:rsidRPr="005052EA" w:rsidRDefault="004D3ACB" w:rsidP="004D3ACB">
            <w:pPr>
              <w:spacing w:after="0"/>
              <w:rPr>
                <w:rFonts w:ascii="Times New Roman" w:hAnsi="Times New Roman"/>
                <w:sz w:val="24"/>
                <w:szCs w:val="24"/>
                <w:lang w:eastAsia="ar-SA"/>
              </w:rPr>
            </w:pPr>
          </w:p>
        </w:tc>
      </w:tr>
      <w:tr w:rsidR="004D3ACB" w:rsidRPr="005052EA" w14:paraId="3E44397E" w14:textId="77777777" w:rsidTr="004D3ACB">
        <w:trPr>
          <w:trHeight w:val="5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2F3487"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74FF1CEB"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7A05699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3CAFC5CE" w14:textId="77777777" w:rsidR="004D3ACB" w:rsidRPr="005052EA" w:rsidRDefault="004D3ACB" w:rsidP="004D3ACB">
            <w:pPr>
              <w:spacing w:after="0"/>
              <w:rPr>
                <w:rFonts w:ascii="Times New Roman" w:hAnsi="Times New Roman"/>
                <w:sz w:val="24"/>
                <w:szCs w:val="24"/>
                <w:lang w:eastAsia="ar-SA"/>
              </w:rPr>
            </w:pPr>
          </w:p>
        </w:tc>
      </w:tr>
      <w:tr w:rsidR="004D3ACB" w:rsidRPr="005052EA" w14:paraId="12FCC274" w14:textId="77777777" w:rsidTr="004D3ACB">
        <w:trPr>
          <w:trHeight w:val="56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5E5F74"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7180C652"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18 (семинар) по теме «Возмездное оказание услуг. Перевозка». Решение задач.</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7445282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C23583C" w14:textId="77777777" w:rsidR="004D3ACB" w:rsidRPr="005052EA" w:rsidRDefault="004D3ACB" w:rsidP="004D3ACB">
            <w:pPr>
              <w:spacing w:after="0"/>
              <w:rPr>
                <w:rFonts w:ascii="Times New Roman" w:hAnsi="Times New Roman"/>
                <w:sz w:val="24"/>
                <w:szCs w:val="24"/>
                <w:lang w:eastAsia="ar-SA"/>
              </w:rPr>
            </w:pPr>
          </w:p>
        </w:tc>
      </w:tr>
      <w:tr w:rsidR="004D3ACB" w:rsidRPr="005052EA" w14:paraId="79E6FC9C"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hideMark/>
          </w:tcPr>
          <w:p w14:paraId="05BC88A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3.9.</w:t>
            </w:r>
          </w:p>
          <w:p w14:paraId="2CD31E19"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Договоры по оказанию услуг </w:t>
            </w:r>
          </w:p>
          <w:p w14:paraId="3A367E19"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в кредитно-финансовой сфере</w:t>
            </w: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579056D4"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575FE35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14A2A3F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3E79A05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5B07E584"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58FCEB98"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217EB29C"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75D712"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1CC8A4AF"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1.Договор займа: общая характеристика, права и обязанности сторон договора займа.</w:t>
            </w:r>
          </w:p>
          <w:p w14:paraId="58628A9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Кредитный договор: общая характеристика и отличия от договора займа. </w:t>
            </w:r>
          </w:p>
        </w:tc>
        <w:tc>
          <w:tcPr>
            <w:tcW w:w="572"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576AB0F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33140132" w14:textId="77777777" w:rsidR="004D3ACB" w:rsidRPr="005052EA" w:rsidRDefault="004D3ACB" w:rsidP="004D3ACB">
            <w:pPr>
              <w:spacing w:after="0"/>
              <w:rPr>
                <w:rFonts w:ascii="Times New Roman" w:hAnsi="Times New Roman"/>
                <w:sz w:val="24"/>
                <w:szCs w:val="24"/>
                <w:lang w:eastAsia="ar-SA"/>
              </w:rPr>
            </w:pPr>
          </w:p>
        </w:tc>
      </w:tr>
      <w:tr w:rsidR="004D3ACB" w:rsidRPr="005052EA" w14:paraId="277BE5ED"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96BD2D"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75E42B28"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2.Общая характеристика договоров банковского вклада и банковского счета.</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4D588621" w14:textId="77777777" w:rsidR="004D3ACB" w:rsidRPr="005052EA" w:rsidRDefault="004D3ACB" w:rsidP="004D3ACB">
            <w:pPr>
              <w:spacing w:after="0"/>
              <w:rPr>
                <w:rFonts w:ascii="Times New Roman" w:hAnsi="Times New Roman"/>
                <w:sz w:val="24"/>
                <w:szCs w:val="24"/>
                <w:lang w:eastAsia="ar-SA"/>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581E8FB5" w14:textId="77777777" w:rsidR="004D3ACB" w:rsidRPr="005052EA" w:rsidRDefault="004D3ACB" w:rsidP="004D3ACB">
            <w:pPr>
              <w:spacing w:after="0"/>
              <w:rPr>
                <w:rFonts w:ascii="Times New Roman" w:hAnsi="Times New Roman"/>
                <w:sz w:val="24"/>
                <w:szCs w:val="24"/>
                <w:lang w:eastAsia="ar-SA"/>
              </w:rPr>
            </w:pPr>
          </w:p>
        </w:tc>
      </w:tr>
      <w:tr w:rsidR="004D3ACB" w:rsidRPr="005052EA" w14:paraId="289B3AEC" w14:textId="77777777" w:rsidTr="004D3ACB">
        <w:trPr>
          <w:trHeight w:val="16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308066"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auto"/>
              <w:right w:val="single" w:sz="4" w:space="0" w:color="000000"/>
            </w:tcBorders>
            <w:hideMark/>
          </w:tcPr>
          <w:p w14:paraId="7ABAB7F2"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000000"/>
              <w:left w:val="single" w:sz="4" w:space="0" w:color="000000"/>
              <w:bottom w:val="single" w:sz="4" w:space="0" w:color="auto"/>
              <w:right w:val="single" w:sz="4" w:space="0" w:color="000000"/>
            </w:tcBorders>
            <w:vAlign w:val="center"/>
            <w:hideMark/>
          </w:tcPr>
          <w:p w14:paraId="682FB885"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09C6BF08" w14:textId="77777777" w:rsidR="004D3ACB" w:rsidRPr="005052EA" w:rsidRDefault="004D3ACB" w:rsidP="004D3ACB">
            <w:pPr>
              <w:spacing w:after="0"/>
              <w:rPr>
                <w:rFonts w:ascii="Times New Roman" w:hAnsi="Times New Roman"/>
                <w:sz w:val="24"/>
                <w:szCs w:val="24"/>
                <w:lang w:eastAsia="ar-SA"/>
              </w:rPr>
            </w:pPr>
          </w:p>
        </w:tc>
      </w:tr>
      <w:tr w:rsidR="004D3ACB" w:rsidRPr="005052EA" w14:paraId="2C866BCA" w14:textId="77777777" w:rsidTr="004D3ACB">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303F3B"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auto"/>
              <w:left w:val="single" w:sz="4" w:space="0" w:color="000000"/>
              <w:bottom w:val="single" w:sz="4" w:space="0" w:color="000000"/>
              <w:right w:val="single" w:sz="4" w:space="0" w:color="000000"/>
            </w:tcBorders>
            <w:hideMark/>
          </w:tcPr>
          <w:p w14:paraId="63F6AFEB"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19 (семинар) по теме «Договоры по оказанию услуг в кредитно-финансовой сфере». Решение задач</w:t>
            </w:r>
          </w:p>
        </w:tc>
        <w:tc>
          <w:tcPr>
            <w:tcW w:w="572" w:type="pct"/>
            <w:gridSpan w:val="2"/>
            <w:tcBorders>
              <w:top w:val="single" w:sz="4" w:space="0" w:color="auto"/>
              <w:left w:val="single" w:sz="4" w:space="0" w:color="000000"/>
              <w:bottom w:val="single" w:sz="4" w:space="0" w:color="000000"/>
              <w:right w:val="single" w:sz="4" w:space="0" w:color="000000"/>
            </w:tcBorders>
            <w:vAlign w:val="center"/>
            <w:hideMark/>
          </w:tcPr>
          <w:p w14:paraId="09C7C362"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F9F477D" w14:textId="77777777" w:rsidR="004D3ACB" w:rsidRPr="005052EA" w:rsidRDefault="004D3ACB" w:rsidP="004D3ACB">
            <w:pPr>
              <w:spacing w:after="0"/>
              <w:rPr>
                <w:rFonts w:ascii="Times New Roman" w:hAnsi="Times New Roman"/>
                <w:sz w:val="24"/>
                <w:szCs w:val="24"/>
                <w:lang w:eastAsia="ar-SA"/>
              </w:rPr>
            </w:pPr>
          </w:p>
        </w:tc>
      </w:tr>
      <w:tr w:rsidR="004D3ACB" w:rsidRPr="005052EA" w14:paraId="4285C0F3"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tcPr>
          <w:p w14:paraId="3BE1F502"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3.10 </w:t>
            </w:r>
          </w:p>
          <w:p w14:paraId="66811249"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Договор </w:t>
            </w:r>
          </w:p>
          <w:p w14:paraId="00A75C15"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хранения</w:t>
            </w:r>
          </w:p>
          <w:p w14:paraId="2F8431C6" w14:textId="77777777" w:rsidR="004D3ACB" w:rsidRPr="005052EA" w:rsidRDefault="004D3ACB" w:rsidP="004D3ACB">
            <w:pPr>
              <w:keepNext/>
              <w:spacing w:after="0"/>
              <w:jc w:val="center"/>
              <w:rPr>
                <w:rFonts w:ascii="Times New Roman" w:eastAsia="Calibri"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7D764FD8"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3EE211C9"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01D11514"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4D22579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39860B1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6664C27A"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7ABBF62C"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480312"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05AA866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Понятие, форма и условия договора хранения. Права и обязанности сторон (содержание) договора хранения. Отдельные виды договора хранения. Хранение на товарном складе. </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79F223F5"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595A5D59" w14:textId="77777777" w:rsidR="004D3ACB" w:rsidRPr="005052EA" w:rsidRDefault="004D3ACB" w:rsidP="004D3ACB">
            <w:pPr>
              <w:spacing w:after="0"/>
              <w:rPr>
                <w:rFonts w:ascii="Times New Roman" w:hAnsi="Times New Roman"/>
                <w:sz w:val="24"/>
                <w:szCs w:val="24"/>
                <w:lang w:eastAsia="ar-SA"/>
              </w:rPr>
            </w:pPr>
          </w:p>
        </w:tc>
      </w:tr>
      <w:tr w:rsidR="004D3ACB" w:rsidRPr="005052EA" w14:paraId="46E435E3" w14:textId="77777777" w:rsidTr="004D3ACB">
        <w:trPr>
          <w:trHeight w:val="2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DFE3D5"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auto"/>
              <w:right w:val="single" w:sz="4" w:space="0" w:color="000000"/>
            </w:tcBorders>
            <w:hideMark/>
          </w:tcPr>
          <w:p w14:paraId="033420F3"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000000"/>
              <w:left w:val="single" w:sz="4" w:space="0" w:color="000000"/>
              <w:bottom w:val="single" w:sz="4" w:space="0" w:color="auto"/>
              <w:right w:val="single" w:sz="4" w:space="0" w:color="000000"/>
            </w:tcBorders>
            <w:vAlign w:val="center"/>
            <w:hideMark/>
          </w:tcPr>
          <w:p w14:paraId="01E0B118"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3F69CA5" w14:textId="77777777" w:rsidR="004D3ACB" w:rsidRPr="005052EA" w:rsidRDefault="004D3ACB" w:rsidP="004D3ACB">
            <w:pPr>
              <w:spacing w:after="0"/>
              <w:rPr>
                <w:rFonts w:ascii="Times New Roman" w:hAnsi="Times New Roman"/>
                <w:sz w:val="24"/>
                <w:szCs w:val="24"/>
                <w:lang w:eastAsia="ar-SA"/>
              </w:rPr>
            </w:pPr>
          </w:p>
        </w:tc>
      </w:tr>
      <w:tr w:rsidR="004D3ACB" w:rsidRPr="005052EA" w14:paraId="04F2D4F4" w14:textId="77777777" w:rsidTr="004D3ACB">
        <w:trPr>
          <w:trHeight w:val="2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F41065"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auto"/>
              <w:left w:val="single" w:sz="4" w:space="0" w:color="000000"/>
              <w:bottom w:val="single" w:sz="4" w:space="0" w:color="000000"/>
              <w:right w:val="single" w:sz="4" w:space="0" w:color="000000"/>
            </w:tcBorders>
            <w:hideMark/>
          </w:tcPr>
          <w:p w14:paraId="1D25BEBF"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 xml:space="preserve">Практическое занятие № 20 (семинар) по теме «Договор хранения». Решение задач </w:t>
            </w:r>
          </w:p>
        </w:tc>
        <w:tc>
          <w:tcPr>
            <w:tcW w:w="572" w:type="pct"/>
            <w:gridSpan w:val="2"/>
            <w:tcBorders>
              <w:top w:val="single" w:sz="4" w:space="0" w:color="auto"/>
              <w:left w:val="single" w:sz="4" w:space="0" w:color="000000"/>
              <w:bottom w:val="single" w:sz="4" w:space="0" w:color="000000"/>
              <w:right w:val="single" w:sz="4" w:space="0" w:color="000000"/>
            </w:tcBorders>
            <w:vAlign w:val="center"/>
            <w:hideMark/>
          </w:tcPr>
          <w:p w14:paraId="4C1366E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1F5E6FC6" w14:textId="77777777" w:rsidR="004D3ACB" w:rsidRPr="005052EA" w:rsidRDefault="004D3ACB" w:rsidP="004D3ACB">
            <w:pPr>
              <w:spacing w:after="0"/>
              <w:rPr>
                <w:rFonts w:ascii="Times New Roman" w:hAnsi="Times New Roman"/>
                <w:sz w:val="24"/>
                <w:szCs w:val="24"/>
                <w:lang w:eastAsia="ar-SA"/>
              </w:rPr>
            </w:pPr>
          </w:p>
        </w:tc>
      </w:tr>
      <w:tr w:rsidR="004D3ACB" w:rsidRPr="005052EA" w14:paraId="711E785B"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hideMark/>
          </w:tcPr>
          <w:p w14:paraId="72E035D5"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3.11 </w:t>
            </w:r>
          </w:p>
          <w:p w14:paraId="1E7E1821"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Договоры по оказанию </w:t>
            </w:r>
          </w:p>
          <w:p w14:paraId="66706541"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посреднических услуг</w:t>
            </w: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00E96275"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1472CEF0"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13799C04"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3B6307B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612C4A97"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7B36671B"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0055BAC1"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FC3D82"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3FD08735"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1. Договор поручения: понятие, основные элементы и содержание.</w:t>
            </w:r>
          </w:p>
          <w:p w14:paraId="3DDFD41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Договор комиссии: понятие, общая характеристика. </w:t>
            </w:r>
          </w:p>
          <w:p w14:paraId="4ED78BE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Агентский договор: понятие и особенности</w:t>
            </w:r>
          </w:p>
        </w:tc>
        <w:tc>
          <w:tcPr>
            <w:tcW w:w="572" w:type="pct"/>
            <w:gridSpan w:val="2"/>
            <w:vMerge w:val="restart"/>
            <w:tcBorders>
              <w:top w:val="single" w:sz="4" w:space="0" w:color="000000"/>
              <w:left w:val="single" w:sz="4" w:space="0" w:color="000000"/>
              <w:bottom w:val="single" w:sz="4" w:space="0" w:color="auto"/>
              <w:right w:val="single" w:sz="4" w:space="0" w:color="000000"/>
            </w:tcBorders>
            <w:vAlign w:val="center"/>
          </w:tcPr>
          <w:p w14:paraId="3E1E32A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p w14:paraId="278AB499" w14:textId="77777777" w:rsidR="004D3ACB" w:rsidRPr="005052EA" w:rsidRDefault="004D3ACB" w:rsidP="004D3ACB">
            <w:pPr>
              <w:keepNext/>
              <w:spacing w:after="0"/>
              <w:jc w:val="center"/>
              <w:rPr>
                <w:rFonts w:ascii="Times New Roman" w:eastAsia="Calibri" w:hAnsi="Times New Roman"/>
                <w:sz w:val="24"/>
                <w:szCs w:val="24"/>
                <w:lang w:eastAsia="ar-SA"/>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0F3F0955" w14:textId="77777777" w:rsidR="004D3ACB" w:rsidRPr="005052EA" w:rsidRDefault="004D3ACB" w:rsidP="004D3ACB">
            <w:pPr>
              <w:spacing w:after="0"/>
              <w:rPr>
                <w:rFonts w:ascii="Times New Roman" w:hAnsi="Times New Roman"/>
                <w:sz w:val="24"/>
                <w:szCs w:val="24"/>
                <w:lang w:eastAsia="ar-SA"/>
              </w:rPr>
            </w:pPr>
          </w:p>
        </w:tc>
      </w:tr>
      <w:tr w:rsidR="004D3ACB" w:rsidRPr="005052EA" w14:paraId="7C99345B" w14:textId="77777777" w:rsidTr="004D3ACB">
        <w:trPr>
          <w:trHeight w:val="21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EA2C6B"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auto"/>
              <w:right w:val="single" w:sz="4" w:space="0" w:color="000000"/>
            </w:tcBorders>
            <w:hideMark/>
          </w:tcPr>
          <w:p w14:paraId="79B6E873"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2. Договор доверительного управления имуществом: понятие и общая характеристика. Субъекты и объекты доверительного управления. Содержание договора. Исполнение и прекращение договора.</w:t>
            </w:r>
          </w:p>
        </w:tc>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14:paraId="79007B6F" w14:textId="77777777" w:rsidR="004D3ACB" w:rsidRPr="005052EA" w:rsidRDefault="004D3ACB" w:rsidP="004D3ACB">
            <w:pPr>
              <w:spacing w:after="0"/>
              <w:rPr>
                <w:rFonts w:ascii="Times New Roman" w:hAnsi="Times New Roman"/>
                <w:sz w:val="24"/>
                <w:szCs w:val="24"/>
                <w:lang w:eastAsia="ar-SA"/>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28C54AD" w14:textId="77777777" w:rsidR="004D3ACB" w:rsidRPr="005052EA" w:rsidRDefault="004D3ACB" w:rsidP="004D3ACB">
            <w:pPr>
              <w:spacing w:after="0"/>
              <w:rPr>
                <w:rFonts w:ascii="Times New Roman" w:hAnsi="Times New Roman"/>
                <w:sz w:val="24"/>
                <w:szCs w:val="24"/>
                <w:lang w:eastAsia="ar-SA"/>
              </w:rPr>
            </w:pPr>
          </w:p>
        </w:tc>
      </w:tr>
      <w:tr w:rsidR="004D3ACB" w:rsidRPr="005052EA" w14:paraId="76B577E5" w14:textId="77777777" w:rsidTr="004D3ACB">
        <w:trPr>
          <w:trHeight w:val="247"/>
        </w:trPr>
        <w:tc>
          <w:tcPr>
            <w:tcW w:w="740" w:type="pct"/>
            <w:vMerge w:val="restart"/>
            <w:tcBorders>
              <w:top w:val="single" w:sz="4" w:space="0" w:color="000000"/>
              <w:left w:val="single" w:sz="4" w:space="0" w:color="000000"/>
              <w:bottom w:val="single" w:sz="4" w:space="0" w:color="000000"/>
              <w:right w:val="single" w:sz="4" w:space="0" w:color="000000"/>
            </w:tcBorders>
          </w:tcPr>
          <w:p w14:paraId="1C7A7A27" w14:textId="77777777" w:rsidR="004D3ACB" w:rsidRPr="005052EA" w:rsidRDefault="004D3ACB" w:rsidP="004D3ACB">
            <w:pPr>
              <w:keepNext/>
              <w:spacing w:after="0"/>
              <w:jc w:val="center"/>
              <w:rPr>
                <w:rFonts w:ascii="Times New Roman" w:eastAsia="Calibri" w:hAnsi="Times New Roman"/>
                <w:b/>
                <w:sz w:val="24"/>
                <w:szCs w:val="24"/>
                <w:lang w:eastAsia="ar-SA"/>
              </w:rPr>
            </w:pPr>
          </w:p>
        </w:tc>
        <w:tc>
          <w:tcPr>
            <w:tcW w:w="2953" w:type="pct"/>
            <w:gridSpan w:val="4"/>
            <w:tcBorders>
              <w:top w:val="single" w:sz="4" w:space="0" w:color="auto"/>
              <w:left w:val="single" w:sz="4" w:space="0" w:color="000000"/>
              <w:bottom w:val="single" w:sz="4" w:space="0" w:color="000000"/>
              <w:right w:val="single" w:sz="4" w:space="0" w:color="000000"/>
            </w:tcBorders>
            <w:hideMark/>
          </w:tcPr>
          <w:p w14:paraId="21ACDDA5" w14:textId="77777777" w:rsidR="004D3ACB" w:rsidRPr="005052EA" w:rsidRDefault="004D3ACB" w:rsidP="004D3ACB">
            <w:pPr>
              <w:keepNext/>
              <w:spacing w:after="0"/>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auto"/>
              <w:left w:val="single" w:sz="4" w:space="0" w:color="000000"/>
              <w:bottom w:val="single" w:sz="4" w:space="0" w:color="000000"/>
              <w:right w:val="single" w:sz="4" w:space="0" w:color="000000"/>
            </w:tcBorders>
            <w:vAlign w:val="center"/>
            <w:hideMark/>
          </w:tcPr>
          <w:p w14:paraId="7FBFD49C"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7D4C646C" w14:textId="77777777" w:rsidR="004D3ACB" w:rsidRPr="005052EA" w:rsidRDefault="004D3ACB" w:rsidP="004D3ACB">
            <w:pPr>
              <w:spacing w:after="0"/>
              <w:rPr>
                <w:rFonts w:ascii="Times New Roman" w:hAnsi="Times New Roman"/>
                <w:sz w:val="24"/>
                <w:szCs w:val="24"/>
                <w:lang w:eastAsia="ar-SA"/>
              </w:rPr>
            </w:pPr>
          </w:p>
        </w:tc>
      </w:tr>
      <w:tr w:rsidR="004D3ACB" w:rsidRPr="005052EA" w14:paraId="5275CBBF"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C5855A"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76999C98"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21 (контрольная работа) по разделу 3 «Обязательственное право»</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7E195752"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D37D868" w14:textId="77777777" w:rsidR="004D3ACB" w:rsidRPr="005052EA" w:rsidRDefault="004D3ACB" w:rsidP="004D3ACB">
            <w:pPr>
              <w:spacing w:after="0"/>
              <w:rPr>
                <w:rFonts w:ascii="Times New Roman" w:hAnsi="Times New Roman"/>
                <w:sz w:val="24"/>
                <w:szCs w:val="24"/>
                <w:lang w:eastAsia="ar-SA"/>
              </w:rPr>
            </w:pPr>
          </w:p>
        </w:tc>
      </w:tr>
      <w:tr w:rsidR="004D3ACB" w:rsidRPr="005052EA" w14:paraId="6C6E6B3D" w14:textId="77777777" w:rsidTr="004D3ACB">
        <w:tc>
          <w:tcPr>
            <w:tcW w:w="3692" w:type="pct"/>
            <w:gridSpan w:val="5"/>
            <w:tcBorders>
              <w:top w:val="single" w:sz="4" w:space="0" w:color="000000"/>
              <w:left w:val="single" w:sz="4" w:space="0" w:color="000000"/>
              <w:bottom w:val="single" w:sz="4" w:space="0" w:color="000000"/>
              <w:right w:val="single" w:sz="4" w:space="0" w:color="000000"/>
            </w:tcBorders>
            <w:hideMark/>
          </w:tcPr>
          <w:p w14:paraId="0C16408C"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РАЗДЕЛ IV. НАСЛЕДСТВЕННОЕ ПРАВО</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4CB6EC63" w14:textId="77777777" w:rsidR="004D3ACB" w:rsidRPr="005052EA" w:rsidRDefault="004D3ACB" w:rsidP="004D3ACB">
            <w:pPr>
              <w:keepNext/>
              <w:spacing w:after="0"/>
              <w:jc w:val="center"/>
              <w:rPr>
                <w:rFonts w:ascii="Times New Roman" w:eastAsia="Calibri" w:hAnsi="Times New Roman"/>
                <w:b/>
                <w:sz w:val="24"/>
                <w:szCs w:val="24"/>
                <w:u w:val="single"/>
                <w:lang w:eastAsia="ar-SA"/>
              </w:rPr>
            </w:pPr>
            <w:r w:rsidRPr="005052EA">
              <w:rPr>
                <w:rFonts w:ascii="Times New Roman" w:eastAsia="Calibri" w:hAnsi="Times New Roman"/>
                <w:b/>
                <w:sz w:val="24"/>
                <w:szCs w:val="24"/>
                <w:u w:val="single"/>
                <w:lang w:eastAsia="ar-SA"/>
              </w:rPr>
              <w:t>10/4</w:t>
            </w:r>
          </w:p>
        </w:tc>
        <w:tc>
          <w:tcPr>
            <w:tcW w:w="735" w:type="pct"/>
            <w:gridSpan w:val="3"/>
            <w:tcBorders>
              <w:top w:val="single" w:sz="4" w:space="0" w:color="000000"/>
              <w:left w:val="single" w:sz="4" w:space="0" w:color="000000"/>
              <w:bottom w:val="single" w:sz="4" w:space="0" w:color="000000"/>
              <w:right w:val="single" w:sz="4" w:space="0" w:color="000000"/>
            </w:tcBorders>
            <w:vAlign w:val="center"/>
          </w:tcPr>
          <w:p w14:paraId="20976E47"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1C91DBD0"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hideMark/>
          </w:tcPr>
          <w:p w14:paraId="6314EE02"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Тема 4.1. </w:t>
            </w:r>
          </w:p>
          <w:p w14:paraId="34FB9D7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 xml:space="preserve">Общие </w:t>
            </w:r>
          </w:p>
          <w:p w14:paraId="33D4B6CC"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положения о наследовании</w:t>
            </w: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02757E6A"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707F54DD"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5FE79081"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w:t>
            </w:r>
          </w:p>
          <w:p w14:paraId="519F9D1F"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735B9C8E"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0E362255"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AA8784"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031D9B57"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Понятие наследования. Состав наследства. </w:t>
            </w:r>
          </w:p>
          <w:p w14:paraId="21DCF78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Субъекты наследственного правопреемства. Недостойные наследники.</w:t>
            </w:r>
          </w:p>
          <w:p w14:paraId="3511B6BD"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Место и время открытия наследства. </w:t>
            </w:r>
            <w:proofErr w:type="spellStart"/>
            <w:r w:rsidRPr="005052EA">
              <w:rPr>
                <w:rFonts w:ascii="Times New Roman" w:eastAsia="Calibri" w:hAnsi="Times New Roman"/>
                <w:sz w:val="24"/>
                <w:szCs w:val="24"/>
                <w:lang w:eastAsia="ar-SA"/>
              </w:rPr>
              <w:t>Коммориенты</w:t>
            </w:r>
            <w:proofErr w:type="spellEnd"/>
            <w:r w:rsidRPr="005052EA">
              <w:rPr>
                <w:rFonts w:ascii="Times New Roman" w:eastAsia="Calibri" w:hAnsi="Times New Roman"/>
                <w:sz w:val="24"/>
                <w:szCs w:val="24"/>
                <w:lang w:eastAsia="ar-SA"/>
              </w:rPr>
              <w:t>.</w:t>
            </w:r>
          </w:p>
          <w:p w14:paraId="039C4B54"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Ответственность наследников по долгам наследодателя.</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1E0280C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6112182B" w14:textId="77777777" w:rsidR="004D3ACB" w:rsidRPr="005052EA" w:rsidRDefault="004D3ACB" w:rsidP="004D3ACB">
            <w:pPr>
              <w:spacing w:after="0"/>
              <w:rPr>
                <w:rFonts w:ascii="Times New Roman" w:hAnsi="Times New Roman"/>
                <w:sz w:val="24"/>
                <w:szCs w:val="24"/>
                <w:lang w:eastAsia="ar-SA"/>
              </w:rPr>
            </w:pPr>
          </w:p>
        </w:tc>
      </w:tr>
      <w:tr w:rsidR="004D3ACB" w:rsidRPr="005052EA" w14:paraId="0C8B9F9E"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vAlign w:val="center"/>
            <w:hideMark/>
          </w:tcPr>
          <w:p w14:paraId="4DCFE242"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4.2.</w:t>
            </w:r>
          </w:p>
          <w:p w14:paraId="3B27CD7A"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Наследование по завещанию</w:t>
            </w: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01029073"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5A6C380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04AF7EB5"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04, ОК 05, ОК 09</w:t>
            </w:r>
          </w:p>
          <w:p w14:paraId="5B9C89DE"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1F61F89F"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5FDBB625"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77182F"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6AE7AE38"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Наследование по завещанию. Понятие завещания, его содержание, порядок совершения и форма. </w:t>
            </w:r>
          </w:p>
          <w:p w14:paraId="551390C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Закрытое завещание и завещание при чрезвычайных обстоятельствах. </w:t>
            </w:r>
          </w:p>
          <w:p w14:paraId="6AA70F6B"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Исполнение завещания. Виды завещательных распоряжений: завещательный отказ и завещательное возложение.</w:t>
            </w:r>
          </w:p>
          <w:p w14:paraId="26075AE2"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Изменение и отмена завещания.</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03364FDF"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55A2C13A" w14:textId="77777777" w:rsidR="004D3ACB" w:rsidRPr="005052EA" w:rsidRDefault="004D3ACB" w:rsidP="004D3ACB">
            <w:pPr>
              <w:spacing w:after="0"/>
              <w:rPr>
                <w:rFonts w:ascii="Times New Roman" w:hAnsi="Times New Roman"/>
                <w:sz w:val="24"/>
                <w:szCs w:val="24"/>
                <w:lang w:eastAsia="ar-SA"/>
              </w:rPr>
            </w:pPr>
          </w:p>
        </w:tc>
      </w:tr>
      <w:tr w:rsidR="004D3ACB" w:rsidRPr="005052EA" w14:paraId="632E5216"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E7A5C0"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73CE7756"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52C50E1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6CBB295A" w14:textId="77777777" w:rsidR="004D3ACB" w:rsidRPr="005052EA" w:rsidRDefault="004D3ACB" w:rsidP="004D3ACB">
            <w:pPr>
              <w:spacing w:after="0"/>
              <w:rPr>
                <w:rFonts w:ascii="Times New Roman" w:hAnsi="Times New Roman"/>
                <w:sz w:val="24"/>
                <w:szCs w:val="24"/>
                <w:lang w:eastAsia="ar-SA"/>
              </w:rPr>
            </w:pPr>
          </w:p>
        </w:tc>
      </w:tr>
      <w:tr w:rsidR="004D3ACB" w:rsidRPr="005052EA" w14:paraId="06AED1FA"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100185"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1816F188"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22 по теме «Наследование по завещанию». Составление проекта завещания.</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433CBA50"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0BC4599F" w14:textId="77777777" w:rsidR="004D3ACB" w:rsidRPr="005052EA" w:rsidRDefault="004D3ACB" w:rsidP="004D3ACB">
            <w:pPr>
              <w:spacing w:after="0"/>
              <w:rPr>
                <w:rFonts w:ascii="Times New Roman" w:hAnsi="Times New Roman"/>
                <w:sz w:val="24"/>
                <w:szCs w:val="24"/>
                <w:lang w:eastAsia="ar-SA"/>
              </w:rPr>
            </w:pPr>
          </w:p>
        </w:tc>
      </w:tr>
      <w:tr w:rsidR="004D3ACB" w:rsidRPr="005052EA" w14:paraId="7A26E503" w14:textId="77777777" w:rsidTr="004D3ACB">
        <w:trPr>
          <w:trHeight w:val="67"/>
        </w:trPr>
        <w:tc>
          <w:tcPr>
            <w:tcW w:w="740" w:type="pct"/>
            <w:vMerge w:val="restart"/>
            <w:tcBorders>
              <w:top w:val="single" w:sz="4" w:space="0" w:color="000000"/>
              <w:left w:val="single" w:sz="4" w:space="0" w:color="000000"/>
              <w:bottom w:val="single" w:sz="4" w:space="0" w:color="000000"/>
              <w:right w:val="single" w:sz="4" w:space="0" w:color="000000"/>
            </w:tcBorders>
            <w:vAlign w:val="center"/>
            <w:hideMark/>
          </w:tcPr>
          <w:p w14:paraId="7BBA138C"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4.3. Наследование по закону.</w:t>
            </w:r>
          </w:p>
          <w:p w14:paraId="2C8CD6C0"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Приобретение наследства.</w:t>
            </w: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32174504" w14:textId="77777777" w:rsidR="004D3ACB" w:rsidRPr="005052EA" w:rsidRDefault="004D3ACB" w:rsidP="004D3ACB">
            <w:pPr>
              <w:keepNext/>
              <w:spacing w:after="0"/>
              <w:jc w:val="both"/>
              <w:rPr>
                <w:rFonts w:ascii="Times New Roman" w:eastAsia="Calibri" w:hAnsi="Times New Roman"/>
                <w:sz w:val="24"/>
                <w:szCs w:val="24"/>
                <w:lang w:eastAsia="en-US"/>
              </w:rPr>
            </w:pPr>
            <w:r w:rsidRPr="005052EA">
              <w:rPr>
                <w:rFonts w:ascii="Times New Roman" w:eastAsia="Calibri" w:hAnsi="Times New Roman"/>
                <w:b/>
                <w:sz w:val="24"/>
                <w:szCs w:val="24"/>
                <w:lang w:eastAsia="en-US"/>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41BF65F2"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66B6D74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0F6E450C"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145B86F3"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1654C47D"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1.3</w:t>
            </w:r>
          </w:p>
          <w:p w14:paraId="4D02A954"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150B168F" w14:textId="77777777" w:rsidTr="004D3ACB">
        <w:trPr>
          <w:trHeight w:val="13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2C9AB4"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6737B38B"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 xml:space="preserve">Наследование по закону. Очередность наследников. Наследование по праву представления. Обязательная доля в наследстве. </w:t>
            </w:r>
          </w:p>
          <w:p w14:paraId="5EEFD8A0"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Принятие наследства. Срок для принятия наследства.</w:t>
            </w:r>
          </w:p>
          <w:p w14:paraId="32565901"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Отказ от наследства и непринятие наследства</w:t>
            </w:r>
          </w:p>
          <w:p w14:paraId="35A13DE7"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 xml:space="preserve">Наследственная трансмиссия. Наследование выморочного имущества. </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05D085C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BA932B5" w14:textId="77777777" w:rsidR="004D3ACB" w:rsidRPr="005052EA" w:rsidRDefault="004D3ACB" w:rsidP="004D3ACB">
            <w:pPr>
              <w:spacing w:after="0"/>
              <w:rPr>
                <w:rFonts w:ascii="Times New Roman" w:hAnsi="Times New Roman"/>
                <w:sz w:val="24"/>
                <w:szCs w:val="24"/>
                <w:lang w:eastAsia="ar-SA"/>
              </w:rPr>
            </w:pPr>
          </w:p>
        </w:tc>
      </w:tr>
      <w:tr w:rsidR="004D3ACB" w:rsidRPr="005052EA" w14:paraId="1A9E0F01"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6D2664"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2766BE3E"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2B9D2A4A"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76C2396" w14:textId="77777777" w:rsidR="004D3ACB" w:rsidRPr="005052EA" w:rsidRDefault="004D3ACB" w:rsidP="004D3ACB">
            <w:pPr>
              <w:spacing w:after="0"/>
              <w:rPr>
                <w:rFonts w:ascii="Times New Roman" w:hAnsi="Times New Roman"/>
                <w:sz w:val="24"/>
                <w:szCs w:val="24"/>
                <w:lang w:eastAsia="ar-SA"/>
              </w:rPr>
            </w:pPr>
          </w:p>
        </w:tc>
      </w:tr>
      <w:tr w:rsidR="004D3ACB" w:rsidRPr="005052EA" w14:paraId="3657AD1D"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B26737"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232E7842"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sz w:val="24"/>
                <w:szCs w:val="24"/>
                <w:lang w:eastAsia="ar-SA"/>
              </w:rPr>
              <w:t>Практическое занятие № 23 (семинар) по разделу «Наследственное право». Решение практических ситуаций.</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48C83632"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3D3FB2C" w14:textId="77777777" w:rsidR="004D3ACB" w:rsidRPr="005052EA" w:rsidRDefault="004D3ACB" w:rsidP="004D3ACB">
            <w:pPr>
              <w:spacing w:after="0"/>
              <w:rPr>
                <w:rFonts w:ascii="Times New Roman" w:hAnsi="Times New Roman"/>
                <w:sz w:val="24"/>
                <w:szCs w:val="24"/>
                <w:lang w:eastAsia="ar-SA"/>
              </w:rPr>
            </w:pPr>
          </w:p>
        </w:tc>
      </w:tr>
      <w:tr w:rsidR="004D3ACB" w:rsidRPr="005052EA" w14:paraId="4A7D7879" w14:textId="77777777" w:rsidTr="004D3ACB">
        <w:tc>
          <w:tcPr>
            <w:tcW w:w="3692" w:type="pct"/>
            <w:gridSpan w:val="5"/>
            <w:tcBorders>
              <w:top w:val="single" w:sz="4" w:space="0" w:color="000000"/>
              <w:left w:val="single" w:sz="4" w:space="0" w:color="000000"/>
              <w:bottom w:val="single" w:sz="4" w:space="0" w:color="000000"/>
              <w:right w:val="single" w:sz="4" w:space="0" w:color="000000"/>
            </w:tcBorders>
            <w:hideMark/>
          </w:tcPr>
          <w:p w14:paraId="5C98FB1D"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sz w:val="24"/>
                <w:szCs w:val="24"/>
                <w:lang w:eastAsia="en-US"/>
              </w:rPr>
              <w:br w:type="page"/>
            </w:r>
            <w:r w:rsidRPr="005052EA">
              <w:rPr>
                <w:rFonts w:ascii="Times New Roman" w:eastAsia="Calibri" w:hAnsi="Times New Roman"/>
                <w:b/>
                <w:sz w:val="24"/>
                <w:szCs w:val="24"/>
                <w:lang w:eastAsia="ar-SA"/>
              </w:rPr>
              <w:t>РАЗДЕЛ V.ОСНОВЫ ПРАВА ИНТЕЛЛЕКТУАЛЬНОЙ СОБСТВЕННОСТИ</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73E66F9C" w14:textId="77777777" w:rsidR="004D3ACB" w:rsidRPr="005052EA" w:rsidRDefault="004D3ACB" w:rsidP="004D3ACB">
            <w:pPr>
              <w:keepNext/>
              <w:spacing w:after="0"/>
              <w:jc w:val="center"/>
              <w:rPr>
                <w:rFonts w:ascii="Times New Roman" w:eastAsia="Calibri" w:hAnsi="Times New Roman"/>
                <w:b/>
                <w:sz w:val="24"/>
                <w:szCs w:val="24"/>
                <w:u w:val="single"/>
                <w:lang w:eastAsia="ar-SA"/>
              </w:rPr>
            </w:pPr>
            <w:r w:rsidRPr="005052EA">
              <w:rPr>
                <w:rFonts w:ascii="Times New Roman" w:eastAsia="Calibri" w:hAnsi="Times New Roman"/>
                <w:b/>
                <w:sz w:val="24"/>
                <w:szCs w:val="24"/>
                <w:u w:val="single"/>
                <w:lang w:eastAsia="ar-SA"/>
              </w:rPr>
              <w:t>6/2</w:t>
            </w:r>
          </w:p>
        </w:tc>
        <w:tc>
          <w:tcPr>
            <w:tcW w:w="735" w:type="pct"/>
            <w:gridSpan w:val="3"/>
            <w:tcBorders>
              <w:top w:val="single" w:sz="4" w:space="0" w:color="000000"/>
              <w:left w:val="single" w:sz="4" w:space="0" w:color="000000"/>
              <w:bottom w:val="single" w:sz="4" w:space="0" w:color="000000"/>
              <w:right w:val="single" w:sz="4" w:space="0" w:color="000000"/>
            </w:tcBorders>
            <w:vAlign w:val="center"/>
          </w:tcPr>
          <w:p w14:paraId="6A5498F9"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72DDA9D3"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vAlign w:val="center"/>
          </w:tcPr>
          <w:p w14:paraId="4A83A900"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5.1.</w:t>
            </w:r>
          </w:p>
          <w:p w14:paraId="37F7462F"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Авторское право</w:t>
            </w:r>
          </w:p>
          <w:p w14:paraId="244C431B" w14:textId="77777777" w:rsidR="004D3ACB" w:rsidRPr="005052EA" w:rsidRDefault="004D3ACB" w:rsidP="004D3ACB">
            <w:pPr>
              <w:keepNext/>
              <w:spacing w:after="0"/>
              <w:jc w:val="center"/>
              <w:rPr>
                <w:rFonts w:ascii="Times New Roman" w:eastAsia="Calibri" w:hAnsi="Times New Roman"/>
                <w:b/>
                <w:sz w:val="24"/>
                <w:szCs w:val="24"/>
                <w:lang w:eastAsia="ar-SA"/>
              </w:rPr>
            </w:pPr>
          </w:p>
          <w:p w14:paraId="1CB727F8" w14:textId="77777777" w:rsidR="004D3ACB" w:rsidRPr="005052EA" w:rsidRDefault="004D3ACB" w:rsidP="004D3ACB">
            <w:pPr>
              <w:keepNext/>
              <w:spacing w:after="0"/>
              <w:jc w:val="center"/>
              <w:rPr>
                <w:rFonts w:ascii="Times New Roman" w:eastAsia="Calibri"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398521AC"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43698F63"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43AEA2E1"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w:t>
            </w:r>
          </w:p>
          <w:p w14:paraId="1DAB6A62"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541CE081"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0643EFBE" w14:textId="77777777" w:rsidTr="004D3ACB">
        <w:trPr>
          <w:trHeight w:val="52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C8F23F"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040238A0"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1.Понятие авторского права. Субъекты  авторского права. Соавторство.</w:t>
            </w:r>
          </w:p>
          <w:p w14:paraId="64430E84"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Признаки объектов авторских прав. Виды охраняемых произведений. </w:t>
            </w:r>
          </w:p>
        </w:tc>
        <w:tc>
          <w:tcPr>
            <w:tcW w:w="572"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7B90C739"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7C37DDC6" w14:textId="77777777" w:rsidR="004D3ACB" w:rsidRPr="005052EA" w:rsidRDefault="004D3ACB" w:rsidP="004D3ACB">
            <w:pPr>
              <w:spacing w:after="0"/>
              <w:rPr>
                <w:rFonts w:ascii="Times New Roman" w:hAnsi="Times New Roman"/>
                <w:sz w:val="24"/>
                <w:szCs w:val="24"/>
                <w:lang w:eastAsia="ar-SA"/>
              </w:rPr>
            </w:pPr>
          </w:p>
        </w:tc>
      </w:tr>
      <w:tr w:rsidR="004D3ACB" w:rsidRPr="005052EA" w14:paraId="57D4973D" w14:textId="77777777" w:rsidTr="004D3ACB">
        <w:trPr>
          <w:trHeight w:val="56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50F468"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77BD364F"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2.Виды авторских прав. Исключительные права на произведение. Способы распоряжения исключительными правами на произведение. Договор авторского заказа. Лицензионные договоры. </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0D970B5" w14:textId="77777777" w:rsidR="004D3ACB" w:rsidRPr="005052EA" w:rsidRDefault="004D3ACB" w:rsidP="004D3ACB">
            <w:pPr>
              <w:spacing w:after="0"/>
              <w:rPr>
                <w:rFonts w:ascii="Times New Roman" w:hAnsi="Times New Roman"/>
                <w:sz w:val="24"/>
                <w:szCs w:val="24"/>
                <w:lang w:eastAsia="ar-SA"/>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0C59AE9" w14:textId="77777777" w:rsidR="004D3ACB" w:rsidRPr="005052EA" w:rsidRDefault="004D3ACB" w:rsidP="004D3ACB">
            <w:pPr>
              <w:spacing w:after="0"/>
              <w:rPr>
                <w:rFonts w:ascii="Times New Roman" w:hAnsi="Times New Roman"/>
                <w:sz w:val="24"/>
                <w:szCs w:val="24"/>
                <w:lang w:eastAsia="ar-SA"/>
              </w:rPr>
            </w:pPr>
          </w:p>
        </w:tc>
      </w:tr>
      <w:tr w:rsidR="004D3ACB" w:rsidRPr="005052EA" w14:paraId="6F15DC22" w14:textId="77777777" w:rsidTr="004D3ACB">
        <w:tc>
          <w:tcPr>
            <w:tcW w:w="740" w:type="pct"/>
            <w:vMerge w:val="restart"/>
            <w:tcBorders>
              <w:top w:val="single" w:sz="4" w:space="0" w:color="000000"/>
              <w:left w:val="single" w:sz="4" w:space="0" w:color="000000"/>
              <w:bottom w:val="single" w:sz="4" w:space="0" w:color="000000"/>
              <w:right w:val="single" w:sz="4" w:space="0" w:color="000000"/>
            </w:tcBorders>
            <w:vAlign w:val="center"/>
          </w:tcPr>
          <w:p w14:paraId="11BADAA7"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Тема 5.2.</w:t>
            </w:r>
          </w:p>
          <w:p w14:paraId="4862E3D4" w14:textId="77777777" w:rsidR="004D3ACB" w:rsidRPr="005052EA" w:rsidRDefault="004D3ACB" w:rsidP="004D3ACB">
            <w:pPr>
              <w:keepNext/>
              <w:spacing w:after="0"/>
              <w:jc w:val="center"/>
              <w:rPr>
                <w:rFonts w:ascii="Times New Roman" w:eastAsia="Calibri" w:hAnsi="Times New Roman"/>
                <w:b/>
                <w:snapToGrid w:val="0"/>
                <w:sz w:val="24"/>
                <w:szCs w:val="24"/>
                <w:lang w:eastAsia="ar-SA"/>
              </w:rPr>
            </w:pPr>
            <w:r w:rsidRPr="005052EA">
              <w:rPr>
                <w:rFonts w:ascii="Times New Roman" w:eastAsia="Calibri" w:hAnsi="Times New Roman"/>
                <w:b/>
                <w:sz w:val="24"/>
                <w:szCs w:val="24"/>
                <w:lang w:eastAsia="ar-SA"/>
              </w:rPr>
              <w:t>Патентное право</w:t>
            </w:r>
          </w:p>
          <w:p w14:paraId="14CB0779" w14:textId="77777777" w:rsidR="004D3ACB" w:rsidRPr="005052EA" w:rsidRDefault="004D3ACB" w:rsidP="004D3ACB">
            <w:pPr>
              <w:keepNext/>
              <w:spacing w:after="0"/>
              <w:jc w:val="center"/>
              <w:rPr>
                <w:rFonts w:ascii="Times New Roman" w:eastAsia="Calibri"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vAlign w:val="center"/>
            <w:hideMark/>
          </w:tcPr>
          <w:p w14:paraId="4BEA5D10" w14:textId="77777777" w:rsidR="004D3ACB" w:rsidRPr="005052EA" w:rsidRDefault="004D3ACB" w:rsidP="004D3ACB">
            <w:pPr>
              <w:keepNext/>
              <w:spacing w:after="0"/>
              <w:jc w:val="both"/>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Содержание учебного материала</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7900F9D0"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4/2</w:t>
            </w:r>
          </w:p>
        </w:tc>
        <w:tc>
          <w:tcPr>
            <w:tcW w:w="735" w:type="pct"/>
            <w:gridSpan w:val="3"/>
            <w:vMerge w:val="restart"/>
            <w:tcBorders>
              <w:top w:val="single" w:sz="4" w:space="0" w:color="000000"/>
              <w:left w:val="single" w:sz="4" w:space="0" w:color="000000"/>
              <w:bottom w:val="single" w:sz="4" w:space="0" w:color="000000"/>
              <w:right w:val="single" w:sz="4" w:space="0" w:color="000000"/>
            </w:tcBorders>
            <w:vAlign w:val="center"/>
          </w:tcPr>
          <w:p w14:paraId="357C99F3"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ОК 01, ОК 02, ОК 03, ОК 05</w:t>
            </w:r>
          </w:p>
          <w:p w14:paraId="082ABCA6"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1.1</w:t>
            </w:r>
          </w:p>
          <w:p w14:paraId="6A93D6B6"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ПК 1.2</w:t>
            </w:r>
          </w:p>
          <w:p w14:paraId="44A0FCFA"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411B7B0A" w14:textId="77777777" w:rsidTr="004D3ACB">
        <w:trPr>
          <w:trHeight w:val="79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AAF1F9"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1D11AD68"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1.Понятие патентного права. Объекты патентных прав: изобретения, полезные модели и промышленные образцы и условия их патентоспособности.</w:t>
            </w:r>
          </w:p>
          <w:p w14:paraId="4A36415A"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Субъекты патентного права. Права авторов изобретений, полезных моделей и промышленных образцов. Права и обязанности патентообладателя. </w:t>
            </w:r>
          </w:p>
        </w:tc>
        <w:tc>
          <w:tcPr>
            <w:tcW w:w="572"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1E75F9FB"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F03D552" w14:textId="77777777" w:rsidR="004D3ACB" w:rsidRPr="005052EA" w:rsidRDefault="004D3ACB" w:rsidP="004D3ACB">
            <w:pPr>
              <w:spacing w:after="0"/>
              <w:rPr>
                <w:rFonts w:ascii="Times New Roman" w:hAnsi="Times New Roman"/>
                <w:sz w:val="24"/>
                <w:szCs w:val="24"/>
                <w:lang w:eastAsia="ar-SA"/>
              </w:rPr>
            </w:pPr>
          </w:p>
        </w:tc>
      </w:tr>
      <w:tr w:rsidR="004D3ACB" w:rsidRPr="005052EA" w14:paraId="40C94775" w14:textId="77777777" w:rsidTr="004D3ACB">
        <w:trPr>
          <w:trHeight w:val="86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4BF6B6"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3B449A48"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2.Способы распоряжения патентными правами. Сроки действия исключительных прав на изобретения, полезные модели и промышленные образцы. </w:t>
            </w:r>
          </w:p>
          <w:p w14:paraId="51DF80CA"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 xml:space="preserve">Порядок оформления патентных прав. </w:t>
            </w:r>
          </w:p>
          <w:p w14:paraId="065CADE9"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Прекращение действия патента.</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2C888608" w14:textId="77777777" w:rsidR="004D3ACB" w:rsidRPr="005052EA" w:rsidRDefault="004D3ACB" w:rsidP="004D3ACB">
            <w:pPr>
              <w:spacing w:after="0"/>
              <w:rPr>
                <w:rFonts w:ascii="Times New Roman" w:hAnsi="Times New Roman"/>
                <w:sz w:val="24"/>
                <w:szCs w:val="24"/>
                <w:lang w:eastAsia="ar-SA"/>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0C8AB834" w14:textId="77777777" w:rsidR="004D3ACB" w:rsidRPr="005052EA" w:rsidRDefault="004D3ACB" w:rsidP="004D3ACB">
            <w:pPr>
              <w:spacing w:after="0"/>
              <w:rPr>
                <w:rFonts w:ascii="Times New Roman" w:hAnsi="Times New Roman"/>
                <w:sz w:val="24"/>
                <w:szCs w:val="24"/>
                <w:lang w:eastAsia="ar-SA"/>
              </w:rPr>
            </w:pPr>
          </w:p>
        </w:tc>
      </w:tr>
      <w:tr w:rsidR="004D3ACB" w:rsidRPr="005052EA" w14:paraId="7D93EFA5"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C71F8F"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hideMark/>
          </w:tcPr>
          <w:p w14:paraId="6612726F" w14:textId="77777777" w:rsidR="004D3ACB" w:rsidRPr="005052EA" w:rsidRDefault="004D3ACB" w:rsidP="004D3ACB">
            <w:pPr>
              <w:keepNext/>
              <w:spacing w:after="0"/>
              <w:jc w:val="both"/>
              <w:rPr>
                <w:rFonts w:ascii="Times New Roman" w:eastAsia="Calibri" w:hAnsi="Times New Roman"/>
                <w:sz w:val="24"/>
                <w:szCs w:val="24"/>
                <w:lang w:eastAsia="ar-SA"/>
              </w:rPr>
            </w:pPr>
            <w:r w:rsidRPr="005052EA">
              <w:rPr>
                <w:rFonts w:ascii="Times New Roman" w:eastAsia="Calibri" w:hAnsi="Times New Roman"/>
                <w:b/>
                <w:bCs/>
                <w:sz w:val="24"/>
                <w:szCs w:val="24"/>
                <w:lang w:eastAsia="ar-SA"/>
              </w:rPr>
              <w:t>В том числе практических занятий</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6CBD0315"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2A2C3903" w14:textId="77777777" w:rsidR="004D3ACB" w:rsidRPr="005052EA" w:rsidRDefault="004D3ACB" w:rsidP="004D3ACB">
            <w:pPr>
              <w:spacing w:after="0"/>
              <w:rPr>
                <w:rFonts w:ascii="Times New Roman" w:hAnsi="Times New Roman"/>
                <w:sz w:val="24"/>
                <w:szCs w:val="24"/>
                <w:lang w:eastAsia="ar-SA"/>
              </w:rPr>
            </w:pPr>
          </w:p>
        </w:tc>
      </w:tr>
      <w:tr w:rsidR="004D3ACB" w:rsidRPr="005052EA" w14:paraId="13B16194" w14:textId="77777777" w:rsidTr="004D3AC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5D78B1" w14:textId="77777777" w:rsidR="004D3ACB" w:rsidRPr="005052EA" w:rsidRDefault="004D3ACB" w:rsidP="004D3ACB">
            <w:pPr>
              <w:spacing w:after="0"/>
              <w:rPr>
                <w:rFonts w:ascii="Times New Roman" w:hAnsi="Times New Roman"/>
                <w:b/>
                <w:sz w:val="24"/>
                <w:szCs w:val="24"/>
                <w:lang w:eastAsia="ar-SA"/>
              </w:rPr>
            </w:pPr>
          </w:p>
        </w:tc>
        <w:tc>
          <w:tcPr>
            <w:tcW w:w="2953" w:type="pct"/>
            <w:gridSpan w:val="4"/>
            <w:tcBorders>
              <w:top w:val="single" w:sz="4" w:space="0" w:color="000000"/>
              <w:left w:val="single" w:sz="4" w:space="0" w:color="000000"/>
              <w:bottom w:val="single" w:sz="4" w:space="0" w:color="000000"/>
              <w:right w:val="single" w:sz="4" w:space="0" w:color="000000"/>
            </w:tcBorders>
          </w:tcPr>
          <w:p w14:paraId="2FEBD992" w14:textId="77777777" w:rsidR="004D3ACB" w:rsidRPr="005052EA" w:rsidRDefault="004D3ACB" w:rsidP="004D3ACB">
            <w:pPr>
              <w:suppressAutoHyphens/>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Практическое занятие №24 (семинар) по разделу «Основы права интеллектуальной собственности». Решение задач.</w:t>
            </w:r>
          </w:p>
        </w:tc>
        <w:tc>
          <w:tcPr>
            <w:tcW w:w="572" w:type="pct"/>
            <w:gridSpan w:val="2"/>
            <w:tcBorders>
              <w:top w:val="single" w:sz="4" w:space="0" w:color="000000"/>
              <w:left w:val="single" w:sz="4" w:space="0" w:color="000000"/>
              <w:bottom w:val="single" w:sz="4" w:space="0" w:color="000000"/>
              <w:right w:val="single" w:sz="4" w:space="0" w:color="000000"/>
            </w:tcBorders>
            <w:vAlign w:val="center"/>
          </w:tcPr>
          <w:p w14:paraId="06068385"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2</w:t>
            </w: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14:paraId="42F031C0" w14:textId="77777777" w:rsidR="004D3ACB" w:rsidRPr="005052EA" w:rsidRDefault="004D3ACB" w:rsidP="004D3ACB">
            <w:pPr>
              <w:spacing w:after="0"/>
              <w:rPr>
                <w:rFonts w:ascii="Times New Roman" w:hAnsi="Times New Roman"/>
                <w:sz w:val="24"/>
                <w:szCs w:val="24"/>
                <w:lang w:eastAsia="ar-SA"/>
              </w:rPr>
            </w:pPr>
          </w:p>
        </w:tc>
      </w:tr>
      <w:tr w:rsidR="004D3ACB" w:rsidRPr="005052EA" w14:paraId="4EE30BCF" w14:textId="77777777" w:rsidTr="004D3ACB">
        <w:trPr>
          <w:trHeight w:val="138"/>
        </w:trPr>
        <w:tc>
          <w:tcPr>
            <w:tcW w:w="3692" w:type="pct"/>
            <w:gridSpan w:val="5"/>
            <w:tcBorders>
              <w:top w:val="single" w:sz="4" w:space="0" w:color="000000"/>
              <w:left w:val="single" w:sz="4" w:space="0" w:color="000000"/>
              <w:bottom w:val="single" w:sz="4" w:space="0" w:color="000000"/>
              <w:right w:val="single" w:sz="4" w:space="0" w:color="000000"/>
            </w:tcBorders>
            <w:vAlign w:val="center"/>
            <w:hideMark/>
          </w:tcPr>
          <w:p w14:paraId="16F9218B" w14:textId="77777777" w:rsidR="004D3ACB" w:rsidRPr="005052EA" w:rsidRDefault="004D3ACB" w:rsidP="004D3ACB">
            <w:pPr>
              <w:suppressAutoHyphens/>
              <w:spacing w:after="0"/>
              <w:jc w:val="both"/>
              <w:rPr>
                <w:rFonts w:ascii="Times New Roman" w:eastAsia="Calibri" w:hAnsi="Times New Roman"/>
                <w:sz w:val="24"/>
                <w:szCs w:val="24"/>
                <w:lang w:eastAsia="ar-SA"/>
              </w:rPr>
            </w:pPr>
            <w:r w:rsidRPr="005052EA">
              <w:rPr>
                <w:rFonts w:ascii="Times New Roman" w:eastAsia="Calibri" w:hAnsi="Times New Roman"/>
                <w:b/>
                <w:sz w:val="24"/>
                <w:szCs w:val="24"/>
                <w:lang w:eastAsia="ar-SA"/>
              </w:rPr>
              <w:t>Промежуточная аттестация в форме дифференцированного зачета</w:t>
            </w:r>
          </w:p>
        </w:tc>
        <w:tc>
          <w:tcPr>
            <w:tcW w:w="572" w:type="pct"/>
            <w:gridSpan w:val="2"/>
            <w:tcBorders>
              <w:top w:val="single" w:sz="4" w:space="0" w:color="auto"/>
              <w:left w:val="single" w:sz="4" w:space="0" w:color="000000"/>
              <w:bottom w:val="single" w:sz="4" w:space="0" w:color="000000"/>
              <w:right w:val="single" w:sz="4" w:space="0" w:color="000000"/>
            </w:tcBorders>
            <w:vAlign w:val="center"/>
            <w:hideMark/>
          </w:tcPr>
          <w:p w14:paraId="6E887C81" w14:textId="77777777" w:rsidR="004D3ACB" w:rsidRPr="005052EA" w:rsidRDefault="004D3ACB" w:rsidP="004D3ACB">
            <w:pPr>
              <w:keepNext/>
              <w:spacing w:after="0"/>
              <w:jc w:val="center"/>
              <w:rPr>
                <w:rFonts w:ascii="Times New Roman" w:eastAsia="Calibri" w:hAnsi="Times New Roman"/>
                <w:sz w:val="24"/>
                <w:szCs w:val="24"/>
                <w:lang w:eastAsia="ar-SA"/>
              </w:rPr>
            </w:pPr>
            <w:r w:rsidRPr="005052EA">
              <w:rPr>
                <w:rFonts w:ascii="Times New Roman" w:eastAsia="Calibri" w:hAnsi="Times New Roman"/>
                <w:sz w:val="24"/>
                <w:szCs w:val="24"/>
                <w:lang w:eastAsia="ar-SA"/>
              </w:rPr>
              <w:t>6</w:t>
            </w:r>
          </w:p>
        </w:tc>
        <w:tc>
          <w:tcPr>
            <w:tcW w:w="735" w:type="pct"/>
            <w:gridSpan w:val="3"/>
            <w:tcBorders>
              <w:top w:val="single" w:sz="4" w:space="0" w:color="auto"/>
              <w:left w:val="single" w:sz="4" w:space="0" w:color="000000"/>
              <w:bottom w:val="single" w:sz="4" w:space="0" w:color="000000"/>
              <w:right w:val="single" w:sz="4" w:space="0" w:color="000000"/>
            </w:tcBorders>
            <w:vAlign w:val="center"/>
          </w:tcPr>
          <w:p w14:paraId="051D44BF" w14:textId="77777777" w:rsidR="004D3ACB" w:rsidRPr="005052EA" w:rsidRDefault="004D3ACB" w:rsidP="004D3ACB">
            <w:pPr>
              <w:keepNext/>
              <w:spacing w:after="0"/>
              <w:jc w:val="center"/>
              <w:rPr>
                <w:rFonts w:ascii="Times New Roman" w:eastAsia="Calibri" w:hAnsi="Times New Roman"/>
                <w:sz w:val="24"/>
                <w:szCs w:val="24"/>
                <w:lang w:eastAsia="ar-SA"/>
              </w:rPr>
            </w:pPr>
          </w:p>
        </w:tc>
      </w:tr>
      <w:tr w:rsidR="004D3ACB" w:rsidRPr="005052EA" w14:paraId="170A3A5A" w14:textId="77777777" w:rsidTr="004D3ACB">
        <w:tc>
          <w:tcPr>
            <w:tcW w:w="3692" w:type="pct"/>
            <w:gridSpan w:val="5"/>
            <w:tcBorders>
              <w:top w:val="single" w:sz="4" w:space="0" w:color="000000"/>
              <w:left w:val="single" w:sz="4" w:space="0" w:color="000000"/>
              <w:bottom w:val="single" w:sz="4" w:space="0" w:color="000000"/>
              <w:right w:val="single" w:sz="4" w:space="0" w:color="000000"/>
            </w:tcBorders>
            <w:vAlign w:val="center"/>
            <w:hideMark/>
          </w:tcPr>
          <w:p w14:paraId="7748D56B" w14:textId="77777777" w:rsidR="004D3ACB" w:rsidRPr="005052EA" w:rsidRDefault="004D3ACB" w:rsidP="004D3ACB">
            <w:pPr>
              <w:keepNext/>
              <w:spacing w:after="0"/>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Всего:</w:t>
            </w:r>
          </w:p>
        </w:tc>
        <w:tc>
          <w:tcPr>
            <w:tcW w:w="572" w:type="pct"/>
            <w:gridSpan w:val="2"/>
            <w:tcBorders>
              <w:top w:val="single" w:sz="4" w:space="0" w:color="000000"/>
              <w:left w:val="single" w:sz="4" w:space="0" w:color="000000"/>
              <w:bottom w:val="single" w:sz="4" w:space="0" w:color="000000"/>
              <w:right w:val="single" w:sz="4" w:space="0" w:color="000000"/>
            </w:tcBorders>
            <w:vAlign w:val="center"/>
            <w:hideMark/>
          </w:tcPr>
          <w:p w14:paraId="4030662D" w14:textId="77777777" w:rsidR="004D3ACB" w:rsidRPr="005052EA" w:rsidRDefault="004D3ACB" w:rsidP="004D3ACB">
            <w:pPr>
              <w:keepNext/>
              <w:spacing w:after="0"/>
              <w:jc w:val="center"/>
              <w:rPr>
                <w:rFonts w:ascii="Times New Roman" w:eastAsia="Calibri" w:hAnsi="Times New Roman"/>
                <w:b/>
                <w:sz w:val="24"/>
                <w:szCs w:val="24"/>
                <w:lang w:eastAsia="ar-SA"/>
              </w:rPr>
            </w:pPr>
            <w:r w:rsidRPr="005052EA">
              <w:rPr>
                <w:rFonts w:ascii="Times New Roman" w:eastAsia="Calibri" w:hAnsi="Times New Roman"/>
                <w:b/>
                <w:sz w:val="24"/>
                <w:szCs w:val="24"/>
                <w:lang w:eastAsia="ar-SA"/>
              </w:rPr>
              <w:t>108</w:t>
            </w:r>
          </w:p>
        </w:tc>
        <w:tc>
          <w:tcPr>
            <w:tcW w:w="735" w:type="pct"/>
            <w:gridSpan w:val="3"/>
            <w:tcBorders>
              <w:top w:val="single" w:sz="4" w:space="0" w:color="000000"/>
              <w:left w:val="single" w:sz="4" w:space="0" w:color="000000"/>
              <w:bottom w:val="single" w:sz="4" w:space="0" w:color="000000"/>
              <w:right w:val="single" w:sz="4" w:space="0" w:color="000000"/>
            </w:tcBorders>
            <w:vAlign w:val="center"/>
          </w:tcPr>
          <w:p w14:paraId="1BCCB360" w14:textId="77777777" w:rsidR="004D3ACB" w:rsidRPr="005052EA" w:rsidRDefault="004D3ACB" w:rsidP="004D3ACB">
            <w:pPr>
              <w:keepNext/>
              <w:spacing w:after="0"/>
              <w:jc w:val="center"/>
              <w:rPr>
                <w:rFonts w:ascii="Times New Roman" w:eastAsia="Calibri" w:hAnsi="Times New Roman"/>
                <w:sz w:val="24"/>
                <w:szCs w:val="24"/>
                <w:lang w:eastAsia="ar-SA"/>
              </w:rPr>
            </w:pPr>
          </w:p>
        </w:tc>
      </w:tr>
    </w:tbl>
    <w:p w14:paraId="7E6D4551" w14:textId="77777777" w:rsidR="004D3ACB" w:rsidRPr="005052EA" w:rsidRDefault="004D3ACB" w:rsidP="004D3ACB">
      <w:pPr>
        <w:spacing w:after="0"/>
        <w:rPr>
          <w:rFonts w:ascii="Times New Roman" w:hAnsi="Times New Roman"/>
          <w:b/>
          <w:sz w:val="24"/>
          <w:szCs w:val="24"/>
          <w:lang w:eastAsia="ar-SA"/>
        </w:rPr>
      </w:pPr>
      <w:r w:rsidRPr="005052EA">
        <w:rPr>
          <w:rFonts w:ascii="Times New Roman" w:hAnsi="Times New Roman"/>
          <w:b/>
          <w:sz w:val="24"/>
          <w:szCs w:val="24"/>
          <w:lang w:eastAsia="ar-SA"/>
        </w:rPr>
        <w:br w:type="page"/>
      </w:r>
    </w:p>
    <w:p w14:paraId="41091E3A" w14:textId="77777777" w:rsidR="004D3ACB" w:rsidRPr="005052EA" w:rsidRDefault="004D3ACB" w:rsidP="004D3ACB">
      <w:pPr>
        <w:spacing w:after="0"/>
        <w:rPr>
          <w:rFonts w:ascii="Times New Roman" w:hAnsi="Times New Roman"/>
          <w:b/>
          <w:sz w:val="24"/>
          <w:szCs w:val="24"/>
          <w:lang w:eastAsia="ar-SA"/>
        </w:rPr>
        <w:sectPr w:rsidR="004D3ACB" w:rsidRPr="005052EA" w:rsidSect="004D3ACB">
          <w:pgSz w:w="15840" w:h="12240" w:orient="landscape"/>
          <w:pgMar w:top="1134" w:right="851" w:bottom="1134" w:left="1701" w:header="284" w:footer="0" w:gutter="0"/>
          <w:cols w:space="720"/>
        </w:sectPr>
      </w:pPr>
    </w:p>
    <w:p w14:paraId="15D95CD5" w14:textId="77777777" w:rsidR="004D3ACB" w:rsidRPr="005052EA" w:rsidRDefault="004D3ACB" w:rsidP="004D3ACB">
      <w:pPr>
        <w:spacing w:after="0"/>
        <w:jc w:val="center"/>
        <w:rPr>
          <w:rFonts w:ascii="Times New Roman" w:hAnsi="Times New Roman"/>
          <w:b/>
          <w:bCs/>
          <w:sz w:val="24"/>
          <w:szCs w:val="24"/>
        </w:rPr>
      </w:pPr>
      <w:r w:rsidRPr="005052EA">
        <w:rPr>
          <w:rFonts w:ascii="Times New Roman" w:hAnsi="Times New Roman"/>
          <w:b/>
          <w:bCs/>
          <w:sz w:val="24"/>
          <w:szCs w:val="24"/>
        </w:rPr>
        <w:lastRenderedPageBreak/>
        <w:t>3. УСЛОВИЯ РЕАЛИЗАЦИИ УЧЕБНОЙ ДИСЦИПЛИНЫ</w:t>
      </w:r>
    </w:p>
    <w:p w14:paraId="4ECB0EFA" w14:textId="77777777" w:rsidR="004D3ACB" w:rsidRPr="005052EA" w:rsidRDefault="004D3ACB" w:rsidP="004D3ACB">
      <w:pPr>
        <w:suppressAutoHyphens/>
        <w:spacing w:after="0"/>
        <w:ind w:firstLine="709"/>
        <w:jc w:val="both"/>
        <w:rPr>
          <w:rFonts w:ascii="Times New Roman" w:hAnsi="Times New Roman"/>
          <w:bCs/>
          <w:sz w:val="24"/>
          <w:szCs w:val="24"/>
        </w:rPr>
      </w:pPr>
    </w:p>
    <w:p w14:paraId="5F0A5E1E" w14:textId="5146AB9A" w:rsidR="004D3ACB" w:rsidRPr="005052EA" w:rsidRDefault="004D3ACB" w:rsidP="004D3ACB">
      <w:pPr>
        <w:suppressAutoHyphens/>
        <w:spacing w:after="0"/>
        <w:ind w:firstLine="709"/>
        <w:jc w:val="both"/>
        <w:rPr>
          <w:rFonts w:ascii="Times New Roman" w:hAnsi="Times New Roman"/>
          <w:b/>
          <w:sz w:val="24"/>
          <w:szCs w:val="24"/>
        </w:rPr>
      </w:pPr>
      <w:r w:rsidRPr="005052EA">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2BC981D0" w14:textId="77777777" w:rsidR="004D3ACB" w:rsidRPr="005052EA" w:rsidRDefault="004D3ACB" w:rsidP="004D3ACB">
      <w:pPr>
        <w:spacing w:after="0"/>
        <w:ind w:firstLine="567"/>
        <w:jc w:val="both"/>
        <w:rPr>
          <w:rFonts w:ascii="Times New Roman" w:hAnsi="Times New Roman"/>
          <w:sz w:val="24"/>
          <w:szCs w:val="24"/>
        </w:rPr>
      </w:pPr>
      <w:r w:rsidRPr="005052EA">
        <w:rPr>
          <w:rFonts w:ascii="Times New Roman" w:hAnsi="Times New Roman"/>
          <w:sz w:val="24"/>
          <w:szCs w:val="24"/>
        </w:rPr>
        <w:t xml:space="preserve">Кабинет «Гражданского права», оснащённый в соответствии с п. 6.1.2.1. примерной образовательной программы по специальности. </w:t>
      </w:r>
    </w:p>
    <w:p w14:paraId="6C85C507" w14:textId="77777777" w:rsidR="004D3ACB" w:rsidRPr="005052EA" w:rsidRDefault="004D3ACB" w:rsidP="004D3ACB">
      <w:pPr>
        <w:suppressAutoHyphens/>
        <w:autoSpaceDE w:val="0"/>
        <w:autoSpaceDN w:val="0"/>
        <w:adjustRightInd w:val="0"/>
        <w:spacing w:after="0"/>
        <w:ind w:firstLine="709"/>
        <w:jc w:val="both"/>
        <w:rPr>
          <w:rFonts w:ascii="Times New Roman" w:hAnsi="Times New Roman"/>
          <w:bCs/>
          <w:sz w:val="24"/>
          <w:szCs w:val="24"/>
        </w:rPr>
      </w:pPr>
    </w:p>
    <w:p w14:paraId="62E48DC9" w14:textId="77777777" w:rsidR="004D3ACB" w:rsidRPr="005052EA" w:rsidRDefault="004D3ACB" w:rsidP="004D3ACB">
      <w:pPr>
        <w:suppressAutoHyphens/>
        <w:spacing w:after="0"/>
        <w:ind w:firstLine="709"/>
        <w:jc w:val="both"/>
        <w:rPr>
          <w:rFonts w:ascii="Times New Roman" w:hAnsi="Times New Roman"/>
          <w:b/>
          <w:bCs/>
          <w:sz w:val="24"/>
          <w:szCs w:val="24"/>
        </w:rPr>
      </w:pPr>
      <w:r w:rsidRPr="005052EA">
        <w:rPr>
          <w:rFonts w:ascii="Times New Roman" w:hAnsi="Times New Roman"/>
          <w:b/>
          <w:bCs/>
          <w:sz w:val="24"/>
          <w:szCs w:val="24"/>
        </w:rPr>
        <w:t>3.2. Информационное обеспечение реализации программы</w:t>
      </w:r>
    </w:p>
    <w:p w14:paraId="752035C0" w14:textId="77777777" w:rsidR="004D3ACB" w:rsidRPr="005052EA" w:rsidRDefault="004D3ACB" w:rsidP="004D3ACB">
      <w:pPr>
        <w:suppressAutoHyphens/>
        <w:spacing w:after="0"/>
        <w:ind w:firstLine="709"/>
        <w:jc w:val="both"/>
        <w:rPr>
          <w:rFonts w:ascii="Times New Roman" w:hAnsi="Times New Roman"/>
          <w:bCs/>
          <w:sz w:val="24"/>
          <w:szCs w:val="24"/>
        </w:rPr>
      </w:pPr>
      <w:r w:rsidRPr="005052EA">
        <w:rPr>
          <w:rFonts w:ascii="Times New Roman" w:hAnsi="Times New Roman"/>
          <w:bCs/>
          <w:sz w:val="24"/>
          <w:szCs w:val="24"/>
        </w:rPr>
        <w:t>Для реализации программы библиотечный фонд образовательной организации должен иметь п</w:t>
      </w:r>
      <w:r w:rsidRPr="005052EA">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052E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другими изданиями.</w:t>
      </w:r>
    </w:p>
    <w:p w14:paraId="6FBB0FDE" w14:textId="77777777" w:rsidR="004D3ACB" w:rsidRPr="005052EA" w:rsidRDefault="004D3ACB" w:rsidP="004D3ACB">
      <w:pPr>
        <w:suppressAutoHyphens/>
        <w:spacing w:after="0"/>
        <w:ind w:firstLine="709"/>
        <w:jc w:val="both"/>
        <w:rPr>
          <w:rFonts w:ascii="Times New Roman" w:hAnsi="Times New Roman"/>
          <w:sz w:val="24"/>
          <w:szCs w:val="24"/>
        </w:rPr>
      </w:pPr>
    </w:p>
    <w:p w14:paraId="765CA112" w14:textId="77777777" w:rsidR="004D3ACB" w:rsidRPr="005052EA" w:rsidRDefault="004D3ACB" w:rsidP="004D3ACB">
      <w:pPr>
        <w:spacing w:after="0"/>
        <w:ind w:firstLine="709"/>
        <w:jc w:val="both"/>
        <w:rPr>
          <w:rFonts w:ascii="Times New Roman" w:hAnsi="Times New Roman"/>
          <w:b/>
          <w:sz w:val="24"/>
          <w:szCs w:val="24"/>
        </w:rPr>
      </w:pPr>
      <w:r w:rsidRPr="005052EA">
        <w:rPr>
          <w:rFonts w:ascii="Times New Roman" w:hAnsi="Times New Roman"/>
          <w:b/>
          <w:sz w:val="24"/>
          <w:szCs w:val="24"/>
        </w:rPr>
        <w:t>3.2.1. Основные печатные издания</w:t>
      </w:r>
    </w:p>
    <w:p w14:paraId="304EEE9A" w14:textId="77777777" w:rsidR="00721376" w:rsidRPr="005052EA" w:rsidRDefault="004D3ACB" w:rsidP="00721376">
      <w:pPr>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1. </w:t>
      </w:r>
      <w:proofErr w:type="spellStart"/>
      <w:r w:rsidRPr="005052EA">
        <w:rPr>
          <w:rFonts w:ascii="Times New Roman" w:hAnsi="Times New Roman"/>
          <w:sz w:val="24"/>
          <w:szCs w:val="24"/>
          <w:lang w:eastAsia="ar-SA"/>
        </w:rPr>
        <w:t>Зенин</w:t>
      </w:r>
      <w:proofErr w:type="spellEnd"/>
      <w:r w:rsidRPr="005052EA">
        <w:rPr>
          <w:rFonts w:ascii="Times New Roman" w:hAnsi="Times New Roman"/>
          <w:sz w:val="24"/>
          <w:szCs w:val="24"/>
          <w:lang w:eastAsia="ar-SA"/>
        </w:rPr>
        <w:t>, И. А.  Гражданское право. Особенная часть : учебник для среднего профессионального образования / И. А. </w:t>
      </w:r>
      <w:proofErr w:type="spellStart"/>
      <w:r w:rsidRPr="005052EA">
        <w:rPr>
          <w:rFonts w:ascii="Times New Roman" w:hAnsi="Times New Roman"/>
          <w:sz w:val="24"/>
          <w:szCs w:val="24"/>
          <w:lang w:eastAsia="ar-SA"/>
        </w:rPr>
        <w:t>Зенин</w:t>
      </w:r>
      <w:proofErr w:type="spellEnd"/>
      <w:r w:rsidRPr="005052EA">
        <w:rPr>
          <w:rFonts w:ascii="Times New Roman" w:hAnsi="Times New Roman"/>
          <w:sz w:val="24"/>
          <w:szCs w:val="24"/>
          <w:lang w:eastAsia="ar-SA"/>
        </w:rPr>
        <w:t xml:space="preserve">. — 19-е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295 с. — (Профессиональное образование). — ISBN 978-5-534-10047-1. </w:t>
      </w:r>
    </w:p>
    <w:p w14:paraId="52CD5134" w14:textId="7911D871" w:rsidR="00721376" w:rsidRPr="005052EA" w:rsidRDefault="00721376" w:rsidP="00721376">
      <w:pPr>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2. Гражданское право : в 2 т., Т. 1 : учебник /С. С. Алексеев, О. Г. Алексеева, К. П. Беляев [и др.] ; под ред. Б. М. </w:t>
      </w:r>
      <w:proofErr w:type="spellStart"/>
      <w:r w:rsidRPr="005052EA">
        <w:rPr>
          <w:rFonts w:ascii="Times New Roman" w:hAnsi="Times New Roman"/>
          <w:sz w:val="24"/>
          <w:szCs w:val="24"/>
          <w:lang w:eastAsia="ar-SA"/>
        </w:rPr>
        <w:t>Гонгало</w:t>
      </w:r>
      <w:proofErr w:type="spellEnd"/>
      <w:r w:rsidRPr="005052EA">
        <w:rPr>
          <w:rFonts w:ascii="Times New Roman" w:hAnsi="Times New Roman"/>
          <w:sz w:val="24"/>
          <w:szCs w:val="24"/>
          <w:lang w:eastAsia="ar-SA"/>
        </w:rPr>
        <w:t xml:space="preserve">. - 3-е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Москва : Статут, 2018. - 528 с. - ISBN 978-5-8354-1440-6. - Текст : электронный. - URL: https://znanium.com/catalog/product/1014800 (дата обращения: 26.06.2023). – Режим доступа: по подписке. </w:t>
      </w:r>
    </w:p>
    <w:p w14:paraId="59F72EFA" w14:textId="77777777" w:rsidR="004D3ACB" w:rsidRPr="005052EA" w:rsidRDefault="004D3ACB" w:rsidP="004D3ACB">
      <w:pPr>
        <w:spacing w:after="0"/>
        <w:ind w:firstLine="709"/>
        <w:jc w:val="both"/>
        <w:rPr>
          <w:rFonts w:ascii="Times New Roman" w:hAnsi="Times New Roman"/>
          <w:b/>
          <w:sz w:val="24"/>
          <w:szCs w:val="24"/>
        </w:rPr>
      </w:pPr>
      <w:r w:rsidRPr="005052EA">
        <w:rPr>
          <w:rFonts w:ascii="Times New Roman" w:hAnsi="Times New Roman"/>
          <w:b/>
          <w:sz w:val="24"/>
          <w:szCs w:val="24"/>
        </w:rPr>
        <w:t>3.2.2. Основные электронные издания</w:t>
      </w:r>
    </w:p>
    <w:p w14:paraId="68DFF5D6" w14:textId="75196F83" w:rsidR="004D3ACB" w:rsidRPr="005052EA" w:rsidRDefault="00721376" w:rsidP="004D3ACB">
      <w:pPr>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1</w:t>
      </w:r>
      <w:r w:rsidR="004D3ACB" w:rsidRPr="005052EA">
        <w:rPr>
          <w:rFonts w:ascii="Times New Roman" w:hAnsi="Times New Roman"/>
          <w:sz w:val="24"/>
          <w:szCs w:val="24"/>
          <w:lang w:eastAsia="ar-SA"/>
        </w:rPr>
        <w:t xml:space="preserve">. Гражданское право. Практикум : учебное пособие для студентов вузов, обучающихся по направлению «Юриспруденция» / А.В. Асташкина [и др.].. — Москва : ЮНИТИ-ДАНА, 2021. — 368 c. — ISBN 978-5-238-03444-7. — Текст : электронный // IPR SMART : [сайт]. — URL: https://www.iprbookshop.ru/109185.html (дата обращения: 26.06.2023). — Режим доступа: для </w:t>
      </w:r>
      <w:proofErr w:type="spellStart"/>
      <w:r w:rsidR="004D3ACB" w:rsidRPr="005052EA">
        <w:rPr>
          <w:rFonts w:ascii="Times New Roman" w:hAnsi="Times New Roman"/>
          <w:sz w:val="24"/>
          <w:szCs w:val="24"/>
          <w:lang w:eastAsia="ar-SA"/>
        </w:rPr>
        <w:t>авторизир</w:t>
      </w:r>
      <w:proofErr w:type="spellEnd"/>
      <w:r w:rsidR="004D3ACB" w:rsidRPr="005052EA">
        <w:rPr>
          <w:rFonts w:ascii="Times New Roman" w:hAnsi="Times New Roman"/>
          <w:sz w:val="24"/>
          <w:szCs w:val="24"/>
          <w:lang w:eastAsia="ar-SA"/>
        </w:rPr>
        <w:t>. пользователей.</w:t>
      </w:r>
    </w:p>
    <w:p w14:paraId="72E707DA" w14:textId="1FC17E9E" w:rsidR="004D3ACB" w:rsidRPr="005052EA" w:rsidRDefault="00721376" w:rsidP="004D3ACB">
      <w:pPr>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2</w:t>
      </w:r>
      <w:r w:rsidR="004D3ACB" w:rsidRPr="005052EA">
        <w:rPr>
          <w:rFonts w:ascii="Times New Roman" w:hAnsi="Times New Roman"/>
          <w:sz w:val="24"/>
          <w:szCs w:val="24"/>
          <w:lang w:eastAsia="ar-SA"/>
        </w:rPr>
        <w:t xml:space="preserve">. </w:t>
      </w:r>
      <w:proofErr w:type="spellStart"/>
      <w:r w:rsidR="004D3ACB" w:rsidRPr="005052EA">
        <w:rPr>
          <w:rFonts w:ascii="Times New Roman" w:hAnsi="Times New Roman"/>
          <w:sz w:val="24"/>
          <w:szCs w:val="24"/>
          <w:lang w:eastAsia="ar-SA"/>
        </w:rPr>
        <w:t>Зенин</w:t>
      </w:r>
      <w:proofErr w:type="spellEnd"/>
      <w:r w:rsidR="004D3ACB" w:rsidRPr="005052EA">
        <w:rPr>
          <w:rFonts w:ascii="Times New Roman" w:hAnsi="Times New Roman"/>
          <w:sz w:val="24"/>
          <w:szCs w:val="24"/>
          <w:lang w:eastAsia="ar-SA"/>
        </w:rPr>
        <w:t>, И. А.  Гражданское право. Особенная часть : учебник для среднего профессионального образования / И. А. </w:t>
      </w:r>
      <w:proofErr w:type="spellStart"/>
      <w:r w:rsidR="004D3ACB" w:rsidRPr="005052EA">
        <w:rPr>
          <w:rFonts w:ascii="Times New Roman" w:hAnsi="Times New Roman"/>
          <w:sz w:val="24"/>
          <w:szCs w:val="24"/>
          <w:lang w:eastAsia="ar-SA"/>
        </w:rPr>
        <w:t>Зенин</w:t>
      </w:r>
      <w:proofErr w:type="spellEnd"/>
      <w:r w:rsidR="004D3ACB" w:rsidRPr="005052EA">
        <w:rPr>
          <w:rFonts w:ascii="Times New Roman" w:hAnsi="Times New Roman"/>
          <w:sz w:val="24"/>
          <w:szCs w:val="24"/>
          <w:lang w:eastAsia="ar-SA"/>
        </w:rPr>
        <w:t xml:space="preserve">. — 19-е изд., </w:t>
      </w:r>
      <w:proofErr w:type="spellStart"/>
      <w:r w:rsidR="004D3ACB" w:rsidRPr="005052EA">
        <w:rPr>
          <w:rFonts w:ascii="Times New Roman" w:hAnsi="Times New Roman"/>
          <w:sz w:val="24"/>
          <w:szCs w:val="24"/>
          <w:lang w:eastAsia="ar-SA"/>
        </w:rPr>
        <w:t>перераб</w:t>
      </w:r>
      <w:proofErr w:type="spellEnd"/>
      <w:r w:rsidR="004D3ACB" w:rsidRPr="005052EA">
        <w:rPr>
          <w:rFonts w:ascii="Times New Roman" w:hAnsi="Times New Roman"/>
          <w:sz w:val="24"/>
          <w:szCs w:val="24"/>
          <w:lang w:eastAsia="ar-SA"/>
        </w:rPr>
        <w:t xml:space="preserve">. и доп. — Москва : Издательство </w:t>
      </w:r>
      <w:proofErr w:type="spellStart"/>
      <w:r w:rsidR="004D3ACB" w:rsidRPr="005052EA">
        <w:rPr>
          <w:rFonts w:ascii="Times New Roman" w:hAnsi="Times New Roman"/>
          <w:sz w:val="24"/>
          <w:szCs w:val="24"/>
          <w:lang w:eastAsia="ar-SA"/>
        </w:rPr>
        <w:t>Юрайт</w:t>
      </w:r>
      <w:proofErr w:type="spellEnd"/>
      <w:r w:rsidR="004D3ACB" w:rsidRPr="005052EA">
        <w:rPr>
          <w:rFonts w:ascii="Times New Roman" w:hAnsi="Times New Roman"/>
          <w:sz w:val="24"/>
          <w:szCs w:val="24"/>
          <w:lang w:eastAsia="ar-SA"/>
        </w:rPr>
        <w:t xml:space="preserve">, 2023. — 295 с. — (Профессиональное образование). — ISBN 978-5-534-10047-1. — Текст : электронный // Образовательная платформа </w:t>
      </w:r>
      <w:proofErr w:type="spellStart"/>
      <w:r w:rsidR="004D3ACB" w:rsidRPr="005052EA">
        <w:rPr>
          <w:rFonts w:ascii="Times New Roman" w:hAnsi="Times New Roman"/>
          <w:sz w:val="24"/>
          <w:szCs w:val="24"/>
          <w:lang w:eastAsia="ar-SA"/>
        </w:rPr>
        <w:t>Юрайт</w:t>
      </w:r>
      <w:proofErr w:type="spellEnd"/>
      <w:r w:rsidR="004D3ACB" w:rsidRPr="005052EA">
        <w:rPr>
          <w:rFonts w:ascii="Times New Roman" w:hAnsi="Times New Roman"/>
          <w:sz w:val="24"/>
          <w:szCs w:val="24"/>
          <w:lang w:eastAsia="ar-SA"/>
        </w:rPr>
        <w:t xml:space="preserve"> [сайт]. — URL: https://urait.ru/bcode/512400 (дата обращения: 26.06.2023).</w:t>
      </w:r>
    </w:p>
    <w:p w14:paraId="242532BA" w14:textId="77777777" w:rsidR="004D3ACB" w:rsidRPr="005052EA" w:rsidRDefault="004D3ACB" w:rsidP="004D3ACB">
      <w:pPr>
        <w:spacing w:after="0"/>
        <w:ind w:firstLine="709"/>
        <w:rPr>
          <w:rFonts w:ascii="Times New Roman" w:hAnsi="Times New Roman"/>
          <w:sz w:val="24"/>
          <w:szCs w:val="24"/>
        </w:rPr>
      </w:pPr>
    </w:p>
    <w:p w14:paraId="4217DF37" w14:textId="77777777" w:rsidR="004D3ACB" w:rsidRPr="005052EA" w:rsidRDefault="004D3ACB" w:rsidP="004D3ACB">
      <w:pPr>
        <w:tabs>
          <w:tab w:val="left" w:pos="993"/>
        </w:tab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3.2.3. Дополнительные источники</w:t>
      </w:r>
    </w:p>
    <w:p w14:paraId="28DB0C0F" w14:textId="77777777" w:rsidR="004D3ACB" w:rsidRPr="005052EA" w:rsidRDefault="004D3ACB" w:rsidP="00721376">
      <w:pPr>
        <w:numPr>
          <w:ilvl w:val="0"/>
          <w:numId w:val="57"/>
        </w:numPr>
        <w:tabs>
          <w:tab w:val="left" w:pos="993"/>
        </w:tabs>
        <w:spacing w:after="0"/>
        <w:ind w:left="0" w:firstLine="709"/>
        <w:jc w:val="both"/>
        <w:rPr>
          <w:rFonts w:ascii="Times New Roman" w:hAnsi="Times New Roman"/>
          <w:sz w:val="24"/>
          <w:szCs w:val="24"/>
          <w:lang w:eastAsia="ar-SA"/>
        </w:rPr>
      </w:pPr>
      <w:r w:rsidRPr="005052EA">
        <w:rPr>
          <w:rFonts w:ascii="Times New Roman" w:hAnsi="Times New Roman"/>
          <w:bCs/>
          <w:sz w:val="24"/>
          <w:szCs w:val="24"/>
          <w:lang w:eastAsia="ar-SA"/>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от 14.03.2020 № 1-ФКЗ)</w:t>
      </w:r>
      <w:r w:rsidRPr="005052EA">
        <w:rPr>
          <w:rFonts w:ascii="Times New Roman" w:hAnsi="Times New Roman"/>
          <w:sz w:val="24"/>
          <w:szCs w:val="24"/>
          <w:lang w:eastAsia="ar-SA"/>
        </w:rPr>
        <w:t>// Официальный текст Конституции РФ с внесенными поправками от 14.03.2020 опубликован на Официальном интернет-портале правовой информации http://www.pravo.gov.ru.</w:t>
      </w:r>
    </w:p>
    <w:p w14:paraId="766A756F"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lastRenderedPageBreak/>
        <w:t>Гражданский кодекс Российской Федерации: Ч. I: федерал. закон: от 30.11.1994, №51-ФЗ (с изменениями и дополнениями) // Собр. Законодательства РФ.- 1994.- №32.- Ст.3301.</w:t>
      </w:r>
    </w:p>
    <w:p w14:paraId="6D28294B"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Гражданский кодекс Российской Федерации: Ч. II: федерал. закон: от 26.01.1996, №14-ФЗ (с изменениями и дополнениями) // Собр. Законодательства РФ.- 1996.- №5.- Ст.410.</w:t>
      </w:r>
    </w:p>
    <w:p w14:paraId="38C519C2"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Гражданский кодекс Российской Федерации: Ч. III: федерал. закон: от 26.11.2001, №146-ФЗ (с изменениями и дополнениями) // Собр. Законодательства РФ.- 2001.- №49.- Ст.4552.</w:t>
      </w:r>
    </w:p>
    <w:p w14:paraId="7C79F686"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Гражданский кодекс Российской Федерации: Ч. IV: федерал. закон: от 18.12.2006, №230-ФЗ (с изменениями и дополнениями) // Собр. Законодательства РФ.- 2006.- №52 (ч.1).- Ст.5496.</w:t>
      </w:r>
    </w:p>
    <w:p w14:paraId="6DF364B8"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Жилищный кодекс РФ: федерал. закон: от 29.12.2004, №188-ФЗ (с изменениями и дополнениями) // Собр. Законодательства РФ.- 2005.- №1 (ч.1).- Ст.14.</w:t>
      </w:r>
    </w:p>
    <w:p w14:paraId="2D6BD25E"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Семейный кодекс Российской Федерации: федерал. закон: от 29.12.1995, №223-ФЗ (с изменениями и дополнениями) // Собр. Законодательства РФ.- 1996.- №1.- Ст.16.</w:t>
      </w:r>
    </w:p>
    <w:p w14:paraId="1C722CCD"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государственной регистрации недвижимости: федерал. закон от 13.07.2015 № 218-ФЗ // Российская газета.- № 156. - 17.07.2015.</w:t>
      </w:r>
    </w:p>
    <w:p w14:paraId="632D8757"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государственных и муниципальных унитарных предприятиях: федерал. закон: от 14.11.2002, №161-ФЗ (с изменениями и дополнениями) // Собр. законодательства РФ.- 2002.- № 48.- Ст.4746.</w:t>
      </w:r>
    </w:p>
    <w:p w14:paraId="64AE10C2"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государственной регистрации юридических лиц и индивидуальных предпринимателей: федерал. закон: от 08.08.2001 №129-ФЗ (с изменениями и дополнениями) // Собр. законодательства РФ.- 2001.- №33 (ч.1.).- Ст.3431.</w:t>
      </w:r>
    </w:p>
    <w:p w14:paraId="04C5E1DC"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закупках и поставках сельскохозяйственной продукции, сырья и продовольствия для государственных нужд: федерал. закон от 02.12.1994 № 53-ФЗ (с изменениями и дополнениями) // Собр. законодательства РФ.- 1994.- № 32.- Ст.3303.</w:t>
      </w:r>
    </w:p>
    <w:p w14:paraId="3676604E"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защите прав потребителей: закон РФ от 07.02.1992 № 2300-1 (с изменениями и дополнениями) // Собр. законодательства РФ.- 1996.- № 3.- Ст.140.</w:t>
      </w:r>
    </w:p>
    <w:p w14:paraId="765970B1"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крестьянском (фермерском) хозяйстве: федерал. закон от 11.06.2003 № 74-ФЗ (с изменениями и дополнениями) // Собр. законодательства РФ.- 2003.- № 24.- Ст.2249.</w:t>
      </w:r>
    </w:p>
    <w:p w14:paraId="604526C4"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некоммерческих организациях: федерал. закон от 12.01.1996 № 7-ФЗ (с изменениями и дополнениями) // Собр. Законодательства РФ.- 1996.- № 3.- Ст.145.</w:t>
      </w:r>
    </w:p>
    <w:p w14:paraId="57ED1FC4"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несостоятельности (банкротстве): федерал. закон от 26.10.2002 № 127-ФЗ (с изменениями и дополнениями) // Собр. законодательства РФ.- 2002.- № 43.- Ст.4190.</w:t>
      </w:r>
    </w:p>
    <w:p w14:paraId="3EE897FE"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переводном и простом векселе: федерал. закон от 11.03.1997 № 48-ФЗ (с изменениями и дополнениями) // Собр. законодательства РФ.- 1997.- №11.- Ст.1238.</w:t>
      </w:r>
    </w:p>
    <w:p w14:paraId="7C1BB36D"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поставках продукции для федеральных государственных нужд: федерал. закон от 13.12.1994, № 60-ФЗ (с изменениями и дополнениями) // Собр. законодательства РФ.- 1994.- № 34.- Ст. 3540.</w:t>
      </w:r>
    </w:p>
    <w:p w14:paraId="4DBF59BA"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приватизации жилищного фонда в Российской Федерации: закон РФ: от 04.07.1991, №1541-1 (с изменениями и дополнениями) // Ведомости СНД и ВС РФ.- 1991.- № 28.- Ст.959.</w:t>
      </w:r>
    </w:p>
    <w:p w14:paraId="40E21B99"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lastRenderedPageBreak/>
        <w:t>О рынке ценных бумаг: федерал. закон от 22.04.1996 № 39-ФЗ (с изменениями и дополнениями) // Собр. законодательства РФ. - 1996.- № 17.- Ст.1918.</w:t>
      </w:r>
    </w:p>
    <w:p w14:paraId="3D498D0E"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 финансовой аренде (лизинге): федерал. закон от 29.10.1998 № 164-ФЗ (с изменениями и дополнениями) // Собр. законодательства РФ.- 1998.- № 44.- Ст.5394.</w:t>
      </w:r>
    </w:p>
    <w:p w14:paraId="49B52F12"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актах гражданского состояния: федерал. закон от 15.11.97 № 143-ФЗ (с изменениями и дополнениями) // Собр. законодательства РФ.- 1997.- № 47.- Ст.5340.</w:t>
      </w:r>
    </w:p>
    <w:p w14:paraId="46DBAF56"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акционерных обществах: федерал. закон от 26.12.1995 № 208-ФЗ (с изменениями и дополнениями) // Собр. законодательства РФ.- 1996.- №1.- Ст.1.</w:t>
      </w:r>
    </w:p>
    <w:p w14:paraId="74E2625C"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ипотеке (залоге недвижимости): федерал. закон от 24.06.97 № 102-ФЗ (с изменениями и дополнениями) // Собр. законодательства РФ.- 1998.- № 29.- Ст.3400.</w:t>
      </w:r>
    </w:p>
    <w:p w14:paraId="2BE467BF"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Об обществах с ограниченной ответственностью: федерал. закон от 08.02.1998, №14-ФЗ (с изменениями и дополнениями) // Собр. законодательства РФ.- 1998.- № 7.- Ст.785.</w:t>
      </w:r>
    </w:p>
    <w:p w14:paraId="746CDBD5"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Электронный образовательный портал «Консультант студента» // </w:t>
      </w:r>
      <w:hyperlink r:id="rId54" w:tgtFrame="_blank" w:history="1">
        <w:r w:rsidRPr="005052EA">
          <w:rPr>
            <w:rFonts w:ascii="Times New Roman" w:hAnsi="Times New Roman"/>
            <w:color w:val="0000FF"/>
            <w:sz w:val="24"/>
            <w:szCs w:val="24"/>
            <w:u w:val="single"/>
            <w:lang w:eastAsia="ar-SA"/>
          </w:rPr>
          <w:t>studentlibrary.ru</w:t>
        </w:r>
      </w:hyperlink>
    </w:p>
    <w:p w14:paraId="0F3A653B"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Научная электронная библиотека // </w:t>
      </w:r>
      <w:hyperlink r:id="rId55" w:history="1">
        <w:r w:rsidRPr="005052EA">
          <w:rPr>
            <w:rFonts w:ascii="Times New Roman" w:hAnsi="Times New Roman"/>
            <w:color w:val="0000FF"/>
            <w:sz w:val="24"/>
            <w:szCs w:val="24"/>
            <w:u w:val="single"/>
            <w:lang w:eastAsia="ar-SA"/>
          </w:rPr>
          <w:t>http://elibrary.ru</w:t>
        </w:r>
      </w:hyperlink>
    </w:p>
    <w:p w14:paraId="4E4A3CCF"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proofErr w:type="spellStart"/>
      <w:r w:rsidRPr="005052EA">
        <w:rPr>
          <w:rFonts w:ascii="Times New Roman" w:hAnsi="Times New Roman"/>
          <w:sz w:val="24"/>
          <w:szCs w:val="24"/>
          <w:lang w:eastAsia="ar-SA"/>
        </w:rPr>
        <w:t>Гомола</w:t>
      </w:r>
      <w:proofErr w:type="spellEnd"/>
      <w:r w:rsidRPr="005052EA">
        <w:rPr>
          <w:rFonts w:ascii="Times New Roman" w:hAnsi="Times New Roman"/>
          <w:sz w:val="24"/>
          <w:szCs w:val="24"/>
          <w:lang w:eastAsia="ar-SA"/>
        </w:rPr>
        <w:t xml:space="preserve"> А.И. Гражданское право: учеб. / рекомендовано ФГАУ ФИРО / А.И. </w:t>
      </w:r>
      <w:proofErr w:type="spellStart"/>
      <w:r w:rsidRPr="005052EA">
        <w:rPr>
          <w:rFonts w:ascii="Times New Roman" w:hAnsi="Times New Roman"/>
          <w:sz w:val="24"/>
          <w:szCs w:val="24"/>
          <w:lang w:eastAsia="ar-SA"/>
        </w:rPr>
        <w:t>Гомола</w:t>
      </w:r>
      <w:proofErr w:type="spellEnd"/>
      <w:r w:rsidRPr="005052EA">
        <w:rPr>
          <w:rFonts w:ascii="Times New Roman" w:hAnsi="Times New Roman"/>
          <w:sz w:val="24"/>
          <w:szCs w:val="24"/>
          <w:lang w:eastAsia="ar-SA"/>
        </w:rPr>
        <w:t>.- М.: Академия, 2015.- 448 с.</w:t>
      </w:r>
    </w:p>
    <w:p w14:paraId="110BA9C5" w14:textId="77777777" w:rsidR="004D3ACB" w:rsidRPr="005052EA" w:rsidRDefault="004D3ACB" w:rsidP="00721376">
      <w:pPr>
        <w:numPr>
          <w:ilvl w:val="0"/>
          <w:numId w:val="57"/>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Беспалов, Ю.Ф.. Гражданское право в схемах. : Учебное пособие / Ю.Ф. Беспалов, П.А. Якушев 4-е издание — Москва : Проспект, 2017. — 287 с. — ISBN 978-5-392-26072-0. — URL: https://book.ru/book/937202 (дата обращения: 26.06.2023). — Текст : электронный.</w:t>
      </w:r>
    </w:p>
    <w:p w14:paraId="077C9282" w14:textId="77777777" w:rsidR="004D3ACB" w:rsidRPr="005052EA" w:rsidRDefault="004D3ACB" w:rsidP="004D3ACB">
      <w:pPr>
        <w:spacing w:after="0"/>
        <w:ind w:firstLine="709"/>
        <w:jc w:val="both"/>
        <w:rPr>
          <w:rFonts w:ascii="Times New Roman" w:hAnsi="Times New Roman"/>
          <w:i/>
          <w:iCs/>
          <w:sz w:val="24"/>
          <w:szCs w:val="24"/>
        </w:rPr>
      </w:pPr>
    </w:p>
    <w:p w14:paraId="510D3195" w14:textId="77777777" w:rsidR="004D3ACB" w:rsidRPr="005052EA" w:rsidRDefault="004D3ACB" w:rsidP="004D3ACB">
      <w:pPr>
        <w:spacing w:after="0"/>
        <w:jc w:val="center"/>
        <w:rPr>
          <w:rFonts w:ascii="Times New Roman" w:hAnsi="Times New Roman"/>
          <w:b/>
          <w:sz w:val="24"/>
          <w:szCs w:val="24"/>
        </w:rPr>
      </w:pPr>
      <w:r w:rsidRPr="005052EA">
        <w:rPr>
          <w:rFonts w:ascii="Times New Roman" w:hAnsi="Times New Roman"/>
          <w:b/>
          <w:sz w:val="24"/>
          <w:szCs w:val="24"/>
        </w:rPr>
        <w:t xml:space="preserve">4. КОНТРОЛЬ И ОЦЕНКА РЕЗУЛЬТАТОВ ОСВОЕНИЯ </w:t>
      </w:r>
      <w:r w:rsidRPr="005052EA">
        <w:rPr>
          <w:rFonts w:ascii="Times New Roman" w:hAnsi="Times New Roman"/>
          <w:b/>
          <w:sz w:val="24"/>
          <w:szCs w:val="24"/>
        </w:rPr>
        <w:br/>
        <w:t>УЧЕБНОЙ ДИСЦИПЛИНЫ</w:t>
      </w:r>
    </w:p>
    <w:p w14:paraId="02340F5A" w14:textId="77777777" w:rsidR="004D3ACB" w:rsidRPr="005052EA" w:rsidRDefault="004D3ACB" w:rsidP="004D3ACB">
      <w:pPr>
        <w:spacing w:after="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1"/>
        <w:gridCol w:w="3668"/>
        <w:gridCol w:w="3175"/>
      </w:tblGrid>
      <w:tr w:rsidR="004D3ACB" w:rsidRPr="005052EA" w14:paraId="001547D6" w14:textId="77777777" w:rsidTr="004D3ACB">
        <w:tc>
          <w:tcPr>
            <w:tcW w:w="1338" w:type="pct"/>
            <w:tcBorders>
              <w:top w:val="single" w:sz="4" w:space="0" w:color="auto"/>
              <w:left w:val="single" w:sz="4" w:space="0" w:color="auto"/>
              <w:bottom w:val="single" w:sz="4" w:space="0" w:color="auto"/>
              <w:right w:val="single" w:sz="4" w:space="0" w:color="auto"/>
            </w:tcBorders>
            <w:hideMark/>
          </w:tcPr>
          <w:p w14:paraId="223DAA97" w14:textId="77777777" w:rsidR="004D3ACB" w:rsidRPr="005052EA" w:rsidRDefault="004D3ACB" w:rsidP="004D3ACB">
            <w:pPr>
              <w:spacing w:after="0"/>
              <w:jc w:val="center"/>
              <w:rPr>
                <w:rFonts w:ascii="Times New Roman" w:hAnsi="Times New Roman"/>
                <w:b/>
                <w:bCs/>
                <w:sz w:val="24"/>
                <w:szCs w:val="24"/>
              </w:rPr>
            </w:pPr>
            <w:r w:rsidRPr="005052EA">
              <w:rPr>
                <w:rFonts w:ascii="Times New Roman" w:hAnsi="Times New Roman"/>
                <w:b/>
                <w:bCs/>
                <w:sz w:val="24"/>
                <w:szCs w:val="24"/>
              </w:rPr>
              <w:t>Результаты обучения</w:t>
            </w:r>
          </w:p>
        </w:tc>
        <w:tc>
          <w:tcPr>
            <w:tcW w:w="1963" w:type="pct"/>
            <w:tcBorders>
              <w:top w:val="single" w:sz="4" w:space="0" w:color="auto"/>
              <w:left w:val="single" w:sz="4" w:space="0" w:color="auto"/>
              <w:bottom w:val="single" w:sz="4" w:space="0" w:color="auto"/>
              <w:right w:val="single" w:sz="4" w:space="0" w:color="auto"/>
            </w:tcBorders>
            <w:hideMark/>
          </w:tcPr>
          <w:p w14:paraId="32C633DB" w14:textId="77777777" w:rsidR="004D3ACB" w:rsidRPr="005052EA" w:rsidRDefault="004D3ACB" w:rsidP="004D3ACB">
            <w:pPr>
              <w:spacing w:after="0"/>
              <w:jc w:val="center"/>
              <w:rPr>
                <w:rFonts w:ascii="Times New Roman" w:hAnsi="Times New Roman"/>
                <w:b/>
                <w:bCs/>
                <w:sz w:val="24"/>
                <w:szCs w:val="24"/>
              </w:rPr>
            </w:pPr>
            <w:r w:rsidRPr="005052EA">
              <w:rPr>
                <w:rFonts w:ascii="Times New Roman" w:hAnsi="Times New Roman"/>
                <w:b/>
                <w:bCs/>
                <w:sz w:val="24"/>
                <w:szCs w:val="24"/>
              </w:rPr>
              <w:t>Критерии оценки</w:t>
            </w:r>
          </w:p>
        </w:tc>
        <w:tc>
          <w:tcPr>
            <w:tcW w:w="1699" w:type="pct"/>
            <w:tcBorders>
              <w:top w:val="single" w:sz="4" w:space="0" w:color="auto"/>
              <w:left w:val="single" w:sz="4" w:space="0" w:color="auto"/>
              <w:bottom w:val="single" w:sz="4" w:space="0" w:color="auto"/>
              <w:right w:val="single" w:sz="4" w:space="0" w:color="auto"/>
            </w:tcBorders>
            <w:hideMark/>
          </w:tcPr>
          <w:p w14:paraId="78C03099" w14:textId="77777777" w:rsidR="004D3ACB" w:rsidRPr="005052EA" w:rsidRDefault="004D3ACB" w:rsidP="004D3ACB">
            <w:pPr>
              <w:spacing w:after="0"/>
              <w:jc w:val="center"/>
              <w:rPr>
                <w:rFonts w:ascii="Times New Roman" w:hAnsi="Times New Roman"/>
                <w:b/>
                <w:bCs/>
                <w:sz w:val="24"/>
                <w:szCs w:val="24"/>
              </w:rPr>
            </w:pPr>
            <w:r w:rsidRPr="005052EA">
              <w:rPr>
                <w:rFonts w:ascii="Times New Roman" w:hAnsi="Times New Roman"/>
                <w:b/>
                <w:bCs/>
                <w:sz w:val="24"/>
                <w:szCs w:val="24"/>
              </w:rPr>
              <w:t>Методы оценки</w:t>
            </w:r>
          </w:p>
        </w:tc>
      </w:tr>
      <w:tr w:rsidR="004D3ACB" w:rsidRPr="005052EA" w14:paraId="5C3E2278" w14:textId="77777777" w:rsidTr="004D3ACB">
        <w:tc>
          <w:tcPr>
            <w:tcW w:w="5000" w:type="pct"/>
            <w:gridSpan w:val="3"/>
          </w:tcPr>
          <w:p w14:paraId="4B717FBC" w14:textId="77777777" w:rsidR="004D3ACB" w:rsidRPr="005052EA" w:rsidRDefault="004D3ACB" w:rsidP="004D3ACB">
            <w:pPr>
              <w:spacing w:after="0" w:line="240" w:lineRule="auto"/>
              <w:rPr>
                <w:rFonts w:ascii="Times New Roman" w:hAnsi="Times New Roman"/>
                <w:bCs/>
                <w:iCs/>
                <w:sz w:val="24"/>
                <w:szCs w:val="24"/>
              </w:rPr>
            </w:pPr>
            <w:r w:rsidRPr="005052EA">
              <w:rPr>
                <w:rFonts w:ascii="Times New Roman" w:hAnsi="Times New Roman"/>
                <w:bCs/>
                <w:iCs/>
                <w:sz w:val="24"/>
                <w:szCs w:val="24"/>
              </w:rPr>
              <w:t>Перечень знаний, осваиваемых в рамках дисциплины</w:t>
            </w:r>
          </w:p>
        </w:tc>
      </w:tr>
      <w:tr w:rsidR="004D3ACB" w:rsidRPr="005052EA" w14:paraId="79283332" w14:textId="77777777" w:rsidTr="004D3ACB">
        <w:tc>
          <w:tcPr>
            <w:tcW w:w="1338" w:type="pct"/>
            <w:tcBorders>
              <w:top w:val="single" w:sz="4" w:space="0" w:color="auto"/>
              <w:left w:val="single" w:sz="4" w:space="0" w:color="auto"/>
              <w:bottom w:val="single" w:sz="4" w:space="0" w:color="auto"/>
              <w:right w:val="single" w:sz="4" w:space="0" w:color="auto"/>
            </w:tcBorders>
          </w:tcPr>
          <w:p w14:paraId="56BD2E88" w14:textId="77777777" w:rsidR="004D3ACB" w:rsidRPr="005052EA" w:rsidRDefault="004D3ACB" w:rsidP="00721376">
            <w:pPr>
              <w:spacing w:after="0"/>
              <w:jc w:val="both"/>
              <w:rPr>
                <w:rFonts w:ascii="Times New Roman" w:hAnsi="Times New Roman"/>
                <w:sz w:val="24"/>
                <w:szCs w:val="24"/>
                <w:lang w:eastAsia="en-US"/>
              </w:rPr>
            </w:pPr>
            <w:r w:rsidRPr="005052EA">
              <w:rPr>
                <w:rFonts w:ascii="Times New Roman" w:hAnsi="Times New Roman"/>
                <w:sz w:val="24"/>
                <w:szCs w:val="24"/>
                <w:lang w:eastAsia="en-US"/>
              </w:rPr>
              <w:t>отличать гражданское право от других отраслей по предмету и методу правового регулирования;</w:t>
            </w:r>
          </w:p>
        </w:tc>
        <w:tc>
          <w:tcPr>
            <w:tcW w:w="1963" w:type="pct"/>
            <w:tcBorders>
              <w:top w:val="single" w:sz="4" w:space="0" w:color="auto"/>
              <w:left w:val="single" w:sz="4" w:space="0" w:color="auto"/>
              <w:bottom w:val="single" w:sz="4" w:space="0" w:color="auto"/>
              <w:right w:val="single" w:sz="4" w:space="0" w:color="auto"/>
            </w:tcBorders>
          </w:tcPr>
          <w:p w14:paraId="32AF088D"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7FE7C756"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наличие аналитического мышления;</w:t>
            </w:r>
          </w:p>
          <w:p w14:paraId="79D71E55"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-владение категориальным аппаратом;</w:t>
            </w:r>
          </w:p>
          <w:p w14:paraId="4CB398E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r w:rsidRPr="005052EA">
              <w:rPr>
                <w:rFonts w:ascii="Times New Roman" w:hAnsi="Times New Roman"/>
                <w:sz w:val="24"/>
                <w:szCs w:val="24"/>
                <w:lang w:eastAsia="ar-SA"/>
              </w:rPr>
              <w:br/>
              <w:t xml:space="preserve">- общий (культурный) и </w:t>
            </w:r>
            <w:r w:rsidRPr="005052EA">
              <w:rPr>
                <w:rFonts w:ascii="Times New Roman" w:hAnsi="Times New Roman"/>
                <w:sz w:val="24"/>
                <w:szCs w:val="24"/>
                <w:lang w:eastAsia="ar-SA"/>
              </w:rPr>
              <w:lastRenderedPageBreak/>
              <w:t>специальный (профессиональный) язык ответа.</w:t>
            </w:r>
          </w:p>
          <w:p w14:paraId="20FD3FF7"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hideMark/>
          </w:tcPr>
          <w:p w14:paraId="2E8BB81B" w14:textId="77777777" w:rsidR="004D3ACB" w:rsidRPr="005052EA" w:rsidRDefault="004D3ACB" w:rsidP="00721376">
            <w:pPr>
              <w:keepNext/>
              <w:spacing w:after="0"/>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xml:space="preserve">- оценка по итогам устного опроса студентов, </w:t>
            </w:r>
          </w:p>
          <w:p w14:paraId="4122A153" w14:textId="77777777" w:rsidR="004D3ACB" w:rsidRPr="005052EA" w:rsidRDefault="004D3ACB" w:rsidP="00721376">
            <w:pPr>
              <w:keepNext/>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оценка по итогам выполнения индивидуальных письменных заданий,</w:t>
            </w:r>
          </w:p>
          <w:p w14:paraId="6893CBDC" w14:textId="77777777" w:rsidR="004D3ACB" w:rsidRPr="005052EA" w:rsidRDefault="004D3ACB" w:rsidP="00721376">
            <w:pPr>
              <w:keepNext/>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наблюдение по итогам тестирования и выполнения контрольной работы, практических заданий;</w:t>
            </w:r>
          </w:p>
          <w:p w14:paraId="0900A78B" w14:textId="77777777" w:rsidR="004D3ACB" w:rsidRPr="005052EA" w:rsidRDefault="004D3ACB" w:rsidP="00721376">
            <w:pPr>
              <w:keepNext/>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оценка в процессе проведения экзамена </w:t>
            </w:r>
          </w:p>
        </w:tc>
      </w:tr>
      <w:tr w:rsidR="004D3ACB" w:rsidRPr="005052EA" w14:paraId="6D462294" w14:textId="77777777" w:rsidTr="004D3ACB">
        <w:tc>
          <w:tcPr>
            <w:tcW w:w="1338" w:type="pct"/>
            <w:tcBorders>
              <w:top w:val="single" w:sz="4" w:space="0" w:color="auto"/>
              <w:left w:val="single" w:sz="4" w:space="0" w:color="auto"/>
              <w:bottom w:val="single" w:sz="4" w:space="0" w:color="auto"/>
              <w:right w:val="single" w:sz="4" w:space="0" w:color="auto"/>
            </w:tcBorders>
          </w:tcPr>
          <w:p w14:paraId="1640EBBE" w14:textId="77777777" w:rsidR="004D3ACB" w:rsidRPr="005052EA" w:rsidRDefault="004D3ACB" w:rsidP="00721376">
            <w:pPr>
              <w:spacing w:after="0"/>
              <w:jc w:val="both"/>
              <w:rPr>
                <w:rFonts w:ascii="Times New Roman" w:hAnsi="Times New Roman"/>
                <w:sz w:val="24"/>
                <w:szCs w:val="24"/>
                <w:lang w:eastAsia="en-US"/>
              </w:rPr>
            </w:pPr>
            <w:r w:rsidRPr="005052EA">
              <w:rPr>
                <w:rFonts w:ascii="Times New Roman" w:hAnsi="Times New Roman"/>
                <w:sz w:val="24"/>
                <w:szCs w:val="24"/>
              </w:rPr>
              <w:t>применять отраслевые принципы гражданского права при решении практических ситуаций;</w:t>
            </w:r>
          </w:p>
          <w:p w14:paraId="53A0A520" w14:textId="77777777" w:rsidR="004D3ACB" w:rsidRPr="005052EA" w:rsidRDefault="004D3ACB" w:rsidP="00721376">
            <w:pPr>
              <w:spacing w:after="0"/>
              <w:jc w:val="both"/>
              <w:rPr>
                <w:rFonts w:ascii="Times New Roman" w:hAnsi="Times New Roman"/>
                <w:bCs/>
                <w:sz w:val="24"/>
                <w:szCs w:val="24"/>
              </w:rPr>
            </w:pPr>
          </w:p>
        </w:tc>
        <w:tc>
          <w:tcPr>
            <w:tcW w:w="1963" w:type="pct"/>
            <w:tcBorders>
              <w:top w:val="single" w:sz="4" w:space="0" w:color="auto"/>
              <w:left w:val="single" w:sz="4" w:space="0" w:color="auto"/>
              <w:bottom w:val="single" w:sz="4" w:space="0" w:color="auto"/>
              <w:right w:val="single" w:sz="4" w:space="0" w:color="auto"/>
            </w:tcBorders>
          </w:tcPr>
          <w:p w14:paraId="54EB92F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6C710AFA"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sz w:val="24"/>
                <w:szCs w:val="24"/>
                <w:lang w:eastAsia="ar-SA"/>
              </w:rPr>
              <w:t>- умение применять теоретические знания для анализа конкретных процессов;</w:t>
            </w:r>
          </w:p>
          <w:p w14:paraId="47BF1A72" w14:textId="77777777" w:rsidR="004D3ACB" w:rsidRPr="005052EA" w:rsidRDefault="004D3ACB" w:rsidP="00721376">
            <w:pPr>
              <w:spacing w:after="0"/>
              <w:jc w:val="both"/>
              <w:rPr>
                <w:rFonts w:ascii="Times New Roman" w:hAnsi="Times New Roman"/>
                <w:bCs/>
                <w:sz w:val="24"/>
                <w:szCs w:val="24"/>
              </w:rPr>
            </w:pPr>
          </w:p>
          <w:p w14:paraId="09666A8C"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hideMark/>
          </w:tcPr>
          <w:p w14:paraId="39123C4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0B9E305B"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4EB1C303"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14932D86"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в процессе проведения экзамена </w:t>
            </w:r>
          </w:p>
        </w:tc>
      </w:tr>
      <w:tr w:rsidR="004D3ACB" w:rsidRPr="005052EA" w14:paraId="33EB3173" w14:textId="77777777" w:rsidTr="004D3ACB">
        <w:tc>
          <w:tcPr>
            <w:tcW w:w="1338" w:type="pct"/>
            <w:tcBorders>
              <w:top w:val="single" w:sz="4" w:space="0" w:color="auto"/>
              <w:left w:val="single" w:sz="4" w:space="0" w:color="auto"/>
              <w:bottom w:val="single" w:sz="4" w:space="0" w:color="auto"/>
              <w:right w:val="single" w:sz="4" w:space="0" w:color="auto"/>
            </w:tcBorders>
          </w:tcPr>
          <w:p w14:paraId="36A96ABF" w14:textId="77777777" w:rsidR="004D3ACB" w:rsidRPr="005052EA" w:rsidRDefault="004D3ACB" w:rsidP="00721376">
            <w:pPr>
              <w:spacing w:after="0"/>
              <w:jc w:val="both"/>
              <w:rPr>
                <w:rFonts w:ascii="Times New Roman" w:hAnsi="Times New Roman"/>
                <w:sz w:val="24"/>
                <w:szCs w:val="24"/>
                <w:lang w:eastAsia="en-US"/>
              </w:rPr>
            </w:pPr>
            <w:r w:rsidRPr="005052EA">
              <w:rPr>
                <w:rFonts w:ascii="Times New Roman" w:hAnsi="Times New Roman"/>
                <w:sz w:val="24"/>
                <w:szCs w:val="24"/>
                <w:lang w:eastAsia="en-US"/>
              </w:rPr>
              <w:t>классифицировать источники гражданского права, опре</w:t>
            </w:r>
            <w:r w:rsidRPr="005052EA">
              <w:rPr>
                <w:rFonts w:ascii="Times New Roman" w:hAnsi="Times New Roman"/>
                <w:sz w:val="24"/>
                <w:szCs w:val="24"/>
                <w:lang w:eastAsia="en-US"/>
              </w:rPr>
              <w:softHyphen/>
              <w:t xml:space="preserve">делять их юридическую силу; </w:t>
            </w:r>
          </w:p>
          <w:p w14:paraId="1C70F948" w14:textId="77777777" w:rsidR="004D3ACB" w:rsidRPr="005052EA" w:rsidRDefault="004D3ACB" w:rsidP="00721376">
            <w:pPr>
              <w:spacing w:after="0"/>
              <w:jc w:val="both"/>
              <w:rPr>
                <w:rFonts w:ascii="Times New Roman" w:hAnsi="Times New Roman"/>
                <w:bCs/>
                <w:sz w:val="24"/>
                <w:szCs w:val="24"/>
              </w:rPr>
            </w:pPr>
          </w:p>
        </w:tc>
        <w:tc>
          <w:tcPr>
            <w:tcW w:w="1963" w:type="pct"/>
            <w:tcBorders>
              <w:top w:val="single" w:sz="4" w:space="0" w:color="auto"/>
              <w:left w:val="single" w:sz="4" w:space="0" w:color="auto"/>
              <w:bottom w:val="single" w:sz="4" w:space="0" w:color="auto"/>
              <w:right w:val="single" w:sz="4" w:space="0" w:color="auto"/>
            </w:tcBorders>
          </w:tcPr>
          <w:p w14:paraId="3517F51B"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7322DE4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 наличие аналитического мышления,</w:t>
            </w:r>
          </w:p>
          <w:p w14:paraId="1BB54E77"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158FDF9C"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4B8215E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588E00AD"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5ABCBF9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в процессе проведения экзамена </w:t>
            </w:r>
          </w:p>
          <w:p w14:paraId="160E0BE6" w14:textId="77777777" w:rsidR="004D3ACB" w:rsidRPr="005052EA" w:rsidRDefault="004D3ACB" w:rsidP="00721376">
            <w:pPr>
              <w:spacing w:after="0"/>
              <w:jc w:val="both"/>
              <w:rPr>
                <w:rFonts w:ascii="Times New Roman" w:hAnsi="Times New Roman"/>
                <w:bCs/>
                <w:sz w:val="24"/>
                <w:szCs w:val="24"/>
              </w:rPr>
            </w:pPr>
          </w:p>
        </w:tc>
      </w:tr>
      <w:tr w:rsidR="004D3ACB" w:rsidRPr="005052EA" w14:paraId="1F1EF252" w14:textId="77777777" w:rsidTr="004D3ACB">
        <w:tc>
          <w:tcPr>
            <w:tcW w:w="1338" w:type="pct"/>
            <w:tcBorders>
              <w:top w:val="single" w:sz="4" w:space="0" w:color="auto"/>
              <w:left w:val="single" w:sz="4" w:space="0" w:color="auto"/>
              <w:bottom w:val="single" w:sz="4" w:space="0" w:color="auto"/>
              <w:right w:val="single" w:sz="4" w:space="0" w:color="auto"/>
            </w:tcBorders>
          </w:tcPr>
          <w:p w14:paraId="60D4D9C6" w14:textId="77777777" w:rsidR="004D3ACB" w:rsidRPr="005052EA" w:rsidRDefault="004D3ACB" w:rsidP="00721376">
            <w:pPr>
              <w:spacing w:after="0"/>
              <w:jc w:val="both"/>
              <w:rPr>
                <w:rFonts w:ascii="Times New Roman" w:hAnsi="Times New Roman"/>
                <w:sz w:val="24"/>
                <w:szCs w:val="24"/>
              </w:rPr>
            </w:pPr>
            <w:r w:rsidRPr="005052EA">
              <w:rPr>
                <w:rFonts w:ascii="Times New Roman" w:hAnsi="Times New Roman"/>
                <w:sz w:val="24"/>
                <w:szCs w:val="24"/>
                <w:lang w:eastAsia="en-US"/>
              </w:rPr>
              <w:t xml:space="preserve">толковать Гражданский кодекс РФ, нормативные акты, содержащие нормы гражданского права; </w:t>
            </w:r>
          </w:p>
          <w:p w14:paraId="60B36854" w14:textId="77777777" w:rsidR="004D3ACB" w:rsidRPr="005052EA" w:rsidRDefault="004D3ACB" w:rsidP="00721376">
            <w:pPr>
              <w:spacing w:after="0"/>
              <w:jc w:val="both"/>
              <w:rPr>
                <w:rFonts w:ascii="Times New Roman" w:hAnsi="Times New Roman"/>
                <w:bCs/>
                <w:sz w:val="24"/>
                <w:szCs w:val="24"/>
              </w:rPr>
            </w:pPr>
          </w:p>
        </w:tc>
        <w:tc>
          <w:tcPr>
            <w:tcW w:w="1963" w:type="pct"/>
            <w:tcBorders>
              <w:top w:val="single" w:sz="4" w:space="0" w:color="auto"/>
              <w:left w:val="single" w:sz="4" w:space="0" w:color="auto"/>
              <w:bottom w:val="single" w:sz="4" w:space="0" w:color="auto"/>
              <w:right w:val="single" w:sz="4" w:space="0" w:color="auto"/>
            </w:tcBorders>
          </w:tcPr>
          <w:p w14:paraId="5DB651D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366E20C3"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hideMark/>
          </w:tcPr>
          <w:p w14:paraId="39EB9E26" w14:textId="77777777" w:rsidR="004D3ACB" w:rsidRPr="005052EA" w:rsidRDefault="004D3ACB" w:rsidP="00721376">
            <w:pPr>
              <w:suppressAutoHyphens/>
              <w:spacing w:after="0"/>
              <w:jc w:val="both"/>
              <w:rPr>
                <w:rFonts w:ascii="Times New Roman" w:hAnsi="Times New Roman"/>
                <w:bCs/>
                <w:sz w:val="24"/>
                <w:szCs w:val="24"/>
              </w:rPr>
            </w:pPr>
            <w:r w:rsidRPr="005052EA">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4D3ACB" w:rsidRPr="005052EA" w14:paraId="661D69E0" w14:textId="77777777" w:rsidTr="004D3ACB">
        <w:tc>
          <w:tcPr>
            <w:tcW w:w="1338" w:type="pct"/>
            <w:tcBorders>
              <w:top w:val="single" w:sz="4" w:space="0" w:color="auto"/>
              <w:left w:val="single" w:sz="4" w:space="0" w:color="auto"/>
              <w:bottom w:val="single" w:sz="4" w:space="0" w:color="auto"/>
              <w:right w:val="single" w:sz="4" w:space="0" w:color="auto"/>
            </w:tcBorders>
          </w:tcPr>
          <w:p w14:paraId="0142F774" w14:textId="77777777" w:rsidR="004D3ACB" w:rsidRPr="005052EA" w:rsidRDefault="004D3ACB" w:rsidP="00721376">
            <w:pPr>
              <w:spacing w:after="0"/>
              <w:jc w:val="both"/>
              <w:rPr>
                <w:rFonts w:ascii="Times New Roman" w:hAnsi="Times New Roman"/>
                <w:spacing w:val="-5"/>
                <w:sz w:val="24"/>
                <w:szCs w:val="24"/>
                <w:lang w:eastAsia="ar-SA"/>
              </w:rPr>
            </w:pPr>
            <w:r w:rsidRPr="005052EA">
              <w:rPr>
                <w:rFonts w:ascii="Times New Roman" w:hAnsi="Times New Roman"/>
                <w:spacing w:val="-7"/>
                <w:sz w:val="24"/>
                <w:szCs w:val="24"/>
                <w:lang w:eastAsia="ar-SA"/>
              </w:rPr>
              <w:t xml:space="preserve">применять нормативные правовые </w:t>
            </w:r>
            <w:r w:rsidRPr="005052EA">
              <w:rPr>
                <w:rFonts w:ascii="Times New Roman" w:hAnsi="Times New Roman"/>
                <w:spacing w:val="-5"/>
                <w:sz w:val="24"/>
                <w:szCs w:val="24"/>
                <w:lang w:eastAsia="ar-SA"/>
              </w:rPr>
              <w:t>акты при разрешении практических ситуаций;</w:t>
            </w:r>
          </w:p>
          <w:p w14:paraId="011BD172" w14:textId="77777777" w:rsidR="004D3ACB" w:rsidRPr="005052EA" w:rsidRDefault="004D3ACB" w:rsidP="00721376">
            <w:pPr>
              <w:spacing w:after="0"/>
              <w:jc w:val="both"/>
              <w:rPr>
                <w:rFonts w:ascii="Times New Roman" w:hAnsi="Times New Roman"/>
                <w:bCs/>
                <w:sz w:val="24"/>
                <w:szCs w:val="24"/>
              </w:rPr>
            </w:pPr>
          </w:p>
        </w:tc>
        <w:tc>
          <w:tcPr>
            <w:tcW w:w="1963" w:type="pct"/>
            <w:tcBorders>
              <w:top w:val="single" w:sz="4" w:space="0" w:color="auto"/>
              <w:left w:val="single" w:sz="4" w:space="0" w:color="auto"/>
              <w:bottom w:val="single" w:sz="4" w:space="0" w:color="auto"/>
              <w:right w:val="single" w:sz="4" w:space="0" w:color="auto"/>
            </w:tcBorders>
          </w:tcPr>
          <w:p w14:paraId="233EADA7"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умение применять теоретические знания для анализа конкретных процессов;</w:t>
            </w:r>
          </w:p>
          <w:p w14:paraId="3698973A"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16EE561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506878A1"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hideMark/>
          </w:tcPr>
          <w:p w14:paraId="52E8AA0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42CEC95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120E2A48"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4478B75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в процессе проведения экзамена </w:t>
            </w:r>
          </w:p>
        </w:tc>
      </w:tr>
      <w:tr w:rsidR="004D3ACB" w:rsidRPr="005052EA" w14:paraId="42A62A7B" w14:textId="77777777" w:rsidTr="004D3ACB">
        <w:tc>
          <w:tcPr>
            <w:tcW w:w="1338" w:type="pct"/>
            <w:tcBorders>
              <w:top w:val="single" w:sz="4" w:space="0" w:color="auto"/>
              <w:left w:val="single" w:sz="4" w:space="0" w:color="auto"/>
              <w:bottom w:val="single" w:sz="4" w:space="0" w:color="auto"/>
              <w:right w:val="single" w:sz="4" w:space="0" w:color="auto"/>
            </w:tcBorders>
          </w:tcPr>
          <w:p w14:paraId="1173B335" w14:textId="77777777" w:rsidR="004D3ACB" w:rsidRPr="005052EA" w:rsidRDefault="004D3ACB" w:rsidP="00721376">
            <w:pPr>
              <w:spacing w:after="0"/>
              <w:jc w:val="both"/>
              <w:rPr>
                <w:rFonts w:ascii="Times New Roman" w:hAnsi="Times New Roman"/>
                <w:sz w:val="24"/>
                <w:szCs w:val="24"/>
                <w:lang w:eastAsia="en-US"/>
              </w:rPr>
            </w:pPr>
            <w:r w:rsidRPr="005052EA">
              <w:rPr>
                <w:rFonts w:ascii="Times New Roman" w:hAnsi="Times New Roman"/>
                <w:sz w:val="24"/>
                <w:szCs w:val="24"/>
              </w:rPr>
              <w:lastRenderedPageBreak/>
              <w:t>определять основания возникновения, изменения и прекращения гражданских правоотношений;</w:t>
            </w:r>
          </w:p>
          <w:p w14:paraId="1EAEC342" w14:textId="77777777" w:rsidR="004D3ACB" w:rsidRPr="005052EA" w:rsidRDefault="004D3ACB" w:rsidP="00721376">
            <w:pPr>
              <w:spacing w:after="0"/>
              <w:jc w:val="both"/>
              <w:rPr>
                <w:rFonts w:ascii="Times New Roman" w:hAnsi="Times New Roman"/>
                <w:bCs/>
                <w:sz w:val="24"/>
                <w:szCs w:val="24"/>
              </w:rPr>
            </w:pPr>
          </w:p>
        </w:tc>
        <w:tc>
          <w:tcPr>
            <w:tcW w:w="1963" w:type="pct"/>
            <w:tcBorders>
              <w:top w:val="single" w:sz="4" w:space="0" w:color="auto"/>
              <w:left w:val="single" w:sz="4" w:space="0" w:color="auto"/>
              <w:bottom w:val="single" w:sz="4" w:space="0" w:color="auto"/>
              <w:right w:val="single" w:sz="4" w:space="0" w:color="auto"/>
            </w:tcBorders>
          </w:tcPr>
          <w:p w14:paraId="31858E00"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умение применять теоретические знания для анализа конкретных процессов;</w:t>
            </w:r>
          </w:p>
          <w:p w14:paraId="6BA5535D"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407C0DEC"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722EE961"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hideMark/>
          </w:tcPr>
          <w:p w14:paraId="0CBC157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269141F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2D9B72C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3F8DEC1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в процессе проведения промежуточной аттестации </w:t>
            </w:r>
          </w:p>
        </w:tc>
      </w:tr>
      <w:tr w:rsidR="004D3ACB" w:rsidRPr="005052EA" w14:paraId="4B555701" w14:textId="77777777" w:rsidTr="004D3ACB">
        <w:tc>
          <w:tcPr>
            <w:tcW w:w="1338" w:type="pct"/>
            <w:tcBorders>
              <w:top w:val="single" w:sz="4" w:space="0" w:color="auto"/>
              <w:left w:val="single" w:sz="4" w:space="0" w:color="auto"/>
              <w:bottom w:val="single" w:sz="4" w:space="0" w:color="auto"/>
              <w:right w:val="single" w:sz="4" w:space="0" w:color="auto"/>
            </w:tcBorders>
          </w:tcPr>
          <w:p w14:paraId="7BB89682" w14:textId="77777777" w:rsidR="004D3ACB" w:rsidRPr="005052EA" w:rsidRDefault="004D3ACB" w:rsidP="00721376">
            <w:pPr>
              <w:spacing w:after="0"/>
              <w:jc w:val="both"/>
              <w:rPr>
                <w:rFonts w:ascii="Times New Roman" w:hAnsi="Times New Roman"/>
                <w:spacing w:val="-5"/>
                <w:sz w:val="24"/>
                <w:szCs w:val="24"/>
                <w:lang w:eastAsia="ar-SA"/>
              </w:rPr>
            </w:pPr>
            <w:r w:rsidRPr="005052EA">
              <w:rPr>
                <w:rFonts w:ascii="Times New Roman" w:hAnsi="Times New Roman"/>
                <w:spacing w:val="-7"/>
                <w:sz w:val="24"/>
                <w:szCs w:val="24"/>
                <w:lang w:eastAsia="ar-SA"/>
              </w:rPr>
              <w:t xml:space="preserve">анализировать и решать юридические проблемы в </w:t>
            </w:r>
            <w:r w:rsidRPr="005052EA">
              <w:rPr>
                <w:rFonts w:ascii="Times New Roman" w:hAnsi="Times New Roman"/>
                <w:spacing w:val="-5"/>
                <w:sz w:val="24"/>
                <w:szCs w:val="24"/>
                <w:lang w:eastAsia="ar-SA"/>
              </w:rPr>
              <w:t>сфере гражданских правоотношений;</w:t>
            </w:r>
          </w:p>
          <w:p w14:paraId="7372F3A8" w14:textId="77777777" w:rsidR="004D3ACB" w:rsidRPr="005052EA" w:rsidRDefault="004D3ACB" w:rsidP="00721376">
            <w:pPr>
              <w:spacing w:after="0"/>
              <w:jc w:val="both"/>
              <w:rPr>
                <w:rFonts w:ascii="Times New Roman" w:hAnsi="Times New Roman"/>
                <w:bCs/>
                <w:sz w:val="24"/>
                <w:szCs w:val="24"/>
              </w:rPr>
            </w:pPr>
          </w:p>
        </w:tc>
        <w:tc>
          <w:tcPr>
            <w:tcW w:w="1963" w:type="pct"/>
            <w:tcBorders>
              <w:top w:val="single" w:sz="4" w:space="0" w:color="auto"/>
              <w:left w:val="single" w:sz="4" w:space="0" w:color="auto"/>
              <w:bottom w:val="single" w:sz="4" w:space="0" w:color="auto"/>
              <w:right w:val="single" w:sz="4" w:space="0" w:color="auto"/>
            </w:tcBorders>
          </w:tcPr>
          <w:p w14:paraId="1BFA6CBE"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умение применять теоретические знания для анализа конкретных процессов;</w:t>
            </w:r>
          </w:p>
          <w:p w14:paraId="712A8079"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068F9ECB"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4ECB7689"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hideMark/>
          </w:tcPr>
          <w:p w14:paraId="6E8F46B9"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0999291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53C8F60C"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5F93FCC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49086B09" w14:textId="77777777" w:rsidTr="004D3ACB">
        <w:tc>
          <w:tcPr>
            <w:tcW w:w="1338" w:type="pct"/>
            <w:tcBorders>
              <w:top w:val="single" w:sz="4" w:space="0" w:color="auto"/>
              <w:left w:val="single" w:sz="4" w:space="0" w:color="auto"/>
              <w:bottom w:val="single" w:sz="4" w:space="0" w:color="auto"/>
              <w:right w:val="single" w:sz="4" w:space="0" w:color="auto"/>
            </w:tcBorders>
          </w:tcPr>
          <w:p w14:paraId="23F78CBE" w14:textId="77777777" w:rsidR="004D3ACB" w:rsidRPr="005052EA" w:rsidRDefault="004D3ACB" w:rsidP="00721376">
            <w:pPr>
              <w:spacing w:after="0"/>
              <w:jc w:val="both"/>
              <w:rPr>
                <w:rFonts w:ascii="Times New Roman" w:hAnsi="Times New Roman"/>
                <w:spacing w:val="-5"/>
                <w:sz w:val="24"/>
                <w:szCs w:val="24"/>
                <w:lang w:eastAsia="ar-SA"/>
              </w:rPr>
            </w:pPr>
            <w:r w:rsidRPr="005052EA">
              <w:rPr>
                <w:rFonts w:ascii="Times New Roman" w:hAnsi="Times New Roman"/>
                <w:spacing w:val="-5"/>
                <w:sz w:val="24"/>
                <w:szCs w:val="24"/>
                <w:lang w:eastAsia="ar-SA"/>
              </w:rPr>
              <w:t>составлять проекты договоров, доверенностей, завещаний и иных документов гражданско-правового характера;</w:t>
            </w:r>
          </w:p>
          <w:p w14:paraId="6ADF2485" w14:textId="77777777" w:rsidR="004D3ACB" w:rsidRPr="005052EA" w:rsidRDefault="004D3ACB" w:rsidP="00721376">
            <w:pPr>
              <w:spacing w:after="0"/>
              <w:jc w:val="both"/>
              <w:rPr>
                <w:rFonts w:ascii="Times New Roman" w:hAnsi="Times New Roman"/>
                <w:bCs/>
                <w:sz w:val="24"/>
                <w:szCs w:val="24"/>
              </w:rPr>
            </w:pPr>
          </w:p>
        </w:tc>
        <w:tc>
          <w:tcPr>
            <w:tcW w:w="1963" w:type="pct"/>
            <w:tcBorders>
              <w:top w:val="single" w:sz="4" w:space="0" w:color="auto"/>
              <w:left w:val="single" w:sz="4" w:space="0" w:color="auto"/>
              <w:bottom w:val="single" w:sz="4" w:space="0" w:color="auto"/>
              <w:right w:val="single" w:sz="4" w:space="0" w:color="auto"/>
            </w:tcBorders>
          </w:tcPr>
          <w:p w14:paraId="0D88F7CF"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определение пакета документов, необходимых для оказания правовой помощи в конкретной ситуации</w:t>
            </w:r>
          </w:p>
          <w:p w14:paraId="5A976C7B"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-определение недостающих документов и сроков их предоставления</w:t>
            </w:r>
          </w:p>
          <w:p w14:paraId="7E2991E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sz w:val="24"/>
                <w:szCs w:val="24"/>
                <w:lang w:eastAsia="ar-SA"/>
              </w:rPr>
              <w:t xml:space="preserve">- правильность оформления документов </w:t>
            </w:r>
          </w:p>
        </w:tc>
        <w:tc>
          <w:tcPr>
            <w:tcW w:w="1699" w:type="pct"/>
            <w:tcBorders>
              <w:top w:val="single" w:sz="4" w:space="0" w:color="auto"/>
              <w:left w:val="single" w:sz="4" w:space="0" w:color="auto"/>
              <w:bottom w:val="single" w:sz="4" w:space="0" w:color="auto"/>
              <w:right w:val="single" w:sz="4" w:space="0" w:color="auto"/>
            </w:tcBorders>
            <w:hideMark/>
          </w:tcPr>
          <w:p w14:paraId="1BD0633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247A929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0D567663"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1215F6B9" w14:textId="77777777" w:rsidTr="004D3ACB">
        <w:trPr>
          <w:trHeight w:val="3435"/>
        </w:trPr>
        <w:tc>
          <w:tcPr>
            <w:tcW w:w="1338" w:type="pct"/>
            <w:tcBorders>
              <w:top w:val="single" w:sz="4" w:space="0" w:color="auto"/>
              <w:left w:val="single" w:sz="4" w:space="0" w:color="auto"/>
              <w:bottom w:val="single" w:sz="4" w:space="0" w:color="auto"/>
              <w:right w:val="single" w:sz="4" w:space="0" w:color="auto"/>
            </w:tcBorders>
          </w:tcPr>
          <w:p w14:paraId="62FF2583" w14:textId="77777777" w:rsidR="004D3ACB" w:rsidRPr="005052EA" w:rsidRDefault="004D3ACB" w:rsidP="00721376">
            <w:pPr>
              <w:spacing w:after="0"/>
              <w:jc w:val="both"/>
              <w:rPr>
                <w:rFonts w:ascii="Times New Roman" w:hAnsi="Times New Roman"/>
                <w:spacing w:val="-5"/>
                <w:sz w:val="24"/>
                <w:szCs w:val="24"/>
                <w:lang w:eastAsia="ar-SA"/>
              </w:rPr>
            </w:pPr>
            <w:r w:rsidRPr="005052EA">
              <w:rPr>
                <w:rFonts w:ascii="Times New Roman" w:hAnsi="Times New Roman"/>
                <w:spacing w:val="-7"/>
                <w:sz w:val="24"/>
                <w:szCs w:val="24"/>
                <w:lang w:eastAsia="ar-SA"/>
              </w:rPr>
              <w:t xml:space="preserve">оказывать правовую помощь субъектам </w:t>
            </w:r>
            <w:r w:rsidRPr="005052EA">
              <w:rPr>
                <w:rFonts w:ascii="Times New Roman" w:hAnsi="Times New Roman"/>
                <w:spacing w:val="-5"/>
                <w:sz w:val="24"/>
                <w:szCs w:val="24"/>
                <w:lang w:eastAsia="ar-SA"/>
              </w:rPr>
              <w:t>гражданских правоотношений;</w:t>
            </w:r>
          </w:p>
          <w:p w14:paraId="714F0C58" w14:textId="77777777" w:rsidR="004D3ACB" w:rsidRPr="005052EA" w:rsidRDefault="004D3ACB" w:rsidP="00721376">
            <w:pPr>
              <w:spacing w:after="0"/>
              <w:jc w:val="both"/>
              <w:rPr>
                <w:rFonts w:ascii="Times New Roman" w:hAnsi="Times New Roman"/>
                <w:bCs/>
                <w:sz w:val="24"/>
                <w:szCs w:val="24"/>
              </w:rPr>
            </w:pPr>
          </w:p>
        </w:tc>
        <w:tc>
          <w:tcPr>
            <w:tcW w:w="1963" w:type="pct"/>
            <w:tcBorders>
              <w:top w:val="single" w:sz="4" w:space="0" w:color="auto"/>
              <w:left w:val="single" w:sz="4" w:space="0" w:color="auto"/>
              <w:bottom w:val="single" w:sz="4" w:space="0" w:color="auto"/>
              <w:right w:val="single" w:sz="4" w:space="0" w:color="auto"/>
            </w:tcBorders>
          </w:tcPr>
          <w:p w14:paraId="0099928B"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определение пакета документов, необходимых для оказания правовой помощи в конкретной ситуации</w:t>
            </w:r>
          </w:p>
          <w:p w14:paraId="1E979AAA"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-определение недостающих документов и сроков их предоставления</w:t>
            </w:r>
          </w:p>
          <w:p w14:paraId="3915402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sz w:val="24"/>
                <w:szCs w:val="24"/>
                <w:lang w:eastAsia="ar-SA"/>
              </w:rPr>
              <w:t xml:space="preserve">- правильность оформления документов </w:t>
            </w:r>
          </w:p>
        </w:tc>
        <w:tc>
          <w:tcPr>
            <w:tcW w:w="1699" w:type="pct"/>
            <w:tcBorders>
              <w:top w:val="single" w:sz="4" w:space="0" w:color="auto"/>
              <w:left w:val="single" w:sz="4" w:space="0" w:color="auto"/>
              <w:bottom w:val="single" w:sz="4" w:space="0" w:color="auto"/>
              <w:right w:val="single" w:sz="4" w:space="0" w:color="auto"/>
            </w:tcBorders>
            <w:hideMark/>
          </w:tcPr>
          <w:p w14:paraId="7F4A053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55B6312B"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49892EF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2EDA91B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276C05D0" w14:textId="77777777" w:rsidTr="004D3ACB">
        <w:tc>
          <w:tcPr>
            <w:tcW w:w="1338" w:type="pct"/>
            <w:tcBorders>
              <w:top w:val="single" w:sz="4" w:space="0" w:color="auto"/>
              <w:left w:val="single" w:sz="4" w:space="0" w:color="auto"/>
              <w:bottom w:val="single" w:sz="4" w:space="0" w:color="auto"/>
              <w:right w:val="single" w:sz="4" w:space="0" w:color="auto"/>
            </w:tcBorders>
          </w:tcPr>
          <w:p w14:paraId="6FA6E2BB"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spacing w:val="-7"/>
                <w:sz w:val="24"/>
                <w:szCs w:val="24"/>
                <w:lang w:eastAsia="ar-SA"/>
              </w:rPr>
              <w:lastRenderedPageBreak/>
              <w:t xml:space="preserve">логично и грамотно излагать и обосновывать свою </w:t>
            </w:r>
            <w:r w:rsidRPr="005052EA">
              <w:rPr>
                <w:rFonts w:ascii="Times New Roman" w:hAnsi="Times New Roman"/>
                <w:spacing w:val="-5"/>
                <w:sz w:val="24"/>
                <w:szCs w:val="24"/>
                <w:lang w:eastAsia="ar-SA"/>
              </w:rPr>
              <w:t>точку зрения по гражданско-правовой тематике.</w:t>
            </w:r>
          </w:p>
        </w:tc>
        <w:tc>
          <w:tcPr>
            <w:tcW w:w="1963" w:type="pct"/>
            <w:tcBorders>
              <w:top w:val="single" w:sz="4" w:space="0" w:color="auto"/>
              <w:left w:val="single" w:sz="4" w:space="0" w:color="auto"/>
              <w:bottom w:val="single" w:sz="4" w:space="0" w:color="auto"/>
              <w:right w:val="single" w:sz="4" w:space="0" w:color="auto"/>
            </w:tcBorders>
          </w:tcPr>
          <w:p w14:paraId="705523BB"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грамотность устной и письменной речи;</w:t>
            </w:r>
          </w:p>
          <w:p w14:paraId="0D48AA42"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 ясность формулирования и изложения мыслей;</w:t>
            </w:r>
          </w:p>
          <w:p w14:paraId="37B85A0D" w14:textId="77777777" w:rsidR="004D3ACB" w:rsidRPr="005052EA" w:rsidRDefault="004D3ACB" w:rsidP="00721376">
            <w:pPr>
              <w:spacing w:after="0"/>
              <w:jc w:val="both"/>
              <w:rPr>
                <w:rFonts w:ascii="Times New Roman" w:hAnsi="Times New Roman"/>
                <w:sz w:val="24"/>
                <w:szCs w:val="24"/>
                <w:lang w:eastAsia="ar-SA"/>
              </w:rPr>
            </w:pPr>
            <w:r w:rsidRPr="005052EA">
              <w:rPr>
                <w:rFonts w:ascii="Times New Roman" w:hAnsi="Times New Roman"/>
                <w:sz w:val="24"/>
                <w:szCs w:val="24"/>
                <w:lang w:eastAsia="ar-SA"/>
              </w:rPr>
              <w:t>демонстрация ответственности за принятые решения, обоснованность самоанализа и коррекция результатов собственной работы.</w:t>
            </w:r>
          </w:p>
          <w:p w14:paraId="366387C7"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hideMark/>
          </w:tcPr>
          <w:p w14:paraId="235CBC1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37A81C7D"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4759BD5A"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58C20CA5"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6CB014C2" w14:textId="77777777" w:rsidTr="004D3ACB">
        <w:tc>
          <w:tcPr>
            <w:tcW w:w="5000" w:type="pct"/>
            <w:gridSpan w:val="3"/>
          </w:tcPr>
          <w:p w14:paraId="7627B74E" w14:textId="77777777" w:rsidR="004D3ACB" w:rsidRPr="005052EA" w:rsidRDefault="004D3ACB" w:rsidP="00721376">
            <w:pPr>
              <w:spacing w:after="0" w:line="240" w:lineRule="auto"/>
              <w:jc w:val="both"/>
              <w:rPr>
                <w:rFonts w:ascii="Times New Roman" w:hAnsi="Times New Roman"/>
                <w:bCs/>
                <w:iCs/>
                <w:sz w:val="24"/>
                <w:szCs w:val="24"/>
              </w:rPr>
            </w:pPr>
            <w:r w:rsidRPr="005052EA">
              <w:rPr>
                <w:rFonts w:ascii="Times New Roman" w:hAnsi="Times New Roman"/>
                <w:bCs/>
                <w:iCs/>
                <w:sz w:val="24"/>
                <w:szCs w:val="24"/>
              </w:rPr>
              <w:t>Перечень умений, осваиваемых в рамках дисциплины</w:t>
            </w:r>
          </w:p>
        </w:tc>
      </w:tr>
      <w:tr w:rsidR="004D3ACB" w:rsidRPr="005052EA" w14:paraId="64F4AE3C" w14:textId="77777777" w:rsidTr="004D3ACB">
        <w:tc>
          <w:tcPr>
            <w:tcW w:w="1338" w:type="pct"/>
            <w:tcBorders>
              <w:top w:val="single" w:sz="4" w:space="0" w:color="auto"/>
              <w:left w:val="single" w:sz="4" w:space="0" w:color="auto"/>
              <w:bottom w:val="single" w:sz="4" w:space="0" w:color="auto"/>
              <w:right w:val="single" w:sz="4" w:space="0" w:color="auto"/>
            </w:tcBorders>
          </w:tcPr>
          <w:p w14:paraId="3A194632" w14:textId="77777777" w:rsidR="004D3ACB" w:rsidRPr="005052EA" w:rsidRDefault="004D3ACB" w:rsidP="00721376">
            <w:pPr>
              <w:spacing w:after="0"/>
              <w:jc w:val="both"/>
              <w:rPr>
                <w:rFonts w:ascii="Times New Roman" w:hAnsi="Times New Roman"/>
                <w:spacing w:val="-5"/>
                <w:sz w:val="24"/>
                <w:szCs w:val="24"/>
                <w:lang w:eastAsia="ar-SA"/>
              </w:rPr>
            </w:pPr>
            <w:r w:rsidRPr="005052EA">
              <w:rPr>
                <w:rFonts w:ascii="Times New Roman" w:hAnsi="Times New Roman"/>
                <w:spacing w:val="-5"/>
                <w:sz w:val="24"/>
                <w:szCs w:val="24"/>
                <w:lang w:eastAsia="ar-SA"/>
              </w:rPr>
              <w:t>классификация субъектов и объектов гражданского права;</w:t>
            </w:r>
          </w:p>
          <w:p w14:paraId="76A6BF68" w14:textId="77777777" w:rsidR="004D3ACB" w:rsidRPr="005052EA" w:rsidRDefault="004D3ACB" w:rsidP="00721376">
            <w:pPr>
              <w:spacing w:after="0"/>
              <w:jc w:val="both"/>
              <w:rPr>
                <w:rFonts w:ascii="Times New Roman" w:hAnsi="Times New Roman"/>
                <w:spacing w:val="-7"/>
                <w:sz w:val="24"/>
                <w:szCs w:val="24"/>
                <w:lang w:eastAsia="ar-SA"/>
              </w:rPr>
            </w:pPr>
          </w:p>
          <w:p w14:paraId="7609F16A"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виды и условия действительности сделок;</w:t>
            </w:r>
          </w:p>
        </w:tc>
        <w:tc>
          <w:tcPr>
            <w:tcW w:w="1963" w:type="pct"/>
            <w:tcBorders>
              <w:top w:val="single" w:sz="4" w:space="0" w:color="auto"/>
              <w:left w:val="single" w:sz="4" w:space="0" w:color="auto"/>
              <w:bottom w:val="single" w:sz="4" w:space="0" w:color="auto"/>
              <w:right w:val="single" w:sz="4" w:space="0" w:color="auto"/>
            </w:tcBorders>
          </w:tcPr>
          <w:p w14:paraId="767F5A6D"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0EBD0F99"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060C07C6"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1692EA55"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1D348996"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038EF6A5"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1E98BF6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7F3BECA5" w14:textId="77777777" w:rsidTr="004D3ACB">
        <w:tc>
          <w:tcPr>
            <w:tcW w:w="1338" w:type="pct"/>
            <w:tcBorders>
              <w:top w:val="single" w:sz="4" w:space="0" w:color="auto"/>
              <w:left w:val="single" w:sz="4" w:space="0" w:color="auto"/>
              <w:bottom w:val="single" w:sz="4" w:space="0" w:color="auto"/>
              <w:right w:val="single" w:sz="4" w:space="0" w:color="auto"/>
            </w:tcBorders>
          </w:tcPr>
          <w:p w14:paraId="19CD1462"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содержание гражданских прав, способы их осуществления и защиты</w:t>
            </w:r>
          </w:p>
        </w:tc>
        <w:tc>
          <w:tcPr>
            <w:tcW w:w="1963" w:type="pct"/>
            <w:tcBorders>
              <w:top w:val="single" w:sz="4" w:space="0" w:color="auto"/>
              <w:left w:val="single" w:sz="4" w:space="0" w:color="auto"/>
              <w:bottom w:val="single" w:sz="4" w:space="0" w:color="auto"/>
              <w:right w:val="single" w:sz="4" w:space="0" w:color="auto"/>
            </w:tcBorders>
          </w:tcPr>
          <w:p w14:paraId="6B93AC3F"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1B43D30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14030A1C"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53A79CDA"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6039386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0E34AB45"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159B3B3A"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77A4004B" w14:textId="77777777" w:rsidTr="004D3ACB">
        <w:tc>
          <w:tcPr>
            <w:tcW w:w="1338" w:type="pct"/>
            <w:tcBorders>
              <w:top w:val="single" w:sz="4" w:space="0" w:color="auto"/>
              <w:left w:val="single" w:sz="4" w:space="0" w:color="auto"/>
              <w:bottom w:val="single" w:sz="4" w:space="0" w:color="auto"/>
              <w:right w:val="single" w:sz="4" w:space="0" w:color="auto"/>
            </w:tcBorders>
          </w:tcPr>
          <w:p w14:paraId="38F26835"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виды и условия действительности сделок;</w:t>
            </w:r>
          </w:p>
        </w:tc>
        <w:tc>
          <w:tcPr>
            <w:tcW w:w="1963" w:type="pct"/>
            <w:tcBorders>
              <w:top w:val="single" w:sz="4" w:space="0" w:color="auto"/>
              <w:left w:val="single" w:sz="4" w:space="0" w:color="auto"/>
              <w:bottom w:val="single" w:sz="4" w:space="0" w:color="auto"/>
              <w:right w:val="single" w:sz="4" w:space="0" w:color="auto"/>
            </w:tcBorders>
          </w:tcPr>
          <w:p w14:paraId="4694933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4CE1912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04899681"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2D5F7B7A"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4310BC08"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740A4809"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497A65E6"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7614BE4A" w14:textId="77777777" w:rsidTr="004D3ACB">
        <w:tc>
          <w:tcPr>
            <w:tcW w:w="1338" w:type="pct"/>
            <w:tcBorders>
              <w:top w:val="single" w:sz="4" w:space="0" w:color="auto"/>
              <w:left w:val="single" w:sz="4" w:space="0" w:color="auto"/>
              <w:bottom w:val="single" w:sz="4" w:space="0" w:color="auto"/>
              <w:right w:val="single" w:sz="4" w:space="0" w:color="auto"/>
            </w:tcBorders>
          </w:tcPr>
          <w:p w14:paraId="69AC31FB"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lastRenderedPageBreak/>
              <w:t>основные категории института представительства;</w:t>
            </w:r>
          </w:p>
        </w:tc>
        <w:tc>
          <w:tcPr>
            <w:tcW w:w="1963" w:type="pct"/>
            <w:tcBorders>
              <w:top w:val="single" w:sz="4" w:space="0" w:color="auto"/>
              <w:left w:val="single" w:sz="4" w:space="0" w:color="auto"/>
              <w:bottom w:val="single" w:sz="4" w:space="0" w:color="auto"/>
              <w:right w:val="single" w:sz="4" w:space="0" w:color="auto"/>
            </w:tcBorders>
          </w:tcPr>
          <w:p w14:paraId="0E066A6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272C29A3"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64462B9A"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7303A788"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6E3EFE85"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01B726BC"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6A55BBDB"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06677437" w14:textId="77777777" w:rsidTr="004D3ACB">
        <w:tc>
          <w:tcPr>
            <w:tcW w:w="1338" w:type="pct"/>
            <w:tcBorders>
              <w:top w:val="single" w:sz="4" w:space="0" w:color="auto"/>
              <w:left w:val="single" w:sz="4" w:space="0" w:color="auto"/>
              <w:bottom w:val="single" w:sz="4" w:space="0" w:color="auto"/>
              <w:right w:val="single" w:sz="4" w:space="0" w:color="auto"/>
            </w:tcBorders>
          </w:tcPr>
          <w:p w14:paraId="14D505C9" w14:textId="77777777" w:rsidR="004D3ACB" w:rsidRPr="005052EA" w:rsidRDefault="004D3ACB" w:rsidP="00721376">
            <w:pPr>
              <w:spacing w:after="0"/>
              <w:jc w:val="both"/>
              <w:rPr>
                <w:rFonts w:ascii="Times New Roman" w:hAnsi="Times New Roman"/>
                <w:spacing w:val="-5"/>
                <w:sz w:val="24"/>
                <w:szCs w:val="24"/>
                <w:lang w:eastAsia="ar-SA"/>
              </w:rPr>
            </w:pPr>
            <w:r w:rsidRPr="005052EA">
              <w:rPr>
                <w:rFonts w:ascii="Times New Roman" w:hAnsi="Times New Roman"/>
                <w:spacing w:val="-6"/>
                <w:sz w:val="24"/>
                <w:szCs w:val="24"/>
                <w:lang w:eastAsia="ar-SA"/>
              </w:rPr>
              <w:t xml:space="preserve">понятие и правила исчисления гражданско-правовых сроков, в том числе срока </w:t>
            </w:r>
            <w:r w:rsidRPr="005052EA">
              <w:rPr>
                <w:rFonts w:ascii="Times New Roman" w:hAnsi="Times New Roman"/>
                <w:spacing w:val="-5"/>
                <w:sz w:val="24"/>
                <w:szCs w:val="24"/>
                <w:lang w:eastAsia="ar-SA"/>
              </w:rPr>
              <w:t>исковой давности;</w:t>
            </w:r>
          </w:p>
        </w:tc>
        <w:tc>
          <w:tcPr>
            <w:tcW w:w="1963" w:type="pct"/>
            <w:tcBorders>
              <w:top w:val="single" w:sz="4" w:space="0" w:color="auto"/>
              <w:left w:val="single" w:sz="4" w:space="0" w:color="auto"/>
              <w:bottom w:val="single" w:sz="4" w:space="0" w:color="auto"/>
              <w:right w:val="single" w:sz="4" w:space="0" w:color="auto"/>
            </w:tcBorders>
          </w:tcPr>
          <w:p w14:paraId="4B4BAEE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3180FD2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3C7C8DF8"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115F43E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0EBCC279"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7A7D4F5B"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345A472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1F7CD198" w14:textId="77777777" w:rsidTr="004D3ACB">
        <w:tc>
          <w:tcPr>
            <w:tcW w:w="1338" w:type="pct"/>
            <w:tcBorders>
              <w:top w:val="single" w:sz="4" w:space="0" w:color="auto"/>
              <w:left w:val="single" w:sz="4" w:space="0" w:color="auto"/>
              <w:bottom w:val="single" w:sz="4" w:space="0" w:color="auto"/>
              <w:right w:val="single" w:sz="4" w:space="0" w:color="auto"/>
            </w:tcBorders>
          </w:tcPr>
          <w:p w14:paraId="49E21070"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вещных и обязательственных прав, отличия между ними;</w:t>
            </w:r>
          </w:p>
        </w:tc>
        <w:tc>
          <w:tcPr>
            <w:tcW w:w="1963" w:type="pct"/>
            <w:tcBorders>
              <w:top w:val="single" w:sz="4" w:space="0" w:color="auto"/>
              <w:left w:val="single" w:sz="4" w:space="0" w:color="auto"/>
              <w:bottom w:val="single" w:sz="4" w:space="0" w:color="auto"/>
              <w:right w:val="single" w:sz="4" w:space="0" w:color="auto"/>
            </w:tcBorders>
          </w:tcPr>
          <w:p w14:paraId="009D63D8"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310C101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36D1114D"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0D91940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24E777B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5EE7F49A"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039FAB5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4CD3D085" w14:textId="77777777" w:rsidTr="004D3ACB">
        <w:tc>
          <w:tcPr>
            <w:tcW w:w="1338" w:type="pct"/>
            <w:tcBorders>
              <w:top w:val="single" w:sz="4" w:space="0" w:color="auto"/>
              <w:left w:val="single" w:sz="4" w:space="0" w:color="auto"/>
              <w:bottom w:val="single" w:sz="4" w:space="0" w:color="auto"/>
              <w:right w:val="single" w:sz="4" w:space="0" w:color="auto"/>
            </w:tcBorders>
          </w:tcPr>
          <w:p w14:paraId="12817569"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 xml:space="preserve">юридическое понятие права собственности, основания его возникновения и прекращения; </w:t>
            </w:r>
          </w:p>
        </w:tc>
        <w:tc>
          <w:tcPr>
            <w:tcW w:w="1963" w:type="pct"/>
            <w:tcBorders>
              <w:top w:val="single" w:sz="4" w:space="0" w:color="auto"/>
              <w:left w:val="single" w:sz="4" w:space="0" w:color="auto"/>
              <w:bottom w:val="single" w:sz="4" w:space="0" w:color="auto"/>
              <w:right w:val="single" w:sz="4" w:space="0" w:color="auto"/>
            </w:tcBorders>
          </w:tcPr>
          <w:p w14:paraId="0B81F1AC"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132113A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76FAA72E"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08EC898C"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756580D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520BE4A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2D4F0DD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27C67C80" w14:textId="77777777" w:rsidTr="004D3ACB">
        <w:tc>
          <w:tcPr>
            <w:tcW w:w="1338" w:type="pct"/>
            <w:tcBorders>
              <w:top w:val="single" w:sz="4" w:space="0" w:color="auto"/>
              <w:left w:val="single" w:sz="4" w:space="0" w:color="auto"/>
              <w:bottom w:val="single" w:sz="4" w:space="0" w:color="auto"/>
              <w:right w:val="single" w:sz="4" w:space="0" w:color="auto"/>
            </w:tcBorders>
          </w:tcPr>
          <w:p w14:paraId="74F3541B"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lastRenderedPageBreak/>
              <w:t>формы и виды собственности;</w:t>
            </w:r>
          </w:p>
        </w:tc>
        <w:tc>
          <w:tcPr>
            <w:tcW w:w="1963" w:type="pct"/>
            <w:tcBorders>
              <w:top w:val="single" w:sz="4" w:space="0" w:color="auto"/>
              <w:left w:val="single" w:sz="4" w:space="0" w:color="auto"/>
              <w:bottom w:val="single" w:sz="4" w:space="0" w:color="auto"/>
              <w:right w:val="single" w:sz="4" w:space="0" w:color="auto"/>
            </w:tcBorders>
          </w:tcPr>
          <w:p w14:paraId="35EE8F3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1BF7F63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12AC496F"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7689F16D"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24FFD51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059E9BD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30CC46D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72CEE630" w14:textId="77777777" w:rsidTr="004D3ACB">
        <w:tc>
          <w:tcPr>
            <w:tcW w:w="1338" w:type="pct"/>
            <w:tcBorders>
              <w:top w:val="single" w:sz="4" w:space="0" w:color="auto"/>
              <w:left w:val="single" w:sz="4" w:space="0" w:color="auto"/>
              <w:bottom w:val="single" w:sz="4" w:space="0" w:color="auto"/>
              <w:right w:val="single" w:sz="4" w:space="0" w:color="auto"/>
            </w:tcBorders>
          </w:tcPr>
          <w:p w14:paraId="04A2FE8A"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и виды ограниченных вещных прав;</w:t>
            </w:r>
          </w:p>
        </w:tc>
        <w:tc>
          <w:tcPr>
            <w:tcW w:w="1963" w:type="pct"/>
            <w:tcBorders>
              <w:top w:val="single" w:sz="4" w:space="0" w:color="auto"/>
              <w:left w:val="single" w:sz="4" w:space="0" w:color="auto"/>
              <w:bottom w:val="single" w:sz="4" w:space="0" w:color="auto"/>
              <w:right w:val="single" w:sz="4" w:space="0" w:color="auto"/>
            </w:tcBorders>
          </w:tcPr>
          <w:p w14:paraId="7C0BA4E8"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65C261FF"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6D366E71"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5C37DA16"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65B673B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2381A7F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4014A37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1B7D7424" w14:textId="77777777" w:rsidTr="004D3ACB">
        <w:tc>
          <w:tcPr>
            <w:tcW w:w="1338" w:type="pct"/>
            <w:tcBorders>
              <w:top w:val="single" w:sz="4" w:space="0" w:color="auto"/>
              <w:left w:val="single" w:sz="4" w:space="0" w:color="auto"/>
              <w:bottom w:val="single" w:sz="4" w:space="0" w:color="auto"/>
              <w:right w:val="single" w:sz="4" w:space="0" w:color="auto"/>
            </w:tcBorders>
          </w:tcPr>
          <w:p w14:paraId="0661ABDD"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стороны, виды и содержание договорных и</w:t>
            </w:r>
            <w:r w:rsidRPr="005052EA">
              <w:rPr>
                <w:rFonts w:ascii="Times New Roman" w:hAnsi="Times New Roman"/>
                <w:spacing w:val="-2"/>
                <w:w w:val="93"/>
                <w:sz w:val="24"/>
                <w:szCs w:val="24"/>
                <w:lang w:eastAsia="ar-SA"/>
              </w:rPr>
              <w:t xml:space="preserve"> </w:t>
            </w:r>
            <w:r w:rsidRPr="005052EA">
              <w:rPr>
                <w:rFonts w:ascii="Times New Roman" w:hAnsi="Times New Roman"/>
                <w:spacing w:val="-7"/>
                <w:sz w:val="24"/>
                <w:szCs w:val="24"/>
                <w:lang w:eastAsia="ar-SA"/>
              </w:rPr>
              <w:t>внедоговорных обязательств;</w:t>
            </w:r>
          </w:p>
        </w:tc>
        <w:tc>
          <w:tcPr>
            <w:tcW w:w="1963" w:type="pct"/>
            <w:tcBorders>
              <w:top w:val="single" w:sz="4" w:space="0" w:color="auto"/>
              <w:left w:val="single" w:sz="4" w:space="0" w:color="auto"/>
              <w:bottom w:val="single" w:sz="4" w:space="0" w:color="auto"/>
              <w:right w:val="single" w:sz="4" w:space="0" w:color="auto"/>
            </w:tcBorders>
          </w:tcPr>
          <w:p w14:paraId="6C0AEA7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79D1C55F"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7F8DCE4F"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7E30B63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2DCA5BA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472A03A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31DA3704"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17916E46" w14:textId="77777777" w:rsidTr="004D3ACB">
        <w:tc>
          <w:tcPr>
            <w:tcW w:w="1338" w:type="pct"/>
            <w:tcBorders>
              <w:top w:val="single" w:sz="4" w:space="0" w:color="auto"/>
              <w:left w:val="single" w:sz="4" w:space="0" w:color="auto"/>
              <w:bottom w:val="single" w:sz="4" w:space="0" w:color="auto"/>
              <w:right w:val="single" w:sz="4" w:space="0" w:color="auto"/>
            </w:tcBorders>
          </w:tcPr>
          <w:p w14:paraId="36DD3AD5"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понятие, условия и формы гражданско-правовой ответственности;</w:t>
            </w:r>
          </w:p>
        </w:tc>
        <w:tc>
          <w:tcPr>
            <w:tcW w:w="1963" w:type="pct"/>
            <w:tcBorders>
              <w:top w:val="single" w:sz="4" w:space="0" w:color="auto"/>
              <w:left w:val="single" w:sz="4" w:space="0" w:color="auto"/>
              <w:bottom w:val="single" w:sz="4" w:space="0" w:color="auto"/>
              <w:right w:val="single" w:sz="4" w:space="0" w:color="auto"/>
            </w:tcBorders>
          </w:tcPr>
          <w:p w14:paraId="6026C83B"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4ADC6AE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04FD25B7"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7E9C8723"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55F9499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578A0EA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66604DB1"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56CE1255" w14:textId="77777777" w:rsidTr="004D3ACB">
        <w:tc>
          <w:tcPr>
            <w:tcW w:w="1338" w:type="pct"/>
            <w:tcBorders>
              <w:top w:val="single" w:sz="4" w:space="0" w:color="auto"/>
              <w:left w:val="single" w:sz="4" w:space="0" w:color="auto"/>
              <w:bottom w:val="single" w:sz="4" w:space="0" w:color="auto"/>
              <w:right w:val="single" w:sz="4" w:space="0" w:color="auto"/>
            </w:tcBorders>
          </w:tcPr>
          <w:p w14:paraId="41402748"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lastRenderedPageBreak/>
              <w:t>понятие и структура гражданско-правового договора, порядок его заключения;</w:t>
            </w:r>
          </w:p>
        </w:tc>
        <w:tc>
          <w:tcPr>
            <w:tcW w:w="1963" w:type="pct"/>
            <w:tcBorders>
              <w:top w:val="single" w:sz="4" w:space="0" w:color="auto"/>
              <w:left w:val="single" w:sz="4" w:space="0" w:color="auto"/>
              <w:bottom w:val="single" w:sz="4" w:space="0" w:color="auto"/>
              <w:right w:val="single" w:sz="4" w:space="0" w:color="auto"/>
            </w:tcBorders>
          </w:tcPr>
          <w:p w14:paraId="552FC34E" w14:textId="77777777" w:rsidR="004D3ACB" w:rsidRPr="005052EA" w:rsidRDefault="004D3ACB" w:rsidP="00721376">
            <w:pPr>
              <w:spacing w:after="0"/>
              <w:jc w:val="both"/>
              <w:rPr>
                <w:rFonts w:ascii="Times New Roman" w:hAnsi="Times New Roman"/>
                <w:bCs/>
                <w:sz w:val="24"/>
                <w:szCs w:val="24"/>
              </w:rPr>
            </w:pPr>
          </w:p>
          <w:p w14:paraId="2464727C"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3C88CF25"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677F9EF2" w14:textId="77777777" w:rsidR="004D3ACB" w:rsidRPr="005052EA" w:rsidRDefault="004D3ACB" w:rsidP="00721376">
            <w:pPr>
              <w:ind w:firstLine="708"/>
              <w:jc w:val="both"/>
              <w:rPr>
                <w:rFonts w:ascii="Times New Roman" w:hAnsi="Times New Roman"/>
                <w:sz w:val="24"/>
                <w:szCs w:val="24"/>
              </w:rPr>
            </w:pPr>
          </w:p>
        </w:tc>
        <w:tc>
          <w:tcPr>
            <w:tcW w:w="1699" w:type="pct"/>
            <w:tcBorders>
              <w:top w:val="single" w:sz="4" w:space="0" w:color="auto"/>
              <w:left w:val="single" w:sz="4" w:space="0" w:color="auto"/>
              <w:bottom w:val="single" w:sz="4" w:space="0" w:color="auto"/>
              <w:right w:val="single" w:sz="4" w:space="0" w:color="auto"/>
            </w:tcBorders>
          </w:tcPr>
          <w:p w14:paraId="2601A85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28A315AD"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1383570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30AF7952"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7A32453E" w14:textId="77777777" w:rsidTr="004D3ACB">
        <w:tc>
          <w:tcPr>
            <w:tcW w:w="1338" w:type="pct"/>
            <w:tcBorders>
              <w:top w:val="single" w:sz="4" w:space="0" w:color="auto"/>
              <w:left w:val="single" w:sz="4" w:space="0" w:color="auto"/>
              <w:bottom w:val="single" w:sz="4" w:space="0" w:color="auto"/>
              <w:right w:val="single" w:sz="4" w:space="0" w:color="auto"/>
            </w:tcBorders>
          </w:tcPr>
          <w:p w14:paraId="3AA23506"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основные положения наследственного права;</w:t>
            </w:r>
          </w:p>
        </w:tc>
        <w:tc>
          <w:tcPr>
            <w:tcW w:w="1963" w:type="pct"/>
            <w:tcBorders>
              <w:top w:val="single" w:sz="4" w:space="0" w:color="auto"/>
              <w:left w:val="single" w:sz="4" w:space="0" w:color="auto"/>
              <w:bottom w:val="single" w:sz="4" w:space="0" w:color="auto"/>
              <w:right w:val="single" w:sz="4" w:space="0" w:color="auto"/>
            </w:tcBorders>
          </w:tcPr>
          <w:p w14:paraId="7BD9017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4F1A2DB6"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решение практических ситуаций с нормативным правовым обоснованием; </w:t>
            </w:r>
          </w:p>
          <w:p w14:paraId="3A588625" w14:textId="77777777" w:rsidR="004D3ACB" w:rsidRPr="005052EA" w:rsidRDefault="004D3ACB" w:rsidP="00721376">
            <w:pPr>
              <w:spacing w:after="0"/>
              <w:jc w:val="both"/>
              <w:rPr>
                <w:rFonts w:ascii="Times New Roman" w:hAnsi="Times New Roman"/>
                <w:bCs/>
                <w:sz w:val="24"/>
                <w:szCs w:val="24"/>
              </w:rPr>
            </w:pPr>
          </w:p>
        </w:tc>
        <w:tc>
          <w:tcPr>
            <w:tcW w:w="1699" w:type="pct"/>
            <w:tcBorders>
              <w:top w:val="single" w:sz="4" w:space="0" w:color="auto"/>
              <w:left w:val="single" w:sz="4" w:space="0" w:color="auto"/>
              <w:bottom w:val="single" w:sz="4" w:space="0" w:color="auto"/>
              <w:right w:val="single" w:sz="4" w:space="0" w:color="auto"/>
            </w:tcBorders>
          </w:tcPr>
          <w:p w14:paraId="711F09E9"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4ECC32FE"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0ACD242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7AF09287"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r w:rsidR="004D3ACB" w:rsidRPr="005052EA" w14:paraId="7B25893F" w14:textId="77777777" w:rsidTr="004D3ACB">
        <w:tc>
          <w:tcPr>
            <w:tcW w:w="1338" w:type="pct"/>
            <w:tcBorders>
              <w:top w:val="single" w:sz="4" w:space="0" w:color="auto"/>
              <w:left w:val="single" w:sz="4" w:space="0" w:color="auto"/>
              <w:bottom w:val="single" w:sz="4" w:space="0" w:color="auto"/>
              <w:right w:val="single" w:sz="4" w:space="0" w:color="auto"/>
            </w:tcBorders>
          </w:tcPr>
          <w:p w14:paraId="759753A1" w14:textId="77777777" w:rsidR="004D3ACB" w:rsidRPr="005052EA" w:rsidRDefault="004D3ACB" w:rsidP="00721376">
            <w:pPr>
              <w:spacing w:after="0"/>
              <w:jc w:val="both"/>
              <w:rPr>
                <w:rFonts w:ascii="Times New Roman" w:hAnsi="Times New Roman"/>
                <w:spacing w:val="-7"/>
                <w:sz w:val="24"/>
                <w:szCs w:val="24"/>
                <w:lang w:eastAsia="ar-SA"/>
              </w:rPr>
            </w:pPr>
            <w:r w:rsidRPr="005052EA">
              <w:rPr>
                <w:rFonts w:ascii="Times New Roman" w:hAnsi="Times New Roman"/>
                <w:spacing w:val="-7"/>
                <w:sz w:val="24"/>
                <w:szCs w:val="24"/>
                <w:lang w:eastAsia="ar-SA"/>
              </w:rPr>
              <w:t>основы права интеллектуальной собственности.</w:t>
            </w:r>
          </w:p>
        </w:tc>
        <w:tc>
          <w:tcPr>
            <w:tcW w:w="1963" w:type="pct"/>
            <w:tcBorders>
              <w:top w:val="single" w:sz="4" w:space="0" w:color="auto"/>
              <w:left w:val="single" w:sz="4" w:space="0" w:color="auto"/>
              <w:bottom w:val="single" w:sz="4" w:space="0" w:color="auto"/>
              <w:right w:val="single" w:sz="4" w:space="0" w:color="auto"/>
            </w:tcBorders>
          </w:tcPr>
          <w:p w14:paraId="49704E49"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747817AA"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решение практических ситуаций с нормативным правовым обоснованием.</w:t>
            </w:r>
          </w:p>
        </w:tc>
        <w:tc>
          <w:tcPr>
            <w:tcW w:w="1699" w:type="pct"/>
            <w:tcBorders>
              <w:top w:val="single" w:sz="4" w:space="0" w:color="auto"/>
              <w:left w:val="single" w:sz="4" w:space="0" w:color="auto"/>
              <w:bottom w:val="single" w:sz="4" w:space="0" w:color="auto"/>
              <w:right w:val="single" w:sz="4" w:space="0" w:color="auto"/>
            </w:tcBorders>
          </w:tcPr>
          <w:p w14:paraId="3E30CA19"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экспертное наблюдение выполнения практических заданий.</w:t>
            </w:r>
          </w:p>
          <w:p w14:paraId="70C5E5F0"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оценка по итогам устного опроса студентов, </w:t>
            </w:r>
          </w:p>
          <w:p w14:paraId="7313259D"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xml:space="preserve">- наблюдение по итогам тестирования и выполнения контрольной работы, </w:t>
            </w:r>
          </w:p>
          <w:p w14:paraId="4096FAEF" w14:textId="77777777" w:rsidR="004D3ACB" w:rsidRPr="005052EA" w:rsidRDefault="004D3ACB" w:rsidP="00721376">
            <w:pPr>
              <w:spacing w:after="0"/>
              <w:jc w:val="both"/>
              <w:rPr>
                <w:rFonts w:ascii="Times New Roman" w:hAnsi="Times New Roman"/>
                <w:bCs/>
                <w:sz w:val="24"/>
                <w:szCs w:val="24"/>
              </w:rPr>
            </w:pPr>
            <w:r w:rsidRPr="005052EA">
              <w:rPr>
                <w:rFonts w:ascii="Times New Roman" w:hAnsi="Times New Roman"/>
                <w:bCs/>
                <w:sz w:val="24"/>
                <w:szCs w:val="24"/>
              </w:rPr>
              <w:t>- оценка в процессе проведения промежуточной аттестации</w:t>
            </w:r>
          </w:p>
        </w:tc>
      </w:tr>
    </w:tbl>
    <w:p w14:paraId="6A0F41B3" w14:textId="77777777" w:rsidR="004D3ACB" w:rsidRPr="005052EA" w:rsidRDefault="004D3ACB" w:rsidP="004D3ACB">
      <w:pPr>
        <w:keepNext/>
        <w:spacing w:after="0"/>
        <w:jc w:val="right"/>
        <w:outlineLvl w:val="0"/>
        <w:rPr>
          <w:rFonts w:ascii="Times New Roman" w:hAnsi="Times New Roman"/>
          <w:b/>
          <w:bCs/>
          <w:kern w:val="32"/>
          <w:sz w:val="24"/>
          <w:szCs w:val="24"/>
        </w:rPr>
      </w:pPr>
    </w:p>
    <w:p w14:paraId="66586E21" w14:textId="77777777" w:rsidR="004D3ACB" w:rsidRPr="005052EA" w:rsidRDefault="004D3ACB" w:rsidP="004D3ACB">
      <w:pPr>
        <w:spacing w:after="0" w:line="240" w:lineRule="auto"/>
        <w:rPr>
          <w:rFonts w:ascii="Times New Roman" w:hAnsi="Times New Roman"/>
          <w:b/>
          <w:bCs/>
          <w:kern w:val="32"/>
          <w:sz w:val="24"/>
          <w:szCs w:val="24"/>
        </w:rPr>
      </w:pPr>
      <w:r w:rsidRPr="005052EA">
        <w:br w:type="page"/>
      </w:r>
    </w:p>
    <w:p w14:paraId="55DDBF13" w14:textId="77777777" w:rsidR="004D3ACB" w:rsidRPr="005052EA" w:rsidRDefault="004D3ACB" w:rsidP="004D3ACB">
      <w:pPr>
        <w:suppressAutoHyphens/>
        <w:spacing w:after="0"/>
        <w:jc w:val="center"/>
        <w:rPr>
          <w:rFonts w:ascii="Times New Roman" w:hAnsi="Times New Roman"/>
          <w:b/>
          <w:i/>
          <w:sz w:val="24"/>
          <w:szCs w:val="24"/>
          <w:lang w:eastAsia="ar-SA"/>
        </w:rPr>
      </w:pPr>
    </w:p>
    <w:p w14:paraId="36F81D89" w14:textId="77777777" w:rsidR="004D3ACB" w:rsidRPr="005052EA" w:rsidRDefault="004D3ACB" w:rsidP="004D3ACB">
      <w:pPr>
        <w:suppressAutoHyphens/>
        <w:spacing w:after="0"/>
        <w:jc w:val="center"/>
        <w:rPr>
          <w:rFonts w:ascii="Times New Roman" w:hAnsi="Times New Roman"/>
          <w:b/>
          <w:i/>
          <w:sz w:val="24"/>
          <w:szCs w:val="24"/>
          <w:lang w:eastAsia="ar-SA"/>
        </w:rPr>
      </w:pPr>
    </w:p>
    <w:p w14:paraId="6791DE3E" w14:textId="77777777" w:rsidR="004D3ACB" w:rsidRPr="005052EA" w:rsidRDefault="004D3ACB" w:rsidP="004D3ACB">
      <w:pPr>
        <w:suppressAutoHyphens/>
        <w:spacing w:after="0"/>
        <w:jc w:val="center"/>
        <w:rPr>
          <w:rFonts w:ascii="Times New Roman" w:hAnsi="Times New Roman"/>
          <w:b/>
          <w:i/>
          <w:sz w:val="24"/>
          <w:szCs w:val="24"/>
          <w:lang w:eastAsia="ar-SA"/>
        </w:rPr>
      </w:pPr>
    </w:p>
    <w:p w14:paraId="6207E9AE" w14:textId="77777777" w:rsidR="004D3ACB" w:rsidRPr="005052EA" w:rsidRDefault="004D3ACB" w:rsidP="004D3ACB">
      <w:pPr>
        <w:suppressAutoHyphens/>
        <w:spacing w:after="0"/>
        <w:jc w:val="center"/>
        <w:rPr>
          <w:rFonts w:ascii="Times New Roman" w:hAnsi="Times New Roman"/>
          <w:b/>
          <w:i/>
          <w:sz w:val="24"/>
          <w:szCs w:val="24"/>
          <w:lang w:eastAsia="ar-SA"/>
        </w:rPr>
      </w:pPr>
    </w:p>
    <w:p w14:paraId="649CAD66" w14:textId="77777777" w:rsidR="004D3ACB" w:rsidRPr="005052EA" w:rsidRDefault="004D3ACB" w:rsidP="004D3ACB">
      <w:pPr>
        <w:suppressAutoHyphens/>
        <w:spacing w:after="0"/>
        <w:jc w:val="center"/>
        <w:rPr>
          <w:rFonts w:ascii="Times New Roman" w:hAnsi="Times New Roman"/>
          <w:b/>
          <w:i/>
          <w:sz w:val="24"/>
          <w:szCs w:val="24"/>
          <w:lang w:eastAsia="ar-SA"/>
        </w:rPr>
      </w:pPr>
    </w:p>
    <w:p w14:paraId="69B4FF30" w14:textId="77777777" w:rsidR="004D3ACB" w:rsidRPr="005052EA" w:rsidRDefault="004D3ACB" w:rsidP="004D3ACB">
      <w:pPr>
        <w:suppressAutoHyphens/>
        <w:spacing w:after="0"/>
        <w:jc w:val="center"/>
        <w:rPr>
          <w:rFonts w:ascii="Times New Roman" w:hAnsi="Times New Roman"/>
          <w:b/>
          <w:i/>
          <w:sz w:val="24"/>
          <w:szCs w:val="24"/>
          <w:lang w:eastAsia="ar-SA"/>
        </w:rPr>
      </w:pPr>
    </w:p>
    <w:p w14:paraId="5FAECC2C" w14:textId="77777777" w:rsidR="004D3ACB" w:rsidRPr="005052EA" w:rsidRDefault="004D3ACB" w:rsidP="004D3ACB">
      <w:pPr>
        <w:suppressAutoHyphens/>
        <w:spacing w:after="0"/>
        <w:jc w:val="center"/>
        <w:rPr>
          <w:rFonts w:ascii="Times New Roman" w:hAnsi="Times New Roman"/>
          <w:b/>
          <w:i/>
          <w:sz w:val="24"/>
          <w:szCs w:val="24"/>
          <w:lang w:eastAsia="ar-SA"/>
        </w:rPr>
      </w:pPr>
    </w:p>
    <w:p w14:paraId="4FDB97DD" w14:textId="77777777" w:rsidR="004D3ACB" w:rsidRPr="005052EA" w:rsidRDefault="004D3ACB" w:rsidP="004D3ACB">
      <w:pPr>
        <w:suppressAutoHyphens/>
        <w:spacing w:after="0"/>
        <w:jc w:val="center"/>
        <w:rPr>
          <w:rFonts w:ascii="Times New Roman" w:hAnsi="Times New Roman"/>
          <w:b/>
          <w:i/>
          <w:sz w:val="24"/>
          <w:szCs w:val="24"/>
          <w:lang w:eastAsia="ar-SA"/>
        </w:rPr>
      </w:pPr>
    </w:p>
    <w:p w14:paraId="365DD7FF" w14:textId="77777777" w:rsidR="004D3ACB" w:rsidRPr="005052EA" w:rsidRDefault="004D3ACB" w:rsidP="004D3ACB">
      <w:pPr>
        <w:suppressAutoHyphens/>
        <w:spacing w:after="0"/>
        <w:jc w:val="center"/>
        <w:rPr>
          <w:rFonts w:ascii="Times New Roman" w:hAnsi="Times New Roman"/>
          <w:b/>
          <w:i/>
          <w:sz w:val="24"/>
          <w:szCs w:val="24"/>
          <w:lang w:eastAsia="ar-SA"/>
        </w:rPr>
      </w:pPr>
    </w:p>
    <w:p w14:paraId="49341BE4" w14:textId="77777777" w:rsidR="004D3ACB" w:rsidRPr="005052EA" w:rsidRDefault="004D3ACB" w:rsidP="004D3ACB">
      <w:pPr>
        <w:suppressAutoHyphens/>
        <w:spacing w:after="0"/>
        <w:jc w:val="center"/>
        <w:rPr>
          <w:rFonts w:ascii="Times New Roman" w:hAnsi="Times New Roman"/>
          <w:b/>
          <w:i/>
          <w:sz w:val="24"/>
          <w:szCs w:val="24"/>
          <w:lang w:eastAsia="ar-SA"/>
        </w:rPr>
      </w:pPr>
    </w:p>
    <w:p w14:paraId="6F1ED3E4" w14:textId="77777777" w:rsidR="004D3ACB" w:rsidRPr="005052EA" w:rsidRDefault="004D3ACB" w:rsidP="004D3ACB">
      <w:pPr>
        <w:suppressAutoHyphens/>
        <w:spacing w:after="0"/>
        <w:jc w:val="center"/>
        <w:rPr>
          <w:rFonts w:ascii="Times New Roman" w:hAnsi="Times New Roman"/>
          <w:b/>
          <w:i/>
          <w:sz w:val="24"/>
          <w:szCs w:val="24"/>
          <w:lang w:eastAsia="ar-SA"/>
        </w:rPr>
      </w:pPr>
    </w:p>
    <w:p w14:paraId="0CB3B869" w14:textId="77777777" w:rsidR="004D3ACB" w:rsidRPr="005052EA" w:rsidRDefault="004D3ACB" w:rsidP="004D3ACB">
      <w:pPr>
        <w:suppressAutoHyphens/>
        <w:spacing w:after="0"/>
        <w:jc w:val="center"/>
        <w:rPr>
          <w:rFonts w:ascii="Times New Roman" w:hAnsi="Times New Roman"/>
          <w:b/>
          <w:i/>
          <w:sz w:val="24"/>
          <w:szCs w:val="24"/>
          <w:lang w:eastAsia="ar-SA"/>
        </w:rPr>
      </w:pPr>
    </w:p>
    <w:p w14:paraId="65B63AE1" w14:textId="77777777" w:rsidR="004D3ACB" w:rsidRPr="005052EA" w:rsidRDefault="004D3ACB" w:rsidP="004D3ACB">
      <w:pPr>
        <w:suppressAutoHyphens/>
        <w:spacing w:after="0"/>
        <w:jc w:val="center"/>
        <w:rPr>
          <w:rFonts w:ascii="Times New Roman" w:hAnsi="Times New Roman"/>
          <w:b/>
          <w:i/>
          <w:sz w:val="24"/>
          <w:szCs w:val="24"/>
          <w:lang w:eastAsia="ar-SA"/>
        </w:rPr>
      </w:pPr>
    </w:p>
    <w:p w14:paraId="1AFDC66C" w14:textId="77777777" w:rsidR="004D3ACB" w:rsidRPr="005052EA" w:rsidRDefault="004D3ACB" w:rsidP="004D3ACB">
      <w:pPr>
        <w:suppressAutoHyphens/>
        <w:spacing w:after="0"/>
        <w:jc w:val="center"/>
        <w:rPr>
          <w:rFonts w:ascii="Times New Roman" w:hAnsi="Times New Roman"/>
          <w:b/>
          <w:i/>
          <w:sz w:val="24"/>
          <w:szCs w:val="24"/>
          <w:lang w:eastAsia="ar-SA"/>
        </w:rPr>
      </w:pPr>
    </w:p>
    <w:p w14:paraId="14B1DA4E" w14:textId="17197E8C" w:rsidR="004D3ACB" w:rsidRPr="005052EA" w:rsidRDefault="00A37846" w:rsidP="004D3ACB">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4D3ACB" w:rsidRPr="005052EA">
        <w:rPr>
          <w:rFonts w:ascii="Times New Roman" w:hAnsi="Times New Roman"/>
          <w:b/>
          <w:bCs/>
          <w:kern w:val="32"/>
          <w:sz w:val="24"/>
          <w:szCs w:val="24"/>
        </w:rPr>
        <w:t xml:space="preserve"> </w:t>
      </w:r>
      <w:bookmarkStart w:id="74" w:name="_Toc214890392"/>
      <w:r w:rsidR="004D3ACB" w:rsidRPr="005052EA">
        <w:rPr>
          <w:rFonts w:ascii="Times New Roman" w:hAnsi="Times New Roman"/>
          <w:b/>
          <w:bCs/>
          <w:kern w:val="32"/>
          <w:sz w:val="24"/>
          <w:szCs w:val="24"/>
        </w:rPr>
        <w:t>РАБОЧАЯ ПРОГРАММА УЧЕБНОЙ ДИСЦИПЛИНЫ</w:t>
      </w:r>
      <w:bookmarkEnd w:id="74"/>
    </w:p>
    <w:p w14:paraId="0610973D" w14:textId="77777777" w:rsidR="004D3ACB" w:rsidRPr="005052EA" w:rsidRDefault="004D3ACB" w:rsidP="004D3ACB">
      <w:pPr>
        <w:suppressAutoHyphens/>
        <w:spacing w:after="0"/>
        <w:jc w:val="center"/>
        <w:rPr>
          <w:rFonts w:ascii="Times New Roman" w:hAnsi="Times New Roman"/>
          <w:b/>
          <w:i/>
          <w:sz w:val="24"/>
          <w:szCs w:val="24"/>
          <w:u w:val="single"/>
          <w:lang w:eastAsia="ar-SA"/>
        </w:rPr>
      </w:pPr>
    </w:p>
    <w:p w14:paraId="4586BBC7" w14:textId="77777777" w:rsidR="004D3ACB" w:rsidRPr="005052EA" w:rsidRDefault="004D3ACB" w:rsidP="004D3ACB">
      <w:pPr>
        <w:keepNext/>
        <w:spacing w:after="0"/>
        <w:jc w:val="center"/>
        <w:outlineLvl w:val="0"/>
        <w:rPr>
          <w:rFonts w:ascii="Times New Roman" w:hAnsi="Times New Roman"/>
          <w:b/>
          <w:bCs/>
          <w:kern w:val="32"/>
          <w:sz w:val="24"/>
          <w:szCs w:val="24"/>
        </w:rPr>
      </w:pPr>
      <w:bookmarkStart w:id="75" w:name="_Toc214890393"/>
      <w:r w:rsidRPr="005052EA">
        <w:rPr>
          <w:rFonts w:ascii="Times New Roman" w:hAnsi="Times New Roman"/>
          <w:b/>
          <w:bCs/>
          <w:kern w:val="32"/>
          <w:sz w:val="24"/>
          <w:szCs w:val="24"/>
        </w:rPr>
        <w:t>«ОП.05 И</w:t>
      </w:r>
      <w:r w:rsidR="00D86E6A" w:rsidRPr="005052EA">
        <w:rPr>
          <w:rFonts w:ascii="Times New Roman" w:hAnsi="Times New Roman"/>
          <w:b/>
          <w:bCs/>
          <w:kern w:val="32"/>
          <w:sz w:val="24"/>
          <w:szCs w:val="24"/>
        </w:rPr>
        <w:t>нформационные технологии в юридической деятельности»</w:t>
      </w:r>
      <w:bookmarkEnd w:id="75"/>
    </w:p>
    <w:p w14:paraId="5CDE991C" w14:textId="77777777" w:rsidR="004D3ACB" w:rsidRPr="005052EA" w:rsidRDefault="004D3ACB" w:rsidP="004D3ACB">
      <w:pPr>
        <w:suppressAutoHyphens/>
        <w:spacing w:after="0"/>
        <w:jc w:val="center"/>
        <w:rPr>
          <w:rFonts w:ascii="Times New Roman" w:hAnsi="Times New Roman"/>
          <w:b/>
          <w:i/>
          <w:sz w:val="24"/>
          <w:szCs w:val="24"/>
          <w:lang w:eastAsia="ar-SA"/>
        </w:rPr>
      </w:pPr>
    </w:p>
    <w:p w14:paraId="62A49C83" w14:textId="77777777" w:rsidR="004D3ACB" w:rsidRPr="005052EA" w:rsidRDefault="004D3ACB" w:rsidP="004D3ACB">
      <w:pPr>
        <w:suppressAutoHyphens/>
        <w:spacing w:after="0"/>
        <w:rPr>
          <w:rFonts w:ascii="Times New Roman" w:hAnsi="Times New Roman"/>
          <w:b/>
          <w:i/>
          <w:sz w:val="24"/>
          <w:szCs w:val="24"/>
          <w:lang w:eastAsia="ar-SA"/>
        </w:rPr>
      </w:pPr>
    </w:p>
    <w:p w14:paraId="60154985" w14:textId="77777777" w:rsidR="004D3ACB" w:rsidRPr="005052EA" w:rsidRDefault="004D3ACB" w:rsidP="004D3ACB">
      <w:pPr>
        <w:suppressAutoHyphens/>
        <w:spacing w:after="0"/>
        <w:rPr>
          <w:rFonts w:ascii="Times New Roman" w:hAnsi="Times New Roman"/>
          <w:b/>
          <w:i/>
          <w:sz w:val="24"/>
          <w:szCs w:val="24"/>
          <w:lang w:eastAsia="ar-SA"/>
        </w:rPr>
      </w:pPr>
    </w:p>
    <w:p w14:paraId="2BB25DCB" w14:textId="77777777" w:rsidR="004D3ACB" w:rsidRPr="005052EA" w:rsidRDefault="004D3ACB" w:rsidP="004D3ACB">
      <w:pPr>
        <w:suppressAutoHyphens/>
        <w:spacing w:after="0"/>
        <w:rPr>
          <w:rFonts w:ascii="Times New Roman" w:hAnsi="Times New Roman"/>
          <w:b/>
          <w:i/>
          <w:sz w:val="24"/>
          <w:szCs w:val="24"/>
          <w:lang w:eastAsia="ar-SA"/>
        </w:rPr>
      </w:pPr>
    </w:p>
    <w:p w14:paraId="74C4EC7D" w14:textId="77777777" w:rsidR="004D3ACB" w:rsidRPr="005052EA" w:rsidRDefault="004D3ACB" w:rsidP="004D3ACB">
      <w:pPr>
        <w:suppressAutoHyphens/>
        <w:spacing w:after="0"/>
        <w:rPr>
          <w:rFonts w:ascii="Times New Roman" w:hAnsi="Times New Roman"/>
          <w:b/>
          <w:i/>
          <w:sz w:val="24"/>
          <w:szCs w:val="24"/>
          <w:lang w:eastAsia="ar-SA"/>
        </w:rPr>
      </w:pPr>
    </w:p>
    <w:p w14:paraId="41B17D02" w14:textId="77777777" w:rsidR="004D3ACB" w:rsidRPr="005052EA" w:rsidRDefault="004D3ACB" w:rsidP="004D3ACB">
      <w:pPr>
        <w:suppressAutoHyphens/>
        <w:spacing w:after="0"/>
        <w:rPr>
          <w:rFonts w:ascii="Times New Roman" w:hAnsi="Times New Roman"/>
          <w:b/>
          <w:i/>
          <w:sz w:val="24"/>
          <w:szCs w:val="24"/>
          <w:lang w:eastAsia="ar-SA"/>
        </w:rPr>
      </w:pPr>
    </w:p>
    <w:p w14:paraId="51158A78" w14:textId="77777777" w:rsidR="004D3ACB" w:rsidRPr="005052EA" w:rsidRDefault="004D3ACB" w:rsidP="004D3ACB">
      <w:pPr>
        <w:suppressAutoHyphens/>
        <w:spacing w:after="0"/>
        <w:rPr>
          <w:rFonts w:ascii="Times New Roman" w:hAnsi="Times New Roman"/>
          <w:b/>
          <w:i/>
          <w:sz w:val="24"/>
          <w:szCs w:val="24"/>
          <w:lang w:eastAsia="ar-SA"/>
        </w:rPr>
      </w:pPr>
    </w:p>
    <w:p w14:paraId="426E0824" w14:textId="77777777" w:rsidR="004D3ACB" w:rsidRPr="005052EA" w:rsidRDefault="004D3ACB" w:rsidP="004D3ACB">
      <w:pPr>
        <w:suppressAutoHyphens/>
        <w:spacing w:after="0"/>
        <w:rPr>
          <w:rFonts w:ascii="Times New Roman" w:hAnsi="Times New Roman"/>
          <w:b/>
          <w:i/>
          <w:sz w:val="24"/>
          <w:szCs w:val="24"/>
          <w:lang w:eastAsia="ar-SA"/>
        </w:rPr>
      </w:pPr>
    </w:p>
    <w:p w14:paraId="123B3229" w14:textId="77777777" w:rsidR="004D3ACB" w:rsidRPr="005052EA" w:rsidRDefault="004D3ACB" w:rsidP="004D3ACB">
      <w:pPr>
        <w:suppressAutoHyphens/>
        <w:spacing w:after="0"/>
        <w:rPr>
          <w:rFonts w:ascii="Times New Roman" w:hAnsi="Times New Roman"/>
          <w:b/>
          <w:i/>
          <w:sz w:val="24"/>
          <w:szCs w:val="24"/>
          <w:lang w:eastAsia="ar-SA"/>
        </w:rPr>
      </w:pPr>
    </w:p>
    <w:p w14:paraId="040003A6" w14:textId="77777777" w:rsidR="004D3ACB" w:rsidRPr="005052EA" w:rsidRDefault="004D3ACB" w:rsidP="004D3ACB">
      <w:pPr>
        <w:suppressAutoHyphens/>
        <w:spacing w:after="0"/>
        <w:rPr>
          <w:rFonts w:ascii="Times New Roman" w:hAnsi="Times New Roman"/>
          <w:b/>
          <w:i/>
          <w:sz w:val="24"/>
          <w:szCs w:val="24"/>
          <w:lang w:eastAsia="ar-SA"/>
        </w:rPr>
      </w:pPr>
    </w:p>
    <w:p w14:paraId="0F98A5FD" w14:textId="77777777" w:rsidR="004D3ACB" w:rsidRPr="005052EA" w:rsidRDefault="004D3ACB" w:rsidP="004D3ACB">
      <w:pPr>
        <w:suppressAutoHyphens/>
        <w:spacing w:after="0"/>
        <w:rPr>
          <w:rFonts w:ascii="Times New Roman" w:hAnsi="Times New Roman"/>
          <w:b/>
          <w:i/>
          <w:sz w:val="24"/>
          <w:szCs w:val="24"/>
          <w:lang w:eastAsia="ar-SA"/>
        </w:rPr>
      </w:pPr>
    </w:p>
    <w:p w14:paraId="6E24949A" w14:textId="77777777" w:rsidR="004D3ACB" w:rsidRPr="005052EA" w:rsidRDefault="004D3ACB" w:rsidP="004D3ACB">
      <w:pPr>
        <w:suppressAutoHyphens/>
        <w:spacing w:after="0"/>
        <w:rPr>
          <w:rFonts w:ascii="Times New Roman" w:hAnsi="Times New Roman"/>
          <w:b/>
          <w:i/>
          <w:sz w:val="24"/>
          <w:szCs w:val="24"/>
          <w:lang w:eastAsia="ar-SA"/>
        </w:rPr>
      </w:pPr>
    </w:p>
    <w:p w14:paraId="0C65D2E8" w14:textId="77777777" w:rsidR="004D3ACB" w:rsidRPr="005052EA" w:rsidRDefault="004D3ACB" w:rsidP="004D3ACB">
      <w:pPr>
        <w:suppressAutoHyphens/>
        <w:spacing w:after="0"/>
        <w:rPr>
          <w:rFonts w:ascii="Times New Roman" w:hAnsi="Times New Roman"/>
          <w:b/>
          <w:i/>
          <w:sz w:val="24"/>
          <w:szCs w:val="24"/>
          <w:lang w:eastAsia="ar-SA"/>
        </w:rPr>
      </w:pPr>
    </w:p>
    <w:p w14:paraId="3958C49B" w14:textId="77777777" w:rsidR="004D3ACB" w:rsidRPr="005052EA" w:rsidRDefault="004D3ACB" w:rsidP="004D3ACB">
      <w:pPr>
        <w:suppressAutoHyphens/>
        <w:spacing w:after="0"/>
        <w:rPr>
          <w:rFonts w:ascii="Times New Roman" w:hAnsi="Times New Roman"/>
          <w:b/>
          <w:i/>
          <w:sz w:val="24"/>
          <w:szCs w:val="24"/>
          <w:lang w:eastAsia="ar-SA"/>
        </w:rPr>
      </w:pPr>
    </w:p>
    <w:p w14:paraId="1D7B3C3D" w14:textId="77777777" w:rsidR="004D3ACB" w:rsidRPr="005052EA" w:rsidRDefault="004D3ACB" w:rsidP="004D3ACB">
      <w:pPr>
        <w:suppressAutoHyphens/>
        <w:spacing w:after="0"/>
        <w:rPr>
          <w:rFonts w:ascii="Times New Roman" w:hAnsi="Times New Roman"/>
          <w:b/>
          <w:i/>
          <w:sz w:val="24"/>
          <w:szCs w:val="24"/>
          <w:lang w:eastAsia="ar-SA"/>
        </w:rPr>
      </w:pPr>
    </w:p>
    <w:p w14:paraId="1BC2A00B" w14:textId="77777777" w:rsidR="004D3ACB" w:rsidRPr="005052EA" w:rsidRDefault="004D3ACB" w:rsidP="004D3ACB">
      <w:pPr>
        <w:suppressAutoHyphens/>
        <w:spacing w:after="0"/>
        <w:rPr>
          <w:rFonts w:ascii="Times New Roman" w:hAnsi="Times New Roman"/>
          <w:b/>
          <w:i/>
          <w:sz w:val="24"/>
          <w:szCs w:val="24"/>
          <w:lang w:eastAsia="ar-SA"/>
        </w:rPr>
      </w:pPr>
    </w:p>
    <w:p w14:paraId="14827C19" w14:textId="77777777" w:rsidR="004D3ACB" w:rsidRPr="005052EA" w:rsidRDefault="004D3ACB" w:rsidP="004D3ACB">
      <w:pPr>
        <w:suppressAutoHyphens/>
        <w:spacing w:after="0"/>
        <w:rPr>
          <w:rFonts w:ascii="Times New Roman" w:hAnsi="Times New Roman"/>
          <w:b/>
          <w:i/>
          <w:sz w:val="24"/>
          <w:szCs w:val="24"/>
          <w:lang w:eastAsia="ar-SA"/>
        </w:rPr>
      </w:pPr>
    </w:p>
    <w:p w14:paraId="6CDF841A" w14:textId="77777777" w:rsidR="004D3ACB" w:rsidRPr="005052EA" w:rsidRDefault="004D3ACB" w:rsidP="004D3ACB">
      <w:pPr>
        <w:suppressAutoHyphens/>
        <w:spacing w:after="0"/>
        <w:rPr>
          <w:rFonts w:ascii="Times New Roman" w:hAnsi="Times New Roman"/>
          <w:b/>
          <w:i/>
          <w:sz w:val="24"/>
          <w:szCs w:val="24"/>
          <w:lang w:eastAsia="ar-SA"/>
        </w:rPr>
      </w:pPr>
    </w:p>
    <w:p w14:paraId="55DBBC0D" w14:textId="77777777" w:rsidR="004D3ACB" w:rsidRPr="005052EA" w:rsidRDefault="004D3ACB" w:rsidP="004D3ACB">
      <w:pPr>
        <w:suppressAutoHyphens/>
        <w:spacing w:after="0"/>
        <w:rPr>
          <w:rFonts w:ascii="Times New Roman" w:hAnsi="Times New Roman"/>
          <w:b/>
          <w:i/>
          <w:sz w:val="24"/>
          <w:szCs w:val="24"/>
          <w:lang w:eastAsia="ar-SA"/>
        </w:rPr>
      </w:pPr>
    </w:p>
    <w:p w14:paraId="69CA1A0F" w14:textId="77777777" w:rsidR="004D3ACB" w:rsidRPr="005052EA" w:rsidRDefault="004D3ACB" w:rsidP="004D3ACB">
      <w:pPr>
        <w:suppressAutoHyphens/>
        <w:spacing w:after="0"/>
        <w:rPr>
          <w:rFonts w:ascii="Times New Roman" w:hAnsi="Times New Roman"/>
          <w:b/>
          <w:i/>
          <w:sz w:val="24"/>
          <w:szCs w:val="24"/>
          <w:lang w:eastAsia="ar-SA"/>
        </w:rPr>
      </w:pPr>
    </w:p>
    <w:p w14:paraId="09569B67" w14:textId="77777777" w:rsidR="004D3ACB" w:rsidRPr="005052EA" w:rsidRDefault="004D3ACB" w:rsidP="004D3ACB">
      <w:pPr>
        <w:suppressAutoHyphens/>
        <w:spacing w:after="0"/>
        <w:rPr>
          <w:rFonts w:ascii="Times New Roman" w:hAnsi="Times New Roman"/>
          <w:b/>
          <w:i/>
          <w:sz w:val="24"/>
          <w:szCs w:val="24"/>
          <w:lang w:eastAsia="ar-SA"/>
        </w:rPr>
      </w:pPr>
    </w:p>
    <w:p w14:paraId="5A946BC0" w14:textId="77777777" w:rsidR="004D3ACB" w:rsidRPr="005052EA" w:rsidRDefault="004D3ACB" w:rsidP="004D3ACB">
      <w:pPr>
        <w:suppressAutoHyphens/>
        <w:spacing w:after="0"/>
        <w:rPr>
          <w:rFonts w:ascii="Times New Roman" w:hAnsi="Times New Roman"/>
          <w:b/>
          <w:i/>
          <w:sz w:val="24"/>
          <w:szCs w:val="24"/>
          <w:lang w:eastAsia="ar-SA"/>
        </w:rPr>
      </w:pPr>
    </w:p>
    <w:p w14:paraId="0AF67A79" w14:textId="196A44B8" w:rsidR="004D3ACB" w:rsidRPr="005052EA" w:rsidRDefault="004D3ACB" w:rsidP="004D3ACB">
      <w:pPr>
        <w:suppressAutoHyphens/>
        <w:spacing w:after="0"/>
        <w:jc w:val="center"/>
        <w:rPr>
          <w:rFonts w:ascii="Times New Roman" w:hAnsi="Times New Roman"/>
          <w:b/>
          <w:sz w:val="24"/>
          <w:szCs w:val="24"/>
          <w:vertAlign w:val="superscript"/>
          <w:lang w:eastAsia="ar-SA"/>
        </w:rPr>
      </w:pPr>
      <w:r w:rsidRPr="005052EA">
        <w:rPr>
          <w:rFonts w:ascii="Times New Roman" w:hAnsi="Times New Roman"/>
          <w:b/>
          <w:bCs/>
          <w:sz w:val="24"/>
          <w:szCs w:val="24"/>
          <w:lang w:eastAsia="ar-SA"/>
        </w:rPr>
        <w:t>202</w:t>
      </w:r>
      <w:r w:rsidR="002A1077">
        <w:rPr>
          <w:rFonts w:ascii="Times New Roman" w:hAnsi="Times New Roman"/>
          <w:b/>
          <w:bCs/>
          <w:sz w:val="24"/>
          <w:szCs w:val="24"/>
          <w:lang w:eastAsia="ar-SA"/>
        </w:rPr>
        <w:t>5</w:t>
      </w:r>
      <w:r w:rsidRPr="005052EA">
        <w:rPr>
          <w:rFonts w:ascii="Times New Roman" w:hAnsi="Times New Roman"/>
          <w:b/>
          <w:bCs/>
          <w:sz w:val="24"/>
          <w:szCs w:val="24"/>
          <w:lang w:eastAsia="ar-SA"/>
        </w:rPr>
        <w:t xml:space="preserve"> г.</w:t>
      </w:r>
      <w:r w:rsidRPr="005052EA">
        <w:rPr>
          <w:rFonts w:ascii="Times New Roman" w:hAnsi="Times New Roman"/>
          <w:b/>
          <w:bCs/>
          <w:sz w:val="24"/>
          <w:szCs w:val="24"/>
          <w:lang w:eastAsia="ar-SA"/>
        </w:rPr>
        <w:br w:type="page"/>
      </w:r>
    </w:p>
    <w:p w14:paraId="2CC51FA4"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СОДЕРЖАНИЕ</w:t>
      </w:r>
    </w:p>
    <w:p w14:paraId="215BAC73" w14:textId="77777777" w:rsidR="004D3ACB" w:rsidRPr="005052EA" w:rsidRDefault="004D3ACB" w:rsidP="004D3ACB">
      <w:pPr>
        <w:suppressAutoHyphens/>
        <w:spacing w:after="0"/>
        <w:rPr>
          <w:rFonts w:ascii="Times New Roman" w:hAnsi="Times New Roman"/>
          <w:b/>
          <w:i/>
          <w:sz w:val="24"/>
          <w:szCs w:val="24"/>
          <w:lang w:eastAsia="ar-SA"/>
        </w:rPr>
      </w:pPr>
    </w:p>
    <w:tbl>
      <w:tblPr>
        <w:tblW w:w="0" w:type="auto"/>
        <w:tblLook w:val="01E0" w:firstRow="1" w:lastRow="1" w:firstColumn="1" w:lastColumn="1" w:noHBand="0" w:noVBand="0"/>
      </w:tblPr>
      <w:tblGrid>
        <w:gridCol w:w="7500"/>
        <w:gridCol w:w="1854"/>
      </w:tblGrid>
      <w:tr w:rsidR="004D3ACB" w:rsidRPr="005052EA" w14:paraId="5C2FAAF1" w14:textId="77777777" w:rsidTr="004D3ACB">
        <w:tc>
          <w:tcPr>
            <w:tcW w:w="7501" w:type="dxa"/>
            <w:hideMark/>
          </w:tcPr>
          <w:p w14:paraId="54F37165" w14:textId="77777777" w:rsidR="004D3ACB" w:rsidRPr="005052EA" w:rsidRDefault="004D3ACB" w:rsidP="00F238C2">
            <w:pPr>
              <w:numPr>
                <w:ilvl w:val="0"/>
                <w:numId w:val="47"/>
              </w:numPr>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ПРИМЕРНОЙ РАБОЧЕЙ ПРОГРАММЫ</w:t>
            </w:r>
            <w:r w:rsidRPr="005052EA">
              <w:rPr>
                <w:rFonts w:ascii="Times New Roman" w:hAnsi="Times New Roman"/>
                <w:b/>
                <w:sz w:val="24"/>
                <w:szCs w:val="24"/>
              </w:rPr>
              <w:t xml:space="preserve"> УЧЕБНОЙ ДИСЦИПЛИНЫ</w:t>
            </w:r>
          </w:p>
        </w:tc>
        <w:tc>
          <w:tcPr>
            <w:tcW w:w="1854" w:type="dxa"/>
          </w:tcPr>
          <w:p w14:paraId="1A5223AF" w14:textId="77777777" w:rsidR="004D3ACB" w:rsidRPr="005052EA" w:rsidRDefault="004D3ACB" w:rsidP="004D3ACB">
            <w:pPr>
              <w:rPr>
                <w:rFonts w:ascii="Times New Roman" w:hAnsi="Times New Roman"/>
                <w:b/>
                <w:sz w:val="24"/>
                <w:szCs w:val="24"/>
              </w:rPr>
            </w:pPr>
          </w:p>
        </w:tc>
      </w:tr>
      <w:tr w:rsidR="004D3ACB" w:rsidRPr="005052EA" w14:paraId="3027DE43" w14:textId="77777777" w:rsidTr="004D3ACB">
        <w:tc>
          <w:tcPr>
            <w:tcW w:w="7501" w:type="dxa"/>
            <w:hideMark/>
          </w:tcPr>
          <w:p w14:paraId="2BBDCC80" w14:textId="77777777" w:rsidR="004D3ACB" w:rsidRPr="005052EA" w:rsidRDefault="004D3ACB" w:rsidP="00F238C2">
            <w:pPr>
              <w:numPr>
                <w:ilvl w:val="0"/>
                <w:numId w:val="47"/>
              </w:numPr>
              <w:suppressAutoHyphens/>
              <w:rPr>
                <w:rFonts w:ascii="Times New Roman" w:hAnsi="Times New Roman"/>
                <w:b/>
                <w:sz w:val="24"/>
                <w:szCs w:val="24"/>
              </w:rPr>
            </w:pPr>
            <w:r w:rsidRPr="005052EA">
              <w:rPr>
                <w:rFonts w:ascii="Times New Roman" w:hAnsi="Times New Roman"/>
                <w:b/>
                <w:sz w:val="24"/>
                <w:szCs w:val="24"/>
              </w:rPr>
              <w:t>СТРУКТУРА И СОДЕРЖАНИЕ УЧЕБНОЙ ДИСЦИПЛИНЫ</w:t>
            </w:r>
          </w:p>
          <w:p w14:paraId="2B5B0206" w14:textId="77777777" w:rsidR="004D3ACB" w:rsidRPr="005052EA" w:rsidRDefault="004D3ACB" w:rsidP="00F238C2">
            <w:pPr>
              <w:numPr>
                <w:ilvl w:val="0"/>
                <w:numId w:val="47"/>
              </w:numPr>
              <w:suppressAutoHyphens/>
              <w:rPr>
                <w:rFonts w:ascii="Times New Roman" w:hAnsi="Times New Roman"/>
                <w:b/>
                <w:sz w:val="24"/>
                <w:szCs w:val="24"/>
              </w:rPr>
            </w:pPr>
            <w:r w:rsidRPr="005052EA">
              <w:rPr>
                <w:rFonts w:ascii="Times New Roman" w:hAnsi="Times New Roman"/>
                <w:b/>
                <w:sz w:val="24"/>
                <w:szCs w:val="24"/>
              </w:rPr>
              <w:t>УСЛОВИЯ РЕАЛИЗАЦИИ УЧЕБНОЙ ДИСЦИПЛИНЫ</w:t>
            </w:r>
          </w:p>
        </w:tc>
        <w:tc>
          <w:tcPr>
            <w:tcW w:w="1854" w:type="dxa"/>
          </w:tcPr>
          <w:p w14:paraId="5D696A82" w14:textId="77777777" w:rsidR="004D3ACB" w:rsidRPr="005052EA" w:rsidRDefault="004D3ACB" w:rsidP="004D3ACB">
            <w:pPr>
              <w:ind w:left="644"/>
              <w:rPr>
                <w:rFonts w:ascii="Times New Roman" w:hAnsi="Times New Roman"/>
                <w:b/>
                <w:sz w:val="24"/>
                <w:szCs w:val="24"/>
              </w:rPr>
            </w:pPr>
          </w:p>
        </w:tc>
      </w:tr>
      <w:tr w:rsidR="004D3ACB" w:rsidRPr="005052EA" w14:paraId="77537DFF" w14:textId="77777777" w:rsidTr="004D3ACB">
        <w:tc>
          <w:tcPr>
            <w:tcW w:w="7501" w:type="dxa"/>
          </w:tcPr>
          <w:p w14:paraId="04866C70" w14:textId="77777777" w:rsidR="004D3ACB" w:rsidRPr="005052EA" w:rsidRDefault="004D3ACB" w:rsidP="00F238C2">
            <w:pPr>
              <w:numPr>
                <w:ilvl w:val="0"/>
                <w:numId w:val="47"/>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УЧЕБНОЙ ДИСЦИПЛИНЫ</w:t>
            </w:r>
          </w:p>
          <w:p w14:paraId="33FAABBA" w14:textId="77777777" w:rsidR="004D3ACB" w:rsidRPr="005052EA" w:rsidRDefault="004D3ACB" w:rsidP="004D3ACB">
            <w:pPr>
              <w:suppressAutoHyphens/>
              <w:rPr>
                <w:rFonts w:ascii="Times New Roman" w:hAnsi="Times New Roman"/>
                <w:b/>
                <w:sz w:val="24"/>
                <w:szCs w:val="24"/>
              </w:rPr>
            </w:pPr>
          </w:p>
        </w:tc>
        <w:tc>
          <w:tcPr>
            <w:tcW w:w="1854" w:type="dxa"/>
          </w:tcPr>
          <w:p w14:paraId="329ACA66" w14:textId="77777777" w:rsidR="004D3ACB" w:rsidRPr="005052EA" w:rsidRDefault="004D3ACB" w:rsidP="004D3ACB">
            <w:pPr>
              <w:rPr>
                <w:rFonts w:ascii="Times New Roman" w:hAnsi="Times New Roman"/>
                <w:b/>
                <w:sz w:val="24"/>
                <w:szCs w:val="24"/>
              </w:rPr>
            </w:pPr>
          </w:p>
        </w:tc>
      </w:tr>
    </w:tbl>
    <w:p w14:paraId="5915A2C3" w14:textId="77777777" w:rsidR="004D3ACB" w:rsidRPr="005052EA" w:rsidRDefault="004D3ACB" w:rsidP="00F238C2">
      <w:pPr>
        <w:numPr>
          <w:ilvl w:val="0"/>
          <w:numId w:val="48"/>
        </w:numPr>
        <w:suppressAutoHyphens/>
        <w:spacing w:after="0"/>
        <w:jc w:val="center"/>
        <w:rPr>
          <w:rFonts w:ascii="Times New Roman" w:hAnsi="Times New Roman"/>
          <w:b/>
          <w:sz w:val="24"/>
          <w:szCs w:val="24"/>
        </w:rPr>
      </w:pPr>
      <w:r w:rsidRPr="005052EA">
        <w:rPr>
          <w:rFonts w:ascii="Times New Roman" w:hAnsi="Times New Roman"/>
          <w:b/>
          <w:i/>
          <w:sz w:val="24"/>
          <w:szCs w:val="24"/>
          <w:u w:val="single"/>
          <w:lang w:eastAsia="ar-SA"/>
        </w:rPr>
        <w:br w:type="page"/>
      </w:r>
      <w:r w:rsidRPr="005052EA">
        <w:rPr>
          <w:rFonts w:ascii="Times New Roman" w:hAnsi="Times New Roman"/>
          <w:b/>
          <w:sz w:val="24"/>
          <w:szCs w:val="24"/>
          <w:lang w:eastAsia="ar-SA"/>
        </w:rPr>
        <w:lastRenderedPageBreak/>
        <w:t xml:space="preserve">ОБЩАЯ ХАРАКТЕРИСТИКА </w:t>
      </w:r>
      <w:r w:rsidRPr="005052EA">
        <w:rPr>
          <w:rFonts w:ascii="Times New Roman" w:hAnsi="Times New Roman"/>
          <w:b/>
          <w:color w:val="000000"/>
          <w:sz w:val="24"/>
          <w:szCs w:val="24"/>
          <w:lang w:eastAsia="ar-SA"/>
        </w:rPr>
        <w:t>ПРИМЕРНОЙ РАБОЧЕЙ ПРОГРАММЫ</w:t>
      </w:r>
      <w:r w:rsidRPr="005052EA">
        <w:rPr>
          <w:rFonts w:ascii="Times New Roman" w:hAnsi="Times New Roman"/>
          <w:b/>
          <w:sz w:val="24"/>
          <w:szCs w:val="24"/>
          <w:lang w:eastAsia="ar-SA"/>
        </w:rPr>
        <w:t xml:space="preserve"> УЧЕБНОЙ ДИСЦИПЛИНЫ</w:t>
      </w:r>
    </w:p>
    <w:p w14:paraId="2E11E7E3"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«ОП.05 ИНФОРМАЦИОННЫЕ ТЕХНОЛОГИИ В ЮРИДИЧЕСКОЙ ДЕЯТЕЛЬНОСТИ»</w:t>
      </w:r>
    </w:p>
    <w:p w14:paraId="7FF9A928"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b/>
          <w:sz w:val="24"/>
          <w:szCs w:val="24"/>
          <w:lang w:eastAsia="ar-SA"/>
        </w:rPr>
      </w:pPr>
    </w:p>
    <w:p w14:paraId="27DB5E7E"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olor w:val="000000"/>
          <w:sz w:val="24"/>
          <w:szCs w:val="24"/>
          <w:lang w:eastAsia="ar-SA"/>
        </w:rPr>
      </w:pPr>
      <w:r w:rsidRPr="005052EA">
        <w:rPr>
          <w:rFonts w:ascii="Times New Roman" w:hAnsi="Times New Roman"/>
          <w:b/>
          <w:sz w:val="24"/>
          <w:szCs w:val="24"/>
          <w:lang w:eastAsia="ar-SA"/>
        </w:rPr>
        <w:t xml:space="preserve">1.1. Место дисциплины в структуре основной образовательной программы: </w:t>
      </w:r>
    </w:p>
    <w:p w14:paraId="25C4BE19"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Учебная дисциплина «Информационные технологии в юридической деятельности» является обязательной частью общепрофессионального цикла примерной образовательной программы в соответствии с ФГОС СПО по </w:t>
      </w:r>
      <w:r w:rsidRPr="005052EA">
        <w:rPr>
          <w:rFonts w:ascii="Times New Roman" w:hAnsi="Times New Roman"/>
          <w:color w:val="000000"/>
          <w:sz w:val="24"/>
          <w:szCs w:val="24"/>
          <w:lang w:eastAsia="ar-SA"/>
        </w:rPr>
        <w:t>специальности</w:t>
      </w:r>
      <w:r w:rsidRPr="005052EA">
        <w:rPr>
          <w:rFonts w:ascii="Times New Roman" w:hAnsi="Times New Roman"/>
          <w:sz w:val="24"/>
          <w:szCs w:val="24"/>
          <w:lang w:eastAsia="ar-SA"/>
        </w:rPr>
        <w:t xml:space="preserve">. </w:t>
      </w:r>
    </w:p>
    <w:p w14:paraId="07BD9303" w14:textId="77777777"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Особое значение дисциплина имеет при формировании и развитии ОК 01, ОК 02.</w:t>
      </w:r>
    </w:p>
    <w:p w14:paraId="0EBD89F9"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b/>
          <w:sz w:val="24"/>
          <w:szCs w:val="24"/>
          <w:lang w:eastAsia="ar-SA"/>
        </w:rPr>
      </w:pPr>
    </w:p>
    <w:p w14:paraId="1862CB8F"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1.2. Цель и планируемые результаты освоения дисциплины:</w:t>
      </w:r>
    </w:p>
    <w:p w14:paraId="2127E5F9" w14:textId="77777777" w:rsidR="004D3ACB" w:rsidRPr="005052EA" w:rsidRDefault="004D3ACB" w:rsidP="004D3ACB">
      <w:pPr>
        <w:suppressAutoHyphens/>
        <w:spacing w:after="0"/>
        <w:ind w:firstLine="709"/>
        <w:jc w:val="both"/>
        <w:rPr>
          <w:rFonts w:ascii="Times New Roman" w:hAnsi="Times New Roman"/>
          <w:sz w:val="24"/>
          <w:szCs w:val="24"/>
          <w:lang w:eastAsia="en-US"/>
        </w:rPr>
      </w:pPr>
      <w:r w:rsidRPr="005052EA">
        <w:rPr>
          <w:rFonts w:ascii="Times New Roman" w:hAnsi="Times New Roman"/>
          <w:sz w:val="24"/>
          <w:szCs w:val="24"/>
          <w:lang w:eastAsia="ar-SA"/>
        </w:rPr>
        <w:t xml:space="preserve">В рамках программы учебной дисциплины обучающимися осваиваются умения </w:t>
      </w:r>
      <w:r w:rsidRPr="005052EA">
        <w:rPr>
          <w:rFonts w:ascii="Times New Roman" w:hAnsi="Times New Roman"/>
          <w:sz w:val="24"/>
          <w:szCs w:val="24"/>
          <w:lang w:eastAsia="ar-SA"/>
        </w:rPr>
        <w:br/>
        <w:t>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4D3ACB" w:rsidRPr="005052EA" w14:paraId="7CBC1CFD" w14:textId="77777777" w:rsidTr="004D3ACB">
        <w:trPr>
          <w:trHeight w:val="649"/>
        </w:trPr>
        <w:tc>
          <w:tcPr>
            <w:tcW w:w="1589" w:type="dxa"/>
            <w:tcBorders>
              <w:top w:val="single" w:sz="4" w:space="0" w:color="auto"/>
              <w:left w:val="single" w:sz="4" w:space="0" w:color="auto"/>
              <w:bottom w:val="single" w:sz="4" w:space="0" w:color="auto"/>
              <w:right w:val="single" w:sz="4" w:space="0" w:color="auto"/>
            </w:tcBorders>
            <w:hideMark/>
          </w:tcPr>
          <w:p w14:paraId="12AE3DB4" w14:textId="77777777" w:rsidR="004D3ACB" w:rsidRPr="005052EA" w:rsidRDefault="004D3ACB" w:rsidP="004D3ACB">
            <w:pPr>
              <w:suppressAutoHyphens/>
              <w:spacing w:after="0"/>
              <w:jc w:val="center"/>
              <w:rPr>
                <w:rFonts w:ascii="Times New Roman" w:hAnsi="Times New Roman"/>
                <w:b/>
                <w:sz w:val="24"/>
                <w:szCs w:val="24"/>
                <w:lang w:eastAsia="en-US"/>
              </w:rPr>
            </w:pPr>
            <w:r w:rsidRPr="005052EA">
              <w:rPr>
                <w:rFonts w:ascii="Times New Roman" w:hAnsi="Times New Roman"/>
                <w:b/>
                <w:sz w:val="24"/>
                <w:szCs w:val="24"/>
                <w:lang w:eastAsia="en-US"/>
              </w:rPr>
              <w:t xml:space="preserve">Код </w:t>
            </w:r>
          </w:p>
          <w:p w14:paraId="4181D75D" w14:textId="77777777" w:rsidR="004D3ACB" w:rsidRPr="005052EA" w:rsidRDefault="004D3ACB" w:rsidP="004D3ACB">
            <w:pPr>
              <w:suppressAutoHyphens/>
              <w:spacing w:after="0"/>
              <w:jc w:val="center"/>
              <w:rPr>
                <w:rFonts w:ascii="Times New Roman" w:hAnsi="Times New Roman"/>
                <w:b/>
                <w:sz w:val="24"/>
                <w:szCs w:val="24"/>
                <w:lang w:eastAsia="en-US"/>
              </w:rPr>
            </w:pPr>
            <w:r w:rsidRPr="005052EA">
              <w:rPr>
                <w:rFonts w:ascii="Times New Roman" w:hAnsi="Times New Roman"/>
                <w:b/>
                <w:sz w:val="24"/>
                <w:szCs w:val="24"/>
                <w:lang w:eastAsia="en-US"/>
              </w:rPr>
              <w:t>ПК, ОК</w:t>
            </w:r>
          </w:p>
        </w:tc>
        <w:tc>
          <w:tcPr>
            <w:tcW w:w="3764" w:type="dxa"/>
            <w:tcBorders>
              <w:top w:val="single" w:sz="4" w:space="0" w:color="auto"/>
              <w:left w:val="single" w:sz="4" w:space="0" w:color="auto"/>
              <w:bottom w:val="single" w:sz="4" w:space="0" w:color="auto"/>
              <w:right w:val="single" w:sz="4" w:space="0" w:color="auto"/>
            </w:tcBorders>
            <w:hideMark/>
          </w:tcPr>
          <w:p w14:paraId="2D2FF4BC" w14:textId="77777777" w:rsidR="004D3ACB" w:rsidRPr="005052EA" w:rsidRDefault="004D3ACB" w:rsidP="004D3ACB">
            <w:pPr>
              <w:suppressAutoHyphens/>
              <w:spacing w:after="0"/>
              <w:jc w:val="center"/>
              <w:rPr>
                <w:rFonts w:ascii="Times New Roman" w:hAnsi="Times New Roman"/>
                <w:b/>
                <w:sz w:val="24"/>
                <w:szCs w:val="24"/>
                <w:lang w:eastAsia="en-US"/>
              </w:rPr>
            </w:pPr>
            <w:r w:rsidRPr="005052EA">
              <w:rPr>
                <w:rFonts w:ascii="Times New Roman" w:hAnsi="Times New Roman"/>
                <w:b/>
                <w:sz w:val="24"/>
                <w:szCs w:val="24"/>
                <w:lang w:eastAsia="en-US"/>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23CCA3FE" w14:textId="77777777" w:rsidR="004D3ACB" w:rsidRPr="005052EA" w:rsidRDefault="004D3ACB" w:rsidP="004D3ACB">
            <w:pPr>
              <w:suppressAutoHyphens/>
              <w:spacing w:after="0"/>
              <w:jc w:val="center"/>
              <w:rPr>
                <w:rFonts w:ascii="Times New Roman" w:hAnsi="Times New Roman"/>
                <w:b/>
                <w:sz w:val="24"/>
                <w:szCs w:val="24"/>
                <w:lang w:eastAsia="en-US"/>
              </w:rPr>
            </w:pPr>
            <w:r w:rsidRPr="005052EA">
              <w:rPr>
                <w:rFonts w:ascii="Times New Roman" w:hAnsi="Times New Roman"/>
                <w:b/>
                <w:sz w:val="24"/>
                <w:szCs w:val="24"/>
                <w:lang w:eastAsia="en-US"/>
              </w:rPr>
              <w:t>Знания</w:t>
            </w:r>
          </w:p>
        </w:tc>
      </w:tr>
      <w:tr w:rsidR="004D3ACB" w:rsidRPr="005052EA" w14:paraId="131626F9" w14:textId="77777777" w:rsidTr="004D3ACB">
        <w:trPr>
          <w:trHeight w:val="1020"/>
        </w:trPr>
        <w:tc>
          <w:tcPr>
            <w:tcW w:w="1589" w:type="dxa"/>
            <w:tcBorders>
              <w:top w:val="single" w:sz="4" w:space="0" w:color="auto"/>
              <w:left w:val="single" w:sz="4" w:space="0" w:color="auto"/>
              <w:bottom w:val="single" w:sz="4" w:space="0" w:color="auto"/>
              <w:right w:val="single" w:sz="4" w:space="0" w:color="auto"/>
            </w:tcBorders>
            <w:vAlign w:val="center"/>
            <w:hideMark/>
          </w:tcPr>
          <w:p w14:paraId="57B10E52" w14:textId="77777777" w:rsidR="004D3ACB" w:rsidRPr="005052EA" w:rsidRDefault="004D3ACB" w:rsidP="004D3ACB">
            <w:pPr>
              <w:suppressAutoHyphens/>
              <w:spacing w:after="0"/>
              <w:jc w:val="center"/>
              <w:rPr>
                <w:rFonts w:ascii="Times New Roman" w:hAnsi="Times New Roman"/>
                <w:sz w:val="24"/>
                <w:szCs w:val="24"/>
                <w:lang w:eastAsia="en-US"/>
              </w:rPr>
            </w:pPr>
            <w:r w:rsidRPr="005052EA">
              <w:rPr>
                <w:rFonts w:ascii="Times New Roman" w:hAnsi="Times New Roman"/>
                <w:sz w:val="24"/>
                <w:szCs w:val="24"/>
                <w:lang w:eastAsia="en-US"/>
              </w:rPr>
              <w:t>ОК 01</w:t>
            </w:r>
          </w:p>
        </w:tc>
        <w:tc>
          <w:tcPr>
            <w:tcW w:w="3764" w:type="dxa"/>
            <w:tcBorders>
              <w:top w:val="single" w:sz="4" w:space="0" w:color="auto"/>
              <w:left w:val="single" w:sz="4" w:space="0" w:color="auto"/>
              <w:bottom w:val="single" w:sz="4" w:space="0" w:color="auto"/>
              <w:right w:val="single" w:sz="4" w:space="0" w:color="auto"/>
            </w:tcBorders>
            <w:hideMark/>
          </w:tcPr>
          <w:p w14:paraId="3E7F35BB"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Выявлять и эффективно искать информацию, необходимую для решения задачи и/или проблемы, определять необходимые ресурсы.</w:t>
            </w:r>
          </w:p>
        </w:tc>
        <w:tc>
          <w:tcPr>
            <w:tcW w:w="3895" w:type="dxa"/>
            <w:tcBorders>
              <w:top w:val="single" w:sz="4" w:space="0" w:color="auto"/>
              <w:left w:val="single" w:sz="4" w:space="0" w:color="auto"/>
              <w:bottom w:val="single" w:sz="4" w:space="0" w:color="auto"/>
              <w:right w:val="single" w:sz="4" w:space="0" w:color="auto"/>
            </w:tcBorders>
            <w:hideMark/>
          </w:tcPr>
          <w:p w14:paraId="313D2DE3"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Основные источники информации и ресурсы для решения задач и проблем в профессиональном и/или социальном контексте.</w:t>
            </w:r>
          </w:p>
        </w:tc>
      </w:tr>
      <w:tr w:rsidR="004D3ACB" w:rsidRPr="005052EA" w14:paraId="618070EF" w14:textId="77777777" w:rsidTr="004D3ACB">
        <w:trPr>
          <w:trHeight w:val="1020"/>
        </w:trPr>
        <w:tc>
          <w:tcPr>
            <w:tcW w:w="1589" w:type="dxa"/>
            <w:tcBorders>
              <w:top w:val="single" w:sz="4" w:space="0" w:color="auto"/>
              <w:left w:val="single" w:sz="4" w:space="0" w:color="auto"/>
              <w:bottom w:val="single" w:sz="4" w:space="0" w:color="auto"/>
              <w:right w:val="single" w:sz="4" w:space="0" w:color="auto"/>
            </w:tcBorders>
            <w:vAlign w:val="center"/>
            <w:hideMark/>
          </w:tcPr>
          <w:p w14:paraId="53E1D933" w14:textId="77777777" w:rsidR="004D3ACB" w:rsidRPr="005052EA" w:rsidRDefault="004D3ACB" w:rsidP="004D3ACB">
            <w:pPr>
              <w:suppressAutoHyphens/>
              <w:spacing w:after="0"/>
              <w:jc w:val="center"/>
              <w:rPr>
                <w:rFonts w:ascii="Times New Roman" w:hAnsi="Times New Roman"/>
                <w:sz w:val="24"/>
                <w:szCs w:val="24"/>
                <w:lang w:eastAsia="en-US"/>
              </w:rPr>
            </w:pPr>
            <w:r w:rsidRPr="005052EA">
              <w:rPr>
                <w:rFonts w:ascii="Times New Roman" w:hAnsi="Times New Roman"/>
                <w:sz w:val="24"/>
                <w:szCs w:val="24"/>
                <w:lang w:eastAsia="en-US"/>
              </w:rPr>
              <w:t>ОК 02</w:t>
            </w:r>
          </w:p>
        </w:tc>
        <w:tc>
          <w:tcPr>
            <w:tcW w:w="3764" w:type="dxa"/>
            <w:tcBorders>
              <w:top w:val="single" w:sz="4" w:space="0" w:color="auto"/>
              <w:left w:val="single" w:sz="4" w:space="0" w:color="auto"/>
              <w:bottom w:val="single" w:sz="4" w:space="0" w:color="auto"/>
              <w:right w:val="single" w:sz="4" w:space="0" w:color="auto"/>
            </w:tcBorders>
            <w:hideMark/>
          </w:tcPr>
          <w:p w14:paraId="1A5662F4"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hideMark/>
          </w:tcPr>
          <w:p w14:paraId="7F1EF3EB"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bl>
    <w:p w14:paraId="177976B0" w14:textId="77777777" w:rsidR="004D3ACB" w:rsidRPr="005052EA" w:rsidRDefault="004D3ACB" w:rsidP="004D3ACB">
      <w:pPr>
        <w:suppressAutoHyphens/>
        <w:spacing w:after="0"/>
        <w:ind w:firstLine="709"/>
        <w:rPr>
          <w:rFonts w:ascii="Times New Roman" w:hAnsi="Times New Roman"/>
          <w:b/>
          <w:sz w:val="24"/>
          <w:szCs w:val="24"/>
        </w:rPr>
      </w:pPr>
    </w:p>
    <w:p w14:paraId="29CB0D10"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br w:type="page"/>
      </w:r>
    </w:p>
    <w:p w14:paraId="6DC0F175"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2. СТРУКТУРА И СОДЕРЖАНИЕ УЧЕБНОЙ ДИСЦИПЛИНЫ</w:t>
      </w:r>
    </w:p>
    <w:p w14:paraId="1DFBFCC2"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2"/>
        <w:gridCol w:w="2456"/>
      </w:tblGrid>
      <w:tr w:rsidR="004D3ACB" w:rsidRPr="005052EA" w14:paraId="4F869065" w14:textId="77777777" w:rsidTr="004D3AC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71C5DA4"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sz w:val="24"/>
                <w:szCs w:val="24"/>
                <w:lang w:eastAsia="en-US"/>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6413B23" w14:textId="77777777" w:rsidR="004D3ACB" w:rsidRPr="005052EA" w:rsidRDefault="004D3ACB" w:rsidP="004D3ACB">
            <w:pPr>
              <w:suppressAutoHyphens/>
              <w:spacing w:after="0"/>
              <w:rPr>
                <w:rFonts w:ascii="Times New Roman" w:hAnsi="Times New Roman"/>
                <w:b/>
                <w:iCs/>
                <w:sz w:val="24"/>
                <w:szCs w:val="24"/>
                <w:lang w:eastAsia="en-US"/>
              </w:rPr>
            </w:pPr>
            <w:r w:rsidRPr="005052EA">
              <w:rPr>
                <w:rFonts w:ascii="Times New Roman" w:hAnsi="Times New Roman"/>
                <w:b/>
                <w:iCs/>
                <w:sz w:val="24"/>
                <w:szCs w:val="24"/>
                <w:lang w:eastAsia="en-US"/>
              </w:rPr>
              <w:t>Объем в часах</w:t>
            </w:r>
          </w:p>
        </w:tc>
      </w:tr>
      <w:tr w:rsidR="004D3ACB" w:rsidRPr="005052EA" w14:paraId="64EBC95F" w14:textId="77777777" w:rsidTr="004D3AC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85E54FF"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sz w:val="24"/>
                <w:szCs w:val="24"/>
                <w:lang w:eastAsia="en-US"/>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5EFA077" w14:textId="77777777" w:rsidR="004D3ACB" w:rsidRPr="005052EA" w:rsidRDefault="004D3ACB" w:rsidP="004D3ACB">
            <w:pPr>
              <w:suppressAutoHyphens/>
              <w:spacing w:after="0"/>
              <w:rPr>
                <w:rFonts w:ascii="Times New Roman" w:hAnsi="Times New Roman"/>
                <w:iCs/>
                <w:sz w:val="24"/>
                <w:szCs w:val="24"/>
                <w:lang w:eastAsia="en-US"/>
              </w:rPr>
            </w:pPr>
            <w:r w:rsidRPr="005052EA">
              <w:rPr>
                <w:rFonts w:ascii="Times New Roman" w:hAnsi="Times New Roman"/>
                <w:iCs/>
                <w:sz w:val="24"/>
                <w:szCs w:val="24"/>
                <w:lang w:eastAsia="en-US"/>
              </w:rPr>
              <w:t>36</w:t>
            </w:r>
          </w:p>
        </w:tc>
      </w:tr>
      <w:tr w:rsidR="004D3ACB" w:rsidRPr="005052EA" w14:paraId="11BC878B" w14:textId="77777777" w:rsidTr="004D3AC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499410A"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sz w:val="24"/>
                <w:szCs w:val="24"/>
                <w:lang w:eastAsia="en-US"/>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660FC51" w14:textId="77777777" w:rsidR="004D3ACB" w:rsidRPr="005052EA" w:rsidRDefault="004D3ACB" w:rsidP="004D3ACB">
            <w:pPr>
              <w:suppressAutoHyphens/>
              <w:spacing w:after="0"/>
              <w:rPr>
                <w:rFonts w:ascii="Times New Roman" w:hAnsi="Times New Roman"/>
                <w:iCs/>
                <w:sz w:val="24"/>
                <w:szCs w:val="24"/>
                <w:lang w:eastAsia="en-US"/>
              </w:rPr>
            </w:pPr>
            <w:r w:rsidRPr="005052EA">
              <w:rPr>
                <w:rFonts w:ascii="Times New Roman" w:hAnsi="Times New Roman"/>
                <w:iCs/>
                <w:sz w:val="24"/>
                <w:szCs w:val="24"/>
                <w:lang w:eastAsia="en-US"/>
              </w:rPr>
              <w:t>18</w:t>
            </w:r>
          </w:p>
        </w:tc>
      </w:tr>
      <w:tr w:rsidR="004D3ACB" w:rsidRPr="005052EA" w14:paraId="499C03C7" w14:textId="77777777" w:rsidTr="004D3ACB">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8A8AA5A" w14:textId="77777777" w:rsidR="004D3ACB" w:rsidRPr="005052EA" w:rsidRDefault="004D3ACB" w:rsidP="004D3ACB">
            <w:pPr>
              <w:suppressAutoHyphens/>
              <w:spacing w:after="0"/>
              <w:rPr>
                <w:rFonts w:ascii="Times New Roman" w:hAnsi="Times New Roman"/>
                <w:iCs/>
                <w:sz w:val="24"/>
                <w:szCs w:val="24"/>
                <w:lang w:eastAsia="en-US"/>
              </w:rPr>
            </w:pPr>
            <w:r w:rsidRPr="005052EA">
              <w:rPr>
                <w:rFonts w:ascii="Times New Roman" w:hAnsi="Times New Roman"/>
                <w:sz w:val="24"/>
                <w:szCs w:val="24"/>
                <w:lang w:eastAsia="en-US"/>
              </w:rPr>
              <w:t>в т. ч.:</w:t>
            </w:r>
          </w:p>
        </w:tc>
      </w:tr>
      <w:tr w:rsidR="004D3ACB" w:rsidRPr="005052EA" w14:paraId="4CBCF61C" w14:textId="77777777" w:rsidTr="004D3AC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149D545" w14:textId="77777777" w:rsidR="004D3ACB" w:rsidRPr="005052EA" w:rsidRDefault="004D3ACB" w:rsidP="004D3ACB">
            <w:pPr>
              <w:suppressAutoHyphens/>
              <w:spacing w:after="0"/>
              <w:rPr>
                <w:rFonts w:ascii="Times New Roman" w:hAnsi="Times New Roman"/>
                <w:sz w:val="24"/>
                <w:szCs w:val="24"/>
                <w:lang w:eastAsia="en-US"/>
              </w:rPr>
            </w:pPr>
            <w:r w:rsidRPr="005052EA">
              <w:rPr>
                <w:rFonts w:ascii="Times New Roman" w:hAnsi="Times New Roman"/>
                <w:sz w:val="24"/>
                <w:szCs w:val="24"/>
                <w:lang w:eastAsia="en-US"/>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88761BB" w14:textId="77777777" w:rsidR="004D3ACB" w:rsidRPr="005052EA" w:rsidRDefault="004D3ACB" w:rsidP="004D3ACB">
            <w:pPr>
              <w:suppressAutoHyphens/>
              <w:spacing w:after="0"/>
              <w:rPr>
                <w:rFonts w:ascii="Times New Roman" w:hAnsi="Times New Roman"/>
                <w:iCs/>
                <w:sz w:val="24"/>
                <w:szCs w:val="24"/>
                <w:lang w:eastAsia="en-US"/>
              </w:rPr>
            </w:pPr>
            <w:r w:rsidRPr="005052EA">
              <w:rPr>
                <w:rFonts w:ascii="Times New Roman" w:hAnsi="Times New Roman"/>
                <w:iCs/>
                <w:sz w:val="24"/>
                <w:szCs w:val="24"/>
                <w:lang w:eastAsia="en-US"/>
              </w:rPr>
              <w:t>18</w:t>
            </w:r>
          </w:p>
        </w:tc>
      </w:tr>
      <w:tr w:rsidR="004D3ACB" w:rsidRPr="005052EA" w14:paraId="0CF0E120" w14:textId="77777777" w:rsidTr="004D3AC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83A77D7" w14:textId="77777777" w:rsidR="004D3ACB" w:rsidRPr="005052EA" w:rsidRDefault="004D3ACB" w:rsidP="004D3ACB">
            <w:pPr>
              <w:suppressAutoHyphens/>
              <w:spacing w:after="0"/>
              <w:rPr>
                <w:rFonts w:ascii="Times New Roman" w:hAnsi="Times New Roman"/>
                <w:sz w:val="24"/>
                <w:szCs w:val="24"/>
                <w:lang w:eastAsia="en-US"/>
              </w:rPr>
            </w:pPr>
            <w:r w:rsidRPr="005052EA">
              <w:rPr>
                <w:rFonts w:ascii="Times New Roman" w:hAnsi="Times New Roman"/>
                <w:sz w:val="24"/>
                <w:szCs w:val="24"/>
                <w:lang w:eastAsia="en-US"/>
              </w:rPr>
              <w:t>практические занятия</w:t>
            </w:r>
            <w:r w:rsidRPr="005052EA">
              <w:rPr>
                <w:rFonts w:ascii="Times New Roman" w:hAnsi="Times New Roman"/>
                <w:i/>
                <w:sz w:val="24"/>
                <w:szCs w:val="24"/>
                <w:lang w:eastAsia="en-US"/>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6141EDD" w14:textId="77777777" w:rsidR="004D3ACB" w:rsidRPr="005052EA" w:rsidRDefault="004D3ACB" w:rsidP="004D3ACB">
            <w:pPr>
              <w:suppressAutoHyphens/>
              <w:spacing w:after="0"/>
              <w:rPr>
                <w:rFonts w:ascii="Times New Roman" w:hAnsi="Times New Roman"/>
                <w:iCs/>
                <w:sz w:val="24"/>
                <w:szCs w:val="24"/>
                <w:lang w:eastAsia="en-US"/>
              </w:rPr>
            </w:pPr>
            <w:r w:rsidRPr="005052EA">
              <w:rPr>
                <w:rFonts w:ascii="Times New Roman" w:hAnsi="Times New Roman"/>
                <w:iCs/>
                <w:sz w:val="24"/>
                <w:szCs w:val="24"/>
                <w:lang w:eastAsia="en-US"/>
              </w:rPr>
              <w:t>18</w:t>
            </w:r>
          </w:p>
        </w:tc>
      </w:tr>
      <w:tr w:rsidR="004D3ACB" w:rsidRPr="005052EA" w14:paraId="5CB71A56" w14:textId="77777777" w:rsidTr="004D3ACB">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FF93E21" w14:textId="77777777" w:rsidR="004D3ACB" w:rsidRPr="005052EA" w:rsidRDefault="004D3ACB" w:rsidP="004D3ACB">
            <w:pPr>
              <w:spacing w:after="0" w:line="240" w:lineRule="auto"/>
              <w:rPr>
                <w:rFonts w:ascii="Times New Roman" w:hAnsi="Times New Roman"/>
                <w:sz w:val="24"/>
                <w:szCs w:val="24"/>
              </w:rPr>
            </w:pPr>
            <w:r w:rsidRPr="005052EA">
              <w:rPr>
                <w:rFonts w:ascii="Times New Roman" w:hAnsi="Times New Roman"/>
                <w:i/>
                <w:sz w:val="24"/>
                <w:szCs w:val="24"/>
                <w:lang w:eastAsia="en-US"/>
              </w:rPr>
              <w:t xml:space="preserve">Самостоятельная работа </w:t>
            </w:r>
            <w:r w:rsidRPr="005052EA">
              <w:rPr>
                <w:rFonts w:ascii="Times New Roman" w:hAnsi="Times New Roman"/>
                <w:b/>
                <w:i/>
                <w:sz w:val="24"/>
                <w:szCs w:val="24"/>
                <w:vertAlign w:val="superscript"/>
              </w:rPr>
              <w:footnoteReference w:id="6"/>
            </w:r>
            <w:r w:rsidRPr="005052EA">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7D11FA0" w14:textId="77777777" w:rsidR="004D3ACB" w:rsidRPr="005052EA" w:rsidRDefault="004D3ACB" w:rsidP="004D3ACB">
            <w:pPr>
              <w:suppressAutoHyphens/>
              <w:spacing w:after="0"/>
              <w:rPr>
                <w:rFonts w:ascii="Times New Roman" w:hAnsi="Times New Roman"/>
                <w:i/>
                <w:sz w:val="24"/>
                <w:szCs w:val="24"/>
                <w:lang w:eastAsia="en-US"/>
              </w:rPr>
            </w:pPr>
          </w:p>
        </w:tc>
      </w:tr>
      <w:tr w:rsidR="004D3ACB" w:rsidRPr="005052EA" w14:paraId="45B0BFB3" w14:textId="77777777" w:rsidTr="004D3AC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77A2D94" w14:textId="77777777" w:rsidR="004D3ACB" w:rsidRPr="005052EA" w:rsidRDefault="004D3ACB" w:rsidP="004D3ACB">
            <w:pPr>
              <w:suppressAutoHyphens/>
              <w:spacing w:after="0"/>
              <w:rPr>
                <w:rFonts w:ascii="Times New Roman" w:hAnsi="Times New Roman"/>
                <w:i/>
                <w:sz w:val="24"/>
                <w:szCs w:val="24"/>
                <w:lang w:eastAsia="en-US"/>
              </w:rPr>
            </w:pPr>
            <w:r w:rsidRPr="005052EA">
              <w:rPr>
                <w:rFonts w:ascii="Times New Roman" w:hAnsi="Times New Roman"/>
                <w:b/>
                <w:iCs/>
                <w:sz w:val="24"/>
                <w:szCs w:val="24"/>
                <w:lang w:eastAsia="en-U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5338CE4" w14:textId="77777777" w:rsidR="004D3ACB" w:rsidRPr="005052EA" w:rsidRDefault="004D3ACB" w:rsidP="004D3ACB">
            <w:pPr>
              <w:suppressAutoHyphens/>
              <w:spacing w:after="0"/>
              <w:rPr>
                <w:rFonts w:ascii="Times New Roman" w:hAnsi="Times New Roman"/>
                <w:iCs/>
                <w:sz w:val="24"/>
                <w:szCs w:val="24"/>
                <w:lang w:eastAsia="en-US"/>
              </w:rPr>
            </w:pPr>
          </w:p>
        </w:tc>
      </w:tr>
    </w:tbl>
    <w:p w14:paraId="28B70AB3" w14:textId="77777777" w:rsidR="004D3ACB" w:rsidRPr="005052EA" w:rsidRDefault="004D3ACB" w:rsidP="004D3ACB">
      <w:pPr>
        <w:spacing w:after="0"/>
        <w:rPr>
          <w:rFonts w:ascii="Times New Roman" w:hAnsi="Times New Roman"/>
          <w:b/>
          <w:i/>
          <w:sz w:val="24"/>
          <w:szCs w:val="24"/>
          <w:lang w:eastAsia="ar-SA"/>
        </w:rPr>
        <w:sectPr w:rsidR="004D3ACB" w:rsidRPr="005052EA" w:rsidSect="004D3ACB">
          <w:pgSz w:w="11906" w:h="16838"/>
          <w:pgMar w:top="1134" w:right="851" w:bottom="1134" w:left="1701" w:header="708" w:footer="708" w:gutter="0"/>
          <w:cols w:space="720"/>
        </w:sectPr>
      </w:pPr>
    </w:p>
    <w:p w14:paraId="1122323F" w14:textId="77777777" w:rsidR="004D3ACB" w:rsidRPr="005052EA" w:rsidRDefault="004D3ACB" w:rsidP="004D3ACB">
      <w:pPr>
        <w:suppressAutoHyphens/>
        <w:spacing w:after="0"/>
        <w:ind w:firstLine="709"/>
        <w:rPr>
          <w:rFonts w:ascii="Times New Roman" w:hAnsi="Times New Roman"/>
          <w:b/>
          <w:bCs/>
          <w:sz w:val="24"/>
          <w:szCs w:val="24"/>
        </w:rPr>
      </w:pPr>
      <w:r w:rsidRPr="005052EA">
        <w:rPr>
          <w:rFonts w:ascii="Times New Roman" w:hAnsi="Times New Roman"/>
          <w:b/>
          <w:sz w:val="24"/>
          <w:szCs w:val="24"/>
          <w:lang w:eastAsia="ar-SA"/>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7860"/>
        <w:gridCol w:w="2440"/>
        <w:gridCol w:w="1901"/>
      </w:tblGrid>
      <w:tr w:rsidR="004D3ACB" w:rsidRPr="005052EA" w14:paraId="5C562A57" w14:textId="77777777" w:rsidTr="004D3ACB">
        <w:trPr>
          <w:trHeight w:val="20"/>
        </w:trPr>
        <w:tc>
          <w:tcPr>
            <w:tcW w:w="845" w:type="pct"/>
            <w:tcBorders>
              <w:top w:val="single" w:sz="4" w:space="0" w:color="auto"/>
              <w:left w:val="single" w:sz="4" w:space="0" w:color="auto"/>
              <w:bottom w:val="single" w:sz="4" w:space="0" w:color="auto"/>
              <w:right w:val="single" w:sz="4" w:space="0" w:color="auto"/>
            </w:tcBorders>
            <w:vAlign w:val="center"/>
            <w:hideMark/>
          </w:tcPr>
          <w:p w14:paraId="67EE5DB8"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Наименование разделов и тем</w:t>
            </w:r>
          </w:p>
        </w:tc>
        <w:tc>
          <w:tcPr>
            <w:tcW w:w="2677" w:type="pct"/>
            <w:tcBorders>
              <w:top w:val="single" w:sz="4" w:space="0" w:color="auto"/>
              <w:left w:val="single" w:sz="4" w:space="0" w:color="auto"/>
              <w:bottom w:val="single" w:sz="4" w:space="0" w:color="auto"/>
              <w:right w:val="single" w:sz="4" w:space="0" w:color="auto"/>
            </w:tcBorders>
            <w:vAlign w:val="center"/>
            <w:hideMark/>
          </w:tcPr>
          <w:p w14:paraId="3E8E5CF2"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Содержание учебного материала и формы организации деятельности обучающихся</w:t>
            </w:r>
          </w:p>
        </w:tc>
        <w:tc>
          <w:tcPr>
            <w:tcW w:w="831" w:type="pct"/>
            <w:tcBorders>
              <w:top w:val="single" w:sz="4" w:space="0" w:color="auto"/>
              <w:left w:val="single" w:sz="4" w:space="0" w:color="auto"/>
              <w:bottom w:val="single" w:sz="4" w:space="0" w:color="auto"/>
              <w:right w:val="single" w:sz="4" w:space="0" w:color="auto"/>
            </w:tcBorders>
            <w:vAlign w:val="center"/>
            <w:hideMark/>
          </w:tcPr>
          <w:p w14:paraId="7690887A"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Объем, акад. ч / в том числе в форме практической подготовки, акад. ч.</w:t>
            </w:r>
          </w:p>
        </w:tc>
        <w:tc>
          <w:tcPr>
            <w:tcW w:w="647" w:type="pct"/>
            <w:tcBorders>
              <w:top w:val="single" w:sz="4" w:space="0" w:color="auto"/>
              <w:left w:val="single" w:sz="4" w:space="0" w:color="auto"/>
              <w:bottom w:val="single" w:sz="4" w:space="0" w:color="auto"/>
              <w:right w:val="single" w:sz="4" w:space="0" w:color="auto"/>
            </w:tcBorders>
            <w:vAlign w:val="center"/>
            <w:hideMark/>
          </w:tcPr>
          <w:p w14:paraId="21D0A4FC" w14:textId="77777777" w:rsidR="004D3ACB" w:rsidRPr="005052EA" w:rsidRDefault="004D3ACB" w:rsidP="00A31EDD">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Коды компетенций, формированию которых способствует элемент программы</w:t>
            </w:r>
          </w:p>
        </w:tc>
      </w:tr>
      <w:tr w:rsidR="004D3ACB" w:rsidRPr="005052EA" w14:paraId="32703A58" w14:textId="77777777" w:rsidTr="004D3ACB">
        <w:trPr>
          <w:trHeight w:val="20"/>
        </w:trPr>
        <w:tc>
          <w:tcPr>
            <w:tcW w:w="845" w:type="pct"/>
            <w:tcBorders>
              <w:top w:val="single" w:sz="4" w:space="0" w:color="auto"/>
              <w:left w:val="single" w:sz="4" w:space="0" w:color="auto"/>
              <w:bottom w:val="single" w:sz="4" w:space="0" w:color="auto"/>
              <w:right w:val="single" w:sz="4" w:space="0" w:color="auto"/>
            </w:tcBorders>
            <w:hideMark/>
          </w:tcPr>
          <w:p w14:paraId="70A340CA" w14:textId="77777777" w:rsidR="004D3ACB" w:rsidRPr="005052EA" w:rsidRDefault="004D3ACB" w:rsidP="004D3ACB">
            <w:pPr>
              <w:suppressAutoHyphens/>
              <w:spacing w:after="0"/>
              <w:jc w:val="center"/>
              <w:rPr>
                <w:rFonts w:ascii="Times New Roman" w:hAnsi="Times New Roman"/>
                <w:b/>
                <w:bCs/>
                <w:i/>
                <w:iCs/>
                <w:sz w:val="24"/>
                <w:szCs w:val="24"/>
                <w:lang w:eastAsia="en-US"/>
              </w:rPr>
            </w:pPr>
            <w:r w:rsidRPr="005052EA">
              <w:rPr>
                <w:rFonts w:ascii="Times New Roman" w:hAnsi="Times New Roman"/>
                <w:b/>
                <w:bCs/>
                <w:i/>
                <w:iCs/>
                <w:sz w:val="24"/>
                <w:szCs w:val="24"/>
                <w:lang w:eastAsia="en-US"/>
              </w:rPr>
              <w:t>1</w:t>
            </w:r>
          </w:p>
        </w:tc>
        <w:tc>
          <w:tcPr>
            <w:tcW w:w="2677" w:type="pct"/>
            <w:tcBorders>
              <w:top w:val="single" w:sz="4" w:space="0" w:color="auto"/>
              <w:left w:val="single" w:sz="4" w:space="0" w:color="auto"/>
              <w:bottom w:val="single" w:sz="4" w:space="0" w:color="auto"/>
              <w:right w:val="single" w:sz="4" w:space="0" w:color="auto"/>
            </w:tcBorders>
            <w:hideMark/>
          </w:tcPr>
          <w:p w14:paraId="41F988E2" w14:textId="77777777" w:rsidR="004D3ACB" w:rsidRPr="005052EA" w:rsidRDefault="004D3ACB" w:rsidP="004D3ACB">
            <w:pPr>
              <w:suppressAutoHyphens/>
              <w:spacing w:after="0"/>
              <w:jc w:val="center"/>
              <w:rPr>
                <w:rFonts w:ascii="Times New Roman" w:hAnsi="Times New Roman"/>
                <w:b/>
                <w:bCs/>
                <w:i/>
                <w:iCs/>
                <w:sz w:val="24"/>
                <w:szCs w:val="24"/>
                <w:lang w:eastAsia="en-US"/>
              </w:rPr>
            </w:pPr>
            <w:r w:rsidRPr="005052EA">
              <w:rPr>
                <w:rFonts w:ascii="Times New Roman" w:hAnsi="Times New Roman"/>
                <w:b/>
                <w:bCs/>
                <w:i/>
                <w:iCs/>
                <w:sz w:val="24"/>
                <w:szCs w:val="24"/>
                <w:lang w:eastAsia="en-US"/>
              </w:rPr>
              <w:t>2</w:t>
            </w:r>
          </w:p>
        </w:tc>
        <w:tc>
          <w:tcPr>
            <w:tcW w:w="831" w:type="pct"/>
            <w:tcBorders>
              <w:top w:val="single" w:sz="4" w:space="0" w:color="auto"/>
              <w:left w:val="single" w:sz="4" w:space="0" w:color="auto"/>
              <w:bottom w:val="single" w:sz="4" w:space="0" w:color="auto"/>
              <w:right w:val="single" w:sz="4" w:space="0" w:color="auto"/>
            </w:tcBorders>
            <w:vAlign w:val="center"/>
            <w:hideMark/>
          </w:tcPr>
          <w:p w14:paraId="1D05178D" w14:textId="77777777" w:rsidR="004D3ACB" w:rsidRPr="005052EA" w:rsidRDefault="004D3ACB" w:rsidP="004D3ACB">
            <w:pPr>
              <w:suppressAutoHyphens/>
              <w:spacing w:after="0"/>
              <w:jc w:val="center"/>
              <w:rPr>
                <w:rFonts w:ascii="Times New Roman" w:hAnsi="Times New Roman"/>
                <w:b/>
                <w:bCs/>
                <w:i/>
                <w:iCs/>
                <w:sz w:val="24"/>
                <w:szCs w:val="24"/>
                <w:lang w:eastAsia="en-US"/>
              </w:rPr>
            </w:pPr>
            <w:r w:rsidRPr="005052EA">
              <w:rPr>
                <w:rFonts w:ascii="Times New Roman" w:hAnsi="Times New Roman"/>
                <w:b/>
                <w:bCs/>
                <w:i/>
                <w:iCs/>
                <w:sz w:val="24"/>
                <w:szCs w:val="24"/>
                <w:lang w:eastAsia="en-US"/>
              </w:rPr>
              <w:t>3</w:t>
            </w:r>
          </w:p>
        </w:tc>
        <w:tc>
          <w:tcPr>
            <w:tcW w:w="647" w:type="pct"/>
            <w:tcBorders>
              <w:top w:val="single" w:sz="4" w:space="0" w:color="auto"/>
              <w:left w:val="single" w:sz="4" w:space="0" w:color="auto"/>
              <w:bottom w:val="single" w:sz="4" w:space="0" w:color="auto"/>
              <w:right w:val="single" w:sz="4" w:space="0" w:color="auto"/>
            </w:tcBorders>
            <w:hideMark/>
          </w:tcPr>
          <w:p w14:paraId="676540B4" w14:textId="77777777" w:rsidR="004D3ACB" w:rsidRPr="005052EA" w:rsidRDefault="004D3ACB" w:rsidP="00A31EDD">
            <w:pPr>
              <w:suppressAutoHyphens/>
              <w:spacing w:after="0"/>
              <w:jc w:val="center"/>
              <w:rPr>
                <w:rFonts w:ascii="Times New Roman" w:hAnsi="Times New Roman"/>
                <w:b/>
                <w:bCs/>
                <w:i/>
                <w:iCs/>
                <w:sz w:val="24"/>
                <w:szCs w:val="24"/>
                <w:lang w:eastAsia="en-US"/>
              </w:rPr>
            </w:pPr>
            <w:r w:rsidRPr="005052EA">
              <w:rPr>
                <w:rFonts w:ascii="Times New Roman" w:hAnsi="Times New Roman"/>
                <w:b/>
                <w:bCs/>
                <w:i/>
                <w:iCs/>
                <w:sz w:val="24"/>
                <w:szCs w:val="24"/>
                <w:lang w:eastAsia="en-US"/>
              </w:rPr>
              <w:t>4</w:t>
            </w:r>
          </w:p>
        </w:tc>
      </w:tr>
      <w:tr w:rsidR="004D3ACB" w:rsidRPr="005052EA" w14:paraId="7667E57B" w14:textId="77777777" w:rsidTr="004D3ACB">
        <w:trPr>
          <w:trHeight w:val="20"/>
        </w:trPr>
        <w:tc>
          <w:tcPr>
            <w:tcW w:w="3522" w:type="pct"/>
            <w:gridSpan w:val="2"/>
            <w:tcBorders>
              <w:top w:val="single" w:sz="4" w:space="0" w:color="auto"/>
              <w:left w:val="single" w:sz="4" w:space="0" w:color="auto"/>
              <w:bottom w:val="single" w:sz="4" w:space="0" w:color="auto"/>
              <w:right w:val="single" w:sz="4" w:space="0" w:color="auto"/>
            </w:tcBorders>
            <w:hideMark/>
          </w:tcPr>
          <w:p w14:paraId="167B0C9A"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Раздел 1. Базовые программные продукты в профессиональной деятельности.</w:t>
            </w:r>
          </w:p>
        </w:tc>
        <w:tc>
          <w:tcPr>
            <w:tcW w:w="831" w:type="pct"/>
            <w:tcBorders>
              <w:top w:val="single" w:sz="4" w:space="0" w:color="auto"/>
              <w:left w:val="single" w:sz="4" w:space="0" w:color="auto"/>
              <w:bottom w:val="single" w:sz="4" w:space="0" w:color="auto"/>
              <w:right w:val="single" w:sz="4" w:space="0" w:color="auto"/>
            </w:tcBorders>
            <w:vAlign w:val="center"/>
            <w:hideMark/>
          </w:tcPr>
          <w:p w14:paraId="099F2021" w14:textId="77777777" w:rsidR="004D3ACB" w:rsidRPr="005052EA" w:rsidRDefault="004D3ACB" w:rsidP="004D3ACB">
            <w:pPr>
              <w:suppressAutoHyphens/>
              <w:spacing w:after="0"/>
              <w:jc w:val="center"/>
              <w:rPr>
                <w:rFonts w:ascii="Times New Roman" w:hAnsi="Times New Roman"/>
                <w:b/>
                <w:bCs/>
                <w:iCs/>
                <w:sz w:val="24"/>
                <w:szCs w:val="24"/>
                <w:lang w:eastAsia="en-US"/>
              </w:rPr>
            </w:pPr>
            <w:r w:rsidRPr="005052EA">
              <w:rPr>
                <w:rFonts w:ascii="Times New Roman" w:hAnsi="Times New Roman"/>
                <w:b/>
                <w:bCs/>
                <w:iCs/>
                <w:sz w:val="24"/>
                <w:szCs w:val="24"/>
                <w:lang w:eastAsia="en-US"/>
              </w:rPr>
              <w:t>8/4</w:t>
            </w:r>
          </w:p>
        </w:tc>
        <w:tc>
          <w:tcPr>
            <w:tcW w:w="647" w:type="pct"/>
            <w:tcBorders>
              <w:top w:val="single" w:sz="4" w:space="0" w:color="auto"/>
              <w:left w:val="single" w:sz="4" w:space="0" w:color="auto"/>
              <w:bottom w:val="single" w:sz="4" w:space="0" w:color="auto"/>
              <w:right w:val="single" w:sz="4" w:space="0" w:color="auto"/>
            </w:tcBorders>
          </w:tcPr>
          <w:p w14:paraId="38A03D99" w14:textId="77777777" w:rsidR="004D3ACB" w:rsidRPr="005052EA" w:rsidRDefault="004D3ACB" w:rsidP="00A31EDD">
            <w:pPr>
              <w:suppressAutoHyphens/>
              <w:spacing w:after="0"/>
              <w:jc w:val="center"/>
              <w:rPr>
                <w:rFonts w:ascii="Times New Roman" w:hAnsi="Times New Roman"/>
                <w:b/>
                <w:bCs/>
                <w:i/>
                <w:iCs/>
                <w:sz w:val="24"/>
                <w:szCs w:val="24"/>
                <w:lang w:eastAsia="en-US"/>
              </w:rPr>
            </w:pPr>
          </w:p>
        </w:tc>
      </w:tr>
      <w:tr w:rsidR="004D3ACB" w:rsidRPr="005052EA" w14:paraId="7597AC3D" w14:textId="77777777" w:rsidTr="004D3ACB">
        <w:trPr>
          <w:trHeight w:val="20"/>
        </w:trPr>
        <w:tc>
          <w:tcPr>
            <w:tcW w:w="845" w:type="pct"/>
            <w:vMerge w:val="restart"/>
            <w:tcBorders>
              <w:top w:val="single" w:sz="4" w:space="0" w:color="auto"/>
              <w:left w:val="single" w:sz="4" w:space="0" w:color="auto"/>
              <w:bottom w:val="single" w:sz="4" w:space="0" w:color="auto"/>
              <w:right w:val="single" w:sz="4" w:space="0" w:color="auto"/>
            </w:tcBorders>
          </w:tcPr>
          <w:p w14:paraId="0ADB83CB"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Тема 1.1. Обработка текстовой информации в </w:t>
            </w:r>
            <w:r w:rsidRPr="005052EA">
              <w:rPr>
                <w:rFonts w:ascii="Times New Roman" w:hAnsi="Times New Roman"/>
                <w:b/>
                <w:bCs/>
                <w:sz w:val="24"/>
                <w:szCs w:val="24"/>
                <w:lang w:val="en-US" w:eastAsia="en-US"/>
              </w:rPr>
              <w:t>MS</w:t>
            </w:r>
            <w:r w:rsidRPr="005052EA">
              <w:rPr>
                <w:rFonts w:ascii="Times New Roman" w:hAnsi="Times New Roman"/>
                <w:b/>
                <w:bCs/>
                <w:sz w:val="24"/>
                <w:szCs w:val="24"/>
                <w:lang w:eastAsia="en-US"/>
              </w:rPr>
              <w:t xml:space="preserve"> </w:t>
            </w:r>
            <w:r w:rsidRPr="005052EA">
              <w:rPr>
                <w:rFonts w:ascii="Times New Roman" w:hAnsi="Times New Roman"/>
                <w:b/>
                <w:bCs/>
                <w:sz w:val="24"/>
                <w:szCs w:val="24"/>
                <w:lang w:val="en-US" w:eastAsia="en-US"/>
              </w:rPr>
              <w:t>Word</w:t>
            </w:r>
          </w:p>
          <w:p w14:paraId="225BA9A3" w14:textId="77777777" w:rsidR="004D3ACB" w:rsidRPr="005052EA" w:rsidRDefault="004D3ACB" w:rsidP="004D3ACB">
            <w:pPr>
              <w:suppressAutoHyphens/>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3187901B" w14:textId="77777777" w:rsidR="004D3ACB" w:rsidRPr="005052EA" w:rsidRDefault="004D3ACB" w:rsidP="004D3ACB">
            <w:pPr>
              <w:suppressAutoHyphens/>
              <w:spacing w:after="0"/>
              <w:rPr>
                <w:rFonts w:ascii="Times New Roman" w:hAnsi="Times New Roman"/>
                <w:b/>
                <w:bCs/>
                <w:i/>
                <w:sz w:val="24"/>
                <w:szCs w:val="24"/>
                <w:lang w:eastAsia="en-US"/>
              </w:rPr>
            </w:pPr>
            <w:r w:rsidRPr="005052EA">
              <w:rPr>
                <w:rFonts w:ascii="Times New Roman" w:hAnsi="Times New Roman"/>
                <w:b/>
                <w:bCs/>
                <w:sz w:val="24"/>
                <w:szCs w:val="24"/>
                <w:lang w:eastAsia="en-US"/>
              </w:rPr>
              <w:t>Содержание учебного материала</w:t>
            </w:r>
          </w:p>
        </w:tc>
        <w:tc>
          <w:tcPr>
            <w:tcW w:w="831" w:type="pct"/>
            <w:tcBorders>
              <w:top w:val="single" w:sz="4" w:space="0" w:color="auto"/>
              <w:left w:val="single" w:sz="4" w:space="0" w:color="auto"/>
              <w:bottom w:val="single" w:sz="4" w:space="0" w:color="auto"/>
              <w:right w:val="single" w:sz="4" w:space="0" w:color="auto"/>
            </w:tcBorders>
            <w:vAlign w:val="center"/>
            <w:hideMark/>
          </w:tcPr>
          <w:p w14:paraId="38B036FF" w14:textId="77777777" w:rsidR="004D3ACB" w:rsidRPr="005052EA" w:rsidRDefault="004D3ACB" w:rsidP="004D3ACB">
            <w:pPr>
              <w:suppressAutoHyphens/>
              <w:spacing w:after="0"/>
              <w:jc w:val="center"/>
              <w:rPr>
                <w:rFonts w:ascii="Times New Roman" w:hAnsi="Times New Roman"/>
                <w:b/>
                <w:iCs/>
                <w:sz w:val="24"/>
                <w:szCs w:val="24"/>
                <w:lang w:eastAsia="en-US"/>
              </w:rPr>
            </w:pPr>
            <w:r w:rsidRPr="005052EA">
              <w:rPr>
                <w:rFonts w:ascii="Times New Roman" w:hAnsi="Times New Roman"/>
                <w:b/>
                <w:iCs/>
                <w:sz w:val="24"/>
                <w:szCs w:val="24"/>
                <w:lang w:eastAsia="en-US"/>
              </w:rPr>
              <w:t>4/2</w:t>
            </w:r>
          </w:p>
        </w:tc>
        <w:tc>
          <w:tcPr>
            <w:tcW w:w="647" w:type="pct"/>
            <w:vMerge w:val="restart"/>
            <w:tcBorders>
              <w:top w:val="single" w:sz="4" w:space="0" w:color="auto"/>
              <w:left w:val="single" w:sz="4" w:space="0" w:color="auto"/>
              <w:bottom w:val="single" w:sz="4" w:space="0" w:color="auto"/>
              <w:right w:val="single" w:sz="4" w:space="0" w:color="auto"/>
            </w:tcBorders>
            <w:hideMark/>
          </w:tcPr>
          <w:p w14:paraId="5B3AB0A6" w14:textId="77777777" w:rsidR="004D3ACB" w:rsidRPr="005052EA" w:rsidRDefault="004D3ACB" w:rsidP="00A31EDD">
            <w:pPr>
              <w:suppressAutoHyphens/>
              <w:spacing w:after="0"/>
              <w:jc w:val="center"/>
              <w:rPr>
                <w:rFonts w:ascii="Times New Roman" w:hAnsi="Times New Roman"/>
                <w:sz w:val="24"/>
                <w:szCs w:val="24"/>
                <w:lang w:eastAsia="en-US"/>
              </w:rPr>
            </w:pPr>
            <w:r w:rsidRPr="005052EA">
              <w:rPr>
                <w:rFonts w:ascii="Times New Roman" w:hAnsi="Times New Roman"/>
                <w:sz w:val="24"/>
                <w:szCs w:val="24"/>
                <w:lang w:eastAsia="en-US"/>
              </w:rPr>
              <w:t>ОК 01, ОК 02</w:t>
            </w:r>
          </w:p>
        </w:tc>
      </w:tr>
      <w:tr w:rsidR="004D3ACB" w:rsidRPr="005052EA" w14:paraId="012C66FF" w14:textId="77777777" w:rsidTr="004D3ACB">
        <w:trPr>
          <w:trHeight w:val="15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B79B7E"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5CD50A03"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Текстовые редакторы как один из видов прикладного программного обеспечения. Создание, редактирование и форматирование документов,</w:t>
            </w:r>
          </w:p>
          <w:p w14:paraId="73EDFBBD"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подготовка к печати. Создание текстовых документов сложной структуры.</w:t>
            </w:r>
          </w:p>
          <w:p w14:paraId="0BDF7C06" w14:textId="77777777" w:rsidR="004D3ACB" w:rsidRPr="005052EA" w:rsidRDefault="004D3ACB" w:rsidP="004D3ACB">
            <w:pPr>
              <w:suppressAutoHyphens/>
              <w:spacing w:after="0"/>
              <w:jc w:val="both"/>
              <w:rPr>
                <w:rFonts w:ascii="Times New Roman" w:hAnsi="Times New Roman"/>
                <w:b/>
                <w:bCs/>
                <w:sz w:val="24"/>
                <w:szCs w:val="24"/>
                <w:lang w:eastAsia="en-US"/>
              </w:rPr>
            </w:pPr>
            <w:r w:rsidRPr="005052EA">
              <w:rPr>
                <w:rFonts w:ascii="Times New Roman" w:hAnsi="Times New Roman"/>
                <w:sz w:val="24"/>
                <w:szCs w:val="24"/>
                <w:lang w:eastAsia="en-US"/>
              </w:rPr>
              <w:t>Нумерация рисунков</w:t>
            </w:r>
            <w:r w:rsidRPr="005052EA">
              <w:rPr>
                <w:rFonts w:ascii="Times New Roman" w:hAnsi="Times New Roman"/>
                <w:bCs/>
                <w:sz w:val="24"/>
                <w:szCs w:val="24"/>
                <w:lang w:eastAsia="en-US"/>
              </w:rPr>
              <w:t xml:space="preserve"> и таблиц. Создание оглавления, списка иллюстраций.</w:t>
            </w:r>
          </w:p>
        </w:tc>
        <w:tc>
          <w:tcPr>
            <w:tcW w:w="831" w:type="pct"/>
            <w:tcBorders>
              <w:top w:val="single" w:sz="4" w:space="0" w:color="auto"/>
              <w:left w:val="single" w:sz="4" w:space="0" w:color="auto"/>
              <w:bottom w:val="single" w:sz="4" w:space="0" w:color="auto"/>
              <w:right w:val="single" w:sz="4" w:space="0" w:color="auto"/>
            </w:tcBorders>
            <w:vAlign w:val="center"/>
            <w:hideMark/>
          </w:tcPr>
          <w:p w14:paraId="17A5971F" w14:textId="77777777" w:rsidR="004D3ACB" w:rsidRPr="005052EA" w:rsidRDefault="004D3ACB" w:rsidP="004D3ACB">
            <w:pPr>
              <w:suppressAutoHyphens/>
              <w:spacing w:after="0"/>
              <w:jc w:val="center"/>
              <w:rPr>
                <w:rFonts w:ascii="Times New Roman" w:hAnsi="Times New Roman"/>
                <w:bCs/>
                <w:iCs/>
                <w:sz w:val="24"/>
                <w:szCs w:val="24"/>
                <w:lang w:eastAsia="en-US"/>
              </w:rPr>
            </w:pPr>
            <w:r w:rsidRPr="005052EA">
              <w:rPr>
                <w:rFonts w:ascii="Times New Roman" w:hAnsi="Times New Roman"/>
                <w:bCs/>
                <w:i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A348CB"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61FB9F6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77F08C"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5753EF45" w14:textId="77777777" w:rsidR="004D3ACB" w:rsidRPr="005052EA" w:rsidRDefault="004D3ACB" w:rsidP="004D3ACB">
            <w:pPr>
              <w:suppressAutoHyphens/>
              <w:spacing w:after="0"/>
              <w:jc w:val="both"/>
              <w:rPr>
                <w:rFonts w:ascii="Times New Roman" w:hAnsi="Times New Roman"/>
                <w:b/>
                <w:i/>
                <w:sz w:val="24"/>
                <w:szCs w:val="24"/>
                <w:lang w:eastAsia="en-US"/>
              </w:rPr>
            </w:pPr>
            <w:r w:rsidRPr="005052EA">
              <w:rPr>
                <w:rFonts w:ascii="Times New Roman" w:hAnsi="Times New Roman"/>
                <w:b/>
                <w:bCs/>
                <w:sz w:val="24"/>
                <w:szCs w:val="24"/>
                <w:lang w:eastAsia="en-US"/>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hideMark/>
          </w:tcPr>
          <w:p w14:paraId="4A0F0930" w14:textId="77777777" w:rsidR="004D3ACB" w:rsidRPr="005052EA" w:rsidRDefault="004D3ACB" w:rsidP="004D3ACB">
            <w:pPr>
              <w:suppressAutoHyphens/>
              <w:spacing w:after="0"/>
              <w:jc w:val="center"/>
              <w:rPr>
                <w:rFonts w:ascii="Times New Roman" w:hAnsi="Times New Roman"/>
                <w:b/>
                <w:iCs/>
                <w:sz w:val="24"/>
                <w:szCs w:val="24"/>
                <w:lang w:eastAsia="en-US"/>
              </w:rPr>
            </w:pPr>
            <w:r w:rsidRPr="005052EA">
              <w:rPr>
                <w:rFonts w:ascii="Times New Roman" w:hAnsi="Times New Roman"/>
                <w:b/>
                <w:i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053CC"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59A6D683" w14:textId="77777777" w:rsidTr="004D3ACB">
        <w:trPr>
          <w:trHeight w:val="10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1E707C"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63CDFE84"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Практическое занятие №1. Подготовка текста к печати. Форматирование текста, вставка номеров страниц, колонтитулов, проверка правописания, предварительный просмотр документа.</w:t>
            </w:r>
          </w:p>
        </w:tc>
        <w:tc>
          <w:tcPr>
            <w:tcW w:w="831" w:type="pct"/>
            <w:tcBorders>
              <w:top w:val="single" w:sz="4" w:space="0" w:color="auto"/>
              <w:left w:val="single" w:sz="4" w:space="0" w:color="auto"/>
              <w:bottom w:val="single" w:sz="4" w:space="0" w:color="auto"/>
              <w:right w:val="single" w:sz="4" w:space="0" w:color="auto"/>
            </w:tcBorders>
            <w:vAlign w:val="center"/>
            <w:hideMark/>
          </w:tcPr>
          <w:p w14:paraId="70A9F401" w14:textId="77777777" w:rsidR="004D3ACB" w:rsidRPr="005052EA" w:rsidRDefault="004D3ACB" w:rsidP="004D3ACB">
            <w:pPr>
              <w:suppressAutoHyphens/>
              <w:spacing w:after="0"/>
              <w:jc w:val="center"/>
              <w:rPr>
                <w:rFonts w:ascii="Times New Roman" w:hAnsi="Times New Roman"/>
                <w:iCs/>
                <w:sz w:val="24"/>
                <w:szCs w:val="24"/>
                <w:lang w:eastAsia="en-US"/>
              </w:rPr>
            </w:pPr>
            <w:r w:rsidRPr="005052EA">
              <w:rPr>
                <w:rFonts w:ascii="Times New Roman" w:hAnsi="Times New Roman"/>
                <w:i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02B357"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708F9D5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804B7C"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04DCC378"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Самостоятельная работа обучающихся</w:t>
            </w:r>
          </w:p>
        </w:tc>
        <w:tc>
          <w:tcPr>
            <w:tcW w:w="831" w:type="pct"/>
            <w:tcBorders>
              <w:top w:val="single" w:sz="4" w:space="0" w:color="auto"/>
              <w:left w:val="single" w:sz="4" w:space="0" w:color="auto"/>
              <w:bottom w:val="single" w:sz="4" w:space="0" w:color="auto"/>
              <w:right w:val="single" w:sz="4" w:space="0" w:color="auto"/>
            </w:tcBorders>
            <w:vAlign w:val="center"/>
          </w:tcPr>
          <w:p w14:paraId="244389F8" w14:textId="77777777" w:rsidR="004D3ACB" w:rsidRPr="005052EA" w:rsidRDefault="004D3ACB" w:rsidP="004D3ACB">
            <w:pPr>
              <w:suppressAutoHyphens/>
              <w:spacing w:after="0"/>
              <w:jc w:val="center"/>
              <w:rPr>
                <w:rFonts w:ascii="Times New Roman" w:hAnsi="Times New Roman"/>
                <w:bCs/>
                <w:i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10AB7C"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5408DAF5" w14:textId="77777777" w:rsidTr="004D3ACB">
        <w:trPr>
          <w:trHeight w:val="20"/>
        </w:trPr>
        <w:tc>
          <w:tcPr>
            <w:tcW w:w="845" w:type="pct"/>
            <w:vMerge w:val="restart"/>
            <w:tcBorders>
              <w:top w:val="single" w:sz="4" w:space="0" w:color="auto"/>
              <w:left w:val="single" w:sz="4" w:space="0" w:color="auto"/>
              <w:bottom w:val="single" w:sz="4" w:space="0" w:color="auto"/>
              <w:right w:val="single" w:sz="4" w:space="0" w:color="auto"/>
            </w:tcBorders>
            <w:hideMark/>
          </w:tcPr>
          <w:p w14:paraId="5093347F"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Тема 1.2. Технология использования электронных таблиц. </w:t>
            </w:r>
          </w:p>
        </w:tc>
        <w:tc>
          <w:tcPr>
            <w:tcW w:w="2677" w:type="pct"/>
            <w:tcBorders>
              <w:top w:val="single" w:sz="4" w:space="0" w:color="auto"/>
              <w:left w:val="single" w:sz="4" w:space="0" w:color="auto"/>
              <w:bottom w:val="single" w:sz="4" w:space="0" w:color="auto"/>
              <w:right w:val="single" w:sz="4" w:space="0" w:color="auto"/>
            </w:tcBorders>
            <w:hideMark/>
          </w:tcPr>
          <w:p w14:paraId="3A51C095"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Содержание учебного материала </w:t>
            </w:r>
          </w:p>
        </w:tc>
        <w:tc>
          <w:tcPr>
            <w:tcW w:w="831" w:type="pct"/>
            <w:tcBorders>
              <w:top w:val="single" w:sz="4" w:space="0" w:color="auto"/>
              <w:left w:val="single" w:sz="4" w:space="0" w:color="auto"/>
              <w:bottom w:val="single" w:sz="4" w:space="0" w:color="auto"/>
              <w:right w:val="single" w:sz="4" w:space="0" w:color="auto"/>
            </w:tcBorders>
            <w:vAlign w:val="center"/>
            <w:hideMark/>
          </w:tcPr>
          <w:p w14:paraId="6D55E2CD"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4/2</w:t>
            </w:r>
          </w:p>
        </w:tc>
        <w:tc>
          <w:tcPr>
            <w:tcW w:w="647" w:type="pct"/>
            <w:vMerge w:val="restart"/>
            <w:tcBorders>
              <w:top w:val="single" w:sz="4" w:space="0" w:color="auto"/>
              <w:left w:val="single" w:sz="4" w:space="0" w:color="auto"/>
              <w:bottom w:val="single" w:sz="4" w:space="0" w:color="auto"/>
              <w:right w:val="single" w:sz="4" w:space="0" w:color="auto"/>
            </w:tcBorders>
            <w:hideMark/>
          </w:tcPr>
          <w:p w14:paraId="12EAC80A" w14:textId="77777777" w:rsidR="004D3ACB" w:rsidRPr="005052EA" w:rsidRDefault="004D3ACB" w:rsidP="00A31EDD">
            <w:pPr>
              <w:suppressAutoHyphens/>
              <w:spacing w:after="0"/>
              <w:jc w:val="center"/>
              <w:rPr>
                <w:rFonts w:ascii="Times New Roman" w:hAnsi="Times New Roman"/>
                <w:b/>
                <w:sz w:val="24"/>
                <w:szCs w:val="24"/>
                <w:lang w:eastAsia="en-US"/>
              </w:rPr>
            </w:pPr>
            <w:r w:rsidRPr="005052EA">
              <w:rPr>
                <w:rFonts w:ascii="Times New Roman" w:hAnsi="Times New Roman"/>
                <w:sz w:val="24"/>
                <w:szCs w:val="24"/>
                <w:lang w:eastAsia="en-US"/>
              </w:rPr>
              <w:t>ОК 01, ОК 02</w:t>
            </w:r>
          </w:p>
        </w:tc>
      </w:tr>
      <w:tr w:rsidR="004D3ACB" w:rsidRPr="005052EA" w14:paraId="10F94202" w14:textId="77777777" w:rsidTr="004D3ACB">
        <w:trPr>
          <w:trHeight w:val="7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C4D319"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03E36E15" w14:textId="77777777" w:rsidR="004D3ACB" w:rsidRPr="005052EA" w:rsidRDefault="004D3ACB" w:rsidP="004D3ACB">
            <w:pPr>
              <w:suppressAutoHyphens/>
              <w:spacing w:after="0"/>
              <w:rPr>
                <w:rFonts w:ascii="Times New Roman" w:hAnsi="Times New Roman"/>
                <w:bCs/>
                <w:sz w:val="24"/>
                <w:szCs w:val="24"/>
                <w:lang w:eastAsia="en-US"/>
              </w:rPr>
            </w:pPr>
            <w:r w:rsidRPr="005052EA">
              <w:rPr>
                <w:rFonts w:ascii="Times New Roman" w:hAnsi="Times New Roman"/>
                <w:bCs/>
                <w:sz w:val="24"/>
                <w:szCs w:val="24"/>
                <w:lang w:eastAsia="en-US"/>
              </w:rPr>
              <w:t xml:space="preserve">1. Назначение электронных таблиц. Связь листов и книг. Расчёты, использование функций. Обработка данных. </w:t>
            </w:r>
          </w:p>
        </w:tc>
        <w:tc>
          <w:tcPr>
            <w:tcW w:w="831" w:type="pct"/>
            <w:tcBorders>
              <w:top w:val="single" w:sz="4" w:space="0" w:color="auto"/>
              <w:left w:val="single" w:sz="4" w:space="0" w:color="auto"/>
              <w:bottom w:val="single" w:sz="4" w:space="0" w:color="auto"/>
              <w:right w:val="single" w:sz="4" w:space="0" w:color="auto"/>
            </w:tcBorders>
            <w:vAlign w:val="center"/>
            <w:hideMark/>
          </w:tcPr>
          <w:p w14:paraId="4702C2D1"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8A5B0" w14:textId="77777777" w:rsidR="004D3ACB" w:rsidRPr="005052EA" w:rsidRDefault="004D3ACB" w:rsidP="00A31EDD">
            <w:pPr>
              <w:spacing w:after="0"/>
              <w:jc w:val="center"/>
              <w:rPr>
                <w:rFonts w:ascii="Times New Roman" w:hAnsi="Times New Roman"/>
                <w:b/>
                <w:sz w:val="24"/>
                <w:szCs w:val="24"/>
                <w:lang w:eastAsia="en-US"/>
              </w:rPr>
            </w:pPr>
          </w:p>
        </w:tc>
      </w:tr>
      <w:tr w:rsidR="004D3ACB" w:rsidRPr="005052EA" w14:paraId="558F77F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65FDE0"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74C94839"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bCs/>
                <w:sz w:val="24"/>
                <w:szCs w:val="24"/>
                <w:lang w:eastAsia="en-US"/>
              </w:rPr>
              <w:t>В том числе практических и лабораторных занятий</w:t>
            </w:r>
          </w:p>
        </w:tc>
        <w:tc>
          <w:tcPr>
            <w:tcW w:w="831" w:type="pct"/>
            <w:tcBorders>
              <w:top w:val="single" w:sz="4" w:space="0" w:color="auto"/>
              <w:left w:val="single" w:sz="4" w:space="0" w:color="auto"/>
              <w:bottom w:val="single" w:sz="4" w:space="0" w:color="auto"/>
              <w:right w:val="single" w:sz="4" w:space="0" w:color="auto"/>
            </w:tcBorders>
            <w:vAlign w:val="center"/>
            <w:hideMark/>
          </w:tcPr>
          <w:p w14:paraId="68E4A858"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1B18B4" w14:textId="77777777" w:rsidR="004D3ACB" w:rsidRPr="005052EA" w:rsidRDefault="004D3ACB" w:rsidP="00A31EDD">
            <w:pPr>
              <w:spacing w:after="0"/>
              <w:jc w:val="center"/>
              <w:rPr>
                <w:rFonts w:ascii="Times New Roman" w:hAnsi="Times New Roman"/>
                <w:b/>
                <w:sz w:val="24"/>
                <w:szCs w:val="24"/>
                <w:lang w:eastAsia="en-US"/>
              </w:rPr>
            </w:pPr>
          </w:p>
        </w:tc>
      </w:tr>
      <w:tr w:rsidR="004D3ACB" w:rsidRPr="005052EA" w14:paraId="60713502" w14:textId="77777777" w:rsidTr="004D3ACB">
        <w:trPr>
          <w:trHeight w:val="1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FA6957"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50A81F4C"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Практическое занятие №2. Создание и редактирование таблиц: формул,</w:t>
            </w:r>
          </w:p>
          <w:p w14:paraId="5CC587A4"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использование математических, статистических и финансовых функций.</w:t>
            </w:r>
          </w:p>
          <w:p w14:paraId="20F18109"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 xml:space="preserve">Построение диаграмм. Обработка данных. </w:t>
            </w:r>
          </w:p>
        </w:tc>
        <w:tc>
          <w:tcPr>
            <w:tcW w:w="831" w:type="pct"/>
            <w:tcBorders>
              <w:top w:val="single" w:sz="4" w:space="0" w:color="auto"/>
              <w:left w:val="single" w:sz="4" w:space="0" w:color="auto"/>
              <w:bottom w:val="single" w:sz="4" w:space="0" w:color="auto"/>
              <w:right w:val="single" w:sz="4" w:space="0" w:color="auto"/>
            </w:tcBorders>
            <w:vAlign w:val="center"/>
            <w:hideMark/>
          </w:tcPr>
          <w:p w14:paraId="6BF003AB"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C9A94F" w14:textId="77777777" w:rsidR="004D3ACB" w:rsidRPr="005052EA" w:rsidRDefault="004D3ACB" w:rsidP="00A31EDD">
            <w:pPr>
              <w:spacing w:after="0"/>
              <w:jc w:val="center"/>
              <w:rPr>
                <w:rFonts w:ascii="Times New Roman" w:hAnsi="Times New Roman"/>
                <w:b/>
                <w:sz w:val="24"/>
                <w:szCs w:val="24"/>
                <w:lang w:eastAsia="en-US"/>
              </w:rPr>
            </w:pPr>
          </w:p>
        </w:tc>
      </w:tr>
      <w:tr w:rsidR="004D3ACB" w:rsidRPr="005052EA" w14:paraId="0A9DAD9F"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B6A8F"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3B03F22D"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Самостоятельная работа обучающихся </w:t>
            </w:r>
          </w:p>
        </w:tc>
        <w:tc>
          <w:tcPr>
            <w:tcW w:w="831" w:type="pct"/>
            <w:tcBorders>
              <w:top w:val="single" w:sz="4" w:space="0" w:color="auto"/>
              <w:left w:val="single" w:sz="4" w:space="0" w:color="auto"/>
              <w:bottom w:val="single" w:sz="4" w:space="0" w:color="auto"/>
              <w:right w:val="single" w:sz="4" w:space="0" w:color="auto"/>
            </w:tcBorders>
            <w:vAlign w:val="center"/>
            <w:hideMark/>
          </w:tcPr>
          <w:p w14:paraId="216E7680"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C4D149" w14:textId="77777777" w:rsidR="004D3ACB" w:rsidRPr="005052EA" w:rsidRDefault="004D3ACB" w:rsidP="00A31EDD">
            <w:pPr>
              <w:spacing w:after="0"/>
              <w:jc w:val="center"/>
              <w:rPr>
                <w:rFonts w:ascii="Times New Roman" w:hAnsi="Times New Roman"/>
                <w:b/>
                <w:sz w:val="24"/>
                <w:szCs w:val="24"/>
                <w:lang w:eastAsia="en-US"/>
              </w:rPr>
            </w:pPr>
          </w:p>
        </w:tc>
      </w:tr>
      <w:tr w:rsidR="004D3ACB" w:rsidRPr="005052EA" w14:paraId="1BAFA6D7" w14:textId="77777777" w:rsidTr="004D3ACB">
        <w:trPr>
          <w:trHeight w:val="20"/>
        </w:trPr>
        <w:tc>
          <w:tcPr>
            <w:tcW w:w="3522" w:type="pct"/>
            <w:gridSpan w:val="2"/>
            <w:tcBorders>
              <w:top w:val="single" w:sz="4" w:space="0" w:color="auto"/>
              <w:left w:val="single" w:sz="4" w:space="0" w:color="auto"/>
              <w:bottom w:val="single" w:sz="4" w:space="0" w:color="auto"/>
              <w:right w:val="single" w:sz="4" w:space="0" w:color="auto"/>
            </w:tcBorders>
            <w:vAlign w:val="center"/>
            <w:hideMark/>
          </w:tcPr>
          <w:p w14:paraId="5E1A66E8"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Раздел 2. Технологии поиска информации в юридической деятельности. </w:t>
            </w:r>
          </w:p>
        </w:tc>
        <w:tc>
          <w:tcPr>
            <w:tcW w:w="831" w:type="pct"/>
            <w:tcBorders>
              <w:top w:val="single" w:sz="4" w:space="0" w:color="auto"/>
              <w:left w:val="single" w:sz="4" w:space="0" w:color="auto"/>
              <w:bottom w:val="single" w:sz="4" w:space="0" w:color="auto"/>
              <w:right w:val="single" w:sz="4" w:space="0" w:color="auto"/>
            </w:tcBorders>
            <w:vAlign w:val="center"/>
            <w:hideMark/>
          </w:tcPr>
          <w:p w14:paraId="35EAAA53"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28/14</w:t>
            </w:r>
          </w:p>
        </w:tc>
        <w:tc>
          <w:tcPr>
            <w:tcW w:w="0" w:type="auto"/>
            <w:tcBorders>
              <w:top w:val="single" w:sz="4" w:space="0" w:color="auto"/>
              <w:left w:val="single" w:sz="4" w:space="0" w:color="auto"/>
              <w:bottom w:val="single" w:sz="4" w:space="0" w:color="auto"/>
              <w:right w:val="single" w:sz="4" w:space="0" w:color="auto"/>
            </w:tcBorders>
            <w:vAlign w:val="center"/>
          </w:tcPr>
          <w:p w14:paraId="0694F60B" w14:textId="77777777" w:rsidR="004D3ACB" w:rsidRPr="005052EA" w:rsidRDefault="004D3ACB" w:rsidP="00A31EDD">
            <w:pPr>
              <w:suppressAutoHyphens/>
              <w:spacing w:after="0"/>
              <w:jc w:val="center"/>
              <w:rPr>
                <w:rFonts w:ascii="Times New Roman" w:hAnsi="Times New Roman"/>
                <w:b/>
                <w:sz w:val="24"/>
                <w:szCs w:val="24"/>
                <w:lang w:eastAsia="en-US"/>
              </w:rPr>
            </w:pPr>
          </w:p>
        </w:tc>
      </w:tr>
      <w:tr w:rsidR="004D3ACB" w:rsidRPr="005052EA" w14:paraId="0379748F" w14:textId="77777777" w:rsidTr="004D3ACB">
        <w:trPr>
          <w:trHeight w:val="593"/>
        </w:trPr>
        <w:tc>
          <w:tcPr>
            <w:tcW w:w="0" w:type="auto"/>
            <w:vMerge w:val="restart"/>
            <w:tcBorders>
              <w:top w:val="single" w:sz="4" w:space="0" w:color="auto"/>
              <w:left w:val="single" w:sz="4" w:space="0" w:color="auto"/>
              <w:bottom w:val="single" w:sz="4" w:space="0" w:color="auto"/>
              <w:right w:val="single" w:sz="4" w:space="0" w:color="auto"/>
            </w:tcBorders>
            <w:hideMark/>
          </w:tcPr>
          <w:p w14:paraId="3CA04B57"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Тема 2.1. Справочно-правовые системы как средство поиска юридической информации. Общая характеристика справочно-правовой системы «КонсультантПлюс»  </w:t>
            </w:r>
          </w:p>
        </w:tc>
        <w:tc>
          <w:tcPr>
            <w:tcW w:w="2677" w:type="pct"/>
            <w:tcBorders>
              <w:top w:val="single" w:sz="4" w:space="0" w:color="auto"/>
              <w:left w:val="single" w:sz="4" w:space="0" w:color="auto"/>
              <w:bottom w:val="single" w:sz="4" w:space="0" w:color="auto"/>
              <w:right w:val="single" w:sz="4" w:space="0" w:color="auto"/>
            </w:tcBorders>
            <w:hideMark/>
          </w:tcPr>
          <w:p w14:paraId="6C771C26"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Содержание учебного материала </w:t>
            </w:r>
          </w:p>
        </w:tc>
        <w:tc>
          <w:tcPr>
            <w:tcW w:w="831" w:type="pct"/>
            <w:tcBorders>
              <w:top w:val="single" w:sz="4" w:space="0" w:color="auto"/>
              <w:left w:val="single" w:sz="4" w:space="0" w:color="auto"/>
              <w:bottom w:val="single" w:sz="4" w:space="0" w:color="auto"/>
              <w:right w:val="single" w:sz="4" w:space="0" w:color="auto"/>
            </w:tcBorders>
            <w:vAlign w:val="center"/>
          </w:tcPr>
          <w:p w14:paraId="307FCBF3" w14:textId="77777777" w:rsidR="004D3ACB" w:rsidRPr="005052EA" w:rsidRDefault="004D3ACB" w:rsidP="004D3ACB">
            <w:pPr>
              <w:suppressAutoHyphens/>
              <w:spacing w:after="0"/>
              <w:jc w:val="center"/>
              <w:rPr>
                <w:rFonts w:ascii="Times New Roman" w:hAnsi="Times New Roman"/>
                <w:b/>
                <w:sz w:val="24"/>
                <w:szCs w:val="24"/>
                <w:lang w:eastAsia="en-US"/>
              </w:rPr>
            </w:pPr>
            <w:r w:rsidRPr="005052EA">
              <w:rPr>
                <w:rFonts w:ascii="Times New Roman" w:hAnsi="Times New Roman"/>
                <w:b/>
                <w:sz w:val="24"/>
                <w:szCs w:val="24"/>
                <w:lang w:eastAsia="en-US"/>
              </w:rPr>
              <w:t>8/4</w:t>
            </w:r>
          </w:p>
          <w:p w14:paraId="31C003B8" w14:textId="77777777" w:rsidR="004D3ACB" w:rsidRPr="005052EA" w:rsidRDefault="004D3ACB" w:rsidP="004D3ACB">
            <w:pPr>
              <w:suppressAutoHyphens/>
              <w:spacing w:after="0"/>
              <w:jc w:val="center"/>
              <w:rPr>
                <w:rFonts w:ascii="Times New Roman" w:hAnsi="Times New Roman"/>
                <w:bCs/>
                <w:sz w:val="24"/>
                <w:szCs w:val="24"/>
                <w:lang w:eastAsia="en-US"/>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2E5B6689" w14:textId="77777777" w:rsidR="004D3ACB" w:rsidRPr="005052EA" w:rsidRDefault="004D3ACB" w:rsidP="00A31EDD">
            <w:pPr>
              <w:suppressAutoHyphens/>
              <w:spacing w:after="0"/>
              <w:jc w:val="center"/>
              <w:rPr>
                <w:rFonts w:ascii="Times New Roman" w:hAnsi="Times New Roman"/>
                <w:sz w:val="24"/>
                <w:szCs w:val="24"/>
                <w:lang w:eastAsia="en-US"/>
              </w:rPr>
            </w:pPr>
            <w:r w:rsidRPr="005052EA">
              <w:rPr>
                <w:rFonts w:ascii="Times New Roman" w:hAnsi="Times New Roman"/>
                <w:sz w:val="24"/>
                <w:szCs w:val="24"/>
                <w:lang w:eastAsia="en-US"/>
              </w:rPr>
              <w:t>ОК 01, ОК 02</w:t>
            </w:r>
          </w:p>
        </w:tc>
      </w:tr>
      <w:tr w:rsidR="004D3ACB" w:rsidRPr="005052EA" w14:paraId="6529D81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793CCE"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771EA724" w14:textId="77777777" w:rsidR="004D3ACB" w:rsidRPr="005052EA" w:rsidRDefault="004D3ACB" w:rsidP="004D3ACB">
            <w:pPr>
              <w:suppressAutoHyphens/>
              <w:spacing w:after="0"/>
              <w:rPr>
                <w:rFonts w:ascii="Times New Roman" w:hAnsi="Times New Roman"/>
                <w:bCs/>
                <w:sz w:val="24"/>
                <w:szCs w:val="24"/>
                <w:lang w:eastAsia="en-US"/>
              </w:rPr>
            </w:pPr>
            <w:r w:rsidRPr="005052EA">
              <w:rPr>
                <w:rFonts w:ascii="Times New Roman" w:hAnsi="Times New Roman"/>
                <w:bCs/>
                <w:sz w:val="24"/>
                <w:szCs w:val="24"/>
                <w:lang w:eastAsia="en-US"/>
              </w:rPr>
              <w:t xml:space="preserve">1. Понятие и свойства справочно-правовой системы. Поиск юридической информации в справочно-правовых системах. Справочно-правовая система «КонсультантПлюс»: интерфейс программы, основные приёмы работы. </w:t>
            </w:r>
          </w:p>
        </w:tc>
        <w:tc>
          <w:tcPr>
            <w:tcW w:w="831" w:type="pct"/>
            <w:tcBorders>
              <w:top w:val="single" w:sz="4" w:space="0" w:color="auto"/>
              <w:left w:val="single" w:sz="4" w:space="0" w:color="auto"/>
              <w:bottom w:val="single" w:sz="4" w:space="0" w:color="auto"/>
              <w:right w:val="single" w:sz="4" w:space="0" w:color="auto"/>
            </w:tcBorders>
            <w:vAlign w:val="center"/>
            <w:hideMark/>
          </w:tcPr>
          <w:p w14:paraId="6DFEF707"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57B78F"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30CFDB7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52EC54"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3541186D"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bCs/>
                <w:sz w:val="24"/>
                <w:szCs w:val="24"/>
                <w:lang w:eastAsia="en-US"/>
              </w:rPr>
              <w:t>В том числе практических и лабораторных занятий</w:t>
            </w:r>
          </w:p>
        </w:tc>
        <w:tc>
          <w:tcPr>
            <w:tcW w:w="831" w:type="pct"/>
            <w:tcBorders>
              <w:top w:val="single" w:sz="4" w:space="0" w:color="auto"/>
              <w:left w:val="single" w:sz="4" w:space="0" w:color="auto"/>
              <w:bottom w:val="single" w:sz="4" w:space="0" w:color="auto"/>
              <w:right w:val="single" w:sz="4" w:space="0" w:color="auto"/>
            </w:tcBorders>
            <w:vAlign w:val="center"/>
            <w:hideMark/>
          </w:tcPr>
          <w:p w14:paraId="1D52D322"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7A8869"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0990AB96"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2259D7"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0DDD5424"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Практическое занятие №.3. Работа со справочно-правовой системой «КонсультантПлюс».</w:t>
            </w:r>
          </w:p>
        </w:tc>
        <w:tc>
          <w:tcPr>
            <w:tcW w:w="831" w:type="pct"/>
            <w:tcBorders>
              <w:top w:val="single" w:sz="4" w:space="0" w:color="auto"/>
              <w:left w:val="single" w:sz="4" w:space="0" w:color="auto"/>
              <w:bottom w:val="single" w:sz="4" w:space="0" w:color="auto"/>
              <w:right w:val="single" w:sz="4" w:space="0" w:color="auto"/>
            </w:tcBorders>
            <w:vAlign w:val="center"/>
            <w:hideMark/>
          </w:tcPr>
          <w:p w14:paraId="7EF1A40B"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F3854"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3AFDE92E"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134E65"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15B33550"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Самостоятельная работа обучающихся </w:t>
            </w:r>
          </w:p>
        </w:tc>
        <w:tc>
          <w:tcPr>
            <w:tcW w:w="831" w:type="pct"/>
            <w:tcBorders>
              <w:top w:val="single" w:sz="4" w:space="0" w:color="auto"/>
              <w:left w:val="single" w:sz="4" w:space="0" w:color="auto"/>
              <w:bottom w:val="single" w:sz="4" w:space="0" w:color="auto"/>
              <w:right w:val="single" w:sz="4" w:space="0" w:color="auto"/>
            </w:tcBorders>
            <w:vAlign w:val="center"/>
            <w:hideMark/>
          </w:tcPr>
          <w:p w14:paraId="1710EF85"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C1704B"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57BFCF60"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39E74DF9"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Тема №2.2. Общая характеристика справочно-правовой системы «Гарант»</w:t>
            </w:r>
          </w:p>
        </w:tc>
        <w:tc>
          <w:tcPr>
            <w:tcW w:w="2677" w:type="pct"/>
            <w:tcBorders>
              <w:top w:val="single" w:sz="4" w:space="0" w:color="auto"/>
              <w:left w:val="single" w:sz="4" w:space="0" w:color="auto"/>
              <w:bottom w:val="single" w:sz="4" w:space="0" w:color="auto"/>
              <w:right w:val="single" w:sz="4" w:space="0" w:color="auto"/>
            </w:tcBorders>
            <w:hideMark/>
          </w:tcPr>
          <w:p w14:paraId="79A70F23"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Содержание учебного материала </w:t>
            </w:r>
          </w:p>
        </w:tc>
        <w:tc>
          <w:tcPr>
            <w:tcW w:w="831" w:type="pct"/>
            <w:tcBorders>
              <w:top w:val="single" w:sz="4" w:space="0" w:color="auto"/>
              <w:left w:val="single" w:sz="4" w:space="0" w:color="auto"/>
              <w:bottom w:val="single" w:sz="4" w:space="0" w:color="auto"/>
              <w:right w:val="single" w:sz="4" w:space="0" w:color="auto"/>
            </w:tcBorders>
            <w:vAlign w:val="center"/>
          </w:tcPr>
          <w:p w14:paraId="18FCAF13" w14:textId="77777777" w:rsidR="004D3ACB" w:rsidRPr="005052EA" w:rsidRDefault="004D3ACB" w:rsidP="004D3ACB">
            <w:pPr>
              <w:suppressAutoHyphens/>
              <w:spacing w:after="0"/>
              <w:jc w:val="center"/>
              <w:rPr>
                <w:rFonts w:ascii="Times New Roman" w:hAnsi="Times New Roman"/>
                <w:b/>
                <w:sz w:val="24"/>
                <w:szCs w:val="24"/>
                <w:lang w:eastAsia="en-US"/>
              </w:rPr>
            </w:pPr>
            <w:r w:rsidRPr="005052EA">
              <w:rPr>
                <w:rFonts w:ascii="Times New Roman" w:hAnsi="Times New Roman"/>
                <w:b/>
                <w:sz w:val="24"/>
                <w:szCs w:val="24"/>
                <w:lang w:eastAsia="en-US"/>
              </w:rPr>
              <w:t>8/4</w:t>
            </w:r>
          </w:p>
          <w:p w14:paraId="30D51B09" w14:textId="77777777" w:rsidR="004D3ACB" w:rsidRPr="005052EA" w:rsidRDefault="004D3ACB" w:rsidP="004D3ACB">
            <w:pPr>
              <w:suppressAutoHyphens/>
              <w:spacing w:after="0"/>
              <w:jc w:val="center"/>
              <w:rPr>
                <w:rFonts w:ascii="Times New Roman" w:hAnsi="Times New Roman"/>
                <w:bCs/>
                <w:sz w:val="24"/>
                <w:szCs w:val="24"/>
                <w:lang w:eastAsia="en-US"/>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7A7AE568" w14:textId="77777777" w:rsidR="004D3ACB" w:rsidRPr="005052EA" w:rsidRDefault="004D3ACB" w:rsidP="00A31EDD">
            <w:pPr>
              <w:suppressAutoHyphens/>
              <w:spacing w:after="0"/>
              <w:jc w:val="center"/>
              <w:rPr>
                <w:rFonts w:ascii="Times New Roman" w:hAnsi="Times New Roman"/>
                <w:sz w:val="24"/>
                <w:szCs w:val="24"/>
                <w:lang w:eastAsia="en-US"/>
              </w:rPr>
            </w:pPr>
            <w:r w:rsidRPr="005052EA">
              <w:rPr>
                <w:rFonts w:ascii="Times New Roman" w:hAnsi="Times New Roman"/>
                <w:sz w:val="24"/>
                <w:szCs w:val="24"/>
                <w:lang w:eastAsia="en-US"/>
              </w:rPr>
              <w:t>ОК 01, ОК 02</w:t>
            </w:r>
          </w:p>
        </w:tc>
      </w:tr>
      <w:tr w:rsidR="004D3ACB" w:rsidRPr="005052EA" w14:paraId="3B3E0CD8"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8374CE"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7225085B" w14:textId="77777777" w:rsidR="004D3ACB" w:rsidRPr="005052EA" w:rsidRDefault="004D3ACB" w:rsidP="004D3ACB">
            <w:pPr>
              <w:suppressAutoHyphens/>
              <w:spacing w:after="0"/>
              <w:rPr>
                <w:rFonts w:ascii="Times New Roman" w:hAnsi="Times New Roman"/>
                <w:bCs/>
                <w:sz w:val="24"/>
                <w:szCs w:val="24"/>
                <w:lang w:eastAsia="en-US"/>
              </w:rPr>
            </w:pPr>
            <w:r w:rsidRPr="005052EA">
              <w:rPr>
                <w:rFonts w:ascii="Times New Roman" w:hAnsi="Times New Roman"/>
                <w:bCs/>
                <w:sz w:val="24"/>
                <w:szCs w:val="24"/>
                <w:lang w:eastAsia="en-US"/>
              </w:rPr>
              <w:t xml:space="preserve">1. Справочно-правовая система «Гарант»: интерфейс программы, основные приёмы работы. </w:t>
            </w:r>
          </w:p>
        </w:tc>
        <w:tc>
          <w:tcPr>
            <w:tcW w:w="831" w:type="pct"/>
            <w:tcBorders>
              <w:top w:val="single" w:sz="4" w:space="0" w:color="auto"/>
              <w:left w:val="single" w:sz="4" w:space="0" w:color="auto"/>
              <w:bottom w:val="single" w:sz="4" w:space="0" w:color="auto"/>
              <w:right w:val="single" w:sz="4" w:space="0" w:color="auto"/>
            </w:tcBorders>
            <w:vAlign w:val="center"/>
            <w:hideMark/>
          </w:tcPr>
          <w:p w14:paraId="11BE7F47"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256FC7"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0956D33C"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F955B"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7791AA8F"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bCs/>
                <w:sz w:val="24"/>
                <w:szCs w:val="24"/>
                <w:lang w:eastAsia="en-US"/>
              </w:rPr>
              <w:t>В том числе практических и лабораторных занятий</w:t>
            </w:r>
          </w:p>
        </w:tc>
        <w:tc>
          <w:tcPr>
            <w:tcW w:w="831" w:type="pct"/>
            <w:tcBorders>
              <w:top w:val="single" w:sz="4" w:space="0" w:color="auto"/>
              <w:left w:val="single" w:sz="4" w:space="0" w:color="auto"/>
              <w:bottom w:val="single" w:sz="4" w:space="0" w:color="auto"/>
              <w:right w:val="single" w:sz="4" w:space="0" w:color="auto"/>
            </w:tcBorders>
            <w:vAlign w:val="center"/>
            <w:hideMark/>
          </w:tcPr>
          <w:p w14:paraId="2A491C5F"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23C0E"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4D37960F" w14:textId="77777777" w:rsidTr="004D3ACB">
        <w:trPr>
          <w:trHeight w:val="4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F258B8"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06428654"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Практическое занятие №4. Работа со справочно-правовой системой «Гарант».</w:t>
            </w:r>
          </w:p>
        </w:tc>
        <w:tc>
          <w:tcPr>
            <w:tcW w:w="831" w:type="pct"/>
            <w:tcBorders>
              <w:top w:val="single" w:sz="4" w:space="0" w:color="auto"/>
              <w:left w:val="single" w:sz="4" w:space="0" w:color="auto"/>
              <w:bottom w:val="single" w:sz="4" w:space="0" w:color="auto"/>
              <w:right w:val="single" w:sz="4" w:space="0" w:color="auto"/>
            </w:tcBorders>
            <w:vAlign w:val="center"/>
            <w:hideMark/>
          </w:tcPr>
          <w:p w14:paraId="4128052E"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5B862F"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4F85C9B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84A73F"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44110802"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Самостоятельная работа обучающихся </w:t>
            </w:r>
          </w:p>
        </w:tc>
        <w:tc>
          <w:tcPr>
            <w:tcW w:w="831" w:type="pct"/>
            <w:tcBorders>
              <w:top w:val="single" w:sz="4" w:space="0" w:color="auto"/>
              <w:left w:val="single" w:sz="4" w:space="0" w:color="auto"/>
              <w:bottom w:val="single" w:sz="4" w:space="0" w:color="auto"/>
              <w:right w:val="single" w:sz="4" w:space="0" w:color="auto"/>
            </w:tcBorders>
            <w:vAlign w:val="center"/>
          </w:tcPr>
          <w:p w14:paraId="5C6D12AF" w14:textId="77777777" w:rsidR="004D3ACB" w:rsidRPr="005052EA" w:rsidRDefault="004D3ACB" w:rsidP="004D3ACB">
            <w:pPr>
              <w:suppressAutoHyphens/>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2BB3C"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6E49A47E"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5A980795"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Тема №2.3. Общая характеристика справочно-правовой системы «Кодекс»</w:t>
            </w:r>
          </w:p>
        </w:tc>
        <w:tc>
          <w:tcPr>
            <w:tcW w:w="2677" w:type="pct"/>
            <w:tcBorders>
              <w:top w:val="single" w:sz="4" w:space="0" w:color="auto"/>
              <w:left w:val="single" w:sz="4" w:space="0" w:color="auto"/>
              <w:bottom w:val="single" w:sz="4" w:space="0" w:color="auto"/>
              <w:right w:val="single" w:sz="4" w:space="0" w:color="auto"/>
            </w:tcBorders>
            <w:hideMark/>
          </w:tcPr>
          <w:p w14:paraId="1567CF60"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Содержание учебного материала </w:t>
            </w:r>
          </w:p>
        </w:tc>
        <w:tc>
          <w:tcPr>
            <w:tcW w:w="831" w:type="pct"/>
            <w:tcBorders>
              <w:top w:val="single" w:sz="4" w:space="0" w:color="auto"/>
              <w:left w:val="single" w:sz="4" w:space="0" w:color="auto"/>
              <w:bottom w:val="single" w:sz="4" w:space="0" w:color="auto"/>
              <w:right w:val="single" w:sz="4" w:space="0" w:color="auto"/>
            </w:tcBorders>
            <w:vAlign w:val="center"/>
          </w:tcPr>
          <w:p w14:paraId="4A8B4D19" w14:textId="77777777" w:rsidR="004D3ACB" w:rsidRPr="005052EA" w:rsidRDefault="004D3ACB" w:rsidP="004D3ACB">
            <w:pPr>
              <w:suppressAutoHyphens/>
              <w:spacing w:after="0"/>
              <w:jc w:val="center"/>
              <w:rPr>
                <w:rFonts w:ascii="Times New Roman" w:hAnsi="Times New Roman"/>
                <w:b/>
                <w:sz w:val="24"/>
                <w:szCs w:val="24"/>
                <w:lang w:eastAsia="en-US"/>
              </w:rPr>
            </w:pPr>
            <w:r w:rsidRPr="005052EA">
              <w:rPr>
                <w:rFonts w:ascii="Times New Roman" w:hAnsi="Times New Roman"/>
                <w:b/>
                <w:sz w:val="24"/>
                <w:szCs w:val="24"/>
                <w:lang w:eastAsia="en-US"/>
              </w:rPr>
              <w:t>4/2</w:t>
            </w:r>
          </w:p>
          <w:p w14:paraId="5D198CE6" w14:textId="77777777" w:rsidR="004D3ACB" w:rsidRPr="005052EA" w:rsidRDefault="004D3ACB" w:rsidP="004D3ACB">
            <w:pPr>
              <w:suppressAutoHyphens/>
              <w:spacing w:after="0"/>
              <w:jc w:val="center"/>
              <w:rPr>
                <w:rFonts w:ascii="Times New Roman" w:hAnsi="Times New Roman"/>
                <w:bCs/>
                <w:sz w:val="24"/>
                <w:szCs w:val="24"/>
                <w:lang w:eastAsia="en-US"/>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383F4512" w14:textId="77777777" w:rsidR="004D3ACB" w:rsidRPr="005052EA" w:rsidRDefault="004D3ACB" w:rsidP="00A31EDD">
            <w:pPr>
              <w:suppressAutoHyphens/>
              <w:spacing w:after="0"/>
              <w:jc w:val="center"/>
              <w:rPr>
                <w:rFonts w:ascii="Times New Roman" w:hAnsi="Times New Roman"/>
                <w:sz w:val="24"/>
                <w:szCs w:val="24"/>
                <w:lang w:eastAsia="en-US"/>
              </w:rPr>
            </w:pPr>
            <w:r w:rsidRPr="005052EA">
              <w:rPr>
                <w:rFonts w:ascii="Times New Roman" w:hAnsi="Times New Roman"/>
                <w:sz w:val="24"/>
                <w:szCs w:val="24"/>
                <w:lang w:eastAsia="en-US"/>
              </w:rPr>
              <w:t>ОК 01, ОК 02</w:t>
            </w:r>
          </w:p>
        </w:tc>
      </w:tr>
      <w:tr w:rsidR="004D3ACB" w:rsidRPr="005052EA" w14:paraId="01431F2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3877A0"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035206BA" w14:textId="77777777" w:rsidR="004D3ACB" w:rsidRPr="005052EA" w:rsidRDefault="004D3ACB" w:rsidP="004D3ACB">
            <w:pPr>
              <w:suppressAutoHyphens/>
              <w:spacing w:after="0"/>
              <w:rPr>
                <w:rFonts w:ascii="Times New Roman" w:hAnsi="Times New Roman"/>
                <w:bCs/>
                <w:sz w:val="24"/>
                <w:szCs w:val="24"/>
                <w:lang w:eastAsia="en-US"/>
              </w:rPr>
            </w:pPr>
            <w:r w:rsidRPr="005052EA">
              <w:rPr>
                <w:rFonts w:ascii="Times New Roman" w:hAnsi="Times New Roman"/>
                <w:bCs/>
                <w:sz w:val="24"/>
                <w:szCs w:val="24"/>
                <w:lang w:eastAsia="en-US"/>
              </w:rPr>
              <w:t xml:space="preserve">1. Справочно-правовая система «Кодекс»: интерфейс программы, основные приёмы работы. </w:t>
            </w:r>
          </w:p>
        </w:tc>
        <w:tc>
          <w:tcPr>
            <w:tcW w:w="831" w:type="pct"/>
            <w:tcBorders>
              <w:top w:val="single" w:sz="4" w:space="0" w:color="auto"/>
              <w:left w:val="single" w:sz="4" w:space="0" w:color="auto"/>
              <w:bottom w:val="single" w:sz="4" w:space="0" w:color="auto"/>
              <w:right w:val="single" w:sz="4" w:space="0" w:color="auto"/>
            </w:tcBorders>
            <w:vAlign w:val="center"/>
            <w:hideMark/>
          </w:tcPr>
          <w:p w14:paraId="7CD8B9A0"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627D7"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5814229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DD510"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38B37066"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bCs/>
                <w:sz w:val="24"/>
                <w:szCs w:val="24"/>
                <w:lang w:eastAsia="en-US"/>
              </w:rPr>
              <w:t>В том числе практических и лабораторных занятий</w:t>
            </w:r>
          </w:p>
        </w:tc>
        <w:tc>
          <w:tcPr>
            <w:tcW w:w="831" w:type="pct"/>
            <w:tcBorders>
              <w:top w:val="single" w:sz="4" w:space="0" w:color="auto"/>
              <w:left w:val="single" w:sz="4" w:space="0" w:color="auto"/>
              <w:bottom w:val="single" w:sz="4" w:space="0" w:color="auto"/>
              <w:right w:val="single" w:sz="4" w:space="0" w:color="auto"/>
            </w:tcBorders>
            <w:vAlign w:val="center"/>
            <w:hideMark/>
          </w:tcPr>
          <w:p w14:paraId="56EBD720"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8D585"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74486F57" w14:textId="77777777" w:rsidTr="004D3ACB">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EC096"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74AEFEE6"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Практическое занятие №5. Работа со справочно-правовой системой «Кодекс».</w:t>
            </w:r>
          </w:p>
        </w:tc>
        <w:tc>
          <w:tcPr>
            <w:tcW w:w="831" w:type="pct"/>
            <w:tcBorders>
              <w:top w:val="single" w:sz="4" w:space="0" w:color="auto"/>
              <w:left w:val="single" w:sz="4" w:space="0" w:color="auto"/>
              <w:bottom w:val="single" w:sz="4" w:space="0" w:color="auto"/>
              <w:right w:val="single" w:sz="4" w:space="0" w:color="auto"/>
            </w:tcBorders>
            <w:vAlign w:val="center"/>
            <w:hideMark/>
          </w:tcPr>
          <w:p w14:paraId="7875B789"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EF7E2"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7D116F0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E45F6F"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692DDE7E"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Самостоятельная работа обучающихся </w:t>
            </w:r>
          </w:p>
        </w:tc>
        <w:tc>
          <w:tcPr>
            <w:tcW w:w="831" w:type="pct"/>
            <w:tcBorders>
              <w:top w:val="single" w:sz="4" w:space="0" w:color="auto"/>
              <w:left w:val="single" w:sz="4" w:space="0" w:color="auto"/>
              <w:bottom w:val="single" w:sz="4" w:space="0" w:color="auto"/>
              <w:right w:val="single" w:sz="4" w:space="0" w:color="auto"/>
            </w:tcBorders>
            <w:vAlign w:val="center"/>
          </w:tcPr>
          <w:p w14:paraId="1FBD7851" w14:textId="77777777" w:rsidR="004D3ACB" w:rsidRPr="005052EA" w:rsidRDefault="004D3ACB" w:rsidP="004D3ACB">
            <w:pPr>
              <w:suppressAutoHyphens/>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BD8E85"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33F29E30" w14:textId="77777777" w:rsidTr="004D3ACB">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14:paraId="20DCB91B"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lastRenderedPageBreak/>
              <w:t>Тема №2.4. Интегрированный полнотекстовый банк правовой информации «Законодательство России»</w:t>
            </w:r>
          </w:p>
        </w:tc>
        <w:tc>
          <w:tcPr>
            <w:tcW w:w="2677" w:type="pct"/>
            <w:tcBorders>
              <w:top w:val="single" w:sz="4" w:space="0" w:color="auto"/>
              <w:left w:val="single" w:sz="4" w:space="0" w:color="auto"/>
              <w:bottom w:val="single" w:sz="4" w:space="0" w:color="auto"/>
              <w:right w:val="single" w:sz="4" w:space="0" w:color="auto"/>
            </w:tcBorders>
            <w:hideMark/>
          </w:tcPr>
          <w:p w14:paraId="4EB613C1"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Содержание учебного материала </w:t>
            </w:r>
          </w:p>
        </w:tc>
        <w:tc>
          <w:tcPr>
            <w:tcW w:w="831" w:type="pct"/>
            <w:tcBorders>
              <w:top w:val="single" w:sz="4" w:space="0" w:color="auto"/>
              <w:left w:val="single" w:sz="4" w:space="0" w:color="auto"/>
              <w:bottom w:val="single" w:sz="4" w:space="0" w:color="auto"/>
              <w:right w:val="single" w:sz="4" w:space="0" w:color="auto"/>
            </w:tcBorders>
            <w:vAlign w:val="center"/>
            <w:hideMark/>
          </w:tcPr>
          <w:p w14:paraId="3A20AFE0"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8/4</w:t>
            </w:r>
          </w:p>
        </w:tc>
        <w:tc>
          <w:tcPr>
            <w:tcW w:w="0" w:type="auto"/>
            <w:vMerge w:val="restart"/>
            <w:tcBorders>
              <w:top w:val="single" w:sz="4" w:space="0" w:color="auto"/>
              <w:left w:val="single" w:sz="4" w:space="0" w:color="auto"/>
              <w:bottom w:val="single" w:sz="4" w:space="0" w:color="auto"/>
              <w:right w:val="single" w:sz="4" w:space="0" w:color="auto"/>
            </w:tcBorders>
            <w:hideMark/>
          </w:tcPr>
          <w:p w14:paraId="1307F946" w14:textId="77777777" w:rsidR="004D3ACB" w:rsidRPr="005052EA" w:rsidRDefault="004D3ACB" w:rsidP="00A31EDD">
            <w:pPr>
              <w:suppressAutoHyphens/>
              <w:spacing w:after="0"/>
              <w:jc w:val="center"/>
              <w:rPr>
                <w:rFonts w:ascii="Times New Roman" w:hAnsi="Times New Roman"/>
                <w:sz w:val="24"/>
                <w:szCs w:val="24"/>
                <w:lang w:eastAsia="en-US"/>
              </w:rPr>
            </w:pPr>
            <w:r w:rsidRPr="005052EA">
              <w:rPr>
                <w:rFonts w:ascii="Times New Roman" w:hAnsi="Times New Roman"/>
                <w:sz w:val="24"/>
                <w:szCs w:val="24"/>
                <w:lang w:eastAsia="en-US"/>
              </w:rPr>
              <w:t>ОК 01, ОК 02</w:t>
            </w:r>
          </w:p>
        </w:tc>
      </w:tr>
      <w:tr w:rsidR="004D3ACB" w:rsidRPr="005052EA" w14:paraId="0DEDD535"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AB7445"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35987D4B" w14:textId="77777777" w:rsidR="004D3ACB" w:rsidRPr="005052EA" w:rsidRDefault="004D3ACB" w:rsidP="004D3ACB">
            <w:pPr>
              <w:suppressAutoHyphens/>
              <w:spacing w:after="0"/>
              <w:rPr>
                <w:rFonts w:ascii="Times New Roman" w:hAnsi="Times New Roman"/>
                <w:bCs/>
                <w:sz w:val="24"/>
                <w:szCs w:val="24"/>
                <w:lang w:eastAsia="en-US"/>
              </w:rPr>
            </w:pPr>
            <w:r w:rsidRPr="005052EA">
              <w:rPr>
                <w:rFonts w:ascii="Times New Roman" w:hAnsi="Times New Roman"/>
                <w:bCs/>
                <w:sz w:val="24"/>
                <w:szCs w:val="24"/>
                <w:lang w:eastAsia="en-US"/>
              </w:rPr>
              <w:t xml:space="preserve">1. Интегрированный банк «Законодательство России»: основные приёмы работы. </w:t>
            </w:r>
          </w:p>
        </w:tc>
        <w:tc>
          <w:tcPr>
            <w:tcW w:w="831" w:type="pct"/>
            <w:tcBorders>
              <w:top w:val="single" w:sz="4" w:space="0" w:color="auto"/>
              <w:left w:val="single" w:sz="4" w:space="0" w:color="auto"/>
              <w:bottom w:val="single" w:sz="4" w:space="0" w:color="auto"/>
              <w:right w:val="single" w:sz="4" w:space="0" w:color="auto"/>
            </w:tcBorders>
            <w:vAlign w:val="center"/>
            <w:hideMark/>
          </w:tcPr>
          <w:p w14:paraId="360B7466"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7D31D6"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2F7ED07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190C78"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74005CF7"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bCs/>
                <w:sz w:val="24"/>
                <w:szCs w:val="24"/>
                <w:lang w:eastAsia="en-US"/>
              </w:rPr>
              <w:t>В том числе практических и лабораторных занятий</w:t>
            </w:r>
          </w:p>
        </w:tc>
        <w:tc>
          <w:tcPr>
            <w:tcW w:w="831" w:type="pct"/>
            <w:tcBorders>
              <w:top w:val="single" w:sz="4" w:space="0" w:color="auto"/>
              <w:left w:val="single" w:sz="4" w:space="0" w:color="auto"/>
              <w:bottom w:val="single" w:sz="4" w:space="0" w:color="auto"/>
              <w:right w:val="single" w:sz="4" w:space="0" w:color="auto"/>
            </w:tcBorders>
            <w:vAlign w:val="center"/>
            <w:hideMark/>
          </w:tcPr>
          <w:p w14:paraId="4CFB55DB"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9A293"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7260E2ED" w14:textId="77777777" w:rsidTr="004D3ACB">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F8699"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01AB659E"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 xml:space="preserve">Практическое занятие №6. Работа с интегрированным банком «Законодательство России». </w:t>
            </w:r>
          </w:p>
        </w:tc>
        <w:tc>
          <w:tcPr>
            <w:tcW w:w="831" w:type="pct"/>
            <w:tcBorders>
              <w:top w:val="single" w:sz="4" w:space="0" w:color="auto"/>
              <w:left w:val="single" w:sz="4" w:space="0" w:color="auto"/>
              <w:bottom w:val="single" w:sz="4" w:space="0" w:color="auto"/>
              <w:right w:val="single" w:sz="4" w:space="0" w:color="auto"/>
            </w:tcBorders>
            <w:vAlign w:val="center"/>
            <w:hideMark/>
          </w:tcPr>
          <w:p w14:paraId="2765FD32" w14:textId="77777777" w:rsidR="004D3ACB" w:rsidRPr="005052EA" w:rsidRDefault="004D3ACB" w:rsidP="004D3ACB">
            <w:pPr>
              <w:suppressAutoHyphens/>
              <w:spacing w:after="0"/>
              <w:jc w:val="center"/>
              <w:rPr>
                <w:rFonts w:ascii="Times New Roman" w:hAnsi="Times New Roman"/>
                <w:bCs/>
                <w:sz w:val="24"/>
                <w:szCs w:val="24"/>
                <w:lang w:eastAsia="en-US"/>
              </w:rPr>
            </w:pPr>
            <w:r w:rsidRPr="005052EA">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F33BF"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4DDBE27C"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EE9550" w14:textId="77777777" w:rsidR="004D3ACB" w:rsidRPr="005052EA" w:rsidRDefault="004D3ACB" w:rsidP="004D3ACB">
            <w:pPr>
              <w:spacing w:after="0"/>
              <w:rPr>
                <w:rFonts w:ascii="Times New Roman" w:hAnsi="Times New Roman"/>
                <w:b/>
                <w:bCs/>
                <w:sz w:val="24"/>
                <w:szCs w:val="24"/>
                <w:lang w:eastAsia="en-US"/>
              </w:rPr>
            </w:pPr>
          </w:p>
        </w:tc>
        <w:tc>
          <w:tcPr>
            <w:tcW w:w="2677" w:type="pct"/>
            <w:tcBorders>
              <w:top w:val="single" w:sz="4" w:space="0" w:color="auto"/>
              <w:left w:val="single" w:sz="4" w:space="0" w:color="auto"/>
              <w:bottom w:val="single" w:sz="4" w:space="0" w:color="auto"/>
              <w:right w:val="single" w:sz="4" w:space="0" w:color="auto"/>
            </w:tcBorders>
            <w:hideMark/>
          </w:tcPr>
          <w:p w14:paraId="20E2D13E"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 xml:space="preserve">Самостоятельная работа обучающихся </w:t>
            </w:r>
          </w:p>
        </w:tc>
        <w:tc>
          <w:tcPr>
            <w:tcW w:w="831" w:type="pct"/>
            <w:tcBorders>
              <w:top w:val="single" w:sz="4" w:space="0" w:color="auto"/>
              <w:left w:val="single" w:sz="4" w:space="0" w:color="auto"/>
              <w:bottom w:val="single" w:sz="4" w:space="0" w:color="auto"/>
              <w:right w:val="single" w:sz="4" w:space="0" w:color="auto"/>
            </w:tcBorders>
            <w:vAlign w:val="center"/>
          </w:tcPr>
          <w:p w14:paraId="3881ED53" w14:textId="77777777" w:rsidR="004D3ACB" w:rsidRPr="005052EA" w:rsidRDefault="004D3ACB" w:rsidP="004D3ACB">
            <w:pPr>
              <w:suppressAutoHyphens/>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7A4CA9" w14:textId="77777777" w:rsidR="004D3ACB" w:rsidRPr="005052EA" w:rsidRDefault="004D3ACB" w:rsidP="00A31EDD">
            <w:pPr>
              <w:spacing w:after="0"/>
              <w:jc w:val="center"/>
              <w:rPr>
                <w:rFonts w:ascii="Times New Roman" w:hAnsi="Times New Roman"/>
                <w:sz w:val="24"/>
                <w:szCs w:val="24"/>
                <w:lang w:eastAsia="en-US"/>
              </w:rPr>
            </w:pPr>
          </w:p>
        </w:tc>
      </w:tr>
      <w:tr w:rsidR="004D3ACB" w:rsidRPr="005052EA" w14:paraId="3DF64009" w14:textId="77777777" w:rsidTr="004D3ACB">
        <w:trPr>
          <w:trHeight w:val="20"/>
        </w:trPr>
        <w:tc>
          <w:tcPr>
            <w:tcW w:w="3522" w:type="pct"/>
            <w:gridSpan w:val="2"/>
            <w:tcBorders>
              <w:top w:val="single" w:sz="4" w:space="0" w:color="auto"/>
              <w:left w:val="single" w:sz="4" w:space="0" w:color="auto"/>
              <w:bottom w:val="single" w:sz="4" w:space="0" w:color="auto"/>
              <w:right w:val="single" w:sz="4" w:space="0" w:color="auto"/>
            </w:tcBorders>
            <w:hideMark/>
          </w:tcPr>
          <w:p w14:paraId="078C88E4" w14:textId="77777777" w:rsidR="004D3ACB" w:rsidRPr="005052EA" w:rsidRDefault="004D3ACB" w:rsidP="004D3ACB">
            <w:pPr>
              <w:suppressAutoHyphens/>
              <w:spacing w:after="0"/>
              <w:rPr>
                <w:rFonts w:ascii="Times New Roman" w:hAnsi="Times New Roman"/>
                <w:b/>
                <w:sz w:val="24"/>
                <w:szCs w:val="24"/>
                <w:lang w:eastAsia="en-US"/>
              </w:rPr>
            </w:pPr>
            <w:r w:rsidRPr="005052EA">
              <w:rPr>
                <w:rFonts w:ascii="Times New Roman" w:hAnsi="Times New Roman"/>
                <w:b/>
                <w:sz w:val="24"/>
                <w:szCs w:val="24"/>
                <w:lang w:eastAsia="en-US"/>
              </w:rPr>
              <w:t>Промежуточная аттестация</w:t>
            </w:r>
          </w:p>
        </w:tc>
        <w:tc>
          <w:tcPr>
            <w:tcW w:w="831" w:type="pct"/>
            <w:tcBorders>
              <w:top w:val="single" w:sz="4" w:space="0" w:color="auto"/>
              <w:left w:val="single" w:sz="4" w:space="0" w:color="auto"/>
              <w:bottom w:val="single" w:sz="4" w:space="0" w:color="auto"/>
              <w:right w:val="single" w:sz="4" w:space="0" w:color="auto"/>
            </w:tcBorders>
            <w:vAlign w:val="center"/>
            <w:hideMark/>
          </w:tcPr>
          <w:p w14:paraId="356C3E23" w14:textId="77777777" w:rsidR="004D3ACB" w:rsidRPr="005052EA" w:rsidRDefault="004D3ACB" w:rsidP="004D3ACB">
            <w:pPr>
              <w:suppressAutoHyphens/>
              <w:spacing w:after="0"/>
              <w:jc w:val="center"/>
              <w:rPr>
                <w:rFonts w:ascii="Times New Roman" w:hAnsi="Times New Roman"/>
                <w:sz w:val="24"/>
                <w:szCs w:val="24"/>
                <w:lang w:eastAsia="en-US"/>
              </w:rPr>
            </w:pPr>
          </w:p>
        </w:tc>
        <w:tc>
          <w:tcPr>
            <w:tcW w:w="647" w:type="pct"/>
            <w:tcBorders>
              <w:top w:val="single" w:sz="4" w:space="0" w:color="auto"/>
              <w:left w:val="single" w:sz="4" w:space="0" w:color="auto"/>
              <w:bottom w:val="single" w:sz="4" w:space="0" w:color="auto"/>
              <w:right w:val="single" w:sz="4" w:space="0" w:color="auto"/>
            </w:tcBorders>
          </w:tcPr>
          <w:p w14:paraId="14989E1B" w14:textId="77777777" w:rsidR="004D3ACB" w:rsidRPr="005052EA" w:rsidRDefault="004D3ACB" w:rsidP="00A31EDD">
            <w:pPr>
              <w:suppressAutoHyphens/>
              <w:spacing w:after="0"/>
              <w:jc w:val="center"/>
              <w:rPr>
                <w:rFonts w:ascii="Times New Roman" w:hAnsi="Times New Roman"/>
                <w:b/>
                <w:i/>
                <w:sz w:val="24"/>
                <w:szCs w:val="24"/>
                <w:lang w:eastAsia="en-US"/>
              </w:rPr>
            </w:pPr>
          </w:p>
        </w:tc>
      </w:tr>
      <w:tr w:rsidR="004D3ACB" w:rsidRPr="005052EA" w14:paraId="23357507" w14:textId="77777777" w:rsidTr="004D3ACB">
        <w:trPr>
          <w:trHeight w:val="20"/>
        </w:trPr>
        <w:tc>
          <w:tcPr>
            <w:tcW w:w="3522" w:type="pct"/>
            <w:gridSpan w:val="2"/>
            <w:tcBorders>
              <w:top w:val="single" w:sz="4" w:space="0" w:color="auto"/>
              <w:left w:val="single" w:sz="4" w:space="0" w:color="auto"/>
              <w:bottom w:val="single" w:sz="4" w:space="0" w:color="auto"/>
              <w:right w:val="single" w:sz="4" w:space="0" w:color="auto"/>
            </w:tcBorders>
            <w:hideMark/>
          </w:tcPr>
          <w:p w14:paraId="2B036506" w14:textId="77777777" w:rsidR="004D3ACB" w:rsidRPr="005052EA" w:rsidRDefault="004D3ACB" w:rsidP="004D3ACB">
            <w:pPr>
              <w:suppressAutoHyphens/>
              <w:spacing w:after="0"/>
              <w:rPr>
                <w:rFonts w:ascii="Times New Roman" w:hAnsi="Times New Roman"/>
                <w:b/>
                <w:bCs/>
                <w:sz w:val="24"/>
                <w:szCs w:val="24"/>
                <w:lang w:eastAsia="en-US"/>
              </w:rPr>
            </w:pPr>
            <w:r w:rsidRPr="005052EA">
              <w:rPr>
                <w:rFonts w:ascii="Times New Roman" w:hAnsi="Times New Roman"/>
                <w:b/>
                <w:bCs/>
                <w:sz w:val="24"/>
                <w:szCs w:val="24"/>
                <w:lang w:eastAsia="en-US"/>
              </w:rPr>
              <w:t>Всего:</w:t>
            </w:r>
          </w:p>
        </w:tc>
        <w:tc>
          <w:tcPr>
            <w:tcW w:w="831" w:type="pct"/>
            <w:tcBorders>
              <w:top w:val="single" w:sz="4" w:space="0" w:color="auto"/>
              <w:left w:val="single" w:sz="4" w:space="0" w:color="auto"/>
              <w:bottom w:val="single" w:sz="4" w:space="0" w:color="auto"/>
              <w:right w:val="single" w:sz="4" w:space="0" w:color="auto"/>
            </w:tcBorders>
            <w:vAlign w:val="center"/>
            <w:hideMark/>
          </w:tcPr>
          <w:p w14:paraId="3C476328"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36</w:t>
            </w:r>
          </w:p>
        </w:tc>
        <w:tc>
          <w:tcPr>
            <w:tcW w:w="647" w:type="pct"/>
            <w:tcBorders>
              <w:top w:val="single" w:sz="4" w:space="0" w:color="auto"/>
              <w:left w:val="single" w:sz="4" w:space="0" w:color="auto"/>
              <w:bottom w:val="single" w:sz="4" w:space="0" w:color="auto"/>
              <w:right w:val="single" w:sz="4" w:space="0" w:color="auto"/>
            </w:tcBorders>
          </w:tcPr>
          <w:p w14:paraId="19B3D66B" w14:textId="77777777" w:rsidR="004D3ACB" w:rsidRPr="005052EA" w:rsidRDefault="004D3ACB" w:rsidP="00A31EDD">
            <w:pPr>
              <w:suppressAutoHyphens/>
              <w:spacing w:after="0"/>
              <w:jc w:val="center"/>
              <w:rPr>
                <w:rFonts w:ascii="Times New Roman" w:hAnsi="Times New Roman"/>
                <w:b/>
                <w:bCs/>
                <w:i/>
                <w:sz w:val="24"/>
                <w:szCs w:val="24"/>
                <w:lang w:eastAsia="en-US"/>
              </w:rPr>
            </w:pPr>
          </w:p>
        </w:tc>
      </w:tr>
    </w:tbl>
    <w:p w14:paraId="54D7632F" w14:textId="77777777" w:rsidR="004D3ACB" w:rsidRPr="005052EA" w:rsidRDefault="004D3ACB" w:rsidP="004D3ACB">
      <w:pPr>
        <w:spacing w:after="0"/>
        <w:rPr>
          <w:rFonts w:ascii="Times New Roman" w:hAnsi="Times New Roman"/>
          <w:i/>
          <w:sz w:val="24"/>
          <w:szCs w:val="24"/>
          <w:lang w:eastAsia="ar-SA"/>
        </w:rPr>
        <w:sectPr w:rsidR="004D3ACB" w:rsidRPr="005052EA" w:rsidSect="004D3ACB">
          <w:pgSz w:w="16840" w:h="11907" w:orient="landscape"/>
          <w:pgMar w:top="1134" w:right="851" w:bottom="1134" w:left="1701" w:header="709" w:footer="709" w:gutter="0"/>
          <w:cols w:space="720"/>
        </w:sectPr>
      </w:pPr>
    </w:p>
    <w:p w14:paraId="6604F383" w14:textId="77777777" w:rsidR="004D3ACB" w:rsidRPr="005052EA" w:rsidRDefault="004D3ACB" w:rsidP="004D3ACB">
      <w:pPr>
        <w:suppressAutoHyphens/>
        <w:spacing w:after="0"/>
        <w:jc w:val="center"/>
        <w:rPr>
          <w:rFonts w:ascii="Times New Roman" w:hAnsi="Times New Roman"/>
          <w:b/>
          <w:bCs/>
          <w:sz w:val="24"/>
          <w:szCs w:val="24"/>
        </w:rPr>
      </w:pPr>
      <w:r w:rsidRPr="005052EA">
        <w:rPr>
          <w:rFonts w:ascii="Times New Roman" w:hAnsi="Times New Roman"/>
          <w:b/>
          <w:bCs/>
          <w:sz w:val="24"/>
          <w:szCs w:val="24"/>
          <w:lang w:eastAsia="ar-SA"/>
        </w:rPr>
        <w:lastRenderedPageBreak/>
        <w:t>3. УСЛОВИЯ РЕАЛИЗАЦИИ УЧЕБНОЙ ДИСЦИПЛИНЫ</w:t>
      </w:r>
    </w:p>
    <w:p w14:paraId="66FEE8F1" w14:textId="77777777" w:rsidR="004D3ACB" w:rsidRPr="005052EA" w:rsidRDefault="004D3ACB" w:rsidP="004D3ACB">
      <w:pPr>
        <w:suppressAutoHyphens/>
        <w:spacing w:after="0"/>
        <w:ind w:firstLine="709"/>
        <w:jc w:val="both"/>
        <w:rPr>
          <w:rFonts w:ascii="Times New Roman" w:hAnsi="Times New Roman"/>
          <w:bCs/>
          <w:sz w:val="24"/>
          <w:szCs w:val="24"/>
          <w:lang w:eastAsia="ar-SA"/>
        </w:rPr>
      </w:pPr>
    </w:p>
    <w:p w14:paraId="5C3B4528" w14:textId="1F320B70" w:rsidR="004D3ACB" w:rsidRPr="005052EA" w:rsidRDefault="004D3ACB" w:rsidP="004D3ACB">
      <w:pPr>
        <w:suppressAutoHyphens/>
        <w:spacing w:after="0"/>
        <w:ind w:firstLine="709"/>
        <w:jc w:val="both"/>
        <w:rPr>
          <w:rFonts w:ascii="Times New Roman" w:hAnsi="Times New Roman"/>
          <w:b/>
          <w:sz w:val="24"/>
          <w:szCs w:val="24"/>
          <w:lang w:eastAsia="ar-SA"/>
        </w:rPr>
      </w:pPr>
      <w:r w:rsidRPr="005052EA">
        <w:rPr>
          <w:rFonts w:ascii="Times New Roman" w:hAnsi="Times New Roman"/>
          <w:b/>
          <w:sz w:val="24"/>
          <w:szCs w:val="24"/>
          <w:lang w:eastAsia="ar-SA"/>
        </w:rPr>
        <w:t>3.1. Для реализации программы учебной дисциплины предусмотрены следующие специальные помещения:</w:t>
      </w:r>
    </w:p>
    <w:p w14:paraId="68D9070A" w14:textId="77777777" w:rsidR="004D3ACB" w:rsidRPr="005052EA" w:rsidRDefault="004D3ACB" w:rsidP="004D3ACB">
      <w:pPr>
        <w:suppressAutoHyphens/>
        <w:spacing w:after="0"/>
        <w:ind w:firstLine="709"/>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Лаборатория «Информационные технологии в юридической деятельности», оснащенная необходимым для реализации программы учебной дисциплины оборудованием, приведенным в п. 6.1.2.3 </w:t>
      </w:r>
      <w:r w:rsidRPr="005052EA">
        <w:rPr>
          <w:rFonts w:ascii="Times New Roman" w:hAnsi="Times New Roman"/>
          <w:bCs/>
          <w:iCs/>
          <w:sz w:val="24"/>
          <w:szCs w:val="24"/>
          <w:lang w:eastAsia="ar-SA"/>
        </w:rPr>
        <w:t xml:space="preserve">примерной образовательной программы </w:t>
      </w:r>
      <w:r w:rsidRPr="005052EA">
        <w:rPr>
          <w:rFonts w:ascii="Times New Roman" w:hAnsi="Times New Roman"/>
          <w:bCs/>
          <w:iCs/>
          <w:sz w:val="24"/>
          <w:szCs w:val="24"/>
          <w:lang w:eastAsia="ar-SA"/>
        </w:rPr>
        <w:br/>
        <w:t xml:space="preserve">по данной </w:t>
      </w:r>
      <w:r w:rsidRPr="005052EA">
        <w:rPr>
          <w:rFonts w:ascii="Times New Roman" w:hAnsi="Times New Roman"/>
          <w:bCs/>
          <w:sz w:val="24"/>
          <w:szCs w:val="24"/>
          <w:lang w:eastAsia="ar-SA"/>
        </w:rPr>
        <w:t>специальности</w:t>
      </w:r>
      <w:r w:rsidRPr="005052EA">
        <w:rPr>
          <w:rFonts w:ascii="Times New Roman" w:hAnsi="Times New Roman"/>
          <w:bCs/>
          <w:i/>
          <w:sz w:val="24"/>
          <w:szCs w:val="24"/>
          <w:lang w:eastAsia="ar-SA"/>
        </w:rPr>
        <w:t>.</w:t>
      </w:r>
    </w:p>
    <w:p w14:paraId="68EFFFF8" w14:textId="77777777" w:rsidR="004D3ACB" w:rsidRPr="005052EA" w:rsidRDefault="004D3ACB" w:rsidP="004D3ACB">
      <w:pPr>
        <w:suppressAutoHyphens/>
        <w:spacing w:after="0"/>
        <w:ind w:firstLine="709"/>
        <w:jc w:val="both"/>
        <w:rPr>
          <w:rFonts w:ascii="Times New Roman" w:hAnsi="Times New Roman"/>
          <w:bCs/>
          <w:sz w:val="24"/>
          <w:szCs w:val="24"/>
          <w:lang w:eastAsia="ar-SA"/>
        </w:rPr>
      </w:pPr>
    </w:p>
    <w:p w14:paraId="5A3BB82A" w14:textId="77777777" w:rsidR="004D3ACB" w:rsidRPr="005052EA" w:rsidRDefault="004D3ACB" w:rsidP="004D3ACB">
      <w:pPr>
        <w:suppressAutoHyphen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 Информационное обеспечение реализации программы</w:t>
      </w:r>
    </w:p>
    <w:p w14:paraId="401512C0" w14:textId="77777777" w:rsidR="004D3ACB" w:rsidRPr="005052EA" w:rsidRDefault="004D3ACB" w:rsidP="004D3ACB">
      <w:pPr>
        <w:suppressAutoHyphens/>
        <w:spacing w:after="0"/>
        <w:ind w:firstLine="709"/>
        <w:jc w:val="both"/>
        <w:rPr>
          <w:rFonts w:ascii="Times New Roman" w:hAnsi="Times New Roman"/>
          <w:bCs/>
          <w:sz w:val="24"/>
          <w:szCs w:val="24"/>
          <w:lang w:eastAsia="ar-SA"/>
        </w:rPr>
      </w:pPr>
      <w:r w:rsidRPr="005052EA">
        <w:rPr>
          <w:rFonts w:ascii="Times New Roman" w:hAnsi="Times New Roman"/>
          <w:bCs/>
          <w:sz w:val="24"/>
          <w:szCs w:val="24"/>
          <w:lang w:eastAsia="ar-SA"/>
        </w:rPr>
        <w:t>Для реализации программы библиотечный фонд образовательной организации должен иметь п</w:t>
      </w:r>
      <w:r w:rsidRPr="005052EA">
        <w:rPr>
          <w:rFonts w:ascii="Times New Roman" w:hAnsi="Times New Roman"/>
          <w:sz w:val="24"/>
          <w:szCs w:val="24"/>
          <w:lang w:eastAsia="ar-SA"/>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052EA">
        <w:rPr>
          <w:rFonts w:ascii="Times New Roman" w:hAnsi="Times New Roman"/>
          <w:bCs/>
          <w:sz w:val="24"/>
          <w:szCs w:val="24"/>
          <w:lang w:eastAsia="ar-SA"/>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37D3462" w14:textId="77777777" w:rsidR="004D3ACB" w:rsidRPr="005052EA" w:rsidRDefault="004D3ACB" w:rsidP="004D3ACB">
      <w:pPr>
        <w:suppressAutoHyphens/>
        <w:spacing w:after="0"/>
        <w:ind w:firstLine="709"/>
        <w:jc w:val="both"/>
        <w:rPr>
          <w:rFonts w:ascii="Times New Roman" w:hAnsi="Times New Roman"/>
          <w:sz w:val="24"/>
          <w:szCs w:val="24"/>
          <w:lang w:eastAsia="ar-SA"/>
        </w:rPr>
      </w:pPr>
    </w:p>
    <w:p w14:paraId="754F44E7" w14:textId="77777777" w:rsidR="004D3ACB" w:rsidRPr="005052EA" w:rsidRDefault="004D3ACB" w:rsidP="004D3ACB">
      <w:pPr>
        <w:suppressAutoHyphens/>
        <w:spacing w:after="0"/>
        <w:ind w:firstLine="709"/>
        <w:jc w:val="both"/>
        <w:rPr>
          <w:rFonts w:ascii="Times New Roman" w:hAnsi="Times New Roman"/>
          <w:b/>
          <w:sz w:val="24"/>
          <w:szCs w:val="24"/>
          <w:lang w:eastAsia="ar-SA"/>
        </w:rPr>
      </w:pPr>
      <w:r w:rsidRPr="005052EA">
        <w:rPr>
          <w:rFonts w:ascii="Times New Roman" w:hAnsi="Times New Roman"/>
          <w:b/>
          <w:sz w:val="24"/>
          <w:szCs w:val="24"/>
          <w:lang w:eastAsia="ar-SA"/>
        </w:rPr>
        <w:t>3.2.1. Основные печатные и электронные издания</w:t>
      </w:r>
    </w:p>
    <w:p w14:paraId="7D133FAF" w14:textId="77777777" w:rsidR="004D3ACB" w:rsidRPr="005052EA" w:rsidRDefault="004D3ACB" w:rsidP="004D3ACB">
      <w:pPr>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1. Информационные технологии в юридической деятельности: учебник для среднего профессионального образования / П. У. Кузнецов [и др.]; под общей редакцией П. У. Кузнецова. — 3-е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325 с. — (Профессиональное образование). — ISBN 978-5-534-06989-1. — Текст: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w:t>
      </w:r>
      <w:hyperlink r:id="rId56" w:history="1">
        <w:r w:rsidRPr="005052EA">
          <w:rPr>
            <w:rFonts w:ascii="Times New Roman" w:hAnsi="Times New Roman"/>
            <w:color w:val="0000FF"/>
            <w:sz w:val="24"/>
            <w:szCs w:val="24"/>
            <w:u w:val="single"/>
            <w:lang w:eastAsia="ar-SA"/>
          </w:rPr>
          <w:t>https://urait.ru/bcode/</w:t>
        </w:r>
      </w:hyperlink>
    </w:p>
    <w:p w14:paraId="667F20D2" w14:textId="77777777" w:rsidR="004D3ACB" w:rsidRPr="005052EA" w:rsidRDefault="004D3ACB" w:rsidP="004D3ACB">
      <w:pPr>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2. Информационные технологии в юридической деятельности: учебник и практикум для среднего профессионального образования / Т. М. Беляева, А. Т. Кудинов, Н. В. Пальянова, С. Г. </w:t>
      </w:r>
      <w:proofErr w:type="spellStart"/>
      <w:r w:rsidRPr="005052EA">
        <w:rPr>
          <w:rFonts w:ascii="Times New Roman" w:hAnsi="Times New Roman"/>
          <w:sz w:val="24"/>
          <w:szCs w:val="24"/>
          <w:lang w:eastAsia="ar-SA"/>
        </w:rPr>
        <w:t>Чубукова</w:t>
      </w:r>
      <w:proofErr w:type="spellEnd"/>
      <w:r w:rsidRPr="005052EA">
        <w:rPr>
          <w:rFonts w:ascii="Times New Roman" w:hAnsi="Times New Roman"/>
          <w:sz w:val="24"/>
          <w:szCs w:val="24"/>
          <w:lang w:eastAsia="ar-SA"/>
        </w:rPr>
        <w:t xml:space="preserve">; ответственный редактор С. Г. </w:t>
      </w:r>
      <w:proofErr w:type="spellStart"/>
      <w:r w:rsidRPr="005052EA">
        <w:rPr>
          <w:rFonts w:ascii="Times New Roman" w:hAnsi="Times New Roman"/>
          <w:sz w:val="24"/>
          <w:szCs w:val="24"/>
          <w:lang w:eastAsia="ar-SA"/>
        </w:rPr>
        <w:t>Чубукова</w:t>
      </w:r>
      <w:proofErr w:type="spellEnd"/>
      <w:r w:rsidRPr="005052EA">
        <w:rPr>
          <w:rFonts w:ascii="Times New Roman" w:hAnsi="Times New Roman"/>
          <w:sz w:val="24"/>
          <w:szCs w:val="24"/>
          <w:lang w:eastAsia="ar-SA"/>
        </w:rPr>
        <w:t xml:space="preserve">. — 3-е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314 с. — (Профессиональное образование). — ISBN 978-5-534-00565-3. — Текст: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https://urait.ru/bcode/511841 </w:t>
      </w:r>
    </w:p>
    <w:p w14:paraId="361B090F" w14:textId="77777777" w:rsidR="004D3ACB" w:rsidRPr="005052EA" w:rsidRDefault="004D3ACB" w:rsidP="004D3ACB">
      <w:pPr>
        <w:suppressAutoHyphens/>
        <w:spacing w:after="0"/>
        <w:ind w:firstLine="709"/>
        <w:jc w:val="both"/>
        <w:rPr>
          <w:rFonts w:ascii="Times New Roman" w:eastAsia="Batang" w:hAnsi="Times New Roman"/>
          <w:color w:val="212529"/>
          <w:sz w:val="24"/>
          <w:szCs w:val="24"/>
          <w:shd w:val="clear" w:color="auto" w:fill="FFFFFF"/>
          <w:lang w:eastAsia="ar-SA"/>
        </w:rPr>
      </w:pPr>
      <w:r w:rsidRPr="005052EA">
        <w:rPr>
          <w:rFonts w:ascii="Times New Roman" w:eastAsia="Batang" w:hAnsi="Times New Roman"/>
          <w:color w:val="212529"/>
          <w:sz w:val="24"/>
          <w:szCs w:val="24"/>
          <w:shd w:val="clear" w:color="auto" w:fill="FFFFFF"/>
          <w:lang w:eastAsia="ar-SA"/>
        </w:rPr>
        <w:t xml:space="preserve">3. </w:t>
      </w:r>
      <w:r w:rsidRPr="005052EA">
        <w:rPr>
          <w:rFonts w:ascii="Times New Roman" w:eastAsia="Batang" w:hAnsi="Times New Roman"/>
          <w:bCs/>
          <w:iCs/>
          <w:color w:val="212529"/>
          <w:sz w:val="24"/>
          <w:szCs w:val="24"/>
          <w:shd w:val="clear" w:color="auto" w:fill="FFFFFF"/>
          <w:lang w:eastAsia="ar-SA"/>
        </w:rPr>
        <w:t xml:space="preserve">Баженов, Р. И. Интеллектуальные информационные технологии в управлении : учебное Пособие / Р. И. Баженов. — Саратов : 2018. — 117 c. — ISBN 978-5-4486-0102-6. — Текст : электронный // Электронный ресурс цифровой образовательной среды СПО </w:t>
      </w:r>
      <w:proofErr w:type="spellStart"/>
      <w:r w:rsidRPr="005052EA">
        <w:rPr>
          <w:rFonts w:ascii="Times New Roman" w:eastAsia="Batang" w:hAnsi="Times New Roman"/>
          <w:bCs/>
          <w:iCs/>
          <w:color w:val="212529"/>
          <w:sz w:val="24"/>
          <w:szCs w:val="24"/>
          <w:shd w:val="clear" w:color="auto" w:fill="FFFFFF"/>
          <w:lang w:eastAsia="ar-SA"/>
        </w:rPr>
        <w:t>PROFобразование</w:t>
      </w:r>
      <w:proofErr w:type="spellEnd"/>
      <w:r w:rsidRPr="005052EA">
        <w:rPr>
          <w:rFonts w:ascii="Times New Roman" w:eastAsia="Batang" w:hAnsi="Times New Roman"/>
          <w:bCs/>
          <w:iCs/>
          <w:color w:val="212529"/>
          <w:sz w:val="24"/>
          <w:szCs w:val="24"/>
          <w:shd w:val="clear" w:color="auto" w:fill="FFFFFF"/>
          <w:lang w:eastAsia="ar-SA"/>
        </w:rPr>
        <w:t xml:space="preserve"> : [сайт]. — URL: https://profspo.ru/books/72801</w:t>
      </w:r>
    </w:p>
    <w:p w14:paraId="46374616" w14:textId="77777777" w:rsidR="004D3ACB" w:rsidRPr="005052EA" w:rsidRDefault="004D3ACB" w:rsidP="004D3ACB">
      <w:pPr>
        <w:suppressAutoHyphens/>
        <w:spacing w:after="0"/>
        <w:ind w:firstLine="709"/>
        <w:jc w:val="both"/>
        <w:rPr>
          <w:rFonts w:ascii="Times New Roman" w:eastAsia="Batang" w:hAnsi="Times New Roman"/>
          <w:bCs/>
          <w:iCs/>
          <w:color w:val="212529"/>
          <w:sz w:val="24"/>
          <w:szCs w:val="24"/>
          <w:shd w:val="clear" w:color="auto" w:fill="FFFFFF"/>
          <w:lang w:eastAsia="ar-SA"/>
        </w:rPr>
      </w:pPr>
      <w:r w:rsidRPr="005052EA">
        <w:rPr>
          <w:rFonts w:ascii="Times New Roman" w:eastAsia="Batang" w:hAnsi="Times New Roman"/>
          <w:color w:val="212529"/>
          <w:sz w:val="24"/>
          <w:szCs w:val="24"/>
          <w:shd w:val="clear" w:color="auto" w:fill="FFFFFF"/>
          <w:lang w:eastAsia="ar-SA"/>
        </w:rPr>
        <w:t xml:space="preserve">4. </w:t>
      </w:r>
      <w:r w:rsidRPr="005052EA">
        <w:rPr>
          <w:rFonts w:ascii="Times New Roman" w:eastAsia="Batang" w:hAnsi="Times New Roman"/>
          <w:bCs/>
          <w:iCs/>
          <w:color w:val="212529"/>
          <w:sz w:val="24"/>
          <w:szCs w:val="24"/>
          <w:shd w:val="clear" w:color="auto" w:fill="FFFFFF"/>
          <w:lang w:eastAsia="ar-SA"/>
        </w:rPr>
        <w:t xml:space="preserve">Цветкова, А. В. Информатика и информационные технологии : учебное Пособие для СПО / А. В. Цветкова. — Саратов : Научная книга, 2019. — 190 c. — ISBN 978-5-9758-1891-1. — Текст : электронный // Электронный ресурс цифровой образовательной среды СПО </w:t>
      </w:r>
      <w:proofErr w:type="spellStart"/>
      <w:r w:rsidRPr="005052EA">
        <w:rPr>
          <w:rFonts w:ascii="Times New Roman" w:eastAsia="Batang" w:hAnsi="Times New Roman"/>
          <w:bCs/>
          <w:iCs/>
          <w:color w:val="212529"/>
          <w:sz w:val="24"/>
          <w:szCs w:val="24"/>
          <w:shd w:val="clear" w:color="auto" w:fill="FFFFFF"/>
          <w:lang w:eastAsia="ar-SA"/>
        </w:rPr>
        <w:t>PROFобразование</w:t>
      </w:r>
      <w:proofErr w:type="spellEnd"/>
      <w:r w:rsidRPr="005052EA">
        <w:rPr>
          <w:rFonts w:ascii="Times New Roman" w:eastAsia="Batang" w:hAnsi="Times New Roman"/>
          <w:bCs/>
          <w:iCs/>
          <w:color w:val="212529"/>
          <w:sz w:val="24"/>
          <w:szCs w:val="24"/>
          <w:shd w:val="clear" w:color="auto" w:fill="FFFFFF"/>
          <w:lang w:eastAsia="ar-SA"/>
        </w:rPr>
        <w:t xml:space="preserve"> : [сайт]. — URL: https://profspo.ru/books/87074</w:t>
      </w:r>
    </w:p>
    <w:p w14:paraId="51889853"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br w:type="page"/>
      </w:r>
      <w:r w:rsidRPr="005052EA">
        <w:rPr>
          <w:rFonts w:ascii="Times New Roman" w:hAnsi="Times New Roman"/>
          <w:b/>
          <w:sz w:val="24"/>
          <w:szCs w:val="24"/>
          <w:lang w:eastAsia="ar-SA"/>
        </w:rPr>
        <w:lastRenderedPageBreak/>
        <w:t xml:space="preserve">4. КОНТРОЛЬ И ОЦЕНКА РЕЗУЛЬТАТОВ ОСВОЕНИЯ </w:t>
      </w:r>
    </w:p>
    <w:p w14:paraId="00489C4C"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УЧЕБНОЙ ДИСЦИПЛИНЫ</w:t>
      </w:r>
    </w:p>
    <w:p w14:paraId="7CA0B18C" w14:textId="77777777" w:rsidR="004D3ACB" w:rsidRPr="005052EA" w:rsidRDefault="004D3ACB" w:rsidP="004D3ACB">
      <w:pPr>
        <w:suppressAutoHyphens/>
        <w:spacing w:after="0"/>
        <w:jc w:val="center"/>
        <w:rPr>
          <w:rFonts w:ascii="Times New Roman" w:hAnsi="Times New Roman"/>
          <w:b/>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3117"/>
        <w:gridCol w:w="1837"/>
      </w:tblGrid>
      <w:tr w:rsidR="004D3ACB" w:rsidRPr="005052EA" w14:paraId="319BFC53" w14:textId="77777777" w:rsidTr="00721376">
        <w:tc>
          <w:tcPr>
            <w:tcW w:w="2349" w:type="pct"/>
            <w:tcBorders>
              <w:top w:val="single" w:sz="4" w:space="0" w:color="auto"/>
              <w:left w:val="single" w:sz="4" w:space="0" w:color="auto"/>
              <w:bottom w:val="single" w:sz="4" w:space="0" w:color="auto"/>
              <w:right w:val="single" w:sz="4" w:space="0" w:color="auto"/>
            </w:tcBorders>
            <w:hideMark/>
          </w:tcPr>
          <w:p w14:paraId="3BC852EE" w14:textId="77777777" w:rsidR="004D3ACB" w:rsidRPr="005052EA" w:rsidRDefault="004D3ACB" w:rsidP="004D3ACB">
            <w:pPr>
              <w:suppressAutoHyphens/>
              <w:spacing w:after="0"/>
              <w:jc w:val="center"/>
              <w:rPr>
                <w:rFonts w:ascii="Times New Roman" w:hAnsi="Times New Roman"/>
                <w:sz w:val="24"/>
                <w:szCs w:val="24"/>
                <w:lang w:eastAsia="en-US"/>
              </w:rPr>
            </w:pPr>
            <w:r w:rsidRPr="005052EA">
              <w:rPr>
                <w:rFonts w:ascii="Times New Roman" w:hAnsi="Times New Roman"/>
                <w:b/>
                <w:bCs/>
                <w:sz w:val="24"/>
                <w:szCs w:val="24"/>
                <w:lang w:eastAsia="en-US"/>
              </w:rPr>
              <w:t>Результаты обучения</w:t>
            </w:r>
          </w:p>
        </w:tc>
        <w:tc>
          <w:tcPr>
            <w:tcW w:w="1668" w:type="pct"/>
            <w:tcBorders>
              <w:top w:val="single" w:sz="4" w:space="0" w:color="auto"/>
              <w:left w:val="single" w:sz="4" w:space="0" w:color="auto"/>
              <w:bottom w:val="single" w:sz="4" w:space="0" w:color="auto"/>
              <w:right w:val="single" w:sz="4" w:space="0" w:color="auto"/>
            </w:tcBorders>
            <w:hideMark/>
          </w:tcPr>
          <w:p w14:paraId="0F223B1F"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Критерии оценки</w:t>
            </w:r>
          </w:p>
        </w:tc>
        <w:tc>
          <w:tcPr>
            <w:tcW w:w="983" w:type="pct"/>
            <w:tcBorders>
              <w:top w:val="single" w:sz="4" w:space="0" w:color="auto"/>
              <w:left w:val="single" w:sz="4" w:space="0" w:color="auto"/>
              <w:bottom w:val="single" w:sz="4" w:space="0" w:color="auto"/>
              <w:right w:val="single" w:sz="4" w:space="0" w:color="auto"/>
            </w:tcBorders>
            <w:hideMark/>
          </w:tcPr>
          <w:p w14:paraId="2F42D2C1" w14:textId="77777777" w:rsidR="004D3ACB" w:rsidRPr="005052EA" w:rsidRDefault="004D3ACB" w:rsidP="004D3ACB">
            <w:pPr>
              <w:suppressAutoHyphens/>
              <w:spacing w:after="0"/>
              <w:jc w:val="center"/>
              <w:rPr>
                <w:rFonts w:ascii="Times New Roman" w:hAnsi="Times New Roman"/>
                <w:b/>
                <w:bCs/>
                <w:sz w:val="24"/>
                <w:szCs w:val="24"/>
                <w:lang w:eastAsia="en-US"/>
              </w:rPr>
            </w:pPr>
            <w:r w:rsidRPr="005052EA">
              <w:rPr>
                <w:rFonts w:ascii="Times New Roman" w:hAnsi="Times New Roman"/>
                <w:b/>
                <w:bCs/>
                <w:sz w:val="24"/>
                <w:szCs w:val="24"/>
                <w:lang w:eastAsia="en-US"/>
              </w:rPr>
              <w:t>Методы оценки</w:t>
            </w:r>
          </w:p>
        </w:tc>
      </w:tr>
      <w:tr w:rsidR="004D3ACB" w:rsidRPr="005052EA" w14:paraId="501FD819" w14:textId="77777777" w:rsidTr="004D3ACB">
        <w:tc>
          <w:tcPr>
            <w:tcW w:w="5000" w:type="pct"/>
            <w:gridSpan w:val="3"/>
          </w:tcPr>
          <w:p w14:paraId="482BB732" w14:textId="77777777" w:rsidR="004D3ACB" w:rsidRPr="005052EA" w:rsidRDefault="004D3ACB" w:rsidP="004D3ACB">
            <w:pPr>
              <w:spacing w:after="0" w:line="240" w:lineRule="auto"/>
              <w:rPr>
                <w:rFonts w:ascii="Times New Roman" w:hAnsi="Times New Roman"/>
                <w:bCs/>
                <w:iCs/>
                <w:sz w:val="24"/>
                <w:szCs w:val="24"/>
              </w:rPr>
            </w:pPr>
            <w:r w:rsidRPr="005052EA">
              <w:rPr>
                <w:rFonts w:ascii="Times New Roman" w:hAnsi="Times New Roman"/>
                <w:bCs/>
                <w:iCs/>
                <w:sz w:val="24"/>
                <w:szCs w:val="24"/>
              </w:rPr>
              <w:t>Перечень знаний, осваиваемых в рамках дисциплины</w:t>
            </w:r>
          </w:p>
        </w:tc>
      </w:tr>
      <w:tr w:rsidR="004D3ACB" w:rsidRPr="005052EA" w14:paraId="13910E8E" w14:textId="77777777" w:rsidTr="00721376">
        <w:tc>
          <w:tcPr>
            <w:tcW w:w="2349" w:type="pct"/>
            <w:tcBorders>
              <w:top w:val="single" w:sz="4" w:space="0" w:color="auto"/>
              <w:left w:val="single" w:sz="4" w:space="0" w:color="auto"/>
              <w:bottom w:val="single" w:sz="4" w:space="0" w:color="auto"/>
              <w:right w:val="single" w:sz="4" w:space="0" w:color="auto"/>
            </w:tcBorders>
            <w:hideMark/>
          </w:tcPr>
          <w:p w14:paraId="70B2163D" w14:textId="77777777" w:rsidR="004D3ACB" w:rsidRPr="005052EA" w:rsidRDefault="004D3ACB" w:rsidP="004D3ACB">
            <w:pPr>
              <w:suppressAutoHyphens/>
              <w:spacing w:after="0"/>
              <w:jc w:val="both"/>
              <w:rPr>
                <w:rFonts w:ascii="Times New Roman" w:hAnsi="Times New Roman"/>
                <w:bCs/>
                <w:i/>
                <w:sz w:val="24"/>
                <w:szCs w:val="24"/>
                <w:lang w:eastAsia="en-US"/>
              </w:rPr>
            </w:pPr>
            <w:r w:rsidRPr="005052EA">
              <w:rPr>
                <w:rFonts w:ascii="Times New Roman" w:hAnsi="Times New Roman"/>
                <w:sz w:val="24"/>
                <w:szCs w:val="24"/>
                <w:lang w:eastAsia="en-US"/>
              </w:rPr>
              <w:t>Знает основные источники информации и ресурсы для решения задач и проблем в профессиональном и/или социальном контексте. Знает 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1668" w:type="pct"/>
            <w:tcBorders>
              <w:top w:val="single" w:sz="4" w:space="0" w:color="auto"/>
              <w:left w:val="single" w:sz="4" w:space="0" w:color="auto"/>
              <w:bottom w:val="single" w:sz="4" w:space="0" w:color="auto"/>
              <w:right w:val="single" w:sz="4" w:space="0" w:color="auto"/>
            </w:tcBorders>
            <w:hideMark/>
          </w:tcPr>
          <w:p w14:paraId="7B0C1639"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 xml:space="preserve">Глубокое и прочное усвоение программного материала курса, исчерпывающее, последовательное, чёткое и логически стройное его изложение, демонстрация тесной связи теории с практикой, отсутствие затруднений при решении задач, при ответах на вопросы, отсутствие затруднений при видоизменении заданий, правильное обоснование принятых решений. </w:t>
            </w:r>
          </w:p>
        </w:tc>
        <w:tc>
          <w:tcPr>
            <w:tcW w:w="983" w:type="pct"/>
            <w:tcBorders>
              <w:top w:val="single" w:sz="4" w:space="0" w:color="auto"/>
              <w:left w:val="single" w:sz="4" w:space="0" w:color="auto"/>
              <w:bottom w:val="single" w:sz="4" w:space="0" w:color="auto"/>
              <w:right w:val="single" w:sz="4" w:space="0" w:color="auto"/>
            </w:tcBorders>
            <w:hideMark/>
          </w:tcPr>
          <w:p w14:paraId="19BD707C"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Проведение фронтального опроса, оценка результатов выполнения практической работы, экспертное наблюдение за ходом выполнения практической работы, промежуточная аттестация.</w:t>
            </w:r>
          </w:p>
        </w:tc>
      </w:tr>
      <w:tr w:rsidR="004D3ACB" w:rsidRPr="005052EA" w14:paraId="68FA37F0" w14:textId="77777777" w:rsidTr="004D3ACB">
        <w:tc>
          <w:tcPr>
            <w:tcW w:w="5000" w:type="pct"/>
            <w:gridSpan w:val="3"/>
          </w:tcPr>
          <w:p w14:paraId="3EE81855" w14:textId="77777777" w:rsidR="004D3ACB" w:rsidRPr="005052EA" w:rsidRDefault="004D3ACB" w:rsidP="004D3ACB">
            <w:pPr>
              <w:spacing w:after="0" w:line="240" w:lineRule="auto"/>
              <w:rPr>
                <w:rFonts w:ascii="Times New Roman" w:hAnsi="Times New Roman"/>
                <w:bCs/>
                <w:iCs/>
                <w:sz w:val="24"/>
                <w:szCs w:val="24"/>
              </w:rPr>
            </w:pPr>
            <w:r w:rsidRPr="005052EA">
              <w:rPr>
                <w:rFonts w:ascii="Times New Roman" w:hAnsi="Times New Roman"/>
                <w:bCs/>
                <w:iCs/>
                <w:sz w:val="24"/>
                <w:szCs w:val="24"/>
              </w:rPr>
              <w:t>Перечень умений, осваиваемых в рамках дисциплины</w:t>
            </w:r>
          </w:p>
        </w:tc>
      </w:tr>
      <w:tr w:rsidR="004D3ACB" w:rsidRPr="005052EA" w14:paraId="1E5ADABF" w14:textId="77777777" w:rsidTr="00721376">
        <w:trPr>
          <w:trHeight w:val="896"/>
        </w:trPr>
        <w:tc>
          <w:tcPr>
            <w:tcW w:w="2349" w:type="pct"/>
            <w:tcBorders>
              <w:top w:val="single" w:sz="4" w:space="0" w:color="auto"/>
              <w:left w:val="single" w:sz="4" w:space="0" w:color="auto"/>
              <w:bottom w:val="single" w:sz="4" w:space="0" w:color="auto"/>
              <w:right w:val="single" w:sz="4" w:space="0" w:color="auto"/>
            </w:tcBorders>
            <w:hideMark/>
          </w:tcPr>
          <w:p w14:paraId="6240E1D4"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Умеет выявлять и эффективно искать информацию, необходимую для решения задачи и/или проблемы, определять необходимые ресурсы. Умеет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1668" w:type="pct"/>
            <w:tcBorders>
              <w:top w:val="single" w:sz="4" w:space="0" w:color="auto"/>
              <w:left w:val="single" w:sz="4" w:space="0" w:color="auto"/>
              <w:bottom w:val="single" w:sz="4" w:space="0" w:color="auto"/>
              <w:right w:val="single" w:sz="4" w:space="0" w:color="auto"/>
            </w:tcBorders>
            <w:hideMark/>
          </w:tcPr>
          <w:p w14:paraId="6E247494"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Глубокое и прочное усвоение программного материала курса, исчерпывающее, последовательное, чёткое и логически стройное его изложение, демонстрация тесной связи теории с практикой, отсутствие затруднений при решении задач, при ответах на вопросы, отсутствие затруднений при видоизменении заданий, правильное обоснование принятых решений.</w:t>
            </w:r>
          </w:p>
        </w:tc>
        <w:tc>
          <w:tcPr>
            <w:tcW w:w="983" w:type="pct"/>
            <w:tcBorders>
              <w:top w:val="single" w:sz="4" w:space="0" w:color="auto"/>
              <w:left w:val="single" w:sz="4" w:space="0" w:color="auto"/>
              <w:bottom w:val="single" w:sz="4" w:space="0" w:color="auto"/>
              <w:right w:val="single" w:sz="4" w:space="0" w:color="auto"/>
            </w:tcBorders>
            <w:hideMark/>
          </w:tcPr>
          <w:p w14:paraId="0799478F" w14:textId="77777777" w:rsidR="004D3ACB" w:rsidRPr="005052EA" w:rsidRDefault="004D3ACB" w:rsidP="004D3ACB">
            <w:pPr>
              <w:suppressAutoHyphens/>
              <w:spacing w:after="0"/>
              <w:jc w:val="both"/>
              <w:rPr>
                <w:rFonts w:ascii="Times New Roman" w:hAnsi="Times New Roman"/>
                <w:sz w:val="24"/>
                <w:szCs w:val="24"/>
                <w:lang w:eastAsia="en-US"/>
              </w:rPr>
            </w:pPr>
            <w:r w:rsidRPr="005052EA">
              <w:rPr>
                <w:rFonts w:ascii="Times New Roman" w:hAnsi="Times New Roman"/>
                <w:sz w:val="24"/>
                <w:szCs w:val="24"/>
                <w:lang w:eastAsia="en-US"/>
              </w:rPr>
              <w:t xml:space="preserve">Проведение фронтального опроса, оценка результатов выполнения практической работы, экспертное наблюдение за ходом выполнения практической работы, промежуточная аттестация. </w:t>
            </w:r>
          </w:p>
        </w:tc>
      </w:tr>
    </w:tbl>
    <w:p w14:paraId="1E8681CB" w14:textId="77777777" w:rsidR="004D3ACB" w:rsidRPr="005052EA" w:rsidRDefault="004D3ACB" w:rsidP="004D3ACB">
      <w:pPr>
        <w:suppressAutoHyphens/>
        <w:spacing w:after="0"/>
        <w:jc w:val="both"/>
        <w:rPr>
          <w:rFonts w:ascii="Times New Roman" w:hAnsi="Times New Roman"/>
          <w:b/>
          <w:sz w:val="24"/>
          <w:szCs w:val="24"/>
        </w:rPr>
      </w:pPr>
    </w:p>
    <w:p w14:paraId="662611E0" w14:textId="7C092275" w:rsidR="004D3ACB" w:rsidRPr="005052EA" w:rsidRDefault="004D3ACB" w:rsidP="004D3ACB">
      <w:pPr>
        <w:spacing w:after="0"/>
        <w:rPr>
          <w:rFonts w:ascii="Times New Roman" w:hAnsi="Times New Roman"/>
          <w:b/>
          <w:sz w:val="24"/>
          <w:szCs w:val="24"/>
          <w:lang w:eastAsia="ar-SA"/>
        </w:rPr>
      </w:pPr>
      <w:r w:rsidRPr="005052EA">
        <w:rPr>
          <w:rFonts w:ascii="Times New Roman" w:hAnsi="Times New Roman"/>
          <w:b/>
          <w:sz w:val="24"/>
          <w:szCs w:val="24"/>
          <w:lang w:eastAsia="ar-SA"/>
        </w:rPr>
        <w:br w:type="page"/>
      </w:r>
    </w:p>
    <w:p w14:paraId="2BF694B0" w14:textId="77777777" w:rsidR="004D3ACB" w:rsidRPr="005052EA" w:rsidRDefault="004D3ACB" w:rsidP="004D3ACB">
      <w:pPr>
        <w:suppressAutoHyphens/>
        <w:spacing w:after="0"/>
        <w:jc w:val="center"/>
        <w:rPr>
          <w:rFonts w:ascii="Times New Roman" w:hAnsi="Times New Roman"/>
          <w:b/>
          <w:i/>
          <w:sz w:val="24"/>
          <w:szCs w:val="24"/>
          <w:lang w:eastAsia="ar-SA"/>
        </w:rPr>
      </w:pPr>
    </w:p>
    <w:p w14:paraId="2DB2FDB4" w14:textId="77777777" w:rsidR="004D3ACB" w:rsidRPr="005052EA" w:rsidRDefault="004D3ACB" w:rsidP="004D3ACB">
      <w:pPr>
        <w:suppressAutoHyphens/>
        <w:spacing w:after="0"/>
        <w:jc w:val="center"/>
        <w:rPr>
          <w:rFonts w:ascii="Times New Roman" w:hAnsi="Times New Roman"/>
          <w:b/>
          <w:i/>
          <w:sz w:val="24"/>
          <w:szCs w:val="24"/>
          <w:lang w:eastAsia="ar-SA"/>
        </w:rPr>
      </w:pPr>
    </w:p>
    <w:p w14:paraId="46BBAD18" w14:textId="77777777" w:rsidR="004D3ACB" w:rsidRPr="005052EA" w:rsidRDefault="004D3ACB" w:rsidP="004D3ACB">
      <w:pPr>
        <w:suppressAutoHyphens/>
        <w:spacing w:after="0"/>
        <w:jc w:val="center"/>
        <w:rPr>
          <w:rFonts w:ascii="Times New Roman" w:hAnsi="Times New Roman"/>
          <w:b/>
          <w:i/>
          <w:sz w:val="24"/>
          <w:szCs w:val="24"/>
          <w:lang w:eastAsia="ar-SA"/>
        </w:rPr>
      </w:pPr>
    </w:p>
    <w:p w14:paraId="28EC4F3B" w14:textId="77777777" w:rsidR="004D3ACB" w:rsidRPr="005052EA" w:rsidRDefault="004D3ACB" w:rsidP="004D3ACB">
      <w:pPr>
        <w:suppressAutoHyphens/>
        <w:spacing w:after="0"/>
        <w:jc w:val="center"/>
        <w:rPr>
          <w:rFonts w:ascii="Times New Roman" w:hAnsi="Times New Roman"/>
          <w:b/>
          <w:i/>
          <w:sz w:val="24"/>
          <w:szCs w:val="24"/>
          <w:lang w:eastAsia="ar-SA"/>
        </w:rPr>
      </w:pPr>
    </w:p>
    <w:p w14:paraId="0CA8584A" w14:textId="77777777" w:rsidR="004D3ACB" w:rsidRPr="005052EA" w:rsidRDefault="004D3ACB" w:rsidP="004D3ACB">
      <w:pPr>
        <w:suppressAutoHyphens/>
        <w:spacing w:after="0"/>
        <w:jc w:val="center"/>
        <w:rPr>
          <w:rFonts w:ascii="Times New Roman" w:hAnsi="Times New Roman"/>
          <w:b/>
          <w:i/>
          <w:sz w:val="24"/>
          <w:szCs w:val="24"/>
          <w:lang w:eastAsia="ar-SA"/>
        </w:rPr>
      </w:pPr>
    </w:p>
    <w:p w14:paraId="314FB7CB" w14:textId="77777777" w:rsidR="004D3ACB" w:rsidRPr="005052EA" w:rsidRDefault="004D3ACB" w:rsidP="004D3ACB">
      <w:pPr>
        <w:suppressAutoHyphens/>
        <w:spacing w:after="0"/>
        <w:jc w:val="center"/>
        <w:rPr>
          <w:rFonts w:ascii="Times New Roman" w:hAnsi="Times New Roman"/>
          <w:b/>
          <w:i/>
          <w:sz w:val="24"/>
          <w:szCs w:val="24"/>
          <w:lang w:eastAsia="ar-SA"/>
        </w:rPr>
      </w:pPr>
    </w:p>
    <w:p w14:paraId="5A4AC754" w14:textId="77777777" w:rsidR="004D3ACB" w:rsidRPr="005052EA" w:rsidRDefault="004D3ACB" w:rsidP="004D3ACB">
      <w:pPr>
        <w:suppressAutoHyphens/>
        <w:spacing w:after="0"/>
        <w:jc w:val="center"/>
        <w:rPr>
          <w:rFonts w:ascii="Times New Roman" w:hAnsi="Times New Roman"/>
          <w:b/>
          <w:i/>
          <w:sz w:val="24"/>
          <w:szCs w:val="24"/>
          <w:lang w:eastAsia="ar-SA"/>
        </w:rPr>
      </w:pPr>
    </w:p>
    <w:p w14:paraId="01CDC087" w14:textId="77777777" w:rsidR="004D3ACB" w:rsidRPr="005052EA" w:rsidRDefault="004D3ACB" w:rsidP="004D3ACB">
      <w:pPr>
        <w:suppressAutoHyphens/>
        <w:spacing w:after="0"/>
        <w:jc w:val="center"/>
        <w:rPr>
          <w:rFonts w:ascii="Times New Roman" w:hAnsi="Times New Roman"/>
          <w:b/>
          <w:i/>
          <w:sz w:val="24"/>
          <w:szCs w:val="24"/>
          <w:lang w:eastAsia="ar-SA"/>
        </w:rPr>
      </w:pPr>
    </w:p>
    <w:p w14:paraId="4D5FBACE" w14:textId="77777777" w:rsidR="004D3ACB" w:rsidRPr="005052EA" w:rsidRDefault="004D3ACB" w:rsidP="004D3ACB">
      <w:pPr>
        <w:suppressAutoHyphens/>
        <w:spacing w:after="0"/>
        <w:jc w:val="center"/>
        <w:rPr>
          <w:rFonts w:ascii="Times New Roman" w:hAnsi="Times New Roman"/>
          <w:b/>
          <w:i/>
          <w:sz w:val="24"/>
          <w:szCs w:val="24"/>
          <w:lang w:eastAsia="ar-SA"/>
        </w:rPr>
      </w:pPr>
    </w:p>
    <w:p w14:paraId="6C8E60C7" w14:textId="77777777" w:rsidR="004D3ACB" w:rsidRPr="005052EA" w:rsidRDefault="004D3ACB" w:rsidP="004D3ACB">
      <w:pPr>
        <w:suppressAutoHyphens/>
        <w:spacing w:after="0"/>
        <w:jc w:val="center"/>
        <w:rPr>
          <w:rFonts w:ascii="Times New Roman" w:hAnsi="Times New Roman"/>
          <w:b/>
          <w:i/>
          <w:sz w:val="24"/>
          <w:szCs w:val="24"/>
          <w:lang w:eastAsia="ar-SA"/>
        </w:rPr>
      </w:pPr>
    </w:p>
    <w:p w14:paraId="2D23B15F" w14:textId="77777777" w:rsidR="004D3ACB" w:rsidRPr="005052EA" w:rsidRDefault="004D3ACB" w:rsidP="004D3ACB">
      <w:pPr>
        <w:suppressAutoHyphens/>
        <w:spacing w:after="0"/>
        <w:jc w:val="center"/>
        <w:rPr>
          <w:rFonts w:ascii="Times New Roman" w:hAnsi="Times New Roman"/>
          <w:b/>
          <w:i/>
          <w:sz w:val="24"/>
          <w:szCs w:val="24"/>
          <w:lang w:eastAsia="ar-SA"/>
        </w:rPr>
      </w:pPr>
    </w:p>
    <w:p w14:paraId="4D5865BF" w14:textId="77777777" w:rsidR="004D3ACB" w:rsidRPr="005052EA" w:rsidRDefault="004D3ACB" w:rsidP="004D3ACB">
      <w:pPr>
        <w:suppressAutoHyphens/>
        <w:spacing w:after="0"/>
        <w:jc w:val="center"/>
        <w:rPr>
          <w:rFonts w:ascii="Times New Roman" w:hAnsi="Times New Roman"/>
          <w:b/>
          <w:i/>
          <w:sz w:val="24"/>
          <w:szCs w:val="24"/>
          <w:lang w:eastAsia="ar-SA"/>
        </w:rPr>
      </w:pPr>
    </w:p>
    <w:p w14:paraId="5344413A" w14:textId="77777777" w:rsidR="004D3ACB" w:rsidRPr="005052EA" w:rsidRDefault="004D3ACB" w:rsidP="004D3ACB">
      <w:pPr>
        <w:suppressAutoHyphens/>
        <w:spacing w:after="0"/>
        <w:jc w:val="center"/>
        <w:rPr>
          <w:rFonts w:ascii="Times New Roman" w:hAnsi="Times New Roman"/>
          <w:b/>
          <w:i/>
          <w:sz w:val="24"/>
          <w:szCs w:val="24"/>
          <w:lang w:eastAsia="ar-SA"/>
        </w:rPr>
      </w:pPr>
    </w:p>
    <w:p w14:paraId="7C873D09" w14:textId="77777777" w:rsidR="004D3ACB" w:rsidRPr="005052EA" w:rsidRDefault="004D3ACB" w:rsidP="004D3ACB">
      <w:pPr>
        <w:suppressAutoHyphens/>
        <w:spacing w:after="0"/>
        <w:jc w:val="center"/>
        <w:rPr>
          <w:rFonts w:ascii="Times New Roman" w:hAnsi="Times New Roman"/>
          <w:b/>
          <w:i/>
          <w:sz w:val="24"/>
          <w:szCs w:val="24"/>
          <w:lang w:eastAsia="ar-SA"/>
        </w:rPr>
      </w:pPr>
    </w:p>
    <w:p w14:paraId="6B3D82D8" w14:textId="77777777" w:rsidR="004D3ACB" w:rsidRPr="005052EA" w:rsidRDefault="004D3ACB" w:rsidP="004D3ACB">
      <w:pPr>
        <w:suppressAutoHyphens/>
        <w:spacing w:after="0"/>
        <w:jc w:val="center"/>
        <w:rPr>
          <w:rFonts w:ascii="Times New Roman" w:hAnsi="Times New Roman"/>
          <w:b/>
          <w:i/>
          <w:sz w:val="24"/>
          <w:szCs w:val="24"/>
          <w:lang w:eastAsia="ar-SA"/>
        </w:rPr>
      </w:pPr>
    </w:p>
    <w:p w14:paraId="31D18CFC" w14:textId="77777777" w:rsidR="004D3ACB" w:rsidRPr="005052EA" w:rsidRDefault="004D3ACB" w:rsidP="004D3ACB">
      <w:pPr>
        <w:suppressAutoHyphens/>
        <w:spacing w:after="0"/>
        <w:jc w:val="center"/>
        <w:rPr>
          <w:rFonts w:ascii="Times New Roman" w:hAnsi="Times New Roman"/>
          <w:b/>
          <w:i/>
          <w:sz w:val="24"/>
          <w:szCs w:val="24"/>
          <w:lang w:eastAsia="ar-SA"/>
        </w:rPr>
      </w:pPr>
    </w:p>
    <w:p w14:paraId="4F1A6468" w14:textId="77777777" w:rsidR="004D3ACB" w:rsidRPr="005052EA" w:rsidRDefault="004D3ACB" w:rsidP="004D3ACB">
      <w:pPr>
        <w:suppressAutoHyphens/>
        <w:spacing w:after="0"/>
        <w:jc w:val="center"/>
        <w:rPr>
          <w:rFonts w:ascii="Times New Roman" w:hAnsi="Times New Roman"/>
          <w:b/>
          <w:i/>
          <w:sz w:val="24"/>
          <w:szCs w:val="24"/>
          <w:lang w:eastAsia="ar-SA"/>
        </w:rPr>
      </w:pPr>
    </w:p>
    <w:p w14:paraId="428AC0D9" w14:textId="455AC2BD" w:rsidR="004D3ACB" w:rsidRPr="005052EA" w:rsidRDefault="00A37846" w:rsidP="004D3ACB">
      <w:pPr>
        <w:keepNext/>
        <w:spacing w:after="0"/>
        <w:jc w:val="center"/>
        <w:outlineLvl w:val="0"/>
        <w:rPr>
          <w:rFonts w:ascii="Times New Roman" w:hAnsi="Times New Roman"/>
          <w:b/>
          <w:bCs/>
          <w:kern w:val="32"/>
          <w:sz w:val="24"/>
          <w:szCs w:val="24"/>
        </w:rPr>
      </w:pPr>
      <w:r>
        <w:rPr>
          <w:rFonts w:ascii="Times New Roman" w:hAnsi="Times New Roman"/>
          <w:b/>
          <w:bCs/>
          <w:kern w:val="32"/>
          <w:sz w:val="24"/>
          <w:szCs w:val="24"/>
        </w:rPr>
        <w:t xml:space="preserve"> </w:t>
      </w:r>
      <w:r w:rsidR="004D3ACB" w:rsidRPr="005052EA">
        <w:rPr>
          <w:rFonts w:ascii="Times New Roman" w:hAnsi="Times New Roman"/>
          <w:b/>
          <w:bCs/>
          <w:kern w:val="32"/>
          <w:sz w:val="24"/>
          <w:szCs w:val="24"/>
        </w:rPr>
        <w:t xml:space="preserve"> </w:t>
      </w:r>
      <w:bookmarkStart w:id="76" w:name="_Toc214890395"/>
      <w:r w:rsidR="004D3ACB" w:rsidRPr="005052EA">
        <w:rPr>
          <w:rFonts w:ascii="Times New Roman" w:hAnsi="Times New Roman"/>
          <w:b/>
          <w:bCs/>
          <w:kern w:val="32"/>
          <w:sz w:val="24"/>
          <w:szCs w:val="24"/>
        </w:rPr>
        <w:t>РАБОЧАЯ ПРОГРАММА УЧЕБНОЙ ДИСЦИПЛИНЫ</w:t>
      </w:r>
      <w:bookmarkEnd w:id="76"/>
    </w:p>
    <w:p w14:paraId="60152138" w14:textId="77777777" w:rsidR="004D3ACB" w:rsidRPr="005052EA" w:rsidRDefault="004D3ACB" w:rsidP="004D3ACB">
      <w:pPr>
        <w:suppressAutoHyphens/>
        <w:spacing w:after="0"/>
        <w:jc w:val="center"/>
        <w:rPr>
          <w:rFonts w:ascii="Times New Roman" w:hAnsi="Times New Roman"/>
          <w:b/>
          <w:i/>
          <w:sz w:val="24"/>
          <w:szCs w:val="24"/>
          <w:u w:val="single"/>
          <w:lang w:eastAsia="ar-SA"/>
        </w:rPr>
      </w:pPr>
    </w:p>
    <w:p w14:paraId="25A839C3" w14:textId="77777777" w:rsidR="004D3ACB" w:rsidRPr="005052EA" w:rsidRDefault="004D3ACB" w:rsidP="004D3ACB">
      <w:pPr>
        <w:keepNext/>
        <w:spacing w:after="0"/>
        <w:jc w:val="center"/>
        <w:outlineLvl w:val="0"/>
        <w:rPr>
          <w:rFonts w:ascii="Times New Roman" w:hAnsi="Times New Roman"/>
          <w:b/>
          <w:bCs/>
          <w:kern w:val="32"/>
          <w:sz w:val="24"/>
          <w:szCs w:val="24"/>
        </w:rPr>
      </w:pPr>
      <w:bookmarkStart w:id="77" w:name="_Toc214890396"/>
      <w:r w:rsidRPr="005052EA">
        <w:rPr>
          <w:rFonts w:ascii="Times New Roman" w:hAnsi="Times New Roman"/>
          <w:b/>
          <w:bCs/>
          <w:kern w:val="32"/>
          <w:sz w:val="24"/>
          <w:szCs w:val="24"/>
        </w:rPr>
        <w:t>«ОП.06 Д</w:t>
      </w:r>
      <w:r w:rsidR="00D86E6A" w:rsidRPr="005052EA">
        <w:rPr>
          <w:rFonts w:ascii="Times New Roman" w:hAnsi="Times New Roman"/>
          <w:b/>
          <w:bCs/>
          <w:kern w:val="32"/>
          <w:sz w:val="24"/>
          <w:szCs w:val="24"/>
        </w:rPr>
        <w:t>окументационное обеспечение управления</w:t>
      </w:r>
      <w:r w:rsidRPr="005052EA">
        <w:rPr>
          <w:rFonts w:ascii="Times New Roman" w:hAnsi="Times New Roman"/>
          <w:b/>
          <w:bCs/>
          <w:kern w:val="32"/>
          <w:sz w:val="24"/>
          <w:szCs w:val="24"/>
        </w:rPr>
        <w:t>»</w:t>
      </w:r>
      <w:bookmarkEnd w:id="77"/>
    </w:p>
    <w:p w14:paraId="41BCAE34" w14:textId="77777777" w:rsidR="004D3ACB" w:rsidRPr="005052EA" w:rsidRDefault="004D3ACB" w:rsidP="004D3ACB">
      <w:pPr>
        <w:suppressAutoHyphens/>
        <w:spacing w:after="0"/>
        <w:jc w:val="center"/>
        <w:rPr>
          <w:rFonts w:ascii="Times New Roman" w:hAnsi="Times New Roman"/>
          <w:bCs/>
          <w:i/>
          <w:sz w:val="24"/>
          <w:szCs w:val="24"/>
          <w:lang w:eastAsia="ar-SA"/>
        </w:rPr>
      </w:pPr>
    </w:p>
    <w:p w14:paraId="7E73DBDA" w14:textId="77777777" w:rsidR="004D3ACB" w:rsidRPr="005052EA" w:rsidRDefault="004D3ACB" w:rsidP="004D3ACB">
      <w:pPr>
        <w:suppressAutoHyphens/>
        <w:spacing w:after="0"/>
        <w:jc w:val="center"/>
        <w:rPr>
          <w:rFonts w:ascii="Times New Roman" w:hAnsi="Times New Roman"/>
          <w:bCs/>
          <w:i/>
          <w:sz w:val="24"/>
          <w:szCs w:val="24"/>
          <w:lang w:eastAsia="ar-SA"/>
        </w:rPr>
      </w:pPr>
    </w:p>
    <w:p w14:paraId="3DC627AA" w14:textId="77777777" w:rsidR="004D3ACB" w:rsidRPr="005052EA" w:rsidRDefault="004D3ACB" w:rsidP="004D3ACB">
      <w:pPr>
        <w:suppressAutoHyphens/>
        <w:spacing w:after="0"/>
        <w:jc w:val="center"/>
        <w:rPr>
          <w:rFonts w:ascii="Times New Roman" w:hAnsi="Times New Roman"/>
          <w:b/>
          <w:i/>
          <w:sz w:val="24"/>
          <w:szCs w:val="24"/>
          <w:lang w:eastAsia="ar-SA"/>
        </w:rPr>
      </w:pPr>
    </w:p>
    <w:p w14:paraId="75EC8D21" w14:textId="77777777" w:rsidR="004D3ACB" w:rsidRPr="005052EA" w:rsidRDefault="004D3ACB" w:rsidP="004D3ACB">
      <w:pPr>
        <w:suppressAutoHyphens/>
        <w:spacing w:after="0"/>
        <w:rPr>
          <w:rFonts w:ascii="Times New Roman" w:hAnsi="Times New Roman"/>
          <w:b/>
          <w:i/>
          <w:sz w:val="24"/>
          <w:szCs w:val="24"/>
          <w:lang w:eastAsia="ar-SA"/>
        </w:rPr>
      </w:pPr>
    </w:p>
    <w:p w14:paraId="0EEF2C2B" w14:textId="77777777" w:rsidR="004D3ACB" w:rsidRPr="005052EA" w:rsidRDefault="004D3ACB" w:rsidP="004D3ACB">
      <w:pPr>
        <w:suppressAutoHyphens/>
        <w:spacing w:after="0"/>
        <w:rPr>
          <w:rFonts w:ascii="Times New Roman" w:hAnsi="Times New Roman"/>
          <w:b/>
          <w:i/>
          <w:sz w:val="24"/>
          <w:szCs w:val="24"/>
          <w:lang w:eastAsia="ar-SA"/>
        </w:rPr>
      </w:pPr>
    </w:p>
    <w:p w14:paraId="087E26CC" w14:textId="77777777" w:rsidR="004D3ACB" w:rsidRPr="005052EA" w:rsidRDefault="004D3ACB" w:rsidP="004D3ACB">
      <w:pPr>
        <w:suppressAutoHyphens/>
        <w:spacing w:after="0"/>
        <w:rPr>
          <w:rFonts w:ascii="Times New Roman" w:hAnsi="Times New Roman"/>
          <w:b/>
          <w:i/>
          <w:sz w:val="24"/>
          <w:szCs w:val="24"/>
          <w:lang w:eastAsia="ar-SA"/>
        </w:rPr>
      </w:pPr>
    </w:p>
    <w:p w14:paraId="6AA303EC" w14:textId="77777777" w:rsidR="004D3ACB" w:rsidRPr="005052EA" w:rsidRDefault="004D3ACB" w:rsidP="004D3ACB">
      <w:pPr>
        <w:suppressAutoHyphens/>
        <w:spacing w:after="0"/>
        <w:rPr>
          <w:rFonts w:ascii="Times New Roman" w:hAnsi="Times New Roman"/>
          <w:b/>
          <w:i/>
          <w:sz w:val="24"/>
          <w:szCs w:val="24"/>
          <w:lang w:eastAsia="ar-SA"/>
        </w:rPr>
      </w:pPr>
    </w:p>
    <w:p w14:paraId="0ADA6E32" w14:textId="77777777" w:rsidR="004D3ACB" w:rsidRPr="005052EA" w:rsidRDefault="004D3ACB" w:rsidP="004D3ACB">
      <w:pPr>
        <w:suppressAutoHyphens/>
        <w:spacing w:after="0"/>
        <w:rPr>
          <w:rFonts w:ascii="Times New Roman" w:hAnsi="Times New Roman"/>
          <w:b/>
          <w:i/>
          <w:sz w:val="24"/>
          <w:szCs w:val="24"/>
          <w:lang w:eastAsia="ar-SA"/>
        </w:rPr>
      </w:pPr>
    </w:p>
    <w:p w14:paraId="78C2387F" w14:textId="77777777" w:rsidR="004D3ACB" w:rsidRPr="005052EA" w:rsidRDefault="004D3ACB" w:rsidP="004D3ACB">
      <w:pPr>
        <w:suppressAutoHyphens/>
        <w:spacing w:after="0"/>
        <w:rPr>
          <w:rFonts w:ascii="Times New Roman" w:hAnsi="Times New Roman"/>
          <w:b/>
          <w:i/>
          <w:sz w:val="24"/>
          <w:szCs w:val="24"/>
          <w:lang w:eastAsia="ar-SA"/>
        </w:rPr>
      </w:pPr>
    </w:p>
    <w:p w14:paraId="4DFE5327" w14:textId="77777777" w:rsidR="004D3ACB" w:rsidRPr="005052EA" w:rsidRDefault="004D3ACB" w:rsidP="004D3ACB">
      <w:pPr>
        <w:suppressAutoHyphens/>
        <w:spacing w:after="0"/>
        <w:rPr>
          <w:rFonts w:ascii="Times New Roman" w:hAnsi="Times New Roman"/>
          <w:b/>
          <w:i/>
          <w:sz w:val="24"/>
          <w:szCs w:val="24"/>
          <w:lang w:eastAsia="ar-SA"/>
        </w:rPr>
      </w:pPr>
    </w:p>
    <w:p w14:paraId="30C8D21D" w14:textId="77777777" w:rsidR="004D3ACB" w:rsidRPr="005052EA" w:rsidRDefault="004D3ACB" w:rsidP="004D3ACB">
      <w:pPr>
        <w:suppressAutoHyphens/>
        <w:spacing w:after="0"/>
        <w:rPr>
          <w:rFonts w:ascii="Times New Roman" w:hAnsi="Times New Roman"/>
          <w:b/>
          <w:i/>
          <w:sz w:val="24"/>
          <w:szCs w:val="24"/>
          <w:lang w:eastAsia="ar-SA"/>
        </w:rPr>
      </w:pPr>
    </w:p>
    <w:p w14:paraId="23317F4C" w14:textId="77777777" w:rsidR="004D3ACB" w:rsidRPr="005052EA" w:rsidRDefault="004D3ACB" w:rsidP="004D3ACB">
      <w:pPr>
        <w:suppressAutoHyphens/>
        <w:spacing w:after="0"/>
        <w:rPr>
          <w:rFonts w:ascii="Times New Roman" w:hAnsi="Times New Roman"/>
          <w:b/>
          <w:i/>
          <w:sz w:val="24"/>
          <w:szCs w:val="24"/>
          <w:lang w:eastAsia="ar-SA"/>
        </w:rPr>
      </w:pPr>
    </w:p>
    <w:p w14:paraId="3CED5B81" w14:textId="77777777" w:rsidR="004D3ACB" w:rsidRPr="005052EA" w:rsidRDefault="004D3ACB" w:rsidP="004D3ACB">
      <w:pPr>
        <w:suppressAutoHyphens/>
        <w:spacing w:after="0"/>
        <w:rPr>
          <w:rFonts w:ascii="Times New Roman" w:hAnsi="Times New Roman"/>
          <w:b/>
          <w:i/>
          <w:sz w:val="24"/>
          <w:szCs w:val="24"/>
          <w:lang w:eastAsia="ar-SA"/>
        </w:rPr>
      </w:pPr>
    </w:p>
    <w:p w14:paraId="78DC35FB" w14:textId="77777777" w:rsidR="004D3ACB" w:rsidRPr="005052EA" w:rsidRDefault="004D3ACB" w:rsidP="004D3ACB">
      <w:pPr>
        <w:suppressAutoHyphens/>
        <w:spacing w:after="0"/>
        <w:rPr>
          <w:rFonts w:ascii="Times New Roman" w:hAnsi="Times New Roman"/>
          <w:b/>
          <w:i/>
          <w:sz w:val="24"/>
          <w:szCs w:val="24"/>
          <w:lang w:eastAsia="ar-SA"/>
        </w:rPr>
      </w:pPr>
    </w:p>
    <w:p w14:paraId="330FE162" w14:textId="77777777" w:rsidR="004D3ACB" w:rsidRPr="005052EA" w:rsidRDefault="004D3ACB" w:rsidP="004D3ACB">
      <w:pPr>
        <w:suppressAutoHyphens/>
        <w:spacing w:after="0"/>
        <w:rPr>
          <w:rFonts w:ascii="Times New Roman" w:hAnsi="Times New Roman"/>
          <w:b/>
          <w:i/>
          <w:sz w:val="24"/>
          <w:szCs w:val="24"/>
          <w:lang w:eastAsia="ar-SA"/>
        </w:rPr>
      </w:pPr>
    </w:p>
    <w:p w14:paraId="0346488B" w14:textId="77777777" w:rsidR="004D3ACB" w:rsidRPr="005052EA" w:rsidRDefault="004D3ACB" w:rsidP="004D3ACB">
      <w:pPr>
        <w:suppressAutoHyphens/>
        <w:spacing w:after="0"/>
        <w:rPr>
          <w:rFonts w:ascii="Times New Roman" w:hAnsi="Times New Roman"/>
          <w:b/>
          <w:i/>
          <w:sz w:val="24"/>
          <w:szCs w:val="24"/>
          <w:lang w:eastAsia="ar-SA"/>
        </w:rPr>
      </w:pPr>
    </w:p>
    <w:p w14:paraId="3A59AB1A" w14:textId="77777777" w:rsidR="004D3ACB" w:rsidRPr="005052EA" w:rsidRDefault="004D3ACB" w:rsidP="004D3ACB">
      <w:pPr>
        <w:suppressAutoHyphens/>
        <w:spacing w:after="0"/>
        <w:rPr>
          <w:rFonts w:ascii="Times New Roman" w:hAnsi="Times New Roman"/>
          <w:b/>
          <w:i/>
          <w:sz w:val="24"/>
          <w:szCs w:val="24"/>
          <w:lang w:eastAsia="ar-SA"/>
        </w:rPr>
      </w:pPr>
    </w:p>
    <w:p w14:paraId="1D05DD8A" w14:textId="77777777" w:rsidR="004D3ACB" w:rsidRPr="005052EA" w:rsidRDefault="004D3ACB" w:rsidP="004D3ACB">
      <w:pPr>
        <w:suppressAutoHyphens/>
        <w:spacing w:after="0"/>
        <w:rPr>
          <w:rFonts w:ascii="Times New Roman" w:hAnsi="Times New Roman"/>
          <w:b/>
          <w:i/>
          <w:sz w:val="24"/>
          <w:szCs w:val="24"/>
          <w:lang w:eastAsia="ar-SA"/>
        </w:rPr>
      </w:pPr>
    </w:p>
    <w:p w14:paraId="0510C07E" w14:textId="77777777" w:rsidR="004D3ACB" w:rsidRPr="005052EA" w:rsidRDefault="004D3ACB" w:rsidP="004D3ACB">
      <w:pPr>
        <w:suppressAutoHyphens/>
        <w:spacing w:after="0"/>
        <w:rPr>
          <w:rFonts w:ascii="Times New Roman" w:hAnsi="Times New Roman"/>
          <w:b/>
          <w:i/>
          <w:sz w:val="24"/>
          <w:szCs w:val="24"/>
          <w:lang w:eastAsia="ar-SA"/>
        </w:rPr>
      </w:pPr>
    </w:p>
    <w:p w14:paraId="6EB54E94" w14:textId="77777777" w:rsidR="004D3ACB" w:rsidRPr="005052EA" w:rsidRDefault="004D3ACB" w:rsidP="004D3ACB">
      <w:pPr>
        <w:suppressAutoHyphens/>
        <w:spacing w:after="0"/>
        <w:rPr>
          <w:rFonts w:ascii="Times New Roman" w:hAnsi="Times New Roman"/>
          <w:b/>
          <w:i/>
          <w:sz w:val="24"/>
          <w:szCs w:val="24"/>
          <w:lang w:eastAsia="ar-SA"/>
        </w:rPr>
      </w:pPr>
    </w:p>
    <w:p w14:paraId="3C94756F" w14:textId="215AC2D0"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bCs/>
          <w:iCs/>
          <w:sz w:val="24"/>
          <w:szCs w:val="24"/>
          <w:lang w:eastAsia="ar-SA"/>
        </w:rPr>
        <w:t>202</w:t>
      </w:r>
      <w:r w:rsidR="002A1077">
        <w:rPr>
          <w:rFonts w:ascii="Times New Roman" w:hAnsi="Times New Roman"/>
          <w:b/>
          <w:bCs/>
          <w:iCs/>
          <w:sz w:val="24"/>
          <w:szCs w:val="24"/>
          <w:lang w:eastAsia="ar-SA"/>
        </w:rPr>
        <w:t>5</w:t>
      </w:r>
      <w:r w:rsidRPr="005052EA">
        <w:rPr>
          <w:rFonts w:ascii="Times New Roman" w:hAnsi="Times New Roman"/>
          <w:b/>
          <w:bCs/>
          <w:iCs/>
          <w:sz w:val="24"/>
          <w:szCs w:val="24"/>
          <w:lang w:eastAsia="ar-SA"/>
        </w:rPr>
        <w:t xml:space="preserve"> г.</w:t>
      </w:r>
      <w:r w:rsidRPr="005052EA">
        <w:rPr>
          <w:rFonts w:ascii="Times New Roman" w:hAnsi="Times New Roman"/>
          <w:b/>
          <w:bCs/>
          <w:i/>
          <w:sz w:val="24"/>
          <w:szCs w:val="24"/>
          <w:lang w:eastAsia="ar-SA"/>
        </w:rPr>
        <w:br w:type="page"/>
      </w:r>
      <w:r w:rsidRPr="005052EA">
        <w:rPr>
          <w:rFonts w:ascii="Times New Roman" w:hAnsi="Times New Roman"/>
          <w:b/>
          <w:iCs/>
          <w:sz w:val="24"/>
          <w:szCs w:val="24"/>
          <w:lang w:eastAsia="ar-SA"/>
        </w:rPr>
        <w:lastRenderedPageBreak/>
        <w:t>СОДЕРЖАНИЕ</w:t>
      </w:r>
    </w:p>
    <w:p w14:paraId="2669EBEE" w14:textId="77777777" w:rsidR="004D3ACB" w:rsidRPr="005052EA" w:rsidRDefault="004D3ACB" w:rsidP="004D3ACB">
      <w:pPr>
        <w:suppressAutoHyphens/>
        <w:spacing w:after="0"/>
        <w:jc w:val="center"/>
        <w:rPr>
          <w:rFonts w:ascii="Times New Roman" w:hAnsi="Times New Roman"/>
          <w:b/>
          <w:iCs/>
          <w:sz w:val="24"/>
          <w:szCs w:val="24"/>
          <w:lang w:eastAsia="ar-SA"/>
        </w:rPr>
      </w:pPr>
    </w:p>
    <w:tbl>
      <w:tblPr>
        <w:tblW w:w="0" w:type="auto"/>
        <w:tblLook w:val="01E0" w:firstRow="1" w:lastRow="1" w:firstColumn="1" w:lastColumn="1" w:noHBand="0" w:noVBand="0"/>
      </w:tblPr>
      <w:tblGrid>
        <w:gridCol w:w="7500"/>
        <w:gridCol w:w="1854"/>
      </w:tblGrid>
      <w:tr w:rsidR="004D3ACB" w:rsidRPr="005052EA" w14:paraId="0F15EECA" w14:textId="77777777" w:rsidTr="004D3ACB">
        <w:tc>
          <w:tcPr>
            <w:tcW w:w="7501" w:type="dxa"/>
            <w:hideMark/>
          </w:tcPr>
          <w:p w14:paraId="488CE3AD" w14:textId="77777777" w:rsidR="004D3ACB" w:rsidRPr="005052EA" w:rsidRDefault="004D3ACB" w:rsidP="00F238C2">
            <w:pPr>
              <w:numPr>
                <w:ilvl w:val="0"/>
                <w:numId w:val="49"/>
              </w:numPr>
              <w:suppressAutoHyphens/>
              <w:rPr>
                <w:rFonts w:ascii="Times New Roman" w:hAnsi="Times New Roman"/>
                <w:b/>
                <w:sz w:val="24"/>
                <w:szCs w:val="24"/>
              </w:rPr>
            </w:pPr>
            <w:r w:rsidRPr="005052EA">
              <w:rPr>
                <w:rFonts w:ascii="Times New Roman" w:hAnsi="Times New Roman"/>
                <w:b/>
                <w:sz w:val="24"/>
                <w:szCs w:val="24"/>
              </w:rPr>
              <w:t xml:space="preserve">ОБЩАЯ ХАРАКТЕРИСТИКА </w:t>
            </w:r>
            <w:r w:rsidRPr="005052EA">
              <w:rPr>
                <w:rFonts w:ascii="Times New Roman" w:hAnsi="Times New Roman"/>
                <w:b/>
                <w:color w:val="000000"/>
                <w:sz w:val="24"/>
                <w:szCs w:val="24"/>
              </w:rPr>
              <w:t>ПРИМЕРНОЙ РАБОЧЕЙ ПРОГРАММЫ</w:t>
            </w:r>
            <w:r w:rsidRPr="005052EA">
              <w:rPr>
                <w:rFonts w:ascii="Times New Roman" w:hAnsi="Times New Roman"/>
                <w:b/>
                <w:sz w:val="24"/>
                <w:szCs w:val="24"/>
              </w:rPr>
              <w:t xml:space="preserve"> УЧЕБНОЙ ДИСЦИПЛИНЫ</w:t>
            </w:r>
          </w:p>
        </w:tc>
        <w:tc>
          <w:tcPr>
            <w:tcW w:w="1854" w:type="dxa"/>
          </w:tcPr>
          <w:p w14:paraId="600731FF" w14:textId="77777777" w:rsidR="004D3ACB" w:rsidRPr="005052EA" w:rsidRDefault="004D3ACB" w:rsidP="004D3ACB">
            <w:pPr>
              <w:rPr>
                <w:rFonts w:ascii="Times New Roman" w:hAnsi="Times New Roman"/>
                <w:b/>
                <w:sz w:val="24"/>
                <w:szCs w:val="24"/>
              </w:rPr>
            </w:pPr>
          </w:p>
        </w:tc>
      </w:tr>
      <w:tr w:rsidR="004D3ACB" w:rsidRPr="005052EA" w14:paraId="14AC8B9E" w14:textId="77777777" w:rsidTr="004D3ACB">
        <w:tc>
          <w:tcPr>
            <w:tcW w:w="7501" w:type="dxa"/>
            <w:hideMark/>
          </w:tcPr>
          <w:p w14:paraId="5776651E" w14:textId="77777777" w:rsidR="004D3ACB" w:rsidRPr="005052EA" w:rsidRDefault="004D3ACB" w:rsidP="00F238C2">
            <w:pPr>
              <w:numPr>
                <w:ilvl w:val="0"/>
                <w:numId w:val="49"/>
              </w:numPr>
              <w:suppressAutoHyphens/>
              <w:rPr>
                <w:rFonts w:ascii="Times New Roman" w:hAnsi="Times New Roman"/>
                <w:b/>
                <w:sz w:val="24"/>
                <w:szCs w:val="24"/>
              </w:rPr>
            </w:pPr>
            <w:r w:rsidRPr="005052EA">
              <w:rPr>
                <w:rFonts w:ascii="Times New Roman" w:hAnsi="Times New Roman"/>
                <w:b/>
                <w:sz w:val="24"/>
                <w:szCs w:val="24"/>
              </w:rPr>
              <w:t>СТРУКТУРА И СОДЕРЖАНИЕ УЧЕБНОЙ ДИСЦИПЛИНЫ</w:t>
            </w:r>
          </w:p>
          <w:p w14:paraId="74121067" w14:textId="77777777" w:rsidR="004D3ACB" w:rsidRPr="005052EA" w:rsidRDefault="004D3ACB" w:rsidP="00F238C2">
            <w:pPr>
              <w:numPr>
                <w:ilvl w:val="0"/>
                <w:numId w:val="49"/>
              </w:numPr>
              <w:suppressAutoHyphens/>
              <w:rPr>
                <w:rFonts w:ascii="Times New Roman" w:hAnsi="Times New Roman"/>
                <w:b/>
                <w:sz w:val="24"/>
                <w:szCs w:val="24"/>
              </w:rPr>
            </w:pPr>
            <w:r w:rsidRPr="005052EA">
              <w:rPr>
                <w:rFonts w:ascii="Times New Roman" w:hAnsi="Times New Roman"/>
                <w:b/>
                <w:sz w:val="24"/>
                <w:szCs w:val="24"/>
              </w:rPr>
              <w:t>УСЛОВИЯ РЕАЛИЗАЦИИ УЧЕБНОЙ ДИСЦИПЛИНЫ</w:t>
            </w:r>
          </w:p>
        </w:tc>
        <w:tc>
          <w:tcPr>
            <w:tcW w:w="1854" w:type="dxa"/>
          </w:tcPr>
          <w:p w14:paraId="740C3DD2" w14:textId="77777777" w:rsidR="004D3ACB" w:rsidRPr="005052EA" w:rsidRDefault="004D3ACB" w:rsidP="004D3ACB">
            <w:pPr>
              <w:ind w:left="644"/>
              <w:rPr>
                <w:rFonts w:ascii="Times New Roman" w:hAnsi="Times New Roman"/>
                <w:b/>
                <w:sz w:val="24"/>
                <w:szCs w:val="24"/>
              </w:rPr>
            </w:pPr>
          </w:p>
        </w:tc>
      </w:tr>
      <w:tr w:rsidR="004D3ACB" w:rsidRPr="005052EA" w14:paraId="28D48106" w14:textId="77777777" w:rsidTr="004D3ACB">
        <w:tc>
          <w:tcPr>
            <w:tcW w:w="7501" w:type="dxa"/>
          </w:tcPr>
          <w:p w14:paraId="3A74D649" w14:textId="77777777" w:rsidR="004D3ACB" w:rsidRPr="005052EA" w:rsidRDefault="004D3ACB" w:rsidP="00F238C2">
            <w:pPr>
              <w:numPr>
                <w:ilvl w:val="0"/>
                <w:numId w:val="49"/>
              </w:numPr>
              <w:suppressAutoHyphens/>
              <w:rPr>
                <w:rFonts w:ascii="Times New Roman" w:hAnsi="Times New Roman"/>
                <w:b/>
                <w:sz w:val="24"/>
                <w:szCs w:val="24"/>
              </w:rPr>
            </w:pPr>
            <w:r w:rsidRPr="005052EA">
              <w:rPr>
                <w:rFonts w:ascii="Times New Roman" w:hAnsi="Times New Roman"/>
                <w:b/>
                <w:sz w:val="24"/>
                <w:szCs w:val="24"/>
              </w:rPr>
              <w:t>КОНТРОЛЬ И ОЦЕНКА РЕЗУЛЬТАТОВ ОСВОЕНИЯ УЧЕБНОЙ ДИСЦИПЛИНЫ</w:t>
            </w:r>
          </w:p>
          <w:p w14:paraId="2F4D769A" w14:textId="77777777" w:rsidR="004D3ACB" w:rsidRPr="005052EA" w:rsidRDefault="004D3ACB" w:rsidP="004D3ACB">
            <w:pPr>
              <w:suppressAutoHyphens/>
              <w:rPr>
                <w:rFonts w:ascii="Times New Roman" w:hAnsi="Times New Roman"/>
                <w:b/>
                <w:sz w:val="24"/>
                <w:szCs w:val="24"/>
              </w:rPr>
            </w:pPr>
          </w:p>
        </w:tc>
        <w:tc>
          <w:tcPr>
            <w:tcW w:w="1854" w:type="dxa"/>
          </w:tcPr>
          <w:p w14:paraId="49CBC1BE" w14:textId="77777777" w:rsidR="004D3ACB" w:rsidRPr="005052EA" w:rsidRDefault="004D3ACB" w:rsidP="004D3ACB">
            <w:pPr>
              <w:rPr>
                <w:rFonts w:ascii="Times New Roman" w:hAnsi="Times New Roman"/>
                <w:b/>
                <w:sz w:val="24"/>
                <w:szCs w:val="24"/>
              </w:rPr>
            </w:pPr>
          </w:p>
        </w:tc>
      </w:tr>
    </w:tbl>
    <w:p w14:paraId="7B668557" w14:textId="77777777" w:rsidR="004D3ACB" w:rsidRPr="005052EA" w:rsidRDefault="004D3ACB" w:rsidP="004D3ACB">
      <w:pPr>
        <w:suppressAutoHyphens/>
        <w:spacing w:after="0"/>
        <w:rPr>
          <w:rFonts w:ascii="Times New Roman" w:hAnsi="Times New Roman"/>
          <w:b/>
          <w:i/>
          <w:sz w:val="24"/>
          <w:szCs w:val="24"/>
          <w:lang w:eastAsia="ar-SA"/>
        </w:rPr>
      </w:pPr>
    </w:p>
    <w:p w14:paraId="2716435B"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i/>
          <w:sz w:val="24"/>
          <w:szCs w:val="24"/>
          <w:u w:val="single"/>
          <w:lang w:eastAsia="ar-SA"/>
        </w:rPr>
        <w:br w:type="page"/>
      </w:r>
      <w:r w:rsidRPr="005052EA">
        <w:rPr>
          <w:rFonts w:ascii="Times New Roman" w:hAnsi="Times New Roman"/>
          <w:b/>
          <w:sz w:val="24"/>
          <w:szCs w:val="24"/>
          <w:lang w:eastAsia="ar-SA"/>
        </w:rPr>
        <w:lastRenderedPageBreak/>
        <w:t xml:space="preserve">1. ОБЩАЯ ХАРАКТЕРИСТИКА ПРИМЕРНОЙ РАБОЧЕЙ ПРОГРАММЫ УЧЕБНОЙ ДИСЦИПЛИНЫ </w:t>
      </w:r>
      <w:r w:rsidRPr="005052EA">
        <w:rPr>
          <w:rFonts w:ascii="Times New Roman" w:hAnsi="Times New Roman"/>
          <w:b/>
          <w:sz w:val="24"/>
          <w:szCs w:val="24"/>
          <w:lang w:eastAsia="ar-SA"/>
        </w:rPr>
        <w:br/>
        <w:t>«ОП.06 ДОКУМЕНТАЦИОННОЕ ОБЕСПЕЧЕНИЕ УПРАВЛЕНИЯ»</w:t>
      </w:r>
    </w:p>
    <w:p w14:paraId="1C22D181"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b/>
          <w:sz w:val="24"/>
          <w:szCs w:val="24"/>
          <w:lang w:eastAsia="ar-SA"/>
        </w:rPr>
      </w:pPr>
    </w:p>
    <w:p w14:paraId="7ECBF45D" w14:textId="77777777" w:rsidR="004D3ACB" w:rsidRPr="005052EA" w:rsidRDefault="004D3ACB" w:rsidP="004D3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b/>
          <w:sz w:val="24"/>
          <w:szCs w:val="24"/>
          <w:lang w:eastAsia="ar-SA"/>
        </w:rPr>
        <w:t>1.1. Место дисциплины в структуре основной образовательной программы</w:t>
      </w:r>
    </w:p>
    <w:p w14:paraId="716A7DF5" w14:textId="68052D51"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Учебная дисциплина «Документационное обеспечение управления» является обязательной частью Общепрофессионального </w:t>
      </w:r>
      <w:r w:rsidRPr="005052EA">
        <w:rPr>
          <w:rFonts w:ascii="Times New Roman" w:hAnsi="Times New Roman"/>
          <w:iCs/>
          <w:sz w:val="24"/>
          <w:szCs w:val="24"/>
          <w:lang w:eastAsia="ar-SA"/>
        </w:rPr>
        <w:t xml:space="preserve">цикла </w:t>
      </w:r>
      <w:r w:rsidRPr="005052EA">
        <w:rPr>
          <w:rFonts w:ascii="Times New Roman" w:hAnsi="Times New Roman"/>
          <w:sz w:val="24"/>
          <w:szCs w:val="24"/>
          <w:lang w:eastAsia="ar-SA"/>
        </w:rPr>
        <w:t>примерной образовательной программы в соответствии с ФГОС СПО по специальности</w:t>
      </w:r>
      <w:r w:rsidRPr="005052EA">
        <w:rPr>
          <w:rFonts w:ascii="Times New Roman" w:hAnsi="Times New Roman"/>
          <w:i/>
          <w:sz w:val="24"/>
          <w:szCs w:val="24"/>
          <w:lang w:eastAsia="ar-SA"/>
        </w:rPr>
        <w:t>.</w:t>
      </w:r>
      <w:r w:rsidRPr="005052EA">
        <w:rPr>
          <w:rFonts w:ascii="Times New Roman" w:hAnsi="Times New Roman"/>
          <w:sz w:val="24"/>
          <w:szCs w:val="24"/>
          <w:lang w:eastAsia="ar-SA"/>
        </w:rPr>
        <w:t xml:space="preserve"> </w:t>
      </w:r>
    </w:p>
    <w:p w14:paraId="1D6F08AE" w14:textId="27621629" w:rsidR="004D3ACB" w:rsidRPr="005052EA" w:rsidRDefault="004D3ACB" w:rsidP="004D3A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i/>
          <w:sz w:val="24"/>
          <w:szCs w:val="24"/>
          <w:lang w:eastAsia="ar-SA"/>
        </w:rPr>
      </w:pPr>
      <w:r w:rsidRPr="005052EA">
        <w:rPr>
          <w:rFonts w:ascii="Times New Roman" w:hAnsi="Times New Roman"/>
          <w:sz w:val="24"/>
          <w:szCs w:val="24"/>
          <w:lang w:eastAsia="ar-SA"/>
        </w:rPr>
        <w:t>Особое значение дисциплина имеет при формировании и развитии общих компетенций ОК 01, ОК 02, ОК 03, ОК 04, ОК 05, ОК 06, ОК 09</w:t>
      </w:r>
      <w:r w:rsidRPr="005052EA">
        <w:rPr>
          <w:rFonts w:ascii="Times New Roman" w:hAnsi="Times New Roman"/>
          <w:i/>
          <w:sz w:val="24"/>
          <w:szCs w:val="24"/>
          <w:lang w:eastAsia="ar-SA"/>
        </w:rPr>
        <w:t>.</w:t>
      </w:r>
    </w:p>
    <w:p w14:paraId="47ACCB9C" w14:textId="77777777" w:rsidR="004D3ACB" w:rsidRPr="005052EA" w:rsidRDefault="004D3ACB" w:rsidP="004D3ACB">
      <w:pPr>
        <w:suppressAutoHyphens/>
        <w:spacing w:after="0"/>
        <w:ind w:firstLine="709"/>
        <w:rPr>
          <w:rFonts w:ascii="Times New Roman" w:hAnsi="Times New Roman"/>
          <w:b/>
          <w:sz w:val="24"/>
          <w:szCs w:val="24"/>
          <w:lang w:eastAsia="ar-SA"/>
        </w:rPr>
      </w:pPr>
    </w:p>
    <w:p w14:paraId="4B0BF5B0"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1.2. Цель и планируемые результаты освоения дисциплины:</w:t>
      </w:r>
    </w:p>
    <w:p w14:paraId="24DD4EDC" w14:textId="77777777" w:rsidR="004D3ACB" w:rsidRPr="005052EA" w:rsidRDefault="004D3ACB" w:rsidP="004D3ACB">
      <w:pPr>
        <w:suppressAutoHyphens/>
        <w:spacing w:after="0"/>
        <w:ind w:firstLine="709"/>
        <w:jc w:val="both"/>
        <w:rPr>
          <w:rFonts w:ascii="Times New Roman" w:hAnsi="Times New Roman"/>
          <w:sz w:val="24"/>
          <w:szCs w:val="24"/>
          <w:lang w:eastAsia="en-US"/>
        </w:rPr>
      </w:pPr>
      <w:r w:rsidRPr="005052EA">
        <w:rPr>
          <w:rFonts w:ascii="Times New Roman" w:hAnsi="Times New Roman"/>
          <w:sz w:val="24"/>
          <w:szCs w:val="24"/>
          <w:lang w:eastAsia="ar-SA"/>
        </w:rPr>
        <w:t xml:space="preserve">В рамках программы учебной дисциплины обучающимися осваиваются умения </w:t>
      </w:r>
      <w:r w:rsidRPr="005052EA">
        <w:rPr>
          <w:rFonts w:ascii="Times New Roman" w:hAnsi="Times New Roman"/>
          <w:sz w:val="24"/>
          <w:szCs w:val="24"/>
          <w:lang w:eastAsia="ar-SA"/>
        </w:rPr>
        <w:b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253"/>
      </w:tblGrid>
      <w:tr w:rsidR="004D3ACB" w:rsidRPr="005052EA" w14:paraId="3AA58E29" w14:textId="77777777" w:rsidTr="004D3ACB">
        <w:trPr>
          <w:trHeight w:val="649"/>
        </w:trPr>
        <w:tc>
          <w:tcPr>
            <w:tcW w:w="1589" w:type="dxa"/>
            <w:tcBorders>
              <w:top w:val="single" w:sz="4" w:space="0" w:color="auto"/>
              <w:left w:val="single" w:sz="4" w:space="0" w:color="auto"/>
              <w:bottom w:val="single" w:sz="4" w:space="0" w:color="auto"/>
              <w:right w:val="single" w:sz="4" w:space="0" w:color="auto"/>
            </w:tcBorders>
            <w:hideMark/>
          </w:tcPr>
          <w:p w14:paraId="5927134E"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 xml:space="preserve">Код </w:t>
            </w:r>
          </w:p>
          <w:p w14:paraId="4B1C78D1"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ПК, ОК</w:t>
            </w:r>
          </w:p>
        </w:tc>
        <w:tc>
          <w:tcPr>
            <w:tcW w:w="3764" w:type="dxa"/>
            <w:tcBorders>
              <w:top w:val="single" w:sz="4" w:space="0" w:color="auto"/>
              <w:left w:val="single" w:sz="4" w:space="0" w:color="auto"/>
              <w:bottom w:val="single" w:sz="4" w:space="0" w:color="auto"/>
              <w:right w:val="single" w:sz="4" w:space="0" w:color="auto"/>
            </w:tcBorders>
            <w:hideMark/>
          </w:tcPr>
          <w:p w14:paraId="1E53CFD5"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Умения</w:t>
            </w:r>
          </w:p>
        </w:tc>
        <w:tc>
          <w:tcPr>
            <w:tcW w:w="4253" w:type="dxa"/>
            <w:tcBorders>
              <w:top w:val="single" w:sz="4" w:space="0" w:color="auto"/>
              <w:left w:val="single" w:sz="4" w:space="0" w:color="auto"/>
              <w:bottom w:val="single" w:sz="4" w:space="0" w:color="auto"/>
              <w:right w:val="single" w:sz="4" w:space="0" w:color="auto"/>
            </w:tcBorders>
            <w:hideMark/>
          </w:tcPr>
          <w:p w14:paraId="1058D30F"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Знания</w:t>
            </w:r>
          </w:p>
        </w:tc>
      </w:tr>
      <w:tr w:rsidR="004D3ACB" w:rsidRPr="005052EA" w14:paraId="7C1E88A5" w14:textId="77777777" w:rsidTr="004D3ACB">
        <w:trPr>
          <w:trHeight w:val="212"/>
        </w:trPr>
        <w:tc>
          <w:tcPr>
            <w:tcW w:w="1589" w:type="dxa"/>
            <w:tcBorders>
              <w:top w:val="single" w:sz="4" w:space="0" w:color="auto"/>
              <w:left w:val="single" w:sz="4" w:space="0" w:color="auto"/>
              <w:bottom w:val="single" w:sz="4" w:space="0" w:color="auto"/>
              <w:right w:val="single" w:sz="4" w:space="0" w:color="auto"/>
            </w:tcBorders>
          </w:tcPr>
          <w:p w14:paraId="0CBE5BF8" w14:textId="77777777" w:rsidR="00721376"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 xml:space="preserve">ОК 01, </w:t>
            </w:r>
          </w:p>
          <w:p w14:paraId="37465385" w14:textId="77777777" w:rsidR="00721376"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 xml:space="preserve">ОК 02, </w:t>
            </w:r>
          </w:p>
          <w:p w14:paraId="0260CF51" w14:textId="77777777" w:rsidR="00721376"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 xml:space="preserve">ОК 03, </w:t>
            </w:r>
          </w:p>
          <w:p w14:paraId="593FFA7A" w14:textId="77777777" w:rsidR="00721376"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 xml:space="preserve">ОК 04, </w:t>
            </w:r>
          </w:p>
          <w:p w14:paraId="1211631B" w14:textId="77777777" w:rsidR="00721376"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 xml:space="preserve">ОК 05, </w:t>
            </w:r>
          </w:p>
          <w:p w14:paraId="57B86D5A" w14:textId="77777777" w:rsidR="00721376"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 xml:space="preserve">ОК 06, </w:t>
            </w:r>
          </w:p>
          <w:p w14:paraId="7C4B9F12" w14:textId="2A3A7D9A"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ОК 09</w:t>
            </w:r>
            <w:r w:rsidR="00721376" w:rsidRPr="005052EA">
              <w:rPr>
                <w:rFonts w:ascii="Times New Roman" w:hAnsi="Times New Roman"/>
                <w:iCs/>
                <w:sz w:val="24"/>
                <w:szCs w:val="24"/>
                <w:lang w:eastAsia="ar-SA"/>
              </w:rPr>
              <w:t>,</w:t>
            </w:r>
            <w:r w:rsidRPr="005052EA">
              <w:rPr>
                <w:rFonts w:ascii="Times New Roman" w:hAnsi="Times New Roman"/>
                <w:iCs/>
                <w:sz w:val="24"/>
                <w:szCs w:val="24"/>
                <w:lang w:eastAsia="ar-SA"/>
              </w:rPr>
              <w:t xml:space="preserve"> </w:t>
            </w:r>
          </w:p>
          <w:p w14:paraId="4D73614F" w14:textId="77777777" w:rsidR="00721376"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ПК 1.2</w:t>
            </w:r>
            <w:r w:rsidR="00721376" w:rsidRPr="005052EA">
              <w:rPr>
                <w:rFonts w:ascii="Times New Roman" w:hAnsi="Times New Roman"/>
                <w:iCs/>
                <w:sz w:val="24"/>
                <w:szCs w:val="24"/>
                <w:lang w:eastAsia="ar-SA"/>
              </w:rPr>
              <w:t>,</w:t>
            </w:r>
          </w:p>
          <w:p w14:paraId="7C22701E" w14:textId="67AE9FDB" w:rsidR="004D3ACB" w:rsidRPr="005052EA" w:rsidRDefault="00721376" w:rsidP="004D3ACB">
            <w:pPr>
              <w:suppressAutoHyphens/>
              <w:spacing w:after="0"/>
              <w:rPr>
                <w:rFonts w:ascii="Times New Roman" w:hAnsi="Times New Roman"/>
                <w:iCs/>
                <w:sz w:val="24"/>
                <w:szCs w:val="24"/>
                <w:lang w:eastAsia="ar-SA"/>
              </w:rPr>
            </w:pPr>
            <w:r w:rsidRPr="005052EA">
              <w:rPr>
                <w:rFonts w:ascii="Times New Roman" w:hAnsi="Times New Roman"/>
                <w:iCs/>
                <w:sz w:val="24"/>
                <w:szCs w:val="24"/>
                <w:lang w:eastAsia="ar-SA"/>
              </w:rPr>
              <w:t>ПК 1.3.</w:t>
            </w:r>
          </w:p>
          <w:p w14:paraId="50343565" w14:textId="77777777" w:rsidR="004D3ACB" w:rsidRPr="005052EA" w:rsidRDefault="004D3ACB" w:rsidP="004D3ACB">
            <w:pPr>
              <w:suppressAutoHyphens/>
              <w:spacing w:after="0"/>
              <w:rPr>
                <w:rFonts w:ascii="Times New Roman" w:hAnsi="Times New Roman"/>
                <w:i/>
                <w:sz w:val="24"/>
                <w:szCs w:val="24"/>
                <w:lang w:eastAsia="ar-SA"/>
              </w:rPr>
            </w:pPr>
          </w:p>
        </w:tc>
        <w:tc>
          <w:tcPr>
            <w:tcW w:w="3764" w:type="dxa"/>
            <w:tcBorders>
              <w:top w:val="single" w:sz="4" w:space="0" w:color="auto"/>
              <w:left w:val="single" w:sz="4" w:space="0" w:color="auto"/>
              <w:bottom w:val="single" w:sz="4" w:space="0" w:color="auto"/>
              <w:right w:val="single" w:sz="4" w:space="0" w:color="auto"/>
            </w:tcBorders>
          </w:tcPr>
          <w:p w14:paraId="7DF13F53" w14:textId="77777777" w:rsidR="004D3ACB" w:rsidRPr="005052EA" w:rsidRDefault="004D3ACB" w:rsidP="004D3ACB">
            <w:pPr>
              <w:suppressAutoHyphens/>
              <w:spacing w:after="0"/>
              <w:ind w:firstLine="7"/>
              <w:jc w:val="both"/>
              <w:rPr>
                <w:rFonts w:ascii="Times New Roman" w:hAnsi="Times New Roman"/>
                <w:i/>
                <w:sz w:val="24"/>
                <w:szCs w:val="24"/>
                <w:lang w:eastAsia="ar-SA"/>
              </w:rPr>
            </w:pPr>
            <w:r w:rsidRPr="005052EA">
              <w:rPr>
                <w:rFonts w:ascii="Times New Roman" w:hAnsi="Times New Roman"/>
                <w:sz w:val="24"/>
                <w:szCs w:val="24"/>
                <w:lang w:eastAsia="ar-SA"/>
              </w:rPr>
              <w:t>Применять на практике государственные стандарты, другие нормативно-методические документы, регламентирующие организацию документационного обеспечения управления;</w:t>
            </w:r>
          </w:p>
          <w:p w14:paraId="2B1758FA" w14:textId="77777777" w:rsidR="004D3ACB" w:rsidRPr="005052EA" w:rsidRDefault="004D3ACB" w:rsidP="004D3ACB">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Составлять и правильно оформлять основные виды организационно-распорядительных документов;</w:t>
            </w:r>
          </w:p>
          <w:p w14:paraId="39BD322E" w14:textId="77777777" w:rsidR="004D3ACB" w:rsidRPr="005052EA" w:rsidRDefault="004D3ACB" w:rsidP="004D3ACB">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Оформлять информационно-справочную документацию;</w:t>
            </w:r>
          </w:p>
          <w:p w14:paraId="2A3AF3DE" w14:textId="77777777" w:rsidR="004D3ACB" w:rsidRPr="005052EA" w:rsidRDefault="004D3ACB" w:rsidP="004D3ACB">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Оформлять кадровую документацию;</w:t>
            </w:r>
          </w:p>
          <w:p w14:paraId="32AA475E" w14:textId="77777777" w:rsidR="004D3ACB" w:rsidRPr="005052EA" w:rsidRDefault="004D3ACB" w:rsidP="004D3ACB">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Оформлять претензионно-исковую документацию.</w:t>
            </w:r>
          </w:p>
          <w:p w14:paraId="4980B212" w14:textId="77777777" w:rsidR="004D3ACB" w:rsidRPr="005052EA" w:rsidRDefault="004D3ACB" w:rsidP="004D3ACB">
            <w:pPr>
              <w:suppressAutoHyphens/>
              <w:spacing w:after="0"/>
              <w:ind w:firstLine="7"/>
              <w:rPr>
                <w:rFonts w:ascii="Times New Roman" w:hAnsi="Times New Roman"/>
                <w:i/>
                <w:sz w:val="24"/>
                <w:szCs w:val="24"/>
                <w:lang w:eastAsia="ar-SA"/>
              </w:rPr>
            </w:pPr>
          </w:p>
        </w:tc>
        <w:tc>
          <w:tcPr>
            <w:tcW w:w="4253" w:type="dxa"/>
            <w:tcBorders>
              <w:top w:val="single" w:sz="4" w:space="0" w:color="auto"/>
              <w:left w:val="single" w:sz="4" w:space="0" w:color="auto"/>
              <w:bottom w:val="single" w:sz="4" w:space="0" w:color="auto"/>
              <w:right w:val="single" w:sz="4" w:space="0" w:color="auto"/>
            </w:tcBorders>
          </w:tcPr>
          <w:p w14:paraId="693C3CF8" w14:textId="77777777" w:rsidR="004D3ACB" w:rsidRPr="005052EA" w:rsidRDefault="004D3ACB" w:rsidP="004D3ACB">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Терминологию в области документационного обеспечения управления;</w:t>
            </w:r>
          </w:p>
          <w:p w14:paraId="46FBED88" w14:textId="77777777" w:rsidR="004D3ACB" w:rsidRPr="005052EA" w:rsidRDefault="004D3ACB" w:rsidP="004D3ACB">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Нормативные документы, регламентирующие составление и оформление документации и порядок ее обработки;</w:t>
            </w:r>
          </w:p>
          <w:p w14:paraId="49D44269" w14:textId="77777777" w:rsidR="004D3ACB" w:rsidRPr="005052EA" w:rsidRDefault="004D3ACB" w:rsidP="004D3ACB">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Правила составления и оформления организационно-распорядительных документов, входящих в унифицированную систему организационно-распорядительных документов, унифицированную систему первичной учетной документации в части документации по учету труда;</w:t>
            </w:r>
          </w:p>
          <w:p w14:paraId="6F04A556" w14:textId="77777777" w:rsidR="004D3ACB" w:rsidRPr="005052EA" w:rsidRDefault="004D3ACB" w:rsidP="004D3ACB">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Порядок проведения экспертизы ценности документов и подготовки дел к архивному хранению.</w:t>
            </w:r>
          </w:p>
          <w:p w14:paraId="2047C35D" w14:textId="77777777" w:rsidR="004D3ACB" w:rsidRPr="005052EA" w:rsidRDefault="004D3ACB" w:rsidP="004D3ACB">
            <w:pPr>
              <w:suppressAutoHyphens/>
              <w:spacing w:after="0"/>
              <w:ind w:firstLine="7"/>
              <w:jc w:val="both"/>
              <w:rPr>
                <w:rFonts w:ascii="Times New Roman" w:hAnsi="Times New Roman"/>
                <w:i/>
                <w:sz w:val="24"/>
                <w:szCs w:val="24"/>
                <w:lang w:eastAsia="ar-SA"/>
              </w:rPr>
            </w:pPr>
            <w:r w:rsidRPr="005052EA">
              <w:rPr>
                <w:rFonts w:ascii="Times New Roman" w:hAnsi="Times New Roman"/>
                <w:sz w:val="24"/>
                <w:szCs w:val="24"/>
                <w:lang w:eastAsia="ar-SA"/>
              </w:rPr>
              <w:t>Технологию организации документооборота в организациях (учреждениях).</w:t>
            </w:r>
          </w:p>
        </w:tc>
      </w:tr>
    </w:tbl>
    <w:p w14:paraId="3A6D152F" w14:textId="77777777" w:rsidR="004D3ACB" w:rsidRPr="005052EA" w:rsidRDefault="004D3ACB" w:rsidP="004D3ACB">
      <w:pPr>
        <w:suppressAutoHyphens/>
        <w:spacing w:after="0"/>
        <w:ind w:firstLine="709"/>
        <w:rPr>
          <w:rFonts w:ascii="Times New Roman" w:hAnsi="Times New Roman"/>
          <w:b/>
          <w:sz w:val="24"/>
          <w:szCs w:val="24"/>
          <w:lang w:eastAsia="ar-SA"/>
        </w:rPr>
      </w:pPr>
    </w:p>
    <w:p w14:paraId="05D26DA4"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br w:type="page"/>
      </w:r>
    </w:p>
    <w:p w14:paraId="74C4DD94"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2. СТРУКТУРА И СОДЕРЖАНИЕ УЧЕБНОЙ ДИСЦИПЛИНЫ</w:t>
      </w:r>
    </w:p>
    <w:p w14:paraId="3F756F07" w14:textId="77777777" w:rsidR="004D3ACB" w:rsidRPr="005052EA" w:rsidRDefault="004D3ACB" w:rsidP="004D3ACB">
      <w:pPr>
        <w:suppressAutoHyphens/>
        <w:spacing w:after="0"/>
        <w:ind w:firstLine="709"/>
        <w:rPr>
          <w:rFonts w:ascii="Times New Roman" w:hAnsi="Times New Roman"/>
          <w:b/>
          <w:sz w:val="24"/>
          <w:szCs w:val="24"/>
          <w:lang w:eastAsia="ar-SA"/>
        </w:rPr>
      </w:pPr>
      <w:r w:rsidRPr="005052EA">
        <w:rPr>
          <w:rFonts w:ascii="Times New Roman" w:hAnsi="Times New Roman"/>
          <w:b/>
          <w:sz w:val="24"/>
          <w:szCs w:val="24"/>
          <w:lang w:eastAsia="ar-SA"/>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2"/>
        <w:gridCol w:w="2456"/>
      </w:tblGrid>
      <w:tr w:rsidR="004D3ACB" w:rsidRPr="005052EA" w14:paraId="177F82D8" w14:textId="77777777" w:rsidTr="004D3ACB">
        <w:trPr>
          <w:trHeight w:val="44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731278D" w14:textId="77777777"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3C7150D"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Объем в часах</w:t>
            </w:r>
          </w:p>
        </w:tc>
      </w:tr>
      <w:tr w:rsidR="004D3ACB" w:rsidRPr="005052EA" w14:paraId="0F9BD900" w14:textId="77777777" w:rsidTr="004D3ACB">
        <w:trPr>
          <w:trHeight w:val="368"/>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1CB5A42"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1525BE3"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36</w:t>
            </w:r>
          </w:p>
        </w:tc>
      </w:tr>
      <w:tr w:rsidR="004D3ACB" w:rsidRPr="005052EA" w14:paraId="371EE72D" w14:textId="77777777" w:rsidTr="004D3ACB">
        <w:trPr>
          <w:trHeight w:val="416"/>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8E09E0E"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C1C5CC0"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18</w:t>
            </w:r>
          </w:p>
        </w:tc>
      </w:tr>
      <w:tr w:rsidR="004D3ACB" w:rsidRPr="005052EA" w14:paraId="47BF1A92" w14:textId="77777777" w:rsidTr="004D3ACB">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7977061" w14:textId="77777777" w:rsidR="004D3ACB" w:rsidRPr="005052EA" w:rsidRDefault="004D3ACB" w:rsidP="004D3ACB">
            <w:pPr>
              <w:suppressAutoHyphens/>
              <w:spacing w:after="0"/>
              <w:rPr>
                <w:rFonts w:ascii="Times New Roman" w:hAnsi="Times New Roman"/>
                <w:iCs/>
                <w:sz w:val="24"/>
                <w:szCs w:val="24"/>
                <w:lang w:eastAsia="ar-SA"/>
              </w:rPr>
            </w:pPr>
            <w:r w:rsidRPr="005052EA">
              <w:rPr>
                <w:rFonts w:ascii="Times New Roman" w:hAnsi="Times New Roman"/>
                <w:sz w:val="24"/>
                <w:szCs w:val="24"/>
                <w:lang w:eastAsia="ar-SA"/>
              </w:rPr>
              <w:t>в т. ч.:</w:t>
            </w:r>
          </w:p>
        </w:tc>
      </w:tr>
      <w:tr w:rsidR="004D3ACB" w:rsidRPr="005052EA" w14:paraId="771B8F44" w14:textId="77777777" w:rsidTr="004D3ACB">
        <w:trPr>
          <w:trHeight w:val="319"/>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96B2B02"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F5DA8A4"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18</w:t>
            </w:r>
          </w:p>
        </w:tc>
      </w:tr>
      <w:tr w:rsidR="004D3ACB" w:rsidRPr="005052EA" w14:paraId="5A7E1497" w14:textId="77777777" w:rsidTr="004D3ACB">
        <w:trPr>
          <w:trHeight w:val="272"/>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7540EEC"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sz w:val="24"/>
                <w:szCs w:val="24"/>
                <w:lang w:eastAsia="ar-SA"/>
              </w:rPr>
              <w:t>практические занятия</w:t>
            </w:r>
            <w:r w:rsidRPr="005052EA">
              <w:rPr>
                <w:rFonts w:ascii="Times New Roman" w:hAnsi="Times New Roman"/>
                <w:i/>
                <w:sz w:val="24"/>
                <w:szCs w:val="24"/>
                <w:lang w:eastAsia="ar-SA"/>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ECD713D"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18</w:t>
            </w:r>
          </w:p>
        </w:tc>
      </w:tr>
      <w:tr w:rsidR="004D3ACB" w:rsidRPr="005052EA" w14:paraId="38A9F672" w14:textId="77777777" w:rsidTr="004D3ACB">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1E8C032" w14:textId="77777777" w:rsidR="004D3ACB" w:rsidRPr="005052EA" w:rsidRDefault="004D3ACB" w:rsidP="004D3ACB">
            <w:pPr>
              <w:spacing w:after="0" w:line="240" w:lineRule="auto"/>
              <w:rPr>
                <w:rFonts w:ascii="Times New Roman" w:hAnsi="Times New Roman"/>
                <w:sz w:val="24"/>
                <w:szCs w:val="24"/>
              </w:rPr>
            </w:pPr>
            <w:r w:rsidRPr="005052EA">
              <w:rPr>
                <w:rFonts w:ascii="Times New Roman" w:hAnsi="Times New Roman"/>
                <w:i/>
                <w:sz w:val="24"/>
                <w:szCs w:val="24"/>
                <w:lang w:eastAsia="ar-SA"/>
              </w:rPr>
              <w:t xml:space="preserve">Самостоятельная работа </w:t>
            </w:r>
            <w:r w:rsidRPr="005052EA">
              <w:rPr>
                <w:rFonts w:ascii="Times New Roman" w:hAnsi="Times New Roman"/>
                <w:b/>
                <w:i/>
                <w:sz w:val="24"/>
                <w:szCs w:val="24"/>
                <w:vertAlign w:val="superscript"/>
              </w:rPr>
              <w:footnoteReference w:id="7"/>
            </w:r>
            <w:r w:rsidRPr="005052EA">
              <w:rPr>
                <w:rFonts w:ascii="Times New Roman" w:hAnsi="Times New Roman"/>
                <w:sz w:val="24"/>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92201C0"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w:t>
            </w:r>
          </w:p>
        </w:tc>
      </w:tr>
      <w:tr w:rsidR="004D3ACB" w:rsidRPr="005052EA" w14:paraId="74D871FF" w14:textId="77777777" w:rsidTr="004D3ACB">
        <w:trPr>
          <w:trHeight w:val="267"/>
        </w:trPr>
        <w:tc>
          <w:tcPr>
            <w:tcW w:w="3685" w:type="pct"/>
            <w:tcBorders>
              <w:top w:val="single" w:sz="6" w:space="0" w:color="000000"/>
              <w:left w:val="single" w:sz="6" w:space="0" w:color="000000"/>
              <w:bottom w:val="single" w:sz="6" w:space="0" w:color="000000"/>
              <w:right w:val="single" w:sz="6" w:space="0" w:color="000000"/>
            </w:tcBorders>
            <w:vAlign w:val="center"/>
          </w:tcPr>
          <w:p w14:paraId="6B604921" w14:textId="77777777" w:rsidR="004D3ACB" w:rsidRPr="005052EA" w:rsidRDefault="004D3ACB" w:rsidP="004D3ACB">
            <w:pPr>
              <w:suppressAutoHyphens/>
              <w:spacing w:after="0"/>
              <w:rPr>
                <w:rFonts w:ascii="Times New Roman" w:hAnsi="Times New Roman"/>
                <w:i/>
                <w:sz w:val="24"/>
                <w:szCs w:val="24"/>
                <w:lang w:eastAsia="ar-SA"/>
              </w:rPr>
            </w:pPr>
            <w:r w:rsidRPr="005052EA">
              <w:rPr>
                <w:rFonts w:ascii="Times New Roman" w:hAnsi="Times New Roman"/>
                <w:b/>
                <w:iCs/>
                <w:sz w:val="24"/>
                <w:szCs w:val="24"/>
                <w:lang w:eastAsia="ar-SA"/>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67E26F65" w14:textId="77777777" w:rsidR="004D3ACB" w:rsidRPr="005052EA" w:rsidRDefault="004D3ACB" w:rsidP="004D3ACB">
            <w:pPr>
              <w:suppressAutoHyphens/>
              <w:spacing w:after="0"/>
              <w:jc w:val="center"/>
              <w:rPr>
                <w:rFonts w:ascii="Times New Roman" w:hAnsi="Times New Roman"/>
                <w:iCs/>
                <w:sz w:val="24"/>
                <w:szCs w:val="24"/>
                <w:lang w:eastAsia="ar-SA"/>
              </w:rPr>
            </w:pPr>
          </w:p>
        </w:tc>
      </w:tr>
    </w:tbl>
    <w:p w14:paraId="2E9A2A97" w14:textId="77777777" w:rsidR="004D3ACB" w:rsidRPr="005052EA" w:rsidRDefault="004D3ACB" w:rsidP="004D3ACB">
      <w:pPr>
        <w:suppressAutoHyphens/>
        <w:spacing w:after="0"/>
        <w:rPr>
          <w:rFonts w:ascii="Times New Roman" w:hAnsi="Times New Roman"/>
          <w:b/>
          <w:i/>
          <w:sz w:val="24"/>
          <w:szCs w:val="24"/>
          <w:lang w:eastAsia="ar-SA"/>
        </w:rPr>
      </w:pPr>
    </w:p>
    <w:p w14:paraId="6B60AC82" w14:textId="77777777" w:rsidR="004D3ACB" w:rsidRPr="005052EA" w:rsidRDefault="004D3ACB" w:rsidP="004D3ACB">
      <w:pPr>
        <w:spacing w:after="0"/>
        <w:rPr>
          <w:rFonts w:ascii="Times New Roman" w:hAnsi="Times New Roman"/>
          <w:b/>
          <w:i/>
          <w:sz w:val="24"/>
          <w:szCs w:val="24"/>
          <w:lang w:eastAsia="ar-SA"/>
        </w:rPr>
        <w:sectPr w:rsidR="004D3ACB" w:rsidRPr="005052EA" w:rsidSect="004D3ACB">
          <w:pgSz w:w="11906" w:h="16838"/>
          <w:pgMar w:top="1134" w:right="851" w:bottom="1134" w:left="1701" w:header="708" w:footer="708" w:gutter="0"/>
          <w:cols w:space="720"/>
        </w:sectPr>
      </w:pPr>
    </w:p>
    <w:p w14:paraId="76C6E644" w14:textId="77777777" w:rsidR="004D3ACB" w:rsidRPr="005052EA" w:rsidRDefault="004D3ACB" w:rsidP="004D3ACB">
      <w:pPr>
        <w:suppressAutoHyphens/>
        <w:spacing w:after="0"/>
        <w:ind w:firstLine="709"/>
        <w:rPr>
          <w:rFonts w:ascii="Times New Roman" w:hAnsi="Times New Roman"/>
          <w:b/>
          <w:bCs/>
          <w:sz w:val="24"/>
          <w:szCs w:val="24"/>
          <w:lang w:eastAsia="ar-SA"/>
        </w:rPr>
      </w:pPr>
      <w:r w:rsidRPr="005052EA">
        <w:rPr>
          <w:rFonts w:ascii="Times New Roman" w:hAnsi="Times New Roman"/>
          <w:b/>
          <w:sz w:val="24"/>
          <w:szCs w:val="24"/>
          <w:lang w:eastAsia="ar-SA"/>
        </w:rPr>
        <w:lastRenderedPageBreak/>
        <w:t xml:space="preserve">2.2. Тематический план и содержание учебной дисциплины </w:t>
      </w:r>
    </w:p>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9"/>
        <w:gridCol w:w="7478"/>
        <w:gridCol w:w="1748"/>
        <w:gridCol w:w="2623"/>
      </w:tblGrid>
      <w:tr w:rsidR="004D3ACB" w:rsidRPr="005052EA" w14:paraId="591BF335" w14:textId="77777777" w:rsidTr="004D3ACB">
        <w:trPr>
          <w:trHeight w:val="20"/>
        </w:trPr>
        <w:tc>
          <w:tcPr>
            <w:tcW w:w="826" w:type="pct"/>
            <w:tcBorders>
              <w:top w:val="single" w:sz="4" w:space="0" w:color="auto"/>
              <w:left w:val="single" w:sz="4" w:space="0" w:color="auto"/>
              <w:bottom w:val="single" w:sz="4" w:space="0" w:color="auto"/>
              <w:right w:val="single" w:sz="4" w:space="0" w:color="auto"/>
            </w:tcBorders>
            <w:vAlign w:val="center"/>
            <w:hideMark/>
          </w:tcPr>
          <w:p w14:paraId="477CC666"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14:paraId="18D40F19"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 и формы организации деятельности обучающихся</w:t>
            </w:r>
          </w:p>
        </w:tc>
        <w:tc>
          <w:tcPr>
            <w:tcW w:w="594" w:type="pct"/>
            <w:tcBorders>
              <w:top w:val="single" w:sz="4" w:space="0" w:color="auto"/>
              <w:left w:val="single" w:sz="4" w:space="0" w:color="auto"/>
              <w:bottom w:val="single" w:sz="4" w:space="0" w:color="auto"/>
              <w:right w:val="single" w:sz="4" w:space="0" w:color="auto"/>
            </w:tcBorders>
            <w:vAlign w:val="center"/>
            <w:hideMark/>
          </w:tcPr>
          <w:p w14:paraId="1A53F5F8"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 xml:space="preserve">Объем, акад. ч / </w:t>
            </w:r>
            <w:r w:rsidRPr="005052EA">
              <w:rPr>
                <w:rFonts w:ascii="Times New Roman" w:hAnsi="Times New Roman"/>
                <w:b/>
                <w:bCs/>
                <w:sz w:val="24"/>
                <w:szCs w:val="24"/>
                <w:lang w:eastAsia="ar-SA"/>
              </w:rPr>
              <w:br/>
              <w:t xml:space="preserve">в том числе в форме практической подготовки, </w:t>
            </w:r>
            <w:r w:rsidRPr="005052EA">
              <w:rPr>
                <w:rFonts w:ascii="Times New Roman" w:hAnsi="Times New Roman"/>
                <w:b/>
                <w:bCs/>
                <w:sz w:val="24"/>
                <w:szCs w:val="24"/>
                <w:lang w:eastAsia="ar-SA"/>
              </w:rPr>
              <w:br/>
              <w:t>акад. ч</w:t>
            </w:r>
          </w:p>
        </w:tc>
        <w:tc>
          <w:tcPr>
            <w:tcW w:w="940" w:type="pct"/>
            <w:tcBorders>
              <w:top w:val="single" w:sz="4" w:space="0" w:color="auto"/>
              <w:left w:val="single" w:sz="4" w:space="0" w:color="auto"/>
              <w:bottom w:val="single" w:sz="4" w:space="0" w:color="auto"/>
              <w:right w:val="single" w:sz="4" w:space="0" w:color="auto"/>
            </w:tcBorders>
            <w:vAlign w:val="center"/>
            <w:hideMark/>
          </w:tcPr>
          <w:p w14:paraId="220FF44D" w14:textId="77777777" w:rsidR="004D3ACB" w:rsidRPr="005052EA" w:rsidRDefault="004D3ACB" w:rsidP="00A31EDD">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Коды компетенций, формированию которых способствует элемент программы</w:t>
            </w:r>
          </w:p>
        </w:tc>
      </w:tr>
      <w:tr w:rsidR="004D3ACB" w:rsidRPr="005052EA" w14:paraId="4B94F12B" w14:textId="77777777" w:rsidTr="004D3ACB">
        <w:trPr>
          <w:trHeight w:val="20"/>
        </w:trPr>
        <w:tc>
          <w:tcPr>
            <w:tcW w:w="826" w:type="pct"/>
            <w:tcBorders>
              <w:top w:val="single" w:sz="4" w:space="0" w:color="auto"/>
              <w:left w:val="single" w:sz="4" w:space="0" w:color="auto"/>
              <w:bottom w:val="single" w:sz="4" w:space="0" w:color="auto"/>
              <w:right w:val="single" w:sz="4" w:space="0" w:color="auto"/>
            </w:tcBorders>
            <w:hideMark/>
          </w:tcPr>
          <w:p w14:paraId="204E0BCD"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1</w:t>
            </w:r>
          </w:p>
        </w:tc>
        <w:tc>
          <w:tcPr>
            <w:tcW w:w="2640" w:type="pct"/>
            <w:tcBorders>
              <w:top w:val="single" w:sz="4" w:space="0" w:color="auto"/>
              <w:left w:val="single" w:sz="4" w:space="0" w:color="auto"/>
              <w:bottom w:val="single" w:sz="4" w:space="0" w:color="auto"/>
              <w:right w:val="single" w:sz="4" w:space="0" w:color="auto"/>
            </w:tcBorders>
            <w:hideMark/>
          </w:tcPr>
          <w:p w14:paraId="6D277F40" w14:textId="77777777" w:rsidR="004D3ACB" w:rsidRPr="005052EA" w:rsidRDefault="004D3ACB" w:rsidP="004D3ACB">
            <w:pPr>
              <w:suppressAutoHyphens/>
              <w:spacing w:after="0"/>
              <w:jc w:val="center"/>
              <w:rPr>
                <w:rFonts w:ascii="Times New Roman" w:hAnsi="Times New Roman"/>
                <w:b/>
                <w:bCs/>
                <w:i/>
                <w:sz w:val="24"/>
                <w:szCs w:val="24"/>
                <w:lang w:eastAsia="ar-SA"/>
              </w:rPr>
            </w:pPr>
            <w:r w:rsidRPr="005052EA">
              <w:rPr>
                <w:rFonts w:ascii="Times New Roman" w:hAnsi="Times New Roman"/>
                <w:b/>
                <w:bCs/>
                <w:i/>
                <w:sz w:val="24"/>
                <w:szCs w:val="24"/>
                <w:lang w:eastAsia="ar-SA"/>
              </w:rPr>
              <w:t>2</w:t>
            </w:r>
          </w:p>
        </w:tc>
        <w:tc>
          <w:tcPr>
            <w:tcW w:w="594" w:type="pct"/>
            <w:tcBorders>
              <w:top w:val="single" w:sz="4" w:space="0" w:color="auto"/>
              <w:left w:val="single" w:sz="4" w:space="0" w:color="auto"/>
              <w:bottom w:val="single" w:sz="4" w:space="0" w:color="auto"/>
              <w:right w:val="single" w:sz="4" w:space="0" w:color="auto"/>
            </w:tcBorders>
            <w:hideMark/>
          </w:tcPr>
          <w:p w14:paraId="1F49BAE7"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3</w:t>
            </w:r>
          </w:p>
        </w:tc>
        <w:tc>
          <w:tcPr>
            <w:tcW w:w="940" w:type="pct"/>
            <w:tcBorders>
              <w:top w:val="single" w:sz="4" w:space="0" w:color="auto"/>
              <w:left w:val="single" w:sz="4" w:space="0" w:color="auto"/>
              <w:bottom w:val="single" w:sz="4" w:space="0" w:color="auto"/>
              <w:right w:val="single" w:sz="4" w:space="0" w:color="auto"/>
            </w:tcBorders>
            <w:hideMark/>
          </w:tcPr>
          <w:p w14:paraId="6A94051C" w14:textId="77777777" w:rsidR="004D3ACB" w:rsidRPr="005052EA" w:rsidRDefault="004D3ACB" w:rsidP="00A31EDD">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4</w:t>
            </w:r>
          </w:p>
        </w:tc>
      </w:tr>
      <w:tr w:rsidR="004D3ACB" w:rsidRPr="005052EA" w14:paraId="1AAB4169" w14:textId="77777777" w:rsidTr="004D3ACB">
        <w:trPr>
          <w:trHeight w:val="20"/>
        </w:trPr>
        <w:tc>
          <w:tcPr>
            <w:tcW w:w="3466" w:type="pct"/>
            <w:gridSpan w:val="2"/>
            <w:tcBorders>
              <w:top w:val="single" w:sz="4" w:space="0" w:color="auto"/>
              <w:left w:val="single" w:sz="4" w:space="0" w:color="auto"/>
              <w:bottom w:val="single" w:sz="4" w:space="0" w:color="auto"/>
              <w:right w:val="single" w:sz="4" w:space="0" w:color="auto"/>
            </w:tcBorders>
          </w:tcPr>
          <w:p w14:paraId="2BF4CAF9" w14:textId="77777777" w:rsidR="004D3ACB" w:rsidRPr="005052EA" w:rsidRDefault="004D3ACB" w:rsidP="004D3ACB">
            <w:pPr>
              <w:suppressAutoHyphens/>
              <w:spacing w:after="0"/>
              <w:rPr>
                <w:rFonts w:ascii="Times New Roman" w:hAnsi="Times New Roman"/>
                <w:b/>
                <w:bCs/>
                <w:i/>
                <w:sz w:val="24"/>
                <w:szCs w:val="24"/>
                <w:lang w:eastAsia="ar-SA"/>
              </w:rPr>
            </w:pPr>
            <w:r w:rsidRPr="005052EA">
              <w:rPr>
                <w:rFonts w:ascii="Times New Roman" w:hAnsi="Times New Roman"/>
                <w:b/>
                <w:bCs/>
                <w:sz w:val="24"/>
                <w:szCs w:val="24"/>
                <w:lang w:eastAsia="ar-SA"/>
              </w:rPr>
              <w:t xml:space="preserve">Раздел 1. </w:t>
            </w:r>
            <w:r w:rsidRPr="005052EA">
              <w:rPr>
                <w:rFonts w:ascii="Times New Roman" w:hAnsi="Times New Roman"/>
                <w:b/>
                <w:sz w:val="24"/>
                <w:szCs w:val="24"/>
                <w:lang w:eastAsia="ar-SA"/>
              </w:rPr>
              <w:t>ОСНОВЫ ДОКУМЕНТИРОВАНИЯ УПРАВЛЕНЧЕСКОЙ ДЕЯТЕЛЬНОСТИ</w:t>
            </w:r>
            <w:r w:rsidRPr="005052EA">
              <w:rPr>
                <w:rFonts w:ascii="Times New Roman" w:hAnsi="Times New Roman"/>
                <w:b/>
                <w:bCs/>
                <w:sz w:val="24"/>
                <w:szCs w:val="24"/>
                <w:lang w:eastAsia="ar-SA"/>
              </w:rPr>
              <w:t xml:space="preserve"> </w:t>
            </w:r>
          </w:p>
        </w:tc>
        <w:tc>
          <w:tcPr>
            <w:tcW w:w="594" w:type="pct"/>
            <w:tcBorders>
              <w:top w:val="single" w:sz="4" w:space="0" w:color="auto"/>
              <w:left w:val="single" w:sz="4" w:space="0" w:color="auto"/>
              <w:bottom w:val="single" w:sz="4" w:space="0" w:color="auto"/>
              <w:right w:val="single" w:sz="4" w:space="0" w:color="auto"/>
            </w:tcBorders>
            <w:hideMark/>
          </w:tcPr>
          <w:p w14:paraId="691B8FD1"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iCs/>
                <w:sz w:val="24"/>
                <w:szCs w:val="24"/>
                <w:lang w:eastAsia="ar-SA"/>
              </w:rPr>
              <w:t>5/2</w:t>
            </w:r>
          </w:p>
        </w:tc>
        <w:tc>
          <w:tcPr>
            <w:tcW w:w="940" w:type="pct"/>
            <w:tcBorders>
              <w:top w:val="single" w:sz="4" w:space="0" w:color="auto"/>
              <w:left w:val="single" w:sz="4" w:space="0" w:color="auto"/>
              <w:bottom w:val="single" w:sz="4" w:space="0" w:color="auto"/>
              <w:right w:val="single" w:sz="4" w:space="0" w:color="auto"/>
            </w:tcBorders>
          </w:tcPr>
          <w:p w14:paraId="61692B34" w14:textId="77777777" w:rsidR="004D3ACB" w:rsidRPr="005052EA" w:rsidRDefault="004D3ACB" w:rsidP="00A31EDD">
            <w:pPr>
              <w:suppressAutoHyphens/>
              <w:spacing w:after="0"/>
              <w:jc w:val="center"/>
              <w:rPr>
                <w:rFonts w:ascii="Times New Roman" w:hAnsi="Times New Roman"/>
                <w:b/>
                <w:bCs/>
                <w:sz w:val="24"/>
                <w:szCs w:val="24"/>
                <w:lang w:eastAsia="ar-SA"/>
              </w:rPr>
            </w:pPr>
          </w:p>
        </w:tc>
      </w:tr>
      <w:tr w:rsidR="004D3ACB" w:rsidRPr="005052EA" w14:paraId="72A9514B"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tcPr>
          <w:p w14:paraId="36F9129E"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Т</w:t>
            </w:r>
            <w:r w:rsidRPr="005052EA">
              <w:rPr>
                <w:rFonts w:ascii="Times New Roman" w:hAnsi="Times New Roman"/>
                <w:b/>
                <w:sz w:val="24"/>
                <w:szCs w:val="24"/>
                <w:lang w:eastAsia="ar-SA"/>
              </w:rPr>
              <w:t>ема 1.1 Понятие о документационном обеспечении управления, документе и способах документирования</w:t>
            </w:r>
          </w:p>
          <w:p w14:paraId="0C4BF717" w14:textId="77777777" w:rsidR="004D3ACB" w:rsidRPr="005052EA" w:rsidRDefault="004D3ACB" w:rsidP="004D3ACB">
            <w:pPr>
              <w:suppressAutoHyphens/>
              <w:spacing w:after="0"/>
              <w:rPr>
                <w:rFonts w:ascii="Times New Roman" w:hAnsi="Times New Roman"/>
                <w:b/>
                <w:bCs/>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5952EFF7"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Содержание учебного материала</w:t>
            </w:r>
          </w:p>
        </w:tc>
        <w:tc>
          <w:tcPr>
            <w:tcW w:w="594" w:type="pct"/>
            <w:tcBorders>
              <w:top w:val="single" w:sz="4" w:space="0" w:color="auto"/>
              <w:left w:val="single" w:sz="4" w:space="0" w:color="auto"/>
              <w:bottom w:val="single" w:sz="4" w:space="0" w:color="auto"/>
              <w:right w:val="single" w:sz="4" w:space="0" w:color="auto"/>
            </w:tcBorders>
            <w:vAlign w:val="center"/>
            <w:hideMark/>
          </w:tcPr>
          <w:p w14:paraId="5DCCC2ED"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w:t>
            </w:r>
          </w:p>
        </w:tc>
        <w:tc>
          <w:tcPr>
            <w:tcW w:w="940" w:type="pct"/>
            <w:vMerge w:val="restart"/>
            <w:tcBorders>
              <w:top w:val="single" w:sz="4" w:space="0" w:color="auto"/>
              <w:left w:val="single" w:sz="4" w:space="0" w:color="auto"/>
              <w:bottom w:val="single" w:sz="4" w:space="0" w:color="auto"/>
              <w:right w:val="single" w:sz="4" w:space="0" w:color="auto"/>
            </w:tcBorders>
          </w:tcPr>
          <w:p w14:paraId="135EE307"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09</w:t>
            </w:r>
          </w:p>
          <w:p w14:paraId="3A3850B8"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1D7D8022"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6419CAF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A0AC3F" w14:textId="77777777" w:rsidR="004D3ACB" w:rsidRPr="005052EA" w:rsidRDefault="004D3ACB" w:rsidP="004D3ACB">
            <w:pPr>
              <w:spacing w:after="0"/>
              <w:rPr>
                <w:rFonts w:ascii="Times New Roman" w:hAnsi="Times New Roman"/>
                <w:b/>
                <w:bCs/>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02FCCC6D" w14:textId="77777777" w:rsidR="004D3ACB" w:rsidRPr="005052EA" w:rsidRDefault="004D3ACB" w:rsidP="004D3ACB">
            <w:pPr>
              <w:suppressAutoHyphens/>
              <w:spacing w:after="0"/>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Основные свойства документов и их функции в системе управления. Понятие документа. Информация и документ. Классификация документов: по виду оформления; по содержанию; по форме; по происхождению; по средствам фиксации; по срокам хранения. Материальные носители информации.</w:t>
            </w:r>
          </w:p>
          <w:p w14:paraId="373B156A" w14:textId="77777777" w:rsidR="004D3ACB" w:rsidRPr="005052EA" w:rsidRDefault="004D3ACB" w:rsidP="004D3ACB">
            <w:pPr>
              <w:suppressAutoHyphens/>
              <w:spacing w:after="0"/>
              <w:jc w:val="both"/>
              <w:rPr>
                <w:rFonts w:ascii="Times New Roman" w:hAnsi="Times New Roman"/>
                <w:b/>
                <w:bCs/>
                <w:i/>
                <w:sz w:val="24"/>
                <w:szCs w:val="24"/>
                <w:lang w:eastAsia="ar-SA"/>
              </w:rPr>
            </w:pPr>
            <w:r w:rsidRPr="005052EA">
              <w:rPr>
                <w:rFonts w:ascii="Times New Roman" w:eastAsia="Calibri" w:hAnsi="Times New Roman"/>
                <w:sz w:val="24"/>
                <w:szCs w:val="24"/>
                <w:lang w:eastAsia="ar-SA"/>
              </w:rPr>
              <w:t>Понятие документирования. Основные способы документирования. Основные современные технологии, применяемые при организации работы с документами в организациях (учреждениях).</w:t>
            </w:r>
          </w:p>
        </w:tc>
        <w:tc>
          <w:tcPr>
            <w:tcW w:w="594" w:type="pct"/>
            <w:tcBorders>
              <w:top w:val="single" w:sz="4" w:space="0" w:color="auto"/>
              <w:left w:val="single" w:sz="4" w:space="0" w:color="auto"/>
              <w:bottom w:val="single" w:sz="4" w:space="0" w:color="auto"/>
              <w:right w:val="single" w:sz="4" w:space="0" w:color="auto"/>
            </w:tcBorders>
            <w:vAlign w:val="center"/>
            <w:hideMark/>
          </w:tcPr>
          <w:p w14:paraId="70B1569A" w14:textId="77777777" w:rsidR="004D3ACB" w:rsidRPr="005052EA" w:rsidRDefault="004D3ACB" w:rsidP="004D3ACB">
            <w:pPr>
              <w:suppressAutoHyphens/>
              <w:spacing w:after="0"/>
              <w:jc w:val="center"/>
              <w:rPr>
                <w:rFonts w:ascii="Times New Roman" w:hAnsi="Times New Roman"/>
                <w:bCs/>
                <w:sz w:val="24"/>
                <w:szCs w:val="24"/>
                <w:lang w:eastAsia="ar-SA"/>
              </w:rPr>
            </w:pPr>
            <w:r w:rsidRPr="005052EA">
              <w:rPr>
                <w:rFonts w:ascii="Times New Roman" w:hAnsi="Times New Roman"/>
                <w:bCs/>
                <w:sz w:val="24"/>
                <w:szCs w:val="24"/>
                <w:lang w:eastAsia="ar-SA"/>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5453A5"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4242A664"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tcPr>
          <w:p w14:paraId="4C8C4065"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Тема 1.2 Нормативно-правовая база документационного обеспечения управления</w:t>
            </w:r>
          </w:p>
          <w:p w14:paraId="3B8F344A" w14:textId="77777777" w:rsidR="004D3ACB" w:rsidRPr="005052EA" w:rsidRDefault="004D3ACB" w:rsidP="004D3ACB">
            <w:pPr>
              <w:suppressAutoHyphens/>
              <w:spacing w:after="0"/>
              <w:rPr>
                <w:rFonts w:ascii="Times New Roman" w:hAnsi="Times New Roman"/>
                <w:b/>
                <w:sz w:val="24"/>
                <w:szCs w:val="24"/>
                <w:lang w:eastAsia="ar-SA"/>
              </w:rPr>
            </w:pPr>
          </w:p>
          <w:p w14:paraId="7FD5CD4D" w14:textId="77777777" w:rsidR="004D3ACB" w:rsidRPr="005052EA" w:rsidRDefault="004D3ACB" w:rsidP="004D3ACB">
            <w:pPr>
              <w:suppressAutoHyphens/>
              <w:spacing w:after="0"/>
              <w:rPr>
                <w:rFonts w:ascii="Times New Roman" w:hAnsi="Times New Roman"/>
                <w:b/>
                <w:sz w:val="24"/>
                <w:szCs w:val="24"/>
                <w:lang w:eastAsia="ar-SA"/>
              </w:rPr>
            </w:pPr>
          </w:p>
          <w:p w14:paraId="4831FBAF" w14:textId="77777777" w:rsidR="004D3ACB" w:rsidRPr="005052EA" w:rsidRDefault="004D3ACB" w:rsidP="004D3ACB">
            <w:pPr>
              <w:suppressAutoHyphens/>
              <w:spacing w:after="0"/>
              <w:rPr>
                <w:rFonts w:ascii="Times New Roman" w:hAnsi="Times New Roman"/>
                <w:b/>
                <w:sz w:val="24"/>
                <w:szCs w:val="24"/>
                <w:lang w:eastAsia="ar-SA"/>
              </w:rPr>
            </w:pPr>
          </w:p>
          <w:p w14:paraId="40913407" w14:textId="77777777" w:rsidR="004D3ACB" w:rsidRPr="005052EA" w:rsidRDefault="004D3ACB" w:rsidP="004D3ACB">
            <w:pPr>
              <w:suppressAutoHyphens/>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1D85C703"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30308918"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830BD"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4661AE3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61B1B"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297A86F1" w14:textId="77777777" w:rsidR="004D3ACB" w:rsidRPr="005052EA" w:rsidRDefault="004D3ACB" w:rsidP="004D3ACB">
            <w:pPr>
              <w:suppressAutoHyphens/>
              <w:spacing w:after="0"/>
              <w:jc w:val="both"/>
              <w:rPr>
                <w:rFonts w:ascii="Times New Roman" w:eastAsia="Calibri" w:hAnsi="Times New Roman"/>
                <w:sz w:val="24"/>
                <w:szCs w:val="24"/>
                <w:lang w:eastAsia="en-US"/>
              </w:rPr>
            </w:pPr>
            <w:r w:rsidRPr="005052EA">
              <w:rPr>
                <w:rFonts w:ascii="Times New Roman" w:hAnsi="Times New Roman"/>
                <w:sz w:val="24"/>
                <w:szCs w:val="24"/>
                <w:lang w:eastAsia="ar-SA"/>
              </w:rPr>
              <w:t xml:space="preserve">Нормативно-правовые акты, регулирующие документационное обеспечение управления. </w:t>
            </w:r>
            <w:r w:rsidRPr="005052EA">
              <w:rPr>
                <w:rFonts w:ascii="Times New Roman" w:eastAsia="Calibri" w:hAnsi="Times New Roman"/>
                <w:sz w:val="24"/>
                <w:szCs w:val="24"/>
                <w:lang w:eastAsia="en-US"/>
              </w:rPr>
              <w:t>Унификация и стандартизация как основные направления совершенствования документов и документационного обеспечения управления.</w:t>
            </w:r>
            <w:r w:rsidRPr="005052EA">
              <w:rPr>
                <w:rFonts w:ascii="Times New Roman" w:eastAsia="Calibri" w:hAnsi="Times New Roman"/>
                <w:sz w:val="24"/>
                <w:szCs w:val="24"/>
                <w:lang w:eastAsia="en-US"/>
              </w:rPr>
              <w:tab/>
            </w:r>
          </w:p>
          <w:p w14:paraId="5C97A4DD"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eastAsia="Calibri" w:hAnsi="Times New Roman"/>
                <w:sz w:val="24"/>
                <w:szCs w:val="24"/>
                <w:lang w:eastAsia="en-US"/>
              </w:rPr>
              <w:t>Перечень основных государственных стандартов на унифицированные системы документации. Основные положения государственной системы документационного обеспечения управления. Состав унифицированных систем документации: организационно-распорядительная, отчетно-статистическая, финансовая и др.</w:t>
            </w:r>
          </w:p>
        </w:tc>
        <w:tc>
          <w:tcPr>
            <w:tcW w:w="594" w:type="pct"/>
            <w:tcBorders>
              <w:top w:val="single" w:sz="4" w:space="0" w:color="auto"/>
              <w:left w:val="single" w:sz="4" w:space="0" w:color="auto"/>
              <w:bottom w:val="single" w:sz="4" w:space="0" w:color="auto"/>
              <w:right w:val="single" w:sz="4" w:space="0" w:color="auto"/>
            </w:tcBorders>
            <w:vAlign w:val="center"/>
            <w:hideMark/>
          </w:tcPr>
          <w:p w14:paraId="409C9FE8"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w:t>
            </w:r>
          </w:p>
        </w:tc>
        <w:tc>
          <w:tcPr>
            <w:tcW w:w="940" w:type="pct"/>
            <w:tcBorders>
              <w:top w:val="single" w:sz="4" w:space="0" w:color="auto"/>
              <w:left w:val="single" w:sz="4" w:space="0" w:color="auto"/>
              <w:bottom w:val="single" w:sz="4" w:space="0" w:color="auto"/>
              <w:right w:val="single" w:sz="4" w:space="0" w:color="auto"/>
            </w:tcBorders>
          </w:tcPr>
          <w:p w14:paraId="53AF5727"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05, ОК 09</w:t>
            </w:r>
          </w:p>
          <w:p w14:paraId="08AF6523"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1.3</w:t>
            </w:r>
          </w:p>
          <w:p w14:paraId="4BC7ADC1"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1E7D4FBD"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hideMark/>
          </w:tcPr>
          <w:p w14:paraId="2C662DEE"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lastRenderedPageBreak/>
              <w:t>Тема 1.3 Способы и правила создания документов</w:t>
            </w:r>
          </w:p>
        </w:tc>
        <w:tc>
          <w:tcPr>
            <w:tcW w:w="2640" w:type="pct"/>
            <w:tcBorders>
              <w:top w:val="single" w:sz="4" w:space="0" w:color="auto"/>
              <w:left w:val="single" w:sz="4" w:space="0" w:color="auto"/>
              <w:bottom w:val="single" w:sz="4" w:space="0" w:color="auto"/>
              <w:right w:val="single" w:sz="4" w:space="0" w:color="auto"/>
            </w:tcBorders>
            <w:hideMark/>
          </w:tcPr>
          <w:p w14:paraId="66FCE025"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0E2FDFBC"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3/2</w:t>
            </w:r>
          </w:p>
        </w:tc>
        <w:tc>
          <w:tcPr>
            <w:tcW w:w="940" w:type="pct"/>
            <w:vMerge w:val="restart"/>
            <w:tcBorders>
              <w:top w:val="single" w:sz="4" w:space="0" w:color="auto"/>
              <w:left w:val="single" w:sz="4" w:space="0" w:color="auto"/>
              <w:bottom w:val="single" w:sz="4" w:space="0" w:color="auto"/>
              <w:right w:val="single" w:sz="4" w:space="0" w:color="auto"/>
            </w:tcBorders>
          </w:tcPr>
          <w:p w14:paraId="5DA6DF2D" w14:textId="5285C300"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03, ОК 04, ОК 05, ОК 06, ОК 09</w:t>
            </w:r>
          </w:p>
          <w:p w14:paraId="65CC9DCF"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75CEED94"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62C43C99"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68BAA2"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74CCC2CC"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eastAsia="Calibri" w:hAnsi="Times New Roman"/>
                <w:sz w:val="24"/>
                <w:szCs w:val="24"/>
                <w:lang w:eastAsia="en-US"/>
              </w:rPr>
              <w:t>Характеристика, состав и содержание ГОСТа на систему организационно-распорядительной документации. Унифицированная система организационно-распорядительной документации. Требования к оформлению документов. Формуляр-образец ОРД. Правила оформления реквизитов, регламентированных ГОСТом.</w:t>
            </w:r>
          </w:p>
        </w:tc>
        <w:tc>
          <w:tcPr>
            <w:tcW w:w="594" w:type="pct"/>
            <w:tcBorders>
              <w:top w:val="single" w:sz="4" w:space="0" w:color="auto"/>
              <w:left w:val="single" w:sz="4" w:space="0" w:color="auto"/>
              <w:bottom w:val="single" w:sz="4" w:space="0" w:color="auto"/>
              <w:right w:val="single" w:sz="4" w:space="0" w:color="auto"/>
            </w:tcBorders>
            <w:vAlign w:val="center"/>
            <w:hideMark/>
          </w:tcPr>
          <w:p w14:paraId="6E5A062A"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B756B"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619B3F13" w14:textId="77777777" w:rsidTr="004D3ACB">
        <w:trPr>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55924D"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76DA49D8"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b/>
                <w:sz w:val="24"/>
                <w:szCs w:val="24"/>
                <w:lang w:eastAsia="ar-SA"/>
              </w:rPr>
              <w:t>В том числе практических занятий</w:t>
            </w:r>
          </w:p>
        </w:tc>
        <w:tc>
          <w:tcPr>
            <w:tcW w:w="594" w:type="pct"/>
            <w:tcBorders>
              <w:top w:val="single" w:sz="4" w:space="0" w:color="auto"/>
              <w:left w:val="single" w:sz="4" w:space="0" w:color="auto"/>
              <w:bottom w:val="single" w:sz="4" w:space="0" w:color="auto"/>
              <w:right w:val="single" w:sz="4" w:space="0" w:color="auto"/>
            </w:tcBorders>
            <w:vAlign w:val="center"/>
            <w:hideMark/>
          </w:tcPr>
          <w:p w14:paraId="2F4FD450"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0C9D2"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1F5BF597"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CFA82D"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08738BE3"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sz w:val="24"/>
                <w:szCs w:val="24"/>
                <w:lang w:eastAsia="ar-SA"/>
              </w:rPr>
              <w:t>Практическое занятие №1. Оформление реквизитов на документах.</w:t>
            </w:r>
          </w:p>
        </w:tc>
        <w:tc>
          <w:tcPr>
            <w:tcW w:w="594" w:type="pct"/>
            <w:tcBorders>
              <w:top w:val="single" w:sz="4" w:space="0" w:color="auto"/>
              <w:left w:val="single" w:sz="4" w:space="0" w:color="auto"/>
              <w:bottom w:val="single" w:sz="4" w:space="0" w:color="auto"/>
              <w:right w:val="single" w:sz="4" w:space="0" w:color="auto"/>
            </w:tcBorders>
            <w:vAlign w:val="center"/>
            <w:hideMark/>
          </w:tcPr>
          <w:p w14:paraId="53CA2628"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26AA32"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0C431330" w14:textId="77777777" w:rsidTr="004D3ACB">
        <w:trPr>
          <w:trHeight w:val="20"/>
        </w:trPr>
        <w:tc>
          <w:tcPr>
            <w:tcW w:w="3466" w:type="pct"/>
            <w:gridSpan w:val="2"/>
            <w:tcBorders>
              <w:top w:val="single" w:sz="4" w:space="0" w:color="auto"/>
              <w:left w:val="single" w:sz="4" w:space="0" w:color="auto"/>
              <w:bottom w:val="single" w:sz="4" w:space="0" w:color="auto"/>
              <w:right w:val="single" w:sz="4" w:space="0" w:color="auto"/>
            </w:tcBorders>
            <w:hideMark/>
          </w:tcPr>
          <w:p w14:paraId="25E968E4"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sz w:val="24"/>
                <w:szCs w:val="24"/>
                <w:lang w:eastAsia="ar-SA"/>
              </w:rPr>
              <w:t>Раздел 2. ОРГАНИЗАЦИЯ СИСТЕМЫ ДОКУМЕНТАЦИОННОГО ОБЕСПЕЧЕНИЯ</w:t>
            </w:r>
          </w:p>
        </w:tc>
        <w:tc>
          <w:tcPr>
            <w:tcW w:w="594" w:type="pct"/>
            <w:tcBorders>
              <w:top w:val="single" w:sz="4" w:space="0" w:color="auto"/>
              <w:left w:val="single" w:sz="4" w:space="0" w:color="auto"/>
              <w:bottom w:val="single" w:sz="4" w:space="0" w:color="auto"/>
              <w:right w:val="single" w:sz="4" w:space="0" w:color="auto"/>
            </w:tcBorders>
            <w:vAlign w:val="center"/>
            <w:hideMark/>
          </w:tcPr>
          <w:p w14:paraId="0669ADCD"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26/14</w:t>
            </w:r>
          </w:p>
        </w:tc>
        <w:tc>
          <w:tcPr>
            <w:tcW w:w="940" w:type="pct"/>
            <w:tcBorders>
              <w:top w:val="single" w:sz="4" w:space="0" w:color="auto"/>
              <w:left w:val="single" w:sz="4" w:space="0" w:color="auto"/>
              <w:bottom w:val="single" w:sz="4" w:space="0" w:color="auto"/>
              <w:right w:val="single" w:sz="4" w:space="0" w:color="auto"/>
            </w:tcBorders>
          </w:tcPr>
          <w:p w14:paraId="1F3D4314"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4D9B30C0" w14:textId="77777777" w:rsidTr="004D3ACB">
        <w:trPr>
          <w:trHeight w:val="167"/>
        </w:trPr>
        <w:tc>
          <w:tcPr>
            <w:tcW w:w="826" w:type="pct"/>
            <w:vMerge w:val="restart"/>
            <w:tcBorders>
              <w:top w:val="single" w:sz="4" w:space="0" w:color="auto"/>
              <w:left w:val="single" w:sz="4" w:space="0" w:color="auto"/>
              <w:bottom w:val="single" w:sz="4" w:space="0" w:color="auto"/>
              <w:right w:val="single" w:sz="4" w:space="0" w:color="auto"/>
            </w:tcBorders>
            <w:hideMark/>
          </w:tcPr>
          <w:p w14:paraId="0443BF67"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Тема 2.1 Оформление информационно-справочной документации</w:t>
            </w:r>
          </w:p>
        </w:tc>
        <w:tc>
          <w:tcPr>
            <w:tcW w:w="2640" w:type="pct"/>
            <w:tcBorders>
              <w:top w:val="single" w:sz="4" w:space="0" w:color="auto"/>
              <w:left w:val="single" w:sz="4" w:space="0" w:color="auto"/>
              <w:bottom w:val="single" w:sz="4" w:space="0" w:color="auto"/>
              <w:right w:val="single" w:sz="4" w:space="0" w:color="auto"/>
            </w:tcBorders>
            <w:hideMark/>
          </w:tcPr>
          <w:p w14:paraId="36129747"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024255DD"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4/2</w:t>
            </w:r>
          </w:p>
        </w:tc>
        <w:tc>
          <w:tcPr>
            <w:tcW w:w="940" w:type="pct"/>
            <w:vMerge w:val="restart"/>
            <w:tcBorders>
              <w:top w:val="single" w:sz="4" w:space="0" w:color="auto"/>
              <w:left w:val="single" w:sz="4" w:space="0" w:color="auto"/>
              <w:bottom w:val="single" w:sz="4" w:space="0" w:color="auto"/>
              <w:right w:val="single" w:sz="4" w:space="0" w:color="auto"/>
            </w:tcBorders>
          </w:tcPr>
          <w:p w14:paraId="45E4B54F"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03, ОК 04, ОК 05, ОК 06</w:t>
            </w:r>
          </w:p>
          <w:p w14:paraId="720C701D"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62360643"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0384336C"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AA0B9E"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778C8C61"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eastAsia="Calibri" w:hAnsi="Times New Roman"/>
                <w:sz w:val="24"/>
                <w:szCs w:val="24"/>
                <w:lang w:eastAsia="en-US"/>
              </w:rPr>
              <w:t>Характеристика и состав справочно-информационных документов (служебных писем, справок, заявлений, актов, протоколов, докладных и объяснительных записок), требования к их оформлению. Документирование деятельности коллегиальных органов.</w:t>
            </w:r>
          </w:p>
        </w:tc>
        <w:tc>
          <w:tcPr>
            <w:tcW w:w="594" w:type="pct"/>
            <w:tcBorders>
              <w:top w:val="single" w:sz="4" w:space="0" w:color="auto"/>
              <w:left w:val="single" w:sz="4" w:space="0" w:color="auto"/>
              <w:bottom w:val="single" w:sz="4" w:space="0" w:color="auto"/>
              <w:right w:val="single" w:sz="4" w:space="0" w:color="auto"/>
            </w:tcBorders>
            <w:vAlign w:val="center"/>
            <w:hideMark/>
          </w:tcPr>
          <w:p w14:paraId="65F2593A"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5E6CE"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0E17BC8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B56DC3"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284075CF"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b/>
                <w:sz w:val="24"/>
                <w:szCs w:val="24"/>
                <w:lang w:eastAsia="ar-SA"/>
              </w:rPr>
              <w:t>В том числе практических занятий</w:t>
            </w:r>
            <w:r w:rsidRPr="005052EA">
              <w:rPr>
                <w:rFonts w:ascii="Times New Roman" w:hAnsi="Times New Roman"/>
                <w:sz w:val="24"/>
                <w:szCs w:val="24"/>
                <w:lang w:eastAsia="ar-SA"/>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4BF440DF"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97E1B"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3E0893A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A793E1"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1AE0F19D"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sz w:val="24"/>
                <w:szCs w:val="24"/>
                <w:lang w:eastAsia="ar-SA"/>
              </w:rPr>
              <w:t>Практическое занятие №2. Оформление информационно-справочной документации.</w:t>
            </w:r>
          </w:p>
        </w:tc>
        <w:tc>
          <w:tcPr>
            <w:tcW w:w="594" w:type="pct"/>
            <w:tcBorders>
              <w:top w:val="single" w:sz="4" w:space="0" w:color="auto"/>
              <w:left w:val="single" w:sz="4" w:space="0" w:color="auto"/>
              <w:bottom w:val="single" w:sz="4" w:space="0" w:color="auto"/>
              <w:right w:val="single" w:sz="4" w:space="0" w:color="auto"/>
            </w:tcBorders>
            <w:vAlign w:val="center"/>
            <w:hideMark/>
          </w:tcPr>
          <w:p w14:paraId="42A1C377"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4853F"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035CCFDD"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hideMark/>
          </w:tcPr>
          <w:p w14:paraId="6A148E35"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Тема 2.2 Оформление организационно-распорядительной документации</w:t>
            </w:r>
          </w:p>
        </w:tc>
        <w:tc>
          <w:tcPr>
            <w:tcW w:w="2640" w:type="pct"/>
            <w:tcBorders>
              <w:top w:val="single" w:sz="4" w:space="0" w:color="auto"/>
              <w:left w:val="single" w:sz="4" w:space="0" w:color="auto"/>
              <w:bottom w:val="single" w:sz="4" w:space="0" w:color="auto"/>
              <w:right w:val="single" w:sz="4" w:space="0" w:color="auto"/>
            </w:tcBorders>
            <w:hideMark/>
          </w:tcPr>
          <w:p w14:paraId="31A077B9"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741DC055"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6/2</w:t>
            </w:r>
          </w:p>
        </w:tc>
        <w:tc>
          <w:tcPr>
            <w:tcW w:w="940" w:type="pct"/>
            <w:vMerge w:val="restart"/>
            <w:tcBorders>
              <w:top w:val="single" w:sz="4" w:space="0" w:color="auto"/>
              <w:left w:val="single" w:sz="4" w:space="0" w:color="auto"/>
              <w:bottom w:val="single" w:sz="4" w:space="0" w:color="auto"/>
              <w:right w:val="single" w:sz="4" w:space="0" w:color="auto"/>
            </w:tcBorders>
          </w:tcPr>
          <w:p w14:paraId="34686BB3" w14:textId="7514CD34"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03, ОК 04, ОК 05, ОК 06, ОК 09</w:t>
            </w:r>
          </w:p>
          <w:p w14:paraId="24F87E62"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6C152C99"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0DA0BA58"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9F0284"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61304264" w14:textId="77777777" w:rsidR="004D3ACB" w:rsidRPr="005052EA" w:rsidRDefault="004D3ACB" w:rsidP="004D3ACB">
            <w:pPr>
              <w:suppressAutoHyphens/>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Основные группы организационно-распорядительных документов. Характеристика и состав организационных документов (устава, положения, инструкции, должностной инструкции), требования к оформлению. Характеристика и состав распорядительных документов (постановления, приказа, решения, распоряжения, указания), требования к их оформлению.</w:t>
            </w:r>
          </w:p>
          <w:p w14:paraId="136FD843"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eastAsia="Calibri" w:hAnsi="Times New Roman"/>
                <w:sz w:val="24"/>
                <w:szCs w:val="24"/>
                <w:lang w:eastAsia="ar-SA"/>
              </w:rPr>
              <w:t>Понятие подлинника, копии, выписки, дубликата. Виды копий документов, особенности заверения копий и выписок нотариальными конторами и должностными лицами организаций.</w:t>
            </w:r>
          </w:p>
        </w:tc>
        <w:tc>
          <w:tcPr>
            <w:tcW w:w="594" w:type="pct"/>
            <w:tcBorders>
              <w:top w:val="single" w:sz="4" w:space="0" w:color="auto"/>
              <w:left w:val="single" w:sz="4" w:space="0" w:color="auto"/>
              <w:bottom w:val="single" w:sz="4" w:space="0" w:color="auto"/>
              <w:right w:val="single" w:sz="4" w:space="0" w:color="auto"/>
            </w:tcBorders>
            <w:vAlign w:val="center"/>
            <w:hideMark/>
          </w:tcPr>
          <w:p w14:paraId="44C84553"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869D4"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5A27C98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96AA7"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6C1D7AB5" w14:textId="77777777" w:rsidR="004D3ACB" w:rsidRPr="005052EA" w:rsidRDefault="004D3ACB" w:rsidP="004D3ACB">
            <w:pPr>
              <w:suppressAutoHyphens/>
              <w:spacing w:after="0"/>
              <w:rPr>
                <w:rFonts w:ascii="Times New Roman" w:hAnsi="Times New Roman"/>
                <w:sz w:val="24"/>
                <w:szCs w:val="24"/>
                <w:lang w:eastAsia="ar-SA"/>
              </w:rPr>
            </w:pPr>
            <w:r w:rsidRPr="005052EA">
              <w:rPr>
                <w:rFonts w:ascii="Times New Roman" w:hAnsi="Times New Roman"/>
                <w:b/>
                <w:sz w:val="24"/>
                <w:szCs w:val="24"/>
                <w:lang w:eastAsia="ar-SA"/>
              </w:rPr>
              <w:t>В том числе практических занятий</w:t>
            </w:r>
            <w:r w:rsidRPr="005052EA">
              <w:rPr>
                <w:rFonts w:ascii="Times New Roman" w:hAnsi="Times New Roman"/>
                <w:sz w:val="24"/>
                <w:szCs w:val="24"/>
                <w:lang w:eastAsia="ar-SA"/>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41F95D20"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679B5"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6D201908"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6A2EE8"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5B965A57"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sz w:val="24"/>
                <w:szCs w:val="24"/>
                <w:lang w:eastAsia="ar-SA"/>
              </w:rPr>
              <w:t>Практическое занятие №3. Оформление организационно-распорядительной документации.</w:t>
            </w:r>
          </w:p>
        </w:tc>
        <w:tc>
          <w:tcPr>
            <w:tcW w:w="594" w:type="pct"/>
            <w:tcBorders>
              <w:top w:val="single" w:sz="4" w:space="0" w:color="auto"/>
              <w:left w:val="single" w:sz="4" w:space="0" w:color="auto"/>
              <w:bottom w:val="single" w:sz="4" w:space="0" w:color="auto"/>
              <w:right w:val="single" w:sz="4" w:space="0" w:color="auto"/>
            </w:tcBorders>
            <w:vAlign w:val="center"/>
            <w:hideMark/>
          </w:tcPr>
          <w:p w14:paraId="32149033"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ECD123"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00FF99E1"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hideMark/>
          </w:tcPr>
          <w:p w14:paraId="036D48A3" w14:textId="77777777" w:rsidR="004D3ACB" w:rsidRPr="005052EA" w:rsidRDefault="004D3ACB" w:rsidP="004D3ACB">
            <w:pPr>
              <w:suppressAutoHyphens/>
              <w:spacing w:after="0"/>
              <w:jc w:val="both"/>
              <w:rPr>
                <w:rFonts w:ascii="Times New Roman" w:hAnsi="Times New Roman"/>
                <w:b/>
                <w:sz w:val="24"/>
                <w:szCs w:val="24"/>
                <w:lang w:eastAsia="ar-SA"/>
              </w:rPr>
            </w:pPr>
            <w:r w:rsidRPr="005052EA">
              <w:rPr>
                <w:rFonts w:ascii="Times New Roman" w:hAnsi="Times New Roman"/>
                <w:b/>
                <w:sz w:val="24"/>
                <w:szCs w:val="24"/>
                <w:lang w:eastAsia="ar-SA"/>
              </w:rPr>
              <w:t>Тема 2.3 Оформление кадровой документации</w:t>
            </w:r>
          </w:p>
        </w:tc>
        <w:tc>
          <w:tcPr>
            <w:tcW w:w="2640" w:type="pct"/>
            <w:tcBorders>
              <w:top w:val="single" w:sz="4" w:space="0" w:color="auto"/>
              <w:left w:val="single" w:sz="4" w:space="0" w:color="auto"/>
              <w:bottom w:val="single" w:sz="4" w:space="0" w:color="auto"/>
              <w:right w:val="single" w:sz="4" w:space="0" w:color="auto"/>
            </w:tcBorders>
            <w:hideMark/>
          </w:tcPr>
          <w:p w14:paraId="12884B17"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11B57BD6"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6/4</w:t>
            </w:r>
          </w:p>
        </w:tc>
        <w:tc>
          <w:tcPr>
            <w:tcW w:w="940" w:type="pct"/>
            <w:vMerge w:val="restart"/>
            <w:tcBorders>
              <w:top w:val="single" w:sz="4" w:space="0" w:color="auto"/>
              <w:left w:val="single" w:sz="4" w:space="0" w:color="auto"/>
              <w:bottom w:val="single" w:sz="4" w:space="0" w:color="auto"/>
              <w:right w:val="single" w:sz="4" w:space="0" w:color="auto"/>
            </w:tcBorders>
          </w:tcPr>
          <w:p w14:paraId="7A5C8958" w14:textId="5FB91EA8"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03, ОК 04, ОК 05, ОК 06,</w:t>
            </w:r>
            <w:r w:rsidR="00D134BA" w:rsidRPr="005052EA">
              <w:rPr>
                <w:rFonts w:ascii="Times New Roman" w:hAnsi="Times New Roman"/>
                <w:sz w:val="24"/>
                <w:szCs w:val="24"/>
                <w:lang w:eastAsia="ar-SA"/>
              </w:rPr>
              <w:t xml:space="preserve"> ОК </w:t>
            </w:r>
            <w:r w:rsidRPr="005052EA">
              <w:rPr>
                <w:rFonts w:ascii="Times New Roman" w:hAnsi="Times New Roman"/>
                <w:sz w:val="24"/>
                <w:szCs w:val="24"/>
                <w:lang w:eastAsia="ar-SA"/>
              </w:rPr>
              <w:t>09</w:t>
            </w:r>
          </w:p>
          <w:p w14:paraId="4B0DF58C"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1.3</w:t>
            </w:r>
          </w:p>
          <w:p w14:paraId="7191CA02"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5F634224"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EF69F"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01082036"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sz w:val="24"/>
                <w:szCs w:val="24"/>
                <w:lang w:eastAsia="ar-SA"/>
              </w:rPr>
              <w:t>Заявления и приказы по личному составу. Личная карточка формы Т-2 и личные дела</w:t>
            </w:r>
          </w:p>
        </w:tc>
        <w:tc>
          <w:tcPr>
            <w:tcW w:w="594" w:type="pct"/>
            <w:tcBorders>
              <w:top w:val="single" w:sz="4" w:space="0" w:color="auto"/>
              <w:left w:val="single" w:sz="4" w:space="0" w:color="auto"/>
              <w:bottom w:val="single" w:sz="4" w:space="0" w:color="auto"/>
              <w:right w:val="single" w:sz="4" w:space="0" w:color="auto"/>
            </w:tcBorders>
            <w:vAlign w:val="center"/>
            <w:hideMark/>
          </w:tcPr>
          <w:p w14:paraId="2FC86C85"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7E6EF"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68DE504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ED4307"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12316F96"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b/>
                <w:sz w:val="24"/>
                <w:szCs w:val="24"/>
                <w:lang w:eastAsia="ar-SA"/>
              </w:rPr>
              <w:t>В том числе практических занятий</w:t>
            </w:r>
            <w:r w:rsidRPr="005052EA">
              <w:rPr>
                <w:rFonts w:ascii="Times New Roman" w:hAnsi="Times New Roman"/>
                <w:sz w:val="24"/>
                <w:szCs w:val="24"/>
                <w:lang w:eastAsia="ar-SA"/>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0D9293B4"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391B6F"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2E102887" w14:textId="77777777" w:rsidTr="004D3ACB">
        <w:trPr>
          <w:trHeight w:val="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B9D323"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7AE5B36A"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№4. Оформление кадровой документации.</w:t>
            </w:r>
          </w:p>
        </w:tc>
        <w:tc>
          <w:tcPr>
            <w:tcW w:w="594" w:type="pct"/>
            <w:tcBorders>
              <w:top w:val="single" w:sz="4" w:space="0" w:color="auto"/>
              <w:left w:val="single" w:sz="4" w:space="0" w:color="auto"/>
              <w:bottom w:val="single" w:sz="4" w:space="0" w:color="auto"/>
              <w:right w:val="single" w:sz="4" w:space="0" w:color="auto"/>
            </w:tcBorders>
            <w:vAlign w:val="center"/>
            <w:hideMark/>
          </w:tcPr>
          <w:p w14:paraId="5920D135"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6C714"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49845315"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hideMark/>
          </w:tcPr>
          <w:p w14:paraId="3CEF89DA" w14:textId="77777777" w:rsidR="004D3ACB" w:rsidRPr="005052EA" w:rsidRDefault="004D3ACB" w:rsidP="004D3ACB">
            <w:pPr>
              <w:suppressAutoHyphens/>
              <w:spacing w:after="0"/>
              <w:jc w:val="both"/>
              <w:rPr>
                <w:rFonts w:ascii="Times New Roman" w:hAnsi="Times New Roman"/>
                <w:b/>
                <w:sz w:val="24"/>
                <w:szCs w:val="24"/>
                <w:lang w:eastAsia="ar-SA"/>
              </w:rPr>
            </w:pPr>
            <w:r w:rsidRPr="005052EA">
              <w:rPr>
                <w:rFonts w:ascii="Times New Roman" w:hAnsi="Times New Roman"/>
                <w:b/>
                <w:sz w:val="24"/>
                <w:szCs w:val="24"/>
                <w:lang w:eastAsia="ar-SA"/>
              </w:rPr>
              <w:t>Тема 2.4 Договорно-правовая документация</w:t>
            </w:r>
          </w:p>
        </w:tc>
        <w:tc>
          <w:tcPr>
            <w:tcW w:w="2640" w:type="pct"/>
            <w:tcBorders>
              <w:top w:val="single" w:sz="4" w:space="0" w:color="auto"/>
              <w:left w:val="single" w:sz="4" w:space="0" w:color="auto"/>
              <w:bottom w:val="single" w:sz="4" w:space="0" w:color="auto"/>
              <w:right w:val="single" w:sz="4" w:space="0" w:color="auto"/>
            </w:tcBorders>
            <w:hideMark/>
          </w:tcPr>
          <w:p w14:paraId="4C883C9F"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218A8418"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4/2</w:t>
            </w:r>
          </w:p>
        </w:tc>
        <w:tc>
          <w:tcPr>
            <w:tcW w:w="940" w:type="pct"/>
            <w:vMerge w:val="restart"/>
            <w:tcBorders>
              <w:top w:val="single" w:sz="4" w:space="0" w:color="auto"/>
              <w:left w:val="single" w:sz="4" w:space="0" w:color="auto"/>
              <w:bottom w:val="single" w:sz="4" w:space="0" w:color="auto"/>
              <w:right w:val="single" w:sz="4" w:space="0" w:color="auto"/>
            </w:tcBorders>
          </w:tcPr>
          <w:p w14:paraId="59FA4883"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03, ОК 04, ОК 05, ОК 06</w:t>
            </w:r>
          </w:p>
          <w:p w14:paraId="71BCA17A"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6C8BC7FE"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7D6EA293"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74378C"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2983FDC8"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eastAsia="Calibri" w:hAnsi="Times New Roman"/>
                <w:sz w:val="24"/>
                <w:szCs w:val="24"/>
                <w:lang w:eastAsia="ar-SA"/>
              </w:rPr>
              <w:t>Понятие договора. Основные разделы договоров. Порядок оформления трудового договора, договора поставки, договора купли-продажи.</w:t>
            </w:r>
          </w:p>
        </w:tc>
        <w:tc>
          <w:tcPr>
            <w:tcW w:w="594" w:type="pct"/>
            <w:tcBorders>
              <w:top w:val="single" w:sz="4" w:space="0" w:color="auto"/>
              <w:left w:val="single" w:sz="4" w:space="0" w:color="auto"/>
              <w:bottom w:val="single" w:sz="4" w:space="0" w:color="auto"/>
              <w:right w:val="single" w:sz="4" w:space="0" w:color="auto"/>
            </w:tcBorders>
            <w:vAlign w:val="center"/>
            <w:hideMark/>
          </w:tcPr>
          <w:p w14:paraId="47ABA850"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4E9EB"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40B5D382"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5FE92D"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32811BEB"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b/>
                <w:sz w:val="24"/>
                <w:szCs w:val="24"/>
                <w:lang w:eastAsia="ar-SA"/>
              </w:rPr>
              <w:t>В том числе практических занятий</w:t>
            </w:r>
            <w:r w:rsidRPr="005052EA">
              <w:rPr>
                <w:rFonts w:ascii="Times New Roman" w:hAnsi="Times New Roman"/>
                <w:sz w:val="24"/>
                <w:szCs w:val="24"/>
                <w:lang w:eastAsia="ar-SA"/>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1E18E588"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A601C"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1184316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800B0E"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3D34CFFC" w14:textId="77777777" w:rsidR="004D3ACB" w:rsidRPr="005052EA" w:rsidRDefault="004D3ACB" w:rsidP="004D3ACB">
            <w:pPr>
              <w:suppressAutoHyphens/>
              <w:spacing w:after="0"/>
              <w:jc w:val="both"/>
              <w:rPr>
                <w:rFonts w:ascii="Times New Roman" w:hAnsi="Times New Roman"/>
                <w:b/>
                <w:sz w:val="24"/>
                <w:szCs w:val="24"/>
                <w:lang w:eastAsia="ar-SA"/>
              </w:rPr>
            </w:pPr>
            <w:r w:rsidRPr="005052EA">
              <w:rPr>
                <w:rFonts w:ascii="Times New Roman" w:hAnsi="Times New Roman"/>
                <w:sz w:val="24"/>
                <w:szCs w:val="24"/>
                <w:lang w:eastAsia="ar-SA"/>
              </w:rPr>
              <w:t>Практическое занятие №5. Оформление договоров.</w:t>
            </w:r>
          </w:p>
        </w:tc>
        <w:tc>
          <w:tcPr>
            <w:tcW w:w="594" w:type="pct"/>
            <w:tcBorders>
              <w:top w:val="single" w:sz="4" w:space="0" w:color="auto"/>
              <w:left w:val="single" w:sz="4" w:space="0" w:color="auto"/>
              <w:bottom w:val="single" w:sz="4" w:space="0" w:color="auto"/>
              <w:right w:val="single" w:sz="4" w:space="0" w:color="auto"/>
            </w:tcBorders>
            <w:vAlign w:val="center"/>
            <w:hideMark/>
          </w:tcPr>
          <w:p w14:paraId="2E1BBD5B"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3C187B"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65EEBC6A"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hideMark/>
          </w:tcPr>
          <w:p w14:paraId="1767121C" w14:textId="77777777" w:rsidR="004D3ACB" w:rsidRPr="005052EA" w:rsidRDefault="004D3ACB" w:rsidP="004D3ACB">
            <w:pPr>
              <w:suppressAutoHyphens/>
              <w:spacing w:after="0"/>
              <w:jc w:val="both"/>
              <w:rPr>
                <w:rFonts w:ascii="Times New Roman" w:hAnsi="Times New Roman"/>
                <w:b/>
                <w:sz w:val="24"/>
                <w:szCs w:val="24"/>
                <w:lang w:eastAsia="ar-SA"/>
              </w:rPr>
            </w:pPr>
            <w:r w:rsidRPr="005052EA">
              <w:rPr>
                <w:rFonts w:ascii="Times New Roman" w:hAnsi="Times New Roman"/>
                <w:b/>
                <w:sz w:val="24"/>
                <w:szCs w:val="24"/>
                <w:lang w:eastAsia="ar-SA"/>
              </w:rPr>
              <w:t>Тема 2.5 Претензионно-исковая документация</w:t>
            </w:r>
          </w:p>
        </w:tc>
        <w:tc>
          <w:tcPr>
            <w:tcW w:w="2640" w:type="pct"/>
            <w:tcBorders>
              <w:top w:val="single" w:sz="4" w:space="0" w:color="auto"/>
              <w:left w:val="single" w:sz="4" w:space="0" w:color="auto"/>
              <w:bottom w:val="single" w:sz="4" w:space="0" w:color="auto"/>
              <w:right w:val="single" w:sz="4" w:space="0" w:color="auto"/>
            </w:tcBorders>
            <w:hideMark/>
          </w:tcPr>
          <w:p w14:paraId="682E74AA"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593E9C4F"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6/4</w:t>
            </w:r>
          </w:p>
        </w:tc>
        <w:tc>
          <w:tcPr>
            <w:tcW w:w="940" w:type="pct"/>
            <w:vMerge w:val="restart"/>
            <w:tcBorders>
              <w:top w:val="single" w:sz="4" w:space="0" w:color="auto"/>
              <w:left w:val="single" w:sz="4" w:space="0" w:color="auto"/>
              <w:bottom w:val="single" w:sz="4" w:space="0" w:color="auto"/>
              <w:right w:val="single" w:sz="4" w:space="0" w:color="auto"/>
            </w:tcBorders>
          </w:tcPr>
          <w:p w14:paraId="51FF7AE2" w14:textId="2048F669"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03, ОК 04, ОК 05, ОК 06, ОК 09</w:t>
            </w:r>
          </w:p>
          <w:p w14:paraId="511A176D"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71019CF1"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754F3381"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F19E2"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4850B1BE" w14:textId="77777777" w:rsidR="004D3ACB" w:rsidRPr="005052EA" w:rsidRDefault="004D3ACB" w:rsidP="004D3ACB">
            <w:pPr>
              <w:suppressAutoHyphens/>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Основные реквизиты и порядок оформления претензий, ответов на претензию. Юридическая служба, выполняющая претензионно-исковую работу на предприятии. Журнал регистрации претензий.</w:t>
            </w:r>
          </w:p>
          <w:p w14:paraId="5ABF9A2B"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eastAsia="Calibri" w:hAnsi="Times New Roman"/>
                <w:sz w:val="24"/>
                <w:szCs w:val="24"/>
                <w:lang w:eastAsia="ar-SA"/>
              </w:rPr>
              <w:t>Порядок оформления исковых заявлений и представление их в Арбитражный суд.</w:t>
            </w:r>
          </w:p>
        </w:tc>
        <w:tc>
          <w:tcPr>
            <w:tcW w:w="594" w:type="pct"/>
            <w:tcBorders>
              <w:top w:val="single" w:sz="4" w:space="0" w:color="auto"/>
              <w:left w:val="single" w:sz="4" w:space="0" w:color="auto"/>
              <w:bottom w:val="single" w:sz="4" w:space="0" w:color="auto"/>
              <w:right w:val="single" w:sz="4" w:space="0" w:color="auto"/>
            </w:tcBorders>
            <w:vAlign w:val="center"/>
            <w:hideMark/>
          </w:tcPr>
          <w:p w14:paraId="038A3CCA"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4ACAB3"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3C4447DF"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77CD14"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610363C9"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b/>
                <w:sz w:val="24"/>
                <w:szCs w:val="24"/>
                <w:lang w:eastAsia="ar-SA"/>
              </w:rPr>
              <w:t>В том числе практических занятий</w:t>
            </w:r>
            <w:r w:rsidRPr="005052EA">
              <w:rPr>
                <w:rFonts w:ascii="Times New Roman" w:hAnsi="Times New Roman"/>
                <w:sz w:val="24"/>
                <w:szCs w:val="24"/>
                <w:lang w:eastAsia="ar-SA"/>
              </w:rPr>
              <w:t xml:space="preserve"> </w:t>
            </w:r>
          </w:p>
        </w:tc>
        <w:tc>
          <w:tcPr>
            <w:tcW w:w="594" w:type="pct"/>
            <w:tcBorders>
              <w:top w:val="single" w:sz="4" w:space="0" w:color="auto"/>
              <w:left w:val="single" w:sz="4" w:space="0" w:color="auto"/>
              <w:bottom w:val="single" w:sz="4" w:space="0" w:color="auto"/>
              <w:right w:val="single" w:sz="4" w:space="0" w:color="auto"/>
            </w:tcBorders>
            <w:vAlign w:val="center"/>
            <w:hideMark/>
          </w:tcPr>
          <w:p w14:paraId="5A180908"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F7123"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4F7EB49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60F07"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0BFB514B" w14:textId="77777777" w:rsidR="004D3ACB" w:rsidRPr="005052EA" w:rsidRDefault="004D3ACB" w:rsidP="004D3ACB">
            <w:pPr>
              <w:suppressAutoHyphens/>
              <w:spacing w:after="0"/>
              <w:jc w:val="both"/>
              <w:rPr>
                <w:rFonts w:ascii="Times New Roman" w:hAnsi="Times New Roman"/>
                <w:b/>
                <w:sz w:val="24"/>
                <w:szCs w:val="24"/>
                <w:lang w:eastAsia="ar-SA"/>
              </w:rPr>
            </w:pPr>
            <w:r w:rsidRPr="005052EA">
              <w:rPr>
                <w:rFonts w:ascii="Times New Roman" w:hAnsi="Times New Roman"/>
                <w:sz w:val="24"/>
                <w:szCs w:val="24"/>
                <w:lang w:eastAsia="ar-SA"/>
              </w:rPr>
              <w:t>Практическое занятие №6. Оформление претензионно-исковой документации.</w:t>
            </w:r>
          </w:p>
        </w:tc>
        <w:tc>
          <w:tcPr>
            <w:tcW w:w="594" w:type="pct"/>
            <w:tcBorders>
              <w:top w:val="single" w:sz="4" w:space="0" w:color="auto"/>
              <w:left w:val="single" w:sz="4" w:space="0" w:color="auto"/>
              <w:bottom w:val="single" w:sz="4" w:space="0" w:color="auto"/>
              <w:right w:val="single" w:sz="4" w:space="0" w:color="auto"/>
            </w:tcBorders>
            <w:vAlign w:val="center"/>
            <w:hideMark/>
          </w:tcPr>
          <w:p w14:paraId="436A643E"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468A0"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1E86CCC1" w14:textId="77777777" w:rsidTr="004D3ACB">
        <w:trPr>
          <w:trHeight w:val="20"/>
        </w:trPr>
        <w:tc>
          <w:tcPr>
            <w:tcW w:w="3466" w:type="pct"/>
            <w:gridSpan w:val="2"/>
            <w:tcBorders>
              <w:top w:val="single" w:sz="4" w:space="0" w:color="auto"/>
              <w:left w:val="single" w:sz="4" w:space="0" w:color="auto"/>
              <w:bottom w:val="single" w:sz="4" w:space="0" w:color="auto"/>
              <w:right w:val="single" w:sz="4" w:space="0" w:color="auto"/>
            </w:tcBorders>
            <w:hideMark/>
          </w:tcPr>
          <w:p w14:paraId="4AE3D9DB"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sz w:val="24"/>
                <w:szCs w:val="24"/>
                <w:lang w:eastAsia="ar-SA"/>
              </w:rPr>
              <w:t>Раздел 3 ОРГАНИЗАЦИЯ РАБОТЫ С ДОКУМЕНТАМИ В ОРГАНИЗАЦИЯХ (УЧРЕЖДЕНИЯХ)</w:t>
            </w:r>
          </w:p>
        </w:tc>
        <w:tc>
          <w:tcPr>
            <w:tcW w:w="594" w:type="pct"/>
            <w:tcBorders>
              <w:top w:val="single" w:sz="4" w:space="0" w:color="auto"/>
              <w:left w:val="single" w:sz="4" w:space="0" w:color="auto"/>
              <w:bottom w:val="single" w:sz="4" w:space="0" w:color="auto"/>
              <w:right w:val="single" w:sz="4" w:space="0" w:color="auto"/>
            </w:tcBorders>
            <w:vAlign w:val="center"/>
            <w:hideMark/>
          </w:tcPr>
          <w:p w14:paraId="222972D6"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5/2</w:t>
            </w:r>
          </w:p>
        </w:tc>
        <w:tc>
          <w:tcPr>
            <w:tcW w:w="940" w:type="pct"/>
            <w:tcBorders>
              <w:top w:val="single" w:sz="4" w:space="0" w:color="auto"/>
              <w:left w:val="single" w:sz="4" w:space="0" w:color="auto"/>
              <w:bottom w:val="single" w:sz="4" w:space="0" w:color="auto"/>
              <w:right w:val="single" w:sz="4" w:space="0" w:color="auto"/>
            </w:tcBorders>
          </w:tcPr>
          <w:p w14:paraId="2B275223"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2D190495"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hideMark/>
          </w:tcPr>
          <w:p w14:paraId="3469B8E5"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Тема 3.1 Технология организации документооборота в организациях (учреждениях)</w:t>
            </w:r>
          </w:p>
        </w:tc>
        <w:tc>
          <w:tcPr>
            <w:tcW w:w="2640" w:type="pct"/>
            <w:tcBorders>
              <w:top w:val="single" w:sz="4" w:space="0" w:color="auto"/>
              <w:left w:val="single" w:sz="4" w:space="0" w:color="auto"/>
              <w:bottom w:val="single" w:sz="4" w:space="0" w:color="auto"/>
              <w:right w:val="single" w:sz="4" w:space="0" w:color="auto"/>
            </w:tcBorders>
            <w:hideMark/>
          </w:tcPr>
          <w:p w14:paraId="56E6E62F"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73196D5E"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w:t>
            </w:r>
          </w:p>
        </w:tc>
        <w:tc>
          <w:tcPr>
            <w:tcW w:w="940" w:type="pct"/>
            <w:vMerge w:val="restart"/>
            <w:tcBorders>
              <w:top w:val="single" w:sz="4" w:space="0" w:color="auto"/>
              <w:left w:val="single" w:sz="4" w:space="0" w:color="auto"/>
              <w:bottom w:val="single" w:sz="4" w:space="0" w:color="auto"/>
              <w:right w:val="single" w:sz="4" w:space="0" w:color="auto"/>
            </w:tcBorders>
          </w:tcPr>
          <w:p w14:paraId="31859640"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03, ОК 04, ОК 09</w:t>
            </w:r>
          </w:p>
          <w:p w14:paraId="6CE1ECB0"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32421B2B"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6A97CB90"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D1984E"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0ACCA974"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eastAsia="Calibri" w:hAnsi="Times New Roman"/>
                <w:sz w:val="24"/>
                <w:szCs w:val="24"/>
                <w:lang w:eastAsia="en-US"/>
              </w:rPr>
              <w:t xml:space="preserve">Управление и делопроизводство. Организационные формы делопроизводства. Служба документационного обеспечения управления, основная задача, функции, типовые структуры, должностной состав. Регламентация работы службы ДОУ. Примерное </w:t>
            </w:r>
            <w:r w:rsidRPr="005052EA">
              <w:rPr>
                <w:rFonts w:ascii="Times New Roman" w:eastAsia="Calibri" w:hAnsi="Times New Roman"/>
                <w:sz w:val="24"/>
                <w:szCs w:val="24"/>
                <w:lang w:eastAsia="en-US"/>
              </w:rPr>
              <w:lastRenderedPageBreak/>
              <w:t>положение о службе документационного обеспечения управления и должностные инструкции.</w:t>
            </w:r>
          </w:p>
        </w:tc>
        <w:tc>
          <w:tcPr>
            <w:tcW w:w="594" w:type="pct"/>
            <w:tcBorders>
              <w:top w:val="single" w:sz="4" w:space="0" w:color="auto"/>
              <w:left w:val="single" w:sz="4" w:space="0" w:color="auto"/>
              <w:bottom w:val="single" w:sz="4" w:space="0" w:color="auto"/>
              <w:right w:val="single" w:sz="4" w:space="0" w:color="auto"/>
            </w:tcBorders>
            <w:vAlign w:val="center"/>
            <w:hideMark/>
          </w:tcPr>
          <w:p w14:paraId="688D74B2"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2BB4A"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1479CA24"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hideMark/>
          </w:tcPr>
          <w:p w14:paraId="5C6950AB"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Тема 3.2 Особенности делопроизводства по обращениям граждан и конфиденциального делопроизводства</w:t>
            </w:r>
          </w:p>
        </w:tc>
        <w:tc>
          <w:tcPr>
            <w:tcW w:w="2640" w:type="pct"/>
            <w:tcBorders>
              <w:top w:val="single" w:sz="4" w:space="0" w:color="auto"/>
              <w:left w:val="single" w:sz="4" w:space="0" w:color="auto"/>
              <w:bottom w:val="single" w:sz="4" w:space="0" w:color="auto"/>
              <w:right w:val="single" w:sz="4" w:space="0" w:color="auto"/>
            </w:tcBorders>
            <w:hideMark/>
          </w:tcPr>
          <w:p w14:paraId="4F48858A"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hideMark/>
          </w:tcPr>
          <w:p w14:paraId="2C37DBAC"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3/2</w:t>
            </w:r>
          </w:p>
        </w:tc>
        <w:tc>
          <w:tcPr>
            <w:tcW w:w="940" w:type="pct"/>
            <w:vMerge w:val="restart"/>
            <w:tcBorders>
              <w:top w:val="single" w:sz="4" w:space="0" w:color="auto"/>
              <w:left w:val="single" w:sz="4" w:space="0" w:color="auto"/>
              <w:bottom w:val="single" w:sz="4" w:space="0" w:color="auto"/>
              <w:right w:val="single" w:sz="4" w:space="0" w:color="auto"/>
            </w:tcBorders>
          </w:tcPr>
          <w:p w14:paraId="73ABF5AF" w14:textId="77777777" w:rsidR="00D134BA"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 xml:space="preserve">ОК 01, ОК 02, ОК 03, ОК 04, ОК 05, ОК 06, </w:t>
            </w:r>
          </w:p>
          <w:p w14:paraId="75F31578" w14:textId="0C820950"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09</w:t>
            </w:r>
          </w:p>
          <w:p w14:paraId="098BA172"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4CBD47D6"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239FD51D"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4C820D"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5525DE53" w14:textId="77777777" w:rsidR="004D3ACB" w:rsidRPr="005052EA" w:rsidRDefault="004D3ACB" w:rsidP="004D3ACB">
            <w:pPr>
              <w:suppressAutoHyphens/>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Понятия предложения, заявления и жалобы. Прием и регистрация писем граждан. Рассмотрение и разрешение писем, срок рассмотрения. Анализ писем граждан.</w:t>
            </w:r>
          </w:p>
          <w:p w14:paraId="28CEF96F"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eastAsia="Calibri" w:hAnsi="Times New Roman"/>
                <w:sz w:val="24"/>
                <w:szCs w:val="24"/>
                <w:lang w:eastAsia="en-US"/>
              </w:rPr>
              <w:t>Конфиденциальное делопроизводство. Гриф ограничения доступа к документу. Автоматизированные системы работы с документами. Средства изготовления, копирования и размножения документов. Организация рабочих мест.</w:t>
            </w:r>
          </w:p>
        </w:tc>
        <w:tc>
          <w:tcPr>
            <w:tcW w:w="594" w:type="pct"/>
            <w:tcBorders>
              <w:top w:val="single" w:sz="4" w:space="0" w:color="auto"/>
              <w:left w:val="single" w:sz="4" w:space="0" w:color="auto"/>
              <w:bottom w:val="single" w:sz="4" w:space="0" w:color="auto"/>
              <w:right w:val="single" w:sz="4" w:space="0" w:color="auto"/>
            </w:tcBorders>
            <w:vAlign w:val="center"/>
            <w:hideMark/>
          </w:tcPr>
          <w:p w14:paraId="2743E4A7"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79F86"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6EF6CC6E"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BF6FB5"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5C2D591B" w14:textId="77777777" w:rsidR="004D3ACB" w:rsidRPr="005052EA" w:rsidRDefault="004D3ACB" w:rsidP="004D3ACB">
            <w:pPr>
              <w:suppressAutoHyphens/>
              <w:spacing w:after="0"/>
              <w:jc w:val="both"/>
              <w:rPr>
                <w:rFonts w:ascii="Times New Roman" w:hAnsi="Times New Roman"/>
                <w:b/>
                <w:bCs/>
                <w:sz w:val="24"/>
                <w:szCs w:val="24"/>
                <w:lang w:eastAsia="ar-SA"/>
              </w:rPr>
            </w:pPr>
            <w:r w:rsidRPr="005052EA">
              <w:rPr>
                <w:rFonts w:ascii="Times New Roman" w:hAnsi="Times New Roman"/>
                <w:b/>
                <w:sz w:val="24"/>
                <w:szCs w:val="24"/>
                <w:lang w:eastAsia="ar-SA"/>
              </w:rPr>
              <w:t>В том числе практических занятий</w:t>
            </w:r>
            <w:r w:rsidRPr="005052EA">
              <w:rPr>
                <w:rFonts w:ascii="Times New Roman" w:hAnsi="Times New Roman"/>
                <w:b/>
                <w:bCs/>
                <w:sz w:val="24"/>
                <w:szCs w:val="24"/>
                <w:lang w:eastAsia="ar-SA"/>
              </w:rPr>
              <w:t xml:space="preserve"> </w:t>
            </w:r>
          </w:p>
        </w:tc>
        <w:tc>
          <w:tcPr>
            <w:tcW w:w="594" w:type="pct"/>
            <w:tcBorders>
              <w:top w:val="single" w:sz="4" w:space="0" w:color="auto"/>
              <w:left w:val="single" w:sz="4" w:space="0" w:color="auto"/>
              <w:bottom w:val="single" w:sz="4" w:space="0" w:color="auto"/>
              <w:right w:val="single" w:sz="4" w:space="0" w:color="auto"/>
            </w:tcBorders>
            <w:vAlign w:val="center"/>
          </w:tcPr>
          <w:p w14:paraId="52C03F4B" w14:textId="77777777" w:rsidR="004D3ACB" w:rsidRPr="005052EA" w:rsidRDefault="004D3ACB" w:rsidP="004D3ACB">
            <w:pPr>
              <w:suppressAutoHyphens/>
              <w:spacing w:after="0"/>
              <w:jc w:val="center"/>
              <w:rPr>
                <w:rFonts w:ascii="Times New Roman" w:hAnsi="Times New Roman"/>
                <w:b/>
                <w:iCs/>
                <w:sz w:val="24"/>
                <w:szCs w:val="24"/>
                <w:lang w:eastAsia="ar-SA"/>
              </w:rPr>
            </w:pPr>
            <w:r w:rsidRPr="005052EA">
              <w:rPr>
                <w:rFonts w:ascii="Times New Roman" w:hAnsi="Times New Roman"/>
                <w:b/>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8FBF6"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1332B8AA"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0D7D6B" w14:textId="77777777" w:rsidR="004D3ACB" w:rsidRPr="005052EA" w:rsidRDefault="004D3ACB" w:rsidP="004D3ACB">
            <w:pPr>
              <w:spacing w:after="0"/>
              <w:rPr>
                <w:rFonts w:ascii="Times New Roman" w:hAnsi="Times New Roman"/>
                <w:b/>
                <w:sz w:val="24"/>
                <w:szCs w:val="24"/>
                <w:lang w:eastAsia="ar-SA"/>
              </w:rPr>
            </w:pPr>
          </w:p>
        </w:tc>
        <w:tc>
          <w:tcPr>
            <w:tcW w:w="2640" w:type="pct"/>
            <w:tcBorders>
              <w:top w:val="single" w:sz="4" w:space="0" w:color="auto"/>
              <w:left w:val="single" w:sz="4" w:space="0" w:color="auto"/>
              <w:bottom w:val="single" w:sz="4" w:space="0" w:color="auto"/>
              <w:right w:val="single" w:sz="4" w:space="0" w:color="auto"/>
            </w:tcBorders>
            <w:hideMark/>
          </w:tcPr>
          <w:p w14:paraId="5991233F" w14:textId="77777777" w:rsidR="004D3ACB" w:rsidRPr="005052EA" w:rsidRDefault="004D3ACB" w:rsidP="004D3ACB">
            <w:pPr>
              <w:suppressAutoHyphens/>
              <w:spacing w:after="0"/>
              <w:jc w:val="both"/>
              <w:rPr>
                <w:rFonts w:ascii="Times New Roman" w:hAnsi="Times New Roman"/>
                <w:sz w:val="24"/>
                <w:szCs w:val="24"/>
                <w:lang w:eastAsia="ar-SA"/>
              </w:rPr>
            </w:pPr>
            <w:r w:rsidRPr="005052EA">
              <w:rPr>
                <w:rFonts w:ascii="Times New Roman" w:hAnsi="Times New Roman"/>
                <w:sz w:val="24"/>
                <w:szCs w:val="24"/>
                <w:lang w:eastAsia="ar-SA"/>
              </w:rPr>
              <w:t>Практическое занятие №7. Оформление обращений граждан.</w:t>
            </w:r>
          </w:p>
        </w:tc>
        <w:tc>
          <w:tcPr>
            <w:tcW w:w="594" w:type="pct"/>
            <w:tcBorders>
              <w:top w:val="single" w:sz="4" w:space="0" w:color="auto"/>
              <w:left w:val="single" w:sz="4" w:space="0" w:color="auto"/>
              <w:bottom w:val="single" w:sz="4" w:space="0" w:color="auto"/>
              <w:right w:val="single" w:sz="4" w:space="0" w:color="auto"/>
            </w:tcBorders>
            <w:vAlign w:val="center"/>
          </w:tcPr>
          <w:p w14:paraId="30021CA0"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10FFD0" w14:textId="77777777" w:rsidR="004D3ACB" w:rsidRPr="005052EA" w:rsidRDefault="004D3ACB" w:rsidP="00A31EDD">
            <w:pPr>
              <w:spacing w:after="0"/>
              <w:jc w:val="center"/>
              <w:rPr>
                <w:rFonts w:ascii="Times New Roman" w:hAnsi="Times New Roman"/>
                <w:b/>
                <w:sz w:val="24"/>
                <w:szCs w:val="24"/>
                <w:lang w:eastAsia="ar-SA"/>
              </w:rPr>
            </w:pPr>
          </w:p>
        </w:tc>
      </w:tr>
      <w:tr w:rsidR="004D3ACB" w:rsidRPr="005052EA" w14:paraId="6525AB5F" w14:textId="77777777" w:rsidTr="004D3ACB">
        <w:trPr>
          <w:trHeight w:val="20"/>
        </w:trPr>
        <w:tc>
          <w:tcPr>
            <w:tcW w:w="826" w:type="pct"/>
            <w:vMerge w:val="restart"/>
            <w:tcBorders>
              <w:top w:val="single" w:sz="4" w:space="0" w:color="auto"/>
              <w:left w:val="single" w:sz="4" w:space="0" w:color="auto"/>
              <w:bottom w:val="single" w:sz="4" w:space="0" w:color="auto"/>
              <w:right w:val="single" w:sz="4" w:space="0" w:color="auto"/>
            </w:tcBorders>
            <w:hideMark/>
          </w:tcPr>
          <w:p w14:paraId="1BE30D07" w14:textId="77777777" w:rsidR="004D3ACB" w:rsidRPr="005052EA" w:rsidRDefault="004D3ACB" w:rsidP="004D3ACB">
            <w:pPr>
              <w:suppressAutoHyphens/>
              <w:spacing w:after="0"/>
              <w:rPr>
                <w:rFonts w:ascii="Times New Roman" w:hAnsi="Times New Roman"/>
                <w:b/>
                <w:sz w:val="24"/>
                <w:szCs w:val="24"/>
                <w:lang w:eastAsia="ar-SA"/>
              </w:rPr>
            </w:pPr>
            <w:r w:rsidRPr="005052EA">
              <w:rPr>
                <w:rFonts w:ascii="Times New Roman" w:hAnsi="Times New Roman"/>
                <w:b/>
                <w:sz w:val="24"/>
                <w:szCs w:val="24"/>
                <w:lang w:eastAsia="ar-SA"/>
              </w:rPr>
              <w:t>Тема 3.3 Систематизация документов, формирование их в дела и передача в архив организации</w:t>
            </w:r>
          </w:p>
        </w:tc>
        <w:tc>
          <w:tcPr>
            <w:tcW w:w="2640" w:type="pct"/>
            <w:tcBorders>
              <w:top w:val="single" w:sz="4" w:space="0" w:color="auto"/>
              <w:left w:val="single" w:sz="4" w:space="0" w:color="auto"/>
              <w:bottom w:val="single" w:sz="4" w:space="0" w:color="auto"/>
              <w:right w:val="single" w:sz="4" w:space="0" w:color="auto"/>
            </w:tcBorders>
            <w:hideMark/>
          </w:tcPr>
          <w:p w14:paraId="70779304"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 xml:space="preserve">Содержание учебного материала </w:t>
            </w:r>
          </w:p>
        </w:tc>
        <w:tc>
          <w:tcPr>
            <w:tcW w:w="594" w:type="pct"/>
            <w:tcBorders>
              <w:top w:val="single" w:sz="4" w:space="0" w:color="auto"/>
              <w:left w:val="single" w:sz="4" w:space="0" w:color="auto"/>
              <w:bottom w:val="single" w:sz="4" w:space="0" w:color="auto"/>
              <w:right w:val="single" w:sz="4" w:space="0" w:color="auto"/>
            </w:tcBorders>
            <w:vAlign w:val="center"/>
          </w:tcPr>
          <w:p w14:paraId="364FF99D"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w:t>
            </w:r>
          </w:p>
        </w:tc>
        <w:tc>
          <w:tcPr>
            <w:tcW w:w="940" w:type="pct"/>
            <w:vMerge w:val="restart"/>
            <w:tcBorders>
              <w:top w:val="single" w:sz="4" w:space="0" w:color="auto"/>
              <w:left w:val="single" w:sz="4" w:space="0" w:color="auto"/>
              <w:bottom w:val="single" w:sz="4" w:space="0" w:color="auto"/>
              <w:right w:val="single" w:sz="4" w:space="0" w:color="auto"/>
            </w:tcBorders>
          </w:tcPr>
          <w:p w14:paraId="3527CAF0"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ОК 01, ОК 02, ОК 03, ОК 04, ОК 09</w:t>
            </w:r>
          </w:p>
          <w:p w14:paraId="52A116ED" w14:textId="77777777" w:rsidR="004D3ACB" w:rsidRPr="005052EA" w:rsidRDefault="004D3ACB" w:rsidP="00A31EDD">
            <w:pPr>
              <w:suppressAutoHyphens/>
              <w:spacing w:after="0"/>
              <w:jc w:val="center"/>
              <w:rPr>
                <w:rFonts w:ascii="Times New Roman" w:hAnsi="Times New Roman"/>
                <w:sz w:val="24"/>
                <w:szCs w:val="24"/>
                <w:lang w:eastAsia="ar-SA"/>
              </w:rPr>
            </w:pPr>
            <w:r w:rsidRPr="005052EA">
              <w:rPr>
                <w:rFonts w:ascii="Times New Roman" w:hAnsi="Times New Roman"/>
                <w:sz w:val="24"/>
                <w:szCs w:val="24"/>
                <w:lang w:eastAsia="ar-SA"/>
              </w:rPr>
              <w:t>ПК 1.2, ПК 1.3</w:t>
            </w:r>
          </w:p>
          <w:p w14:paraId="08F975B7"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4ED425A5" w14:textId="77777777" w:rsidTr="004D3ACB">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2C36B2" w14:textId="77777777" w:rsidR="004D3ACB" w:rsidRPr="005052EA" w:rsidRDefault="004D3ACB" w:rsidP="004D3ACB">
            <w:pPr>
              <w:spacing w:after="0"/>
              <w:rPr>
                <w:rFonts w:ascii="Times New Roman" w:hAnsi="Times New Roman"/>
                <w:b/>
                <w:sz w:val="24"/>
                <w:szCs w:val="24"/>
                <w:lang w:eastAsia="ar-SA"/>
              </w:rPr>
            </w:pPr>
          </w:p>
        </w:tc>
        <w:tc>
          <w:tcPr>
            <w:tcW w:w="2640" w:type="pct"/>
            <w:vMerge w:val="restart"/>
            <w:tcBorders>
              <w:top w:val="single" w:sz="4" w:space="0" w:color="auto"/>
              <w:left w:val="single" w:sz="4" w:space="0" w:color="auto"/>
              <w:bottom w:val="single" w:sz="4" w:space="0" w:color="auto"/>
              <w:right w:val="single" w:sz="4" w:space="0" w:color="auto"/>
            </w:tcBorders>
            <w:hideMark/>
          </w:tcPr>
          <w:p w14:paraId="483B4D0A" w14:textId="77777777" w:rsidR="004D3ACB" w:rsidRPr="005052EA" w:rsidRDefault="004D3ACB" w:rsidP="004D3ACB">
            <w:pPr>
              <w:suppressAutoHyphens/>
              <w:spacing w:after="0"/>
              <w:jc w:val="both"/>
              <w:rPr>
                <w:rFonts w:ascii="Times New Roman" w:eastAsia="Calibri" w:hAnsi="Times New Roman"/>
                <w:sz w:val="24"/>
                <w:szCs w:val="24"/>
                <w:lang w:eastAsia="en-US"/>
              </w:rPr>
            </w:pPr>
            <w:r w:rsidRPr="005052EA">
              <w:rPr>
                <w:rFonts w:ascii="Times New Roman" w:eastAsia="Calibri" w:hAnsi="Times New Roman"/>
                <w:sz w:val="24"/>
                <w:szCs w:val="24"/>
                <w:lang w:eastAsia="en-US"/>
              </w:rPr>
              <w:t xml:space="preserve">Понятие документооборота. Общие принципы организации документооборота, его основные этапы: прием и первичная обработка документов; распределение поступивших документов; регистрация документов и предварительное их рассмотрение; рассмотрение документов руководством организации (учреждения) и направление их на исполнение; исполнение и контроль за исполнением документов; текущее хранение документов. </w:t>
            </w:r>
          </w:p>
          <w:p w14:paraId="26075492"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eastAsia="Calibri" w:hAnsi="Times New Roman"/>
                <w:sz w:val="24"/>
                <w:szCs w:val="24"/>
                <w:lang w:eastAsia="en-US"/>
              </w:rPr>
              <w:t>Номенклатура дел. Обработка дел для последующего хранения. Экспертиза ценности документов, оформление дел, составление описей. Сдача дел в архив.</w:t>
            </w:r>
          </w:p>
        </w:tc>
        <w:tc>
          <w:tcPr>
            <w:tcW w:w="594" w:type="pct"/>
            <w:vMerge w:val="restart"/>
            <w:tcBorders>
              <w:top w:val="single" w:sz="4" w:space="0" w:color="auto"/>
              <w:left w:val="single" w:sz="4" w:space="0" w:color="auto"/>
              <w:bottom w:val="single" w:sz="4" w:space="0" w:color="auto"/>
              <w:right w:val="single" w:sz="4" w:space="0" w:color="auto"/>
            </w:tcBorders>
            <w:vAlign w:val="center"/>
            <w:hideMark/>
          </w:tcPr>
          <w:p w14:paraId="02443A03" w14:textId="77777777" w:rsidR="004D3ACB" w:rsidRPr="005052EA" w:rsidRDefault="004D3ACB" w:rsidP="004D3ACB">
            <w:pPr>
              <w:suppressAutoHyphens/>
              <w:spacing w:after="0"/>
              <w:jc w:val="center"/>
              <w:rPr>
                <w:rFonts w:ascii="Times New Roman" w:hAnsi="Times New Roman"/>
                <w:iCs/>
                <w:sz w:val="24"/>
                <w:szCs w:val="24"/>
                <w:lang w:eastAsia="ar-SA"/>
              </w:rPr>
            </w:pPr>
            <w:r w:rsidRPr="005052EA">
              <w:rPr>
                <w:rFonts w:ascii="Times New Roman" w:hAnsi="Times New Roman"/>
                <w:iCs/>
                <w:sz w:val="24"/>
                <w:szCs w:val="24"/>
                <w:lang w:eastAsia="ar-SA"/>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237D2" w14:textId="77777777" w:rsidR="004D3ACB" w:rsidRPr="005052EA" w:rsidRDefault="004D3ACB" w:rsidP="00A31EDD">
            <w:pPr>
              <w:spacing w:after="0"/>
              <w:jc w:val="center"/>
              <w:rPr>
                <w:rFonts w:ascii="Times New Roman" w:hAnsi="Times New Roman"/>
                <w:b/>
                <w:color w:val="FF0000"/>
                <w:sz w:val="24"/>
                <w:szCs w:val="24"/>
                <w:lang w:eastAsia="ar-SA"/>
              </w:rPr>
            </w:pPr>
          </w:p>
        </w:tc>
      </w:tr>
      <w:tr w:rsidR="004D3ACB" w:rsidRPr="005052EA" w14:paraId="76582324" w14:textId="77777777" w:rsidTr="004D3AC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B4F7D2" w14:textId="77777777" w:rsidR="004D3ACB" w:rsidRPr="005052EA" w:rsidRDefault="004D3ACB" w:rsidP="004D3ACB">
            <w:pPr>
              <w:spacing w:after="0"/>
              <w:rPr>
                <w:rFonts w:ascii="Times New Roman" w:hAnsi="Times New Roman"/>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93F4B4" w14:textId="77777777" w:rsidR="004D3ACB" w:rsidRPr="005052EA" w:rsidRDefault="004D3ACB" w:rsidP="004D3ACB">
            <w:pPr>
              <w:spacing w:after="0"/>
              <w:rPr>
                <w:rFonts w:ascii="Times New Roman" w:hAnsi="Times New Roman"/>
                <w:b/>
                <w:bCs/>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1F66D2" w14:textId="77777777" w:rsidR="004D3ACB" w:rsidRPr="005052EA" w:rsidRDefault="004D3ACB" w:rsidP="004D3ACB">
            <w:pPr>
              <w:spacing w:after="0"/>
              <w:rPr>
                <w:rFonts w:ascii="Times New Roman" w:hAnsi="Times New Roman"/>
                <w:iCs/>
                <w:sz w:val="24"/>
                <w:szCs w:val="24"/>
                <w:lang w:eastAsia="ar-SA"/>
              </w:rPr>
            </w:pPr>
          </w:p>
        </w:tc>
        <w:tc>
          <w:tcPr>
            <w:tcW w:w="940" w:type="pct"/>
            <w:tcBorders>
              <w:top w:val="single" w:sz="4" w:space="0" w:color="auto"/>
              <w:left w:val="single" w:sz="4" w:space="0" w:color="auto"/>
              <w:bottom w:val="single" w:sz="4" w:space="0" w:color="auto"/>
              <w:right w:val="single" w:sz="4" w:space="0" w:color="auto"/>
            </w:tcBorders>
          </w:tcPr>
          <w:p w14:paraId="02B8606F" w14:textId="77777777" w:rsidR="004D3ACB" w:rsidRPr="005052EA" w:rsidRDefault="004D3ACB" w:rsidP="00A31EDD">
            <w:pPr>
              <w:suppressAutoHyphens/>
              <w:spacing w:after="0"/>
              <w:jc w:val="center"/>
              <w:rPr>
                <w:rFonts w:ascii="Times New Roman" w:hAnsi="Times New Roman"/>
                <w:b/>
                <w:color w:val="FF0000"/>
                <w:sz w:val="24"/>
                <w:szCs w:val="24"/>
                <w:lang w:eastAsia="ar-SA"/>
              </w:rPr>
            </w:pPr>
          </w:p>
        </w:tc>
      </w:tr>
      <w:tr w:rsidR="004D3ACB" w:rsidRPr="005052EA" w14:paraId="601D379D" w14:textId="77777777" w:rsidTr="004D3ACB">
        <w:trPr>
          <w:trHeight w:val="20"/>
        </w:trPr>
        <w:tc>
          <w:tcPr>
            <w:tcW w:w="3466" w:type="pct"/>
            <w:gridSpan w:val="2"/>
            <w:tcBorders>
              <w:top w:val="single" w:sz="4" w:space="0" w:color="auto"/>
              <w:left w:val="single" w:sz="4" w:space="0" w:color="auto"/>
              <w:bottom w:val="single" w:sz="4" w:space="0" w:color="auto"/>
              <w:right w:val="single" w:sz="4" w:space="0" w:color="auto"/>
            </w:tcBorders>
            <w:hideMark/>
          </w:tcPr>
          <w:p w14:paraId="2E490B5A" w14:textId="77777777" w:rsidR="004D3ACB" w:rsidRPr="005052EA" w:rsidRDefault="004D3ACB" w:rsidP="004D3ACB">
            <w:pPr>
              <w:suppressAutoHyphens/>
              <w:spacing w:after="0"/>
              <w:rPr>
                <w:rFonts w:ascii="Times New Roman" w:hAnsi="Times New Roman"/>
                <w:color w:val="FF0000"/>
                <w:sz w:val="24"/>
                <w:szCs w:val="24"/>
                <w:lang w:eastAsia="ar-SA"/>
              </w:rPr>
            </w:pPr>
            <w:r w:rsidRPr="005052EA">
              <w:rPr>
                <w:rFonts w:ascii="Times New Roman" w:hAnsi="Times New Roman"/>
                <w:sz w:val="24"/>
                <w:szCs w:val="24"/>
                <w:lang w:eastAsia="ar-SA"/>
              </w:rPr>
              <w:t>Промежуточная аттестация</w:t>
            </w:r>
          </w:p>
        </w:tc>
        <w:tc>
          <w:tcPr>
            <w:tcW w:w="594" w:type="pct"/>
            <w:tcBorders>
              <w:top w:val="single" w:sz="4" w:space="0" w:color="auto"/>
              <w:left w:val="single" w:sz="4" w:space="0" w:color="auto"/>
              <w:bottom w:val="single" w:sz="4" w:space="0" w:color="auto"/>
              <w:right w:val="single" w:sz="4" w:space="0" w:color="auto"/>
            </w:tcBorders>
            <w:vAlign w:val="center"/>
            <w:hideMark/>
          </w:tcPr>
          <w:p w14:paraId="43453C0F" w14:textId="77777777" w:rsidR="004D3ACB" w:rsidRPr="005052EA" w:rsidRDefault="004D3ACB" w:rsidP="004D3ACB">
            <w:pPr>
              <w:suppressAutoHyphens/>
              <w:spacing w:after="0"/>
              <w:jc w:val="center"/>
              <w:rPr>
                <w:rFonts w:ascii="Times New Roman" w:hAnsi="Times New Roman"/>
                <w:iCs/>
                <w:sz w:val="24"/>
                <w:szCs w:val="24"/>
                <w:lang w:eastAsia="ar-SA"/>
              </w:rPr>
            </w:pPr>
          </w:p>
        </w:tc>
        <w:tc>
          <w:tcPr>
            <w:tcW w:w="940" w:type="pct"/>
            <w:tcBorders>
              <w:top w:val="single" w:sz="4" w:space="0" w:color="auto"/>
              <w:left w:val="single" w:sz="4" w:space="0" w:color="auto"/>
              <w:bottom w:val="single" w:sz="4" w:space="0" w:color="auto"/>
              <w:right w:val="single" w:sz="4" w:space="0" w:color="auto"/>
            </w:tcBorders>
          </w:tcPr>
          <w:p w14:paraId="521DE669" w14:textId="77777777" w:rsidR="004D3ACB" w:rsidRPr="005052EA" w:rsidRDefault="004D3ACB" w:rsidP="00A31EDD">
            <w:pPr>
              <w:suppressAutoHyphens/>
              <w:spacing w:after="0"/>
              <w:jc w:val="center"/>
              <w:rPr>
                <w:rFonts w:ascii="Times New Roman" w:hAnsi="Times New Roman"/>
                <w:b/>
                <w:sz w:val="24"/>
                <w:szCs w:val="24"/>
                <w:lang w:eastAsia="ar-SA"/>
              </w:rPr>
            </w:pPr>
          </w:p>
        </w:tc>
      </w:tr>
      <w:tr w:rsidR="004D3ACB" w:rsidRPr="005052EA" w14:paraId="37B57E42" w14:textId="77777777" w:rsidTr="004D3ACB">
        <w:trPr>
          <w:trHeight w:val="147"/>
        </w:trPr>
        <w:tc>
          <w:tcPr>
            <w:tcW w:w="3466" w:type="pct"/>
            <w:gridSpan w:val="2"/>
            <w:tcBorders>
              <w:top w:val="single" w:sz="4" w:space="0" w:color="auto"/>
              <w:left w:val="single" w:sz="4" w:space="0" w:color="auto"/>
              <w:bottom w:val="single" w:sz="4" w:space="0" w:color="auto"/>
              <w:right w:val="single" w:sz="4" w:space="0" w:color="auto"/>
            </w:tcBorders>
            <w:hideMark/>
          </w:tcPr>
          <w:p w14:paraId="5BEB6A55" w14:textId="77777777" w:rsidR="004D3ACB" w:rsidRPr="005052EA" w:rsidRDefault="004D3ACB" w:rsidP="004D3ACB">
            <w:pPr>
              <w:suppressAutoHyphens/>
              <w:spacing w:after="0"/>
              <w:rPr>
                <w:rFonts w:ascii="Times New Roman" w:hAnsi="Times New Roman"/>
                <w:b/>
                <w:bCs/>
                <w:sz w:val="24"/>
                <w:szCs w:val="24"/>
                <w:lang w:eastAsia="ar-SA"/>
              </w:rPr>
            </w:pPr>
            <w:r w:rsidRPr="005052EA">
              <w:rPr>
                <w:rFonts w:ascii="Times New Roman" w:hAnsi="Times New Roman"/>
                <w:b/>
                <w:bCs/>
                <w:sz w:val="24"/>
                <w:szCs w:val="24"/>
                <w:lang w:eastAsia="ar-SA"/>
              </w:rPr>
              <w:t>Всего:</w:t>
            </w:r>
          </w:p>
        </w:tc>
        <w:tc>
          <w:tcPr>
            <w:tcW w:w="594" w:type="pct"/>
            <w:tcBorders>
              <w:top w:val="single" w:sz="4" w:space="0" w:color="auto"/>
              <w:left w:val="single" w:sz="4" w:space="0" w:color="auto"/>
              <w:bottom w:val="single" w:sz="4" w:space="0" w:color="auto"/>
              <w:right w:val="single" w:sz="4" w:space="0" w:color="auto"/>
            </w:tcBorders>
            <w:vAlign w:val="center"/>
            <w:hideMark/>
          </w:tcPr>
          <w:p w14:paraId="715B3916"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t>36</w:t>
            </w:r>
          </w:p>
        </w:tc>
        <w:tc>
          <w:tcPr>
            <w:tcW w:w="940" w:type="pct"/>
            <w:tcBorders>
              <w:top w:val="single" w:sz="4" w:space="0" w:color="auto"/>
              <w:left w:val="single" w:sz="4" w:space="0" w:color="auto"/>
              <w:bottom w:val="single" w:sz="4" w:space="0" w:color="auto"/>
              <w:right w:val="single" w:sz="4" w:space="0" w:color="auto"/>
            </w:tcBorders>
          </w:tcPr>
          <w:p w14:paraId="53A9E4A5" w14:textId="77777777" w:rsidR="004D3ACB" w:rsidRPr="005052EA" w:rsidRDefault="004D3ACB" w:rsidP="00A31EDD">
            <w:pPr>
              <w:suppressAutoHyphens/>
              <w:spacing w:after="0"/>
              <w:jc w:val="center"/>
              <w:rPr>
                <w:rFonts w:ascii="Times New Roman" w:hAnsi="Times New Roman"/>
                <w:b/>
                <w:bCs/>
                <w:sz w:val="24"/>
                <w:szCs w:val="24"/>
                <w:lang w:eastAsia="ar-SA"/>
              </w:rPr>
            </w:pPr>
          </w:p>
        </w:tc>
      </w:tr>
    </w:tbl>
    <w:p w14:paraId="48B98E88" w14:textId="77777777" w:rsidR="004D3ACB" w:rsidRPr="005052EA" w:rsidRDefault="004D3ACB" w:rsidP="004D3ACB">
      <w:pPr>
        <w:suppressAutoHyphens/>
        <w:spacing w:after="0"/>
        <w:jc w:val="both"/>
        <w:rPr>
          <w:rFonts w:ascii="Times New Roman" w:hAnsi="Times New Roman"/>
          <w:i/>
          <w:sz w:val="24"/>
          <w:szCs w:val="24"/>
          <w:lang w:eastAsia="ar-SA"/>
        </w:rPr>
      </w:pPr>
      <w:r w:rsidRPr="005052EA">
        <w:rPr>
          <w:rFonts w:ascii="Times New Roman" w:hAnsi="Times New Roman"/>
          <w:i/>
          <w:sz w:val="24"/>
          <w:szCs w:val="24"/>
          <w:lang w:eastAsia="ar-SA"/>
        </w:rPr>
        <w:br w:type="textWrapping" w:clear="all"/>
      </w:r>
    </w:p>
    <w:p w14:paraId="119DC81B" w14:textId="77777777" w:rsidR="004D3ACB" w:rsidRPr="005052EA" w:rsidRDefault="004D3ACB" w:rsidP="004D3ACB">
      <w:pPr>
        <w:spacing w:after="0"/>
        <w:rPr>
          <w:rFonts w:ascii="Times New Roman" w:hAnsi="Times New Roman"/>
          <w:i/>
          <w:sz w:val="24"/>
          <w:szCs w:val="24"/>
          <w:lang w:eastAsia="ar-SA"/>
        </w:rPr>
        <w:sectPr w:rsidR="004D3ACB" w:rsidRPr="005052EA" w:rsidSect="004D3ACB">
          <w:pgSz w:w="16840" w:h="11907" w:orient="landscape"/>
          <w:pgMar w:top="1134" w:right="851" w:bottom="1134" w:left="1701" w:header="709" w:footer="709" w:gutter="0"/>
          <w:cols w:space="720"/>
        </w:sectPr>
      </w:pPr>
    </w:p>
    <w:p w14:paraId="6D127F55" w14:textId="77777777" w:rsidR="004D3ACB" w:rsidRPr="005052EA" w:rsidRDefault="004D3ACB" w:rsidP="004D3ACB">
      <w:pPr>
        <w:suppressAutoHyphens/>
        <w:spacing w:after="0"/>
        <w:jc w:val="center"/>
        <w:rPr>
          <w:rFonts w:ascii="Times New Roman" w:hAnsi="Times New Roman"/>
          <w:b/>
          <w:bCs/>
          <w:sz w:val="24"/>
          <w:szCs w:val="24"/>
          <w:lang w:eastAsia="ar-SA"/>
        </w:rPr>
      </w:pPr>
      <w:r w:rsidRPr="005052EA">
        <w:rPr>
          <w:rFonts w:ascii="Times New Roman" w:hAnsi="Times New Roman"/>
          <w:b/>
          <w:bCs/>
          <w:sz w:val="24"/>
          <w:szCs w:val="24"/>
          <w:lang w:eastAsia="ar-SA"/>
        </w:rPr>
        <w:lastRenderedPageBreak/>
        <w:t>3. УСЛОВИЯ РЕАЛИЗАЦИИ УЧЕБНОЙ ДИСЦИПЛИНЫ</w:t>
      </w:r>
    </w:p>
    <w:p w14:paraId="79ABE3AD" w14:textId="77777777" w:rsidR="004D3ACB" w:rsidRPr="005052EA" w:rsidRDefault="004D3ACB" w:rsidP="004D3ACB">
      <w:pPr>
        <w:shd w:val="clear" w:color="auto" w:fill="FFFFFF"/>
        <w:suppressAutoHyphens/>
        <w:spacing w:after="0"/>
        <w:ind w:firstLine="709"/>
        <w:jc w:val="both"/>
        <w:rPr>
          <w:rFonts w:ascii="Times New Roman" w:hAnsi="Times New Roman"/>
          <w:b/>
          <w:sz w:val="24"/>
          <w:szCs w:val="24"/>
          <w:lang w:eastAsia="ar-SA"/>
        </w:rPr>
      </w:pPr>
    </w:p>
    <w:p w14:paraId="524A512B" w14:textId="5DED8F05" w:rsidR="004D3ACB" w:rsidRPr="005052EA" w:rsidRDefault="004D3ACB" w:rsidP="004D3ACB">
      <w:pPr>
        <w:shd w:val="clear" w:color="auto" w:fill="FFFFFF"/>
        <w:suppressAutoHyphens/>
        <w:spacing w:after="0"/>
        <w:ind w:firstLine="709"/>
        <w:jc w:val="both"/>
        <w:rPr>
          <w:rFonts w:ascii="Times New Roman" w:hAnsi="Times New Roman"/>
          <w:sz w:val="24"/>
          <w:szCs w:val="24"/>
          <w:lang w:eastAsia="ar-SA"/>
        </w:rPr>
      </w:pPr>
      <w:r w:rsidRPr="005052EA">
        <w:rPr>
          <w:rFonts w:ascii="Times New Roman" w:hAnsi="Times New Roman"/>
          <w:b/>
          <w:sz w:val="24"/>
          <w:szCs w:val="24"/>
          <w:lang w:eastAsia="ar-SA"/>
        </w:rPr>
        <w:t xml:space="preserve">3.1. </w:t>
      </w:r>
      <w:r w:rsidRPr="005052EA">
        <w:rPr>
          <w:rFonts w:ascii="Times New Roman" w:hAnsi="Times New Roman"/>
          <w:b/>
          <w:bCs/>
          <w:sz w:val="24"/>
          <w:szCs w:val="24"/>
          <w:lang w:eastAsia="ar-SA"/>
        </w:rPr>
        <w:t>Для реализации программы профессионального модуля предусмотрены специальные помещения:</w:t>
      </w:r>
      <w:r w:rsidRPr="005052EA">
        <w:rPr>
          <w:rFonts w:ascii="Times New Roman" w:hAnsi="Times New Roman"/>
          <w:sz w:val="24"/>
          <w:szCs w:val="24"/>
          <w:lang w:eastAsia="ar-SA"/>
        </w:rPr>
        <w:t xml:space="preserve"> </w:t>
      </w:r>
    </w:p>
    <w:p w14:paraId="0818B910" w14:textId="77777777" w:rsidR="004D3ACB" w:rsidRPr="005052EA" w:rsidRDefault="004D3ACB" w:rsidP="004D3ACB">
      <w:pPr>
        <w:shd w:val="clear" w:color="auto" w:fill="FFFFFF"/>
        <w:suppressAutoHyphens/>
        <w:spacing w:after="0"/>
        <w:ind w:firstLine="709"/>
        <w:jc w:val="both"/>
        <w:rPr>
          <w:rFonts w:ascii="Times New Roman" w:hAnsi="Times New Roman"/>
          <w:b/>
          <w:bCs/>
          <w:sz w:val="24"/>
          <w:szCs w:val="24"/>
          <w:lang w:eastAsia="ar-SA"/>
        </w:rPr>
      </w:pPr>
      <w:r w:rsidRPr="005052EA">
        <w:rPr>
          <w:rFonts w:ascii="Times New Roman" w:hAnsi="Times New Roman"/>
          <w:sz w:val="24"/>
          <w:szCs w:val="24"/>
          <w:lang w:eastAsia="ar-SA"/>
        </w:rPr>
        <w:t xml:space="preserve">Кабинет «Документационного обеспечения управления», </w:t>
      </w:r>
      <w:r w:rsidRPr="005052EA">
        <w:rPr>
          <w:rFonts w:ascii="Times New Roman" w:hAnsi="Times New Roman"/>
          <w:bCs/>
          <w:iCs/>
          <w:sz w:val="24"/>
          <w:szCs w:val="24"/>
          <w:lang w:eastAsia="ar-SA"/>
        </w:rPr>
        <w:t xml:space="preserve">оснащенный </w:t>
      </w:r>
      <w:r w:rsidRPr="005052EA">
        <w:rPr>
          <w:rFonts w:ascii="Times New Roman" w:hAnsi="Times New Roman"/>
          <w:bCs/>
          <w:iCs/>
          <w:sz w:val="24"/>
          <w:szCs w:val="24"/>
          <w:lang w:eastAsia="ar-SA"/>
        </w:rPr>
        <w:br/>
        <w:t xml:space="preserve">в соответствии с п. 6.1.2.1 образовательной программы по </w:t>
      </w:r>
      <w:r w:rsidRPr="005052EA">
        <w:rPr>
          <w:rFonts w:ascii="Times New Roman" w:hAnsi="Times New Roman"/>
          <w:bCs/>
          <w:sz w:val="24"/>
          <w:szCs w:val="24"/>
          <w:lang w:eastAsia="ar-SA"/>
        </w:rPr>
        <w:t>специальности.</w:t>
      </w:r>
    </w:p>
    <w:p w14:paraId="37805781" w14:textId="77777777" w:rsidR="004D3ACB" w:rsidRPr="005052EA" w:rsidRDefault="004D3ACB" w:rsidP="004D3ACB">
      <w:pPr>
        <w:suppressAutoHyphens/>
        <w:spacing w:after="0"/>
        <w:ind w:firstLine="709"/>
        <w:rPr>
          <w:rFonts w:ascii="Times New Roman" w:hAnsi="Times New Roman"/>
          <w:b/>
          <w:bCs/>
          <w:sz w:val="24"/>
          <w:szCs w:val="24"/>
          <w:lang w:eastAsia="ar-SA"/>
        </w:rPr>
      </w:pPr>
    </w:p>
    <w:p w14:paraId="51A9CEA6" w14:textId="77777777" w:rsidR="004D3ACB" w:rsidRPr="005052EA" w:rsidRDefault="004D3ACB" w:rsidP="004D3ACB">
      <w:pPr>
        <w:suppressAutoHyphens/>
        <w:spacing w:after="0"/>
        <w:ind w:firstLine="709"/>
        <w:rPr>
          <w:rFonts w:ascii="Times New Roman" w:hAnsi="Times New Roman"/>
          <w:b/>
          <w:bCs/>
          <w:sz w:val="24"/>
          <w:szCs w:val="24"/>
          <w:lang w:eastAsia="ar-SA"/>
        </w:rPr>
      </w:pPr>
      <w:r w:rsidRPr="005052EA">
        <w:rPr>
          <w:rFonts w:ascii="Times New Roman" w:hAnsi="Times New Roman"/>
          <w:b/>
          <w:bCs/>
          <w:sz w:val="24"/>
          <w:szCs w:val="24"/>
          <w:lang w:eastAsia="ar-SA"/>
        </w:rPr>
        <w:t>3.2. Информационное обеспечение реализации программы</w:t>
      </w:r>
    </w:p>
    <w:p w14:paraId="7A698786" w14:textId="77777777" w:rsidR="004D3ACB" w:rsidRPr="005052EA" w:rsidRDefault="004D3ACB" w:rsidP="004D3ACB">
      <w:pPr>
        <w:suppressAutoHyphens/>
        <w:spacing w:after="0"/>
        <w:ind w:firstLine="709"/>
        <w:jc w:val="both"/>
        <w:rPr>
          <w:rFonts w:ascii="Times New Roman" w:hAnsi="Times New Roman"/>
          <w:bCs/>
          <w:sz w:val="24"/>
          <w:szCs w:val="24"/>
          <w:lang w:eastAsia="ar-SA"/>
        </w:rPr>
      </w:pPr>
      <w:r w:rsidRPr="005052EA">
        <w:rPr>
          <w:rFonts w:ascii="Times New Roman" w:hAnsi="Times New Roman"/>
          <w:bCs/>
          <w:sz w:val="24"/>
          <w:szCs w:val="24"/>
          <w:lang w:eastAsia="ar-SA"/>
        </w:rPr>
        <w:t>Для реализации программы библиотечный фонд образовательной организации должен иметь п</w:t>
      </w:r>
      <w:r w:rsidRPr="005052EA">
        <w:rPr>
          <w:rFonts w:ascii="Times New Roman" w:hAnsi="Times New Roman"/>
          <w:sz w:val="24"/>
          <w:szCs w:val="24"/>
          <w:lang w:eastAsia="ar-SA"/>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052EA">
        <w:rPr>
          <w:rFonts w:ascii="Times New Roman" w:hAnsi="Times New Roman"/>
          <w:bCs/>
          <w:sz w:val="24"/>
          <w:szCs w:val="24"/>
          <w:lang w:eastAsia="ar-SA"/>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другими изданиями.</w:t>
      </w:r>
    </w:p>
    <w:p w14:paraId="3D811BFC" w14:textId="77777777" w:rsidR="004D3ACB" w:rsidRPr="005052EA" w:rsidRDefault="004D3ACB" w:rsidP="004D3ACB">
      <w:pPr>
        <w:spacing w:after="0"/>
        <w:ind w:firstLine="709"/>
        <w:contextualSpacing/>
        <w:rPr>
          <w:rFonts w:ascii="Times New Roman" w:hAnsi="Times New Roman"/>
          <w:b/>
          <w:sz w:val="24"/>
          <w:szCs w:val="24"/>
        </w:rPr>
      </w:pPr>
    </w:p>
    <w:p w14:paraId="1D1B7993" w14:textId="77777777" w:rsidR="004D3ACB" w:rsidRPr="005052EA" w:rsidRDefault="004D3ACB" w:rsidP="004D3ACB">
      <w:pPr>
        <w:spacing w:after="0"/>
        <w:ind w:firstLine="709"/>
        <w:contextualSpacing/>
        <w:rPr>
          <w:rFonts w:ascii="Times New Roman" w:hAnsi="Times New Roman"/>
          <w:b/>
          <w:sz w:val="24"/>
          <w:szCs w:val="24"/>
        </w:rPr>
      </w:pPr>
      <w:r w:rsidRPr="005052EA">
        <w:rPr>
          <w:rFonts w:ascii="Times New Roman" w:hAnsi="Times New Roman"/>
          <w:b/>
          <w:sz w:val="24"/>
          <w:szCs w:val="24"/>
        </w:rPr>
        <w:t>3.2.1. Основные печатные издания</w:t>
      </w:r>
    </w:p>
    <w:p w14:paraId="5FF51667" w14:textId="082AC670" w:rsidR="00721376" w:rsidRPr="005052EA" w:rsidRDefault="004D3ACB" w:rsidP="00721376">
      <w:pPr>
        <w:numPr>
          <w:ilvl w:val="0"/>
          <w:numId w:val="58"/>
        </w:numPr>
        <w:suppressAutoHyphens/>
        <w:spacing w:after="0"/>
        <w:ind w:left="0" w:firstLine="709"/>
        <w:jc w:val="both"/>
        <w:rPr>
          <w:rFonts w:ascii="Times New Roman" w:hAnsi="Times New Roman"/>
          <w:sz w:val="24"/>
          <w:szCs w:val="24"/>
          <w:lang w:eastAsia="ar-SA"/>
        </w:rPr>
      </w:pPr>
      <w:r w:rsidRPr="005052EA">
        <w:rPr>
          <w:rFonts w:ascii="Times New Roman" w:eastAsia="Calibri" w:hAnsi="Times New Roman"/>
          <w:sz w:val="24"/>
          <w:szCs w:val="24"/>
          <w:lang w:eastAsia="en-US"/>
        </w:rPr>
        <w:t xml:space="preserve">Кузнецов, И. Н.  Документационное обеспечение управления. Документооборот и делопроизводство : учебник и практикум для среднего профессионального образования / И. Н. Кузнецов. — 4-е изд., </w:t>
      </w:r>
      <w:proofErr w:type="spellStart"/>
      <w:r w:rsidRPr="005052EA">
        <w:rPr>
          <w:rFonts w:ascii="Times New Roman" w:eastAsia="Calibri" w:hAnsi="Times New Roman"/>
          <w:sz w:val="24"/>
          <w:szCs w:val="24"/>
          <w:lang w:eastAsia="en-US"/>
        </w:rPr>
        <w:t>перераб</w:t>
      </w:r>
      <w:proofErr w:type="spellEnd"/>
      <w:r w:rsidRPr="005052EA">
        <w:rPr>
          <w:rFonts w:ascii="Times New Roman" w:eastAsia="Calibri" w:hAnsi="Times New Roman"/>
          <w:sz w:val="24"/>
          <w:szCs w:val="24"/>
          <w:lang w:eastAsia="en-US"/>
        </w:rPr>
        <w:t xml:space="preserve">. и доп. — Москва : Издательство </w:t>
      </w:r>
      <w:proofErr w:type="spellStart"/>
      <w:r w:rsidRPr="005052EA">
        <w:rPr>
          <w:rFonts w:ascii="Times New Roman" w:eastAsia="Calibri" w:hAnsi="Times New Roman"/>
          <w:sz w:val="24"/>
          <w:szCs w:val="24"/>
          <w:lang w:eastAsia="en-US"/>
        </w:rPr>
        <w:t>Юрайт</w:t>
      </w:r>
      <w:proofErr w:type="spellEnd"/>
      <w:r w:rsidRPr="005052EA">
        <w:rPr>
          <w:rFonts w:ascii="Times New Roman" w:eastAsia="Calibri" w:hAnsi="Times New Roman"/>
          <w:sz w:val="24"/>
          <w:szCs w:val="24"/>
          <w:lang w:eastAsia="en-US"/>
        </w:rPr>
        <w:t>, 2023. — 545 с. — (Профессиональное образование). — ISBN 978-5-534-16004-8.</w:t>
      </w:r>
      <w:r w:rsidR="00721376" w:rsidRPr="005052EA">
        <w:rPr>
          <w:rFonts w:ascii="Times New Roman" w:hAnsi="Times New Roman"/>
          <w:sz w:val="24"/>
          <w:szCs w:val="24"/>
          <w:lang w:eastAsia="ar-SA"/>
        </w:rPr>
        <w:t xml:space="preserve"> </w:t>
      </w:r>
    </w:p>
    <w:p w14:paraId="2E549E88" w14:textId="77A7159D" w:rsidR="00721376" w:rsidRPr="005052EA" w:rsidRDefault="00721376" w:rsidP="00721376">
      <w:pPr>
        <w:numPr>
          <w:ilvl w:val="0"/>
          <w:numId w:val="58"/>
        </w:numPr>
        <w:suppressAutoHyphens/>
        <w:spacing w:after="0"/>
        <w:ind w:left="0" w:firstLine="709"/>
        <w:jc w:val="both"/>
        <w:rPr>
          <w:rFonts w:ascii="Times New Roman" w:hAnsi="Times New Roman"/>
          <w:sz w:val="24"/>
          <w:szCs w:val="24"/>
          <w:lang w:eastAsia="ar-SA"/>
        </w:rPr>
      </w:pPr>
      <w:proofErr w:type="spellStart"/>
      <w:r w:rsidRPr="005052EA">
        <w:rPr>
          <w:rFonts w:ascii="Times New Roman" w:hAnsi="Times New Roman"/>
          <w:sz w:val="24"/>
          <w:szCs w:val="24"/>
          <w:lang w:eastAsia="ar-SA"/>
        </w:rPr>
        <w:t>Басаков</w:t>
      </w:r>
      <w:proofErr w:type="spellEnd"/>
      <w:r w:rsidRPr="005052EA">
        <w:rPr>
          <w:rFonts w:ascii="Times New Roman" w:hAnsi="Times New Roman"/>
          <w:sz w:val="24"/>
          <w:szCs w:val="24"/>
          <w:lang w:eastAsia="ar-SA"/>
        </w:rPr>
        <w:t xml:space="preserve">, М. И., Документационное обеспечение управления (с основами архивоведения) : учебное пособие / М. И. </w:t>
      </w:r>
      <w:proofErr w:type="spellStart"/>
      <w:r w:rsidRPr="005052EA">
        <w:rPr>
          <w:rFonts w:ascii="Times New Roman" w:hAnsi="Times New Roman"/>
          <w:sz w:val="24"/>
          <w:szCs w:val="24"/>
          <w:lang w:eastAsia="ar-SA"/>
        </w:rPr>
        <w:t>Басаков</w:t>
      </w:r>
      <w:proofErr w:type="spellEnd"/>
      <w:r w:rsidRPr="005052EA">
        <w:rPr>
          <w:rFonts w:ascii="Times New Roman" w:hAnsi="Times New Roman"/>
          <w:sz w:val="24"/>
          <w:szCs w:val="24"/>
          <w:lang w:eastAsia="ar-SA"/>
        </w:rPr>
        <w:t xml:space="preserve">. — Москва : </w:t>
      </w:r>
      <w:proofErr w:type="spellStart"/>
      <w:r w:rsidRPr="005052EA">
        <w:rPr>
          <w:rFonts w:ascii="Times New Roman" w:hAnsi="Times New Roman"/>
          <w:sz w:val="24"/>
          <w:szCs w:val="24"/>
          <w:lang w:eastAsia="ar-SA"/>
        </w:rPr>
        <w:t>КноРус</w:t>
      </w:r>
      <w:proofErr w:type="spellEnd"/>
      <w:r w:rsidRPr="005052EA">
        <w:rPr>
          <w:rFonts w:ascii="Times New Roman" w:hAnsi="Times New Roman"/>
          <w:sz w:val="24"/>
          <w:szCs w:val="24"/>
          <w:lang w:eastAsia="ar-SA"/>
        </w:rPr>
        <w:t>, 2023. — 216 с. — ISBN 978-5-406-11367-7. — URL: https://book.ru/book/948724 (дата обращения: 26.06.2023). — Текст : электронный.</w:t>
      </w:r>
    </w:p>
    <w:p w14:paraId="4213CCE0" w14:textId="77777777" w:rsidR="004D3ACB" w:rsidRPr="005052EA" w:rsidRDefault="004D3ACB" w:rsidP="004D3ACB">
      <w:pPr>
        <w:spacing w:after="0"/>
        <w:ind w:firstLine="709"/>
        <w:jc w:val="both"/>
        <w:rPr>
          <w:rFonts w:ascii="Times New Roman" w:eastAsia="Calibri" w:hAnsi="Times New Roman"/>
          <w:sz w:val="24"/>
          <w:szCs w:val="24"/>
          <w:lang w:eastAsia="ar-SA"/>
        </w:rPr>
      </w:pPr>
    </w:p>
    <w:p w14:paraId="0CA78A5D" w14:textId="77777777" w:rsidR="004D3ACB" w:rsidRPr="005052EA" w:rsidRDefault="004D3ACB" w:rsidP="004D3ACB">
      <w:pPr>
        <w:tabs>
          <w:tab w:val="left" w:pos="1134"/>
        </w:tabs>
        <w:suppressAutoHyphens/>
        <w:spacing w:after="0"/>
        <w:ind w:firstLine="709"/>
        <w:jc w:val="both"/>
        <w:rPr>
          <w:rFonts w:ascii="Times New Roman" w:hAnsi="Times New Roman"/>
          <w:b/>
          <w:bCs/>
          <w:sz w:val="24"/>
          <w:szCs w:val="24"/>
          <w:lang w:eastAsia="ar-SA"/>
        </w:rPr>
      </w:pPr>
    </w:p>
    <w:p w14:paraId="1273D539" w14:textId="77777777" w:rsidR="004D3ACB" w:rsidRPr="005052EA" w:rsidRDefault="004D3ACB" w:rsidP="004D3ACB">
      <w:pPr>
        <w:tabs>
          <w:tab w:val="left" w:pos="1134"/>
        </w:tabs>
        <w:suppressAutoHyphens/>
        <w:spacing w:after="0"/>
        <w:ind w:firstLine="709"/>
        <w:jc w:val="both"/>
        <w:rPr>
          <w:rFonts w:ascii="Times New Roman" w:hAnsi="Times New Roman"/>
          <w:b/>
          <w:bCs/>
          <w:sz w:val="24"/>
          <w:szCs w:val="24"/>
          <w:lang w:eastAsia="ar-SA"/>
        </w:rPr>
      </w:pPr>
      <w:r w:rsidRPr="005052EA">
        <w:rPr>
          <w:rFonts w:ascii="Times New Roman" w:hAnsi="Times New Roman"/>
          <w:b/>
          <w:bCs/>
          <w:sz w:val="24"/>
          <w:szCs w:val="24"/>
          <w:lang w:eastAsia="ar-SA"/>
        </w:rPr>
        <w:t>3.2.2. Основные электронные издания</w:t>
      </w:r>
    </w:p>
    <w:p w14:paraId="07F00032" w14:textId="77777777" w:rsidR="004D3ACB" w:rsidRPr="005052EA" w:rsidRDefault="004D3ACB" w:rsidP="00721376">
      <w:pPr>
        <w:numPr>
          <w:ilvl w:val="0"/>
          <w:numId w:val="200"/>
        </w:numPr>
        <w:spacing w:after="0"/>
        <w:ind w:left="0" w:firstLine="709"/>
        <w:jc w:val="both"/>
        <w:rPr>
          <w:rFonts w:ascii="Times New Roman" w:hAnsi="Times New Roman"/>
          <w:sz w:val="24"/>
          <w:szCs w:val="24"/>
          <w:lang w:eastAsia="ar-SA"/>
        </w:rPr>
      </w:pPr>
      <w:proofErr w:type="spellStart"/>
      <w:r w:rsidRPr="005052EA">
        <w:rPr>
          <w:rFonts w:ascii="Times New Roman" w:hAnsi="Times New Roman"/>
          <w:sz w:val="24"/>
          <w:szCs w:val="24"/>
          <w:lang w:eastAsia="ar-SA"/>
        </w:rPr>
        <w:t>Вармунд</w:t>
      </w:r>
      <w:proofErr w:type="spellEnd"/>
      <w:r w:rsidRPr="005052EA">
        <w:rPr>
          <w:rFonts w:ascii="Times New Roman" w:hAnsi="Times New Roman"/>
          <w:sz w:val="24"/>
          <w:szCs w:val="24"/>
          <w:lang w:eastAsia="ar-SA"/>
        </w:rPr>
        <w:t xml:space="preserve">, В. В., Документационное обеспечение управления : учебник / В. В. </w:t>
      </w:r>
      <w:proofErr w:type="spellStart"/>
      <w:r w:rsidRPr="005052EA">
        <w:rPr>
          <w:rFonts w:ascii="Times New Roman" w:hAnsi="Times New Roman"/>
          <w:sz w:val="24"/>
          <w:szCs w:val="24"/>
          <w:lang w:eastAsia="ar-SA"/>
        </w:rPr>
        <w:t>Вармунд</w:t>
      </w:r>
      <w:proofErr w:type="spellEnd"/>
      <w:r w:rsidRPr="005052EA">
        <w:rPr>
          <w:rFonts w:ascii="Times New Roman" w:hAnsi="Times New Roman"/>
          <w:sz w:val="24"/>
          <w:szCs w:val="24"/>
          <w:lang w:eastAsia="ar-SA"/>
        </w:rPr>
        <w:t xml:space="preserve">. — Москва : Юстиция, 2022. — 271 с. — ISBN 978-5-4365-8902-2. — URL: https://book.ru/book/942707 (дата обращения: 26.06.2023). — Текст : электронный. </w:t>
      </w:r>
    </w:p>
    <w:p w14:paraId="1D44291A" w14:textId="77777777" w:rsidR="004D3ACB" w:rsidRPr="005052EA" w:rsidRDefault="004D3ACB" w:rsidP="00721376">
      <w:pPr>
        <w:numPr>
          <w:ilvl w:val="0"/>
          <w:numId w:val="200"/>
        </w:numPr>
        <w:suppressAutoHyphens/>
        <w:autoSpaceDE w:val="0"/>
        <w:autoSpaceDN w:val="0"/>
        <w:adjustRightInd w:val="0"/>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Корнеев, И. К.  Документационное обеспечение управления : учебник и практикум для среднего профессионального образования / И. К. Корнеев, А. В. </w:t>
      </w:r>
      <w:proofErr w:type="spellStart"/>
      <w:r w:rsidRPr="005052EA">
        <w:rPr>
          <w:rFonts w:ascii="Times New Roman" w:hAnsi="Times New Roman"/>
          <w:sz w:val="24"/>
          <w:szCs w:val="24"/>
          <w:lang w:eastAsia="ar-SA"/>
        </w:rPr>
        <w:t>Пшенко</w:t>
      </w:r>
      <w:proofErr w:type="spellEnd"/>
      <w:r w:rsidRPr="005052EA">
        <w:rPr>
          <w:rFonts w:ascii="Times New Roman" w:hAnsi="Times New Roman"/>
          <w:sz w:val="24"/>
          <w:szCs w:val="24"/>
          <w:lang w:eastAsia="ar-SA"/>
        </w:rPr>
        <w:t>, В. А. </w:t>
      </w:r>
      <w:proofErr w:type="spellStart"/>
      <w:r w:rsidRPr="005052EA">
        <w:rPr>
          <w:rFonts w:ascii="Times New Roman" w:hAnsi="Times New Roman"/>
          <w:sz w:val="24"/>
          <w:szCs w:val="24"/>
          <w:lang w:eastAsia="ar-SA"/>
        </w:rPr>
        <w:t>Машурцев</w:t>
      </w:r>
      <w:proofErr w:type="spellEnd"/>
      <w:r w:rsidRPr="005052EA">
        <w:rPr>
          <w:rFonts w:ascii="Times New Roman" w:hAnsi="Times New Roman"/>
          <w:sz w:val="24"/>
          <w:szCs w:val="24"/>
          <w:lang w:eastAsia="ar-SA"/>
        </w:rPr>
        <w:t xml:space="preserve">. — 3-е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438 с. — (Профессиональное образование). — ISBN 978-5-534-16002-4.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https://urait.ru/bcode/523611 (дата обращения: 26.06.2023).</w:t>
      </w:r>
    </w:p>
    <w:p w14:paraId="5AE98C7E" w14:textId="77777777" w:rsidR="004D3ACB" w:rsidRPr="005052EA" w:rsidRDefault="004D3ACB" w:rsidP="00721376">
      <w:pPr>
        <w:numPr>
          <w:ilvl w:val="0"/>
          <w:numId w:val="200"/>
        </w:numPr>
        <w:suppressAutoHyphens/>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Кузнецов, И. Н.  Документационное обеспечение управления. Документооборот и делопроизводство : учебник и практикум для среднего профессионального образования / И. Н. Кузнецов. — 4-е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545 с. — (Профессиональное образование). — ISBN 978-5-534-16004-8.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https://urait.ru/bcode/523613 (дата обращения: 26.06.2023).</w:t>
      </w:r>
    </w:p>
    <w:p w14:paraId="4CBFAF40" w14:textId="77777777" w:rsidR="004D3ACB" w:rsidRPr="005052EA" w:rsidRDefault="004D3ACB" w:rsidP="00721376">
      <w:pPr>
        <w:numPr>
          <w:ilvl w:val="0"/>
          <w:numId w:val="200"/>
        </w:numPr>
        <w:suppressAutoHyphens/>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lastRenderedPageBreak/>
        <w:t xml:space="preserve">Кузнецова, И. В. Документационное обеспечение управления : учебное пособие для СПО / И. В. Кузнецова, Г. А. </w:t>
      </w:r>
      <w:proofErr w:type="spellStart"/>
      <w:r w:rsidRPr="005052EA">
        <w:rPr>
          <w:rFonts w:ascii="Times New Roman" w:hAnsi="Times New Roman"/>
          <w:sz w:val="24"/>
          <w:szCs w:val="24"/>
          <w:lang w:eastAsia="ar-SA"/>
        </w:rPr>
        <w:t>Хачатрян</w:t>
      </w:r>
      <w:proofErr w:type="spellEnd"/>
      <w:r w:rsidRPr="005052EA">
        <w:rPr>
          <w:rFonts w:ascii="Times New Roman" w:hAnsi="Times New Roman"/>
          <w:sz w:val="24"/>
          <w:szCs w:val="24"/>
          <w:lang w:eastAsia="ar-SA"/>
        </w:rPr>
        <w:t xml:space="preserve">. — 2-е изд. — Саратов : Профобразование, Ай Пи Эр Медиа, 2019. — 166 c. — ISBN 978-5-4486-0404-1, 978-5-4488-0216-4. — Текст : электронный // Электронный ресурс цифровой образовательной среды СПО </w:t>
      </w:r>
      <w:proofErr w:type="spellStart"/>
      <w:r w:rsidRPr="005052EA">
        <w:rPr>
          <w:rFonts w:ascii="Times New Roman" w:hAnsi="Times New Roman"/>
          <w:sz w:val="24"/>
          <w:szCs w:val="24"/>
          <w:lang w:eastAsia="ar-SA"/>
        </w:rPr>
        <w:t>PROFобразование</w:t>
      </w:r>
      <w:proofErr w:type="spellEnd"/>
      <w:r w:rsidRPr="005052EA">
        <w:rPr>
          <w:rFonts w:ascii="Times New Roman" w:hAnsi="Times New Roman"/>
          <w:sz w:val="24"/>
          <w:szCs w:val="24"/>
          <w:lang w:eastAsia="ar-SA"/>
        </w:rPr>
        <w:t xml:space="preserve"> : [сайт]. — URL: </w:t>
      </w:r>
      <w:hyperlink r:id="rId57" w:history="1">
        <w:r w:rsidRPr="005052EA">
          <w:rPr>
            <w:rFonts w:ascii="Times New Roman" w:hAnsi="Times New Roman"/>
            <w:color w:val="0000FF"/>
            <w:sz w:val="24"/>
            <w:szCs w:val="24"/>
            <w:u w:val="single"/>
            <w:lang w:eastAsia="ar-SA"/>
          </w:rPr>
          <w:t>https://profspo.ru/books/80326</w:t>
        </w:r>
      </w:hyperlink>
    </w:p>
    <w:p w14:paraId="70B31AF1" w14:textId="77777777" w:rsidR="004D3ACB" w:rsidRPr="005052EA" w:rsidRDefault="004D3ACB" w:rsidP="00721376">
      <w:pPr>
        <w:numPr>
          <w:ilvl w:val="0"/>
          <w:numId w:val="200"/>
        </w:numPr>
        <w:spacing w:after="0"/>
        <w:ind w:left="0" w:firstLine="709"/>
        <w:jc w:val="both"/>
        <w:rPr>
          <w:rFonts w:ascii="Times New Roman" w:hAnsi="Times New Roman"/>
          <w:sz w:val="24"/>
          <w:szCs w:val="24"/>
          <w:lang w:eastAsia="ar-SA"/>
        </w:rPr>
      </w:pPr>
      <w:r w:rsidRPr="005052EA">
        <w:rPr>
          <w:rFonts w:ascii="Times New Roman" w:hAnsi="Times New Roman"/>
          <w:sz w:val="24"/>
          <w:szCs w:val="24"/>
          <w:lang w:eastAsia="ar-SA"/>
        </w:rPr>
        <w:t xml:space="preserve">Шувалова, Н. Н.  Документационное обеспечение управления : учебник и практикум для среднего профессионального образования / Н. Н. Шувалова. — 3-е изд., </w:t>
      </w:r>
      <w:proofErr w:type="spellStart"/>
      <w:r w:rsidRPr="005052EA">
        <w:rPr>
          <w:rFonts w:ascii="Times New Roman" w:hAnsi="Times New Roman"/>
          <w:sz w:val="24"/>
          <w:szCs w:val="24"/>
          <w:lang w:eastAsia="ar-SA"/>
        </w:rPr>
        <w:t>перераб</w:t>
      </w:r>
      <w:proofErr w:type="spellEnd"/>
      <w:r w:rsidRPr="005052EA">
        <w:rPr>
          <w:rFonts w:ascii="Times New Roman" w:hAnsi="Times New Roman"/>
          <w:sz w:val="24"/>
          <w:szCs w:val="24"/>
          <w:lang w:eastAsia="ar-SA"/>
        </w:rPr>
        <w:t xml:space="preserve">. и доп. — Москва : Издательство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2023. — 247 с. — (Профессиональное образование). — ISBN 978-5-534-16538-8. — Текст : электронный // Образовательная платформа </w:t>
      </w:r>
      <w:proofErr w:type="spellStart"/>
      <w:r w:rsidRPr="005052EA">
        <w:rPr>
          <w:rFonts w:ascii="Times New Roman" w:hAnsi="Times New Roman"/>
          <w:sz w:val="24"/>
          <w:szCs w:val="24"/>
          <w:lang w:eastAsia="ar-SA"/>
        </w:rPr>
        <w:t>Юрайт</w:t>
      </w:r>
      <w:proofErr w:type="spellEnd"/>
      <w:r w:rsidRPr="005052EA">
        <w:rPr>
          <w:rFonts w:ascii="Times New Roman" w:hAnsi="Times New Roman"/>
          <w:sz w:val="24"/>
          <w:szCs w:val="24"/>
          <w:lang w:eastAsia="ar-SA"/>
        </w:rPr>
        <w:t xml:space="preserve"> [сайт]. — URL: https://urait.ru/bcode/531240 (дата обращения: 26.06.2023). </w:t>
      </w:r>
    </w:p>
    <w:p w14:paraId="221D7096" w14:textId="77777777" w:rsidR="004D3ACB" w:rsidRPr="005052EA" w:rsidRDefault="004D3ACB" w:rsidP="00721376">
      <w:pPr>
        <w:suppressAutoHyphens/>
        <w:autoSpaceDE w:val="0"/>
        <w:autoSpaceDN w:val="0"/>
        <w:adjustRightInd w:val="0"/>
        <w:spacing w:after="0"/>
        <w:ind w:firstLine="709"/>
        <w:jc w:val="both"/>
        <w:rPr>
          <w:rFonts w:ascii="Times New Roman" w:hAnsi="Times New Roman"/>
          <w:b/>
          <w:bCs/>
          <w:sz w:val="24"/>
          <w:szCs w:val="24"/>
          <w:lang w:eastAsia="ar-SA"/>
        </w:rPr>
      </w:pPr>
    </w:p>
    <w:p w14:paraId="5E74E6A8" w14:textId="77777777" w:rsidR="004D3ACB" w:rsidRPr="005052EA" w:rsidRDefault="004D3ACB" w:rsidP="004D3ACB">
      <w:pPr>
        <w:suppressAutoHyphens/>
        <w:autoSpaceDE w:val="0"/>
        <w:autoSpaceDN w:val="0"/>
        <w:adjustRightInd w:val="0"/>
        <w:spacing w:after="0"/>
        <w:ind w:firstLine="709"/>
        <w:jc w:val="both"/>
        <w:rPr>
          <w:rFonts w:ascii="Times New Roman" w:hAnsi="Times New Roman"/>
          <w:sz w:val="24"/>
          <w:szCs w:val="24"/>
          <w:lang w:eastAsia="ar-SA"/>
        </w:rPr>
      </w:pPr>
      <w:r w:rsidRPr="005052EA">
        <w:rPr>
          <w:rFonts w:ascii="Times New Roman" w:hAnsi="Times New Roman"/>
          <w:b/>
          <w:bCs/>
          <w:sz w:val="24"/>
          <w:szCs w:val="24"/>
          <w:lang w:eastAsia="ar-SA"/>
        </w:rPr>
        <w:t>3.2.3. Дополнительные источники</w:t>
      </w:r>
    </w:p>
    <w:p w14:paraId="45C1B5C4" w14:textId="77777777" w:rsidR="004D3ACB" w:rsidRPr="005052EA" w:rsidRDefault="004D3ACB" w:rsidP="00721376">
      <w:pPr>
        <w:numPr>
          <w:ilvl w:val="0"/>
          <w:numId w:val="59"/>
        </w:numPr>
        <w:spacing w:after="0"/>
        <w:ind w:left="0" w:firstLine="709"/>
        <w:jc w:val="both"/>
        <w:rPr>
          <w:rFonts w:ascii="Times New Roman" w:hAnsi="Times New Roman"/>
          <w:bCs/>
          <w:sz w:val="24"/>
          <w:szCs w:val="24"/>
          <w:lang w:eastAsia="ar-SA"/>
        </w:rPr>
      </w:pPr>
      <w:r w:rsidRPr="005052EA">
        <w:rPr>
          <w:rFonts w:ascii="Times New Roman" w:eastAsia="Calibri" w:hAnsi="Times New Roman"/>
          <w:sz w:val="24"/>
          <w:szCs w:val="24"/>
          <w:lang w:eastAsia="ar-SA"/>
        </w:rPr>
        <w:t>Альбом первичных документов: Электронная книга (1 С</w:t>
      </w:r>
      <w:r w:rsidRPr="005052EA">
        <w:rPr>
          <w:rFonts w:ascii="Times New Roman" w:eastAsia="Calibri" w:hAnsi="Times New Roman"/>
          <w:sz w:val="24"/>
          <w:szCs w:val="24"/>
          <w:lang w:val="en-US" w:eastAsia="ar-SA"/>
        </w:rPr>
        <w:t>D</w:t>
      </w:r>
      <w:r w:rsidRPr="005052EA">
        <w:rPr>
          <w:rFonts w:ascii="Times New Roman" w:eastAsia="Calibri" w:hAnsi="Times New Roman"/>
          <w:sz w:val="24"/>
          <w:szCs w:val="24"/>
          <w:lang w:eastAsia="ar-SA"/>
        </w:rPr>
        <w:t xml:space="preserve">).- М.: ИД «Равновесие».- (Серия Деловые документы», </w:t>
      </w:r>
      <w:proofErr w:type="spellStart"/>
      <w:r w:rsidRPr="005052EA">
        <w:rPr>
          <w:rFonts w:ascii="Times New Roman" w:eastAsia="Calibri" w:hAnsi="Times New Roman"/>
          <w:sz w:val="24"/>
          <w:szCs w:val="24"/>
          <w:lang w:eastAsia="ar-SA"/>
        </w:rPr>
        <w:t>вып</w:t>
      </w:r>
      <w:proofErr w:type="spellEnd"/>
      <w:r w:rsidRPr="005052EA">
        <w:rPr>
          <w:rFonts w:ascii="Times New Roman" w:eastAsia="Calibri" w:hAnsi="Times New Roman"/>
          <w:sz w:val="24"/>
          <w:szCs w:val="24"/>
          <w:lang w:eastAsia="ar-SA"/>
        </w:rPr>
        <w:t>. 6).</w:t>
      </w:r>
    </w:p>
    <w:p w14:paraId="3366E7E9" w14:textId="77777777" w:rsidR="004D3ACB" w:rsidRPr="005052EA" w:rsidRDefault="004D3ACB" w:rsidP="00721376">
      <w:pPr>
        <w:numPr>
          <w:ilvl w:val="0"/>
          <w:numId w:val="59"/>
        </w:numPr>
        <w:spacing w:after="0"/>
        <w:ind w:left="0" w:firstLine="709"/>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Рыжаков А.П. Образцы документов для граждан: Электронная книга (1 С</w:t>
      </w:r>
      <w:r w:rsidRPr="005052EA">
        <w:rPr>
          <w:rFonts w:ascii="Times New Roman" w:eastAsia="Calibri" w:hAnsi="Times New Roman"/>
          <w:sz w:val="24"/>
          <w:szCs w:val="24"/>
          <w:lang w:val="en-US" w:eastAsia="ar-SA"/>
        </w:rPr>
        <w:t>D</w:t>
      </w:r>
      <w:r w:rsidRPr="005052EA">
        <w:rPr>
          <w:rFonts w:ascii="Times New Roman" w:eastAsia="Calibri" w:hAnsi="Times New Roman"/>
          <w:sz w:val="24"/>
          <w:szCs w:val="24"/>
          <w:lang w:eastAsia="ar-SA"/>
        </w:rPr>
        <w:t>).- М.: ИД «Равновесие».</w:t>
      </w:r>
    </w:p>
    <w:p w14:paraId="0DDBA8F8" w14:textId="77777777" w:rsidR="004D3ACB" w:rsidRPr="005052EA" w:rsidRDefault="004D3ACB" w:rsidP="00721376">
      <w:pPr>
        <w:numPr>
          <w:ilvl w:val="0"/>
          <w:numId w:val="59"/>
        </w:numPr>
        <w:spacing w:after="0"/>
        <w:ind w:left="0" w:firstLine="709"/>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Справочно-правовая система «Гарант».</w:t>
      </w:r>
    </w:p>
    <w:p w14:paraId="3EEDE4F8" w14:textId="77777777" w:rsidR="004D3ACB" w:rsidRPr="005052EA" w:rsidRDefault="004D3ACB" w:rsidP="00721376">
      <w:pPr>
        <w:numPr>
          <w:ilvl w:val="0"/>
          <w:numId w:val="59"/>
        </w:numPr>
        <w:spacing w:after="0"/>
        <w:ind w:left="0" w:firstLine="709"/>
        <w:jc w:val="both"/>
        <w:rPr>
          <w:rFonts w:ascii="Times New Roman" w:eastAsia="Calibri" w:hAnsi="Times New Roman"/>
          <w:sz w:val="24"/>
          <w:szCs w:val="24"/>
          <w:lang w:eastAsia="ar-SA"/>
        </w:rPr>
      </w:pPr>
      <w:r w:rsidRPr="005052EA">
        <w:rPr>
          <w:rFonts w:ascii="Times New Roman" w:eastAsia="Calibri" w:hAnsi="Times New Roman"/>
          <w:sz w:val="24"/>
          <w:szCs w:val="24"/>
          <w:lang w:eastAsia="ar-SA"/>
        </w:rPr>
        <w:t>Справочно-правовая система «КонсультантПлюс».</w:t>
      </w:r>
    </w:p>
    <w:p w14:paraId="4775E4BF" w14:textId="77777777" w:rsidR="004D3ACB" w:rsidRPr="005052EA" w:rsidRDefault="004D3ACB" w:rsidP="00721376">
      <w:pPr>
        <w:numPr>
          <w:ilvl w:val="0"/>
          <w:numId w:val="59"/>
        </w:numPr>
        <w:spacing w:after="0"/>
        <w:ind w:left="0" w:firstLine="709"/>
        <w:jc w:val="both"/>
        <w:rPr>
          <w:rFonts w:ascii="Times New Roman" w:hAnsi="Times New Roman"/>
          <w:sz w:val="24"/>
          <w:szCs w:val="24"/>
          <w:lang w:eastAsia="en-US"/>
        </w:rPr>
      </w:pPr>
      <w:r w:rsidRPr="005052EA">
        <w:rPr>
          <w:rFonts w:ascii="Times New Roman" w:hAnsi="Times New Roman"/>
          <w:sz w:val="24"/>
          <w:szCs w:val="24"/>
          <w:lang w:eastAsia="en-US"/>
        </w:rPr>
        <w:t>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10D54762" w14:textId="77777777" w:rsidR="004D3ACB" w:rsidRPr="005052EA" w:rsidRDefault="004D3ACB" w:rsidP="00721376">
      <w:pPr>
        <w:numPr>
          <w:ilvl w:val="0"/>
          <w:numId w:val="59"/>
        </w:numPr>
        <w:spacing w:after="0"/>
        <w:ind w:left="0" w:firstLine="709"/>
        <w:jc w:val="both"/>
        <w:rPr>
          <w:rFonts w:ascii="Times New Roman" w:hAnsi="Times New Roman"/>
          <w:sz w:val="24"/>
          <w:szCs w:val="24"/>
          <w:u w:val="single"/>
          <w:lang w:eastAsia="ar-SA"/>
        </w:rPr>
      </w:pPr>
      <w:proofErr w:type="spellStart"/>
      <w:r w:rsidRPr="005052EA">
        <w:rPr>
          <w:rFonts w:ascii="Times New Roman" w:hAnsi="Times New Roman"/>
          <w:sz w:val="24"/>
          <w:szCs w:val="24"/>
          <w:lang w:eastAsia="ar-SA"/>
        </w:rPr>
        <w:t>Рожнятовская</w:t>
      </w:r>
      <w:proofErr w:type="spellEnd"/>
      <w:r w:rsidRPr="005052EA">
        <w:rPr>
          <w:rFonts w:ascii="Times New Roman" w:hAnsi="Times New Roman"/>
          <w:sz w:val="24"/>
          <w:szCs w:val="24"/>
          <w:lang w:eastAsia="ar-SA"/>
        </w:rPr>
        <w:t xml:space="preserve">, И. Р. Документационное обеспечение : учебное пособие / И. Р. </w:t>
      </w:r>
      <w:proofErr w:type="spellStart"/>
      <w:r w:rsidRPr="005052EA">
        <w:rPr>
          <w:rFonts w:ascii="Times New Roman" w:hAnsi="Times New Roman"/>
          <w:sz w:val="24"/>
          <w:szCs w:val="24"/>
          <w:lang w:eastAsia="ar-SA"/>
        </w:rPr>
        <w:t>Рожнятовская</w:t>
      </w:r>
      <w:proofErr w:type="spellEnd"/>
      <w:r w:rsidRPr="005052EA">
        <w:rPr>
          <w:rFonts w:ascii="Times New Roman" w:hAnsi="Times New Roman"/>
          <w:sz w:val="24"/>
          <w:szCs w:val="24"/>
          <w:lang w:eastAsia="ar-SA"/>
        </w:rPr>
        <w:t xml:space="preserve">. — Симферополь : Университет экономики и управления, 2016. — 104 c. — ISBN 2227-8397. — Текст : электронный // Электронный ресурс цифровой образовательной среды СПО </w:t>
      </w:r>
      <w:proofErr w:type="spellStart"/>
      <w:r w:rsidRPr="005052EA">
        <w:rPr>
          <w:rFonts w:ascii="Times New Roman" w:hAnsi="Times New Roman"/>
          <w:sz w:val="24"/>
          <w:szCs w:val="24"/>
          <w:lang w:eastAsia="ar-SA"/>
        </w:rPr>
        <w:t>PROFобразование</w:t>
      </w:r>
      <w:proofErr w:type="spellEnd"/>
      <w:r w:rsidRPr="005052EA">
        <w:rPr>
          <w:rFonts w:ascii="Times New Roman" w:hAnsi="Times New Roman"/>
          <w:sz w:val="24"/>
          <w:szCs w:val="24"/>
          <w:lang w:eastAsia="ar-SA"/>
        </w:rPr>
        <w:t xml:space="preserve"> : [сайт]. — URL: </w:t>
      </w:r>
      <w:hyperlink r:id="rId58" w:history="1">
        <w:r w:rsidRPr="005052EA">
          <w:rPr>
            <w:rFonts w:ascii="Times New Roman" w:hAnsi="Times New Roman"/>
            <w:sz w:val="24"/>
            <w:szCs w:val="24"/>
            <w:u w:val="single"/>
            <w:lang w:eastAsia="ar-SA"/>
          </w:rPr>
          <w:t>https://profspo.ru/books/73265</w:t>
        </w:r>
      </w:hyperlink>
    </w:p>
    <w:p w14:paraId="612045D4" w14:textId="77777777" w:rsidR="004D3ACB" w:rsidRPr="005052EA" w:rsidRDefault="004D3ACB" w:rsidP="00721376">
      <w:pPr>
        <w:numPr>
          <w:ilvl w:val="0"/>
          <w:numId w:val="59"/>
        </w:numPr>
        <w:spacing w:after="0"/>
        <w:ind w:left="0" w:firstLine="709"/>
        <w:jc w:val="both"/>
        <w:rPr>
          <w:rFonts w:ascii="Times New Roman" w:hAnsi="Times New Roman"/>
          <w:sz w:val="24"/>
          <w:szCs w:val="24"/>
          <w:lang w:eastAsia="ar-SA"/>
        </w:rPr>
      </w:pPr>
      <w:proofErr w:type="spellStart"/>
      <w:r w:rsidRPr="005052EA">
        <w:rPr>
          <w:rFonts w:ascii="Times New Roman" w:hAnsi="Times New Roman"/>
          <w:sz w:val="24"/>
          <w:szCs w:val="24"/>
          <w:lang w:eastAsia="ar-SA"/>
        </w:rPr>
        <w:t>Басаков</w:t>
      </w:r>
      <w:proofErr w:type="spellEnd"/>
      <w:r w:rsidRPr="005052EA">
        <w:rPr>
          <w:rFonts w:ascii="Times New Roman" w:hAnsi="Times New Roman"/>
          <w:sz w:val="24"/>
          <w:szCs w:val="24"/>
          <w:lang w:eastAsia="ar-SA"/>
        </w:rPr>
        <w:t xml:space="preserve">, М. И. Делопроизводство [Документационное обеспечение управления] : учебник / М. И. </w:t>
      </w:r>
      <w:proofErr w:type="spellStart"/>
      <w:r w:rsidRPr="005052EA">
        <w:rPr>
          <w:rFonts w:ascii="Times New Roman" w:hAnsi="Times New Roman"/>
          <w:sz w:val="24"/>
          <w:szCs w:val="24"/>
          <w:lang w:eastAsia="ar-SA"/>
        </w:rPr>
        <w:t>Басаков</w:t>
      </w:r>
      <w:proofErr w:type="spellEnd"/>
      <w:r w:rsidRPr="005052EA">
        <w:rPr>
          <w:rFonts w:ascii="Times New Roman" w:hAnsi="Times New Roman"/>
          <w:sz w:val="24"/>
          <w:szCs w:val="24"/>
          <w:lang w:eastAsia="ar-SA"/>
        </w:rPr>
        <w:t xml:space="preserve">, О. И. </w:t>
      </w:r>
      <w:proofErr w:type="spellStart"/>
      <w:r w:rsidRPr="005052EA">
        <w:rPr>
          <w:rFonts w:ascii="Times New Roman" w:hAnsi="Times New Roman"/>
          <w:sz w:val="24"/>
          <w:szCs w:val="24"/>
          <w:lang w:eastAsia="ar-SA"/>
        </w:rPr>
        <w:t>Замыцкова</w:t>
      </w:r>
      <w:proofErr w:type="spellEnd"/>
      <w:r w:rsidRPr="005052EA">
        <w:rPr>
          <w:rFonts w:ascii="Times New Roman" w:hAnsi="Times New Roman"/>
          <w:sz w:val="24"/>
          <w:szCs w:val="24"/>
          <w:lang w:eastAsia="ar-SA"/>
        </w:rPr>
        <w:t xml:space="preserve">. — </w:t>
      </w:r>
      <w:proofErr w:type="spellStart"/>
      <w:r w:rsidRPr="005052EA">
        <w:rPr>
          <w:rFonts w:ascii="Times New Roman" w:hAnsi="Times New Roman"/>
          <w:sz w:val="24"/>
          <w:szCs w:val="24"/>
          <w:lang w:eastAsia="ar-SA"/>
        </w:rPr>
        <w:t>Ростов</w:t>
      </w:r>
      <w:proofErr w:type="spellEnd"/>
      <w:r w:rsidRPr="005052EA">
        <w:rPr>
          <w:rFonts w:ascii="Times New Roman" w:hAnsi="Times New Roman"/>
          <w:sz w:val="24"/>
          <w:szCs w:val="24"/>
          <w:lang w:eastAsia="ar-SA"/>
        </w:rPr>
        <w:t xml:space="preserve">-на-Дону : Феникс, 2014. — 376 c. — ISBN 978-5-222-23063-3. — Текст : электронный // Электронный ресурс цифровой образовательной среды СПО </w:t>
      </w:r>
      <w:proofErr w:type="spellStart"/>
      <w:r w:rsidRPr="005052EA">
        <w:rPr>
          <w:rFonts w:ascii="Times New Roman" w:hAnsi="Times New Roman"/>
          <w:sz w:val="24"/>
          <w:szCs w:val="24"/>
          <w:lang w:eastAsia="ar-SA"/>
        </w:rPr>
        <w:t>PROFобразование</w:t>
      </w:r>
      <w:proofErr w:type="spellEnd"/>
      <w:r w:rsidRPr="005052EA">
        <w:rPr>
          <w:rFonts w:ascii="Times New Roman" w:hAnsi="Times New Roman"/>
          <w:sz w:val="24"/>
          <w:szCs w:val="24"/>
          <w:lang w:eastAsia="ar-SA"/>
        </w:rPr>
        <w:t xml:space="preserve"> : [сайт]. — URL: </w:t>
      </w:r>
      <w:hyperlink r:id="rId59" w:history="1">
        <w:r w:rsidRPr="005052EA">
          <w:rPr>
            <w:rFonts w:ascii="Times New Roman" w:hAnsi="Times New Roman"/>
            <w:sz w:val="24"/>
            <w:szCs w:val="24"/>
            <w:u w:val="single"/>
            <w:lang w:eastAsia="ar-SA"/>
          </w:rPr>
          <w:t>https://profspo.ru/books/59345</w:t>
        </w:r>
      </w:hyperlink>
    </w:p>
    <w:p w14:paraId="2E23BDF1" w14:textId="77777777" w:rsidR="004D3ACB" w:rsidRPr="005052EA" w:rsidRDefault="004D3ACB" w:rsidP="004D3ACB">
      <w:pPr>
        <w:suppressAutoHyphens/>
        <w:spacing w:after="0"/>
        <w:jc w:val="center"/>
        <w:rPr>
          <w:rFonts w:ascii="Times New Roman" w:hAnsi="Times New Roman"/>
          <w:b/>
          <w:sz w:val="24"/>
          <w:szCs w:val="24"/>
          <w:lang w:eastAsia="ar-SA"/>
        </w:rPr>
      </w:pPr>
    </w:p>
    <w:p w14:paraId="791AAC6A" w14:textId="77777777" w:rsidR="00721376" w:rsidRPr="005052EA" w:rsidRDefault="00721376"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br w:type="page"/>
      </w:r>
    </w:p>
    <w:p w14:paraId="2C3A9DEB" w14:textId="76B42C76" w:rsidR="004D3ACB" w:rsidRPr="005052EA" w:rsidRDefault="004D3ACB" w:rsidP="004D3ACB">
      <w:pPr>
        <w:suppressAutoHyphens/>
        <w:spacing w:after="0"/>
        <w:jc w:val="center"/>
        <w:rPr>
          <w:rFonts w:ascii="Times New Roman" w:hAnsi="Times New Roman"/>
          <w:b/>
          <w:sz w:val="24"/>
          <w:szCs w:val="24"/>
          <w:lang w:eastAsia="ar-SA"/>
        </w:rPr>
      </w:pPr>
      <w:r w:rsidRPr="005052EA">
        <w:rPr>
          <w:rFonts w:ascii="Times New Roman" w:hAnsi="Times New Roman"/>
          <w:b/>
          <w:sz w:val="24"/>
          <w:szCs w:val="24"/>
          <w:lang w:eastAsia="ar-SA"/>
        </w:rPr>
        <w:lastRenderedPageBreak/>
        <w:t xml:space="preserve">4. КОНТРОЛЬ И ОЦЕНКА РЕЗУЛЬТАТОВ ОСВОЕНИЯ </w:t>
      </w:r>
      <w:r w:rsidRPr="005052EA">
        <w:rPr>
          <w:rFonts w:ascii="Times New Roman" w:hAnsi="Times New Roman"/>
          <w:b/>
          <w:sz w:val="24"/>
          <w:szCs w:val="24"/>
          <w:lang w:eastAsia="ar-SA"/>
        </w:rPr>
        <w:br/>
        <w:t>УЧЕБНОЙ ДИСЦИПЛИНЫ</w:t>
      </w:r>
    </w:p>
    <w:p w14:paraId="5FC91244" w14:textId="77777777" w:rsidR="004D3ACB" w:rsidRPr="005052EA" w:rsidRDefault="004D3ACB" w:rsidP="004D3ACB">
      <w:pPr>
        <w:suppressAutoHyphens/>
        <w:spacing w:after="0"/>
        <w:jc w:val="center"/>
        <w:rPr>
          <w:rFonts w:ascii="Times New Roman" w:hAnsi="Times New Roman"/>
          <w:b/>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3971"/>
        <w:gridCol w:w="2826"/>
      </w:tblGrid>
      <w:tr w:rsidR="004D3ACB" w:rsidRPr="005052EA" w14:paraId="703541D1" w14:textId="77777777" w:rsidTr="00721376">
        <w:tc>
          <w:tcPr>
            <w:tcW w:w="1363" w:type="pct"/>
          </w:tcPr>
          <w:p w14:paraId="3FCEA8FF" w14:textId="77777777" w:rsidR="004D3ACB" w:rsidRPr="005052EA" w:rsidRDefault="004D3ACB" w:rsidP="004D3ACB">
            <w:pPr>
              <w:spacing w:after="0" w:line="240" w:lineRule="auto"/>
              <w:jc w:val="center"/>
              <w:rPr>
                <w:rFonts w:ascii="Times New Roman" w:hAnsi="Times New Roman"/>
                <w:sz w:val="24"/>
                <w:szCs w:val="24"/>
              </w:rPr>
            </w:pPr>
            <w:r w:rsidRPr="005052EA">
              <w:rPr>
                <w:rFonts w:ascii="Times New Roman" w:hAnsi="Times New Roman"/>
                <w:b/>
                <w:bCs/>
                <w:sz w:val="24"/>
                <w:szCs w:val="24"/>
              </w:rPr>
              <w:t>Результаты обучения</w:t>
            </w:r>
          </w:p>
        </w:tc>
        <w:tc>
          <w:tcPr>
            <w:tcW w:w="2125" w:type="pct"/>
          </w:tcPr>
          <w:p w14:paraId="763626DC" w14:textId="77777777" w:rsidR="004D3ACB" w:rsidRPr="005052EA" w:rsidRDefault="004D3ACB" w:rsidP="004D3ACB">
            <w:pPr>
              <w:spacing w:after="0" w:line="240" w:lineRule="auto"/>
              <w:jc w:val="center"/>
              <w:rPr>
                <w:rFonts w:ascii="Times New Roman" w:hAnsi="Times New Roman"/>
                <w:b/>
                <w:bCs/>
                <w:sz w:val="24"/>
                <w:szCs w:val="24"/>
              </w:rPr>
            </w:pPr>
            <w:r w:rsidRPr="005052EA">
              <w:rPr>
                <w:rFonts w:ascii="Times New Roman" w:hAnsi="Times New Roman"/>
                <w:b/>
                <w:bCs/>
                <w:sz w:val="24"/>
                <w:szCs w:val="24"/>
              </w:rPr>
              <w:t>Критерии оценки</w:t>
            </w:r>
          </w:p>
        </w:tc>
        <w:tc>
          <w:tcPr>
            <w:tcW w:w="1512" w:type="pct"/>
          </w:tcPr>
          <w:p w14:paraId="167DB92A" w14:textId="77777777" w:rsidR="004D3ACB" w:rsidRPr="005052EA" w:rsidRDefault="004D3ACB" w:rsidP="004D3ACB">
            <w:pPr>
              <w:spacing w:after="0" w:line="240" w:lineRule="auto"/>
              <w:jc w:val="center"/>
              <w:rPr>
                <w:rFonts w:ascii="Times New Roman" w:hAnsi="Times New Roman"/>
                <w:b/>
                <w:bCs/>
                <w:sz w:val="24"/>
                <w:szCs w:val="24"/>
              </w:rPr>
            </w:pPr>
            <w:r w:rsidRPr="005052EA">
              <w:rPr>
                <w:rFonts w:ascii="Times New Roman" w:hAnsi="Times New Roman"/>
                <w:b/>
                <w:bCs/>
                <w:sz w:val="24"/>
                <w:szCs w:val="24"/>
              </w:rPr>
              <w:t>Методы оценки</w:t>
            </w:r>
          </w:p>
        </w:tc>
      </w:tr>
      <w:tr w:rsidR="004D3ACB" w:rsidRPr="005052EA" w14:paraId="77C5BB13" w14:textId="77777777" w:rsidTr="004D3ACB">
        <w:tc>
          <w:tcPr>
            <w:tcW w:w="5000" w:type="pct"/>
            <w:gridSpan w:val="3"/>
          </w:tcPr>
          <w:p w14:paraId="462AECA8" w14:textId="77777777" w:rsidR="004D3ACB" w:rsidRPr="005052EA" w:rsidRDefault="004D3ACB" w:rsidP="004D3ACB">
            <w:pPr>
              <w:spacing w:after="0" w:line="240" w:lineRule="auto"/>
              <w:rPr>
                <w:rFonts w:ascii="Times New Roman" w:hAnsi="Times New Roman"/>
                <w:bCs/>
                <w:iCs/>
                <w:sz w:val="24"/>
                <w:szCs w:val="24"/>
              </w:rPr>
            </w:pPr>
            <w:r w:rsidRPr="005052EA">
              <w:rPr>
                <w:rFonts w:ascii="Times New Roman" w:hAnsi="Times New Roman"/>
                <w:bCs/>
                <w:iCs/>
                <w:sz w:val="24"/>
                <w:szCs w:val="24"/>
              </w:rPr>
              <w:t>Перечень знаний, осваиваемых в рамках дисциплины</w:t>
            </w:r>
          </w:p>
        </w:tc>
      </w:tr>
      <w:tr w:rsidR="004D3ACB" w:rsidRPr="005052EA" w14:paraId="71A089E0" w14:textId="77777777" w:rsidTr="00721376">
        <w:tc>
          <w:tcPr>
            <w:tcW w:w="1363" w:type="pct"/>
          </w:tcPr>
          <w:p w14:paraId="53BF2C7C" w14:textId="77777777" w:rsidR="004D3ACB" w:rsidRPr="005052EA" w:rsidRDefault="004D3ACB" w:rsidP="00721376">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Терминология в области документационного обеспечения управления;</w:t>
            </w:r>
          </w:p>
          <w:p w14:paraId="681A6CAF" w14:textId="77777777" w:rsidR="004D3ACB" w:rsidRPr="005052EA" w:rsidRDefault="004D3ACB" w:rsidP="00721376">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Нормативные документы, регламентирующие составление и оформление документации и порядок ее обработки;</w:t>
            </w:r>
          </w:p>
          <w:p w14:paraId="58C85508" w14:textId="77777777" w:rsidR="004D3ACB" w:rsidRPr="005052EA" w:rsidRDefault="004D3ACB" w:rsidP="00721376">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Правила составления и оформления организационно-распорядительных документов, входящих в унифицированную систему организационно-распорядительных документов, унифицированную систему первичной учетной документации в части документации по учету труда;</w:t>
            </w:r>
          </w:p>
          <w:p w14:paraId="1872FD7C" w14:textId="77777777" w:rsidR="004D3ACB" w:rsidRPr="005052EA" w:rsidRDefault="004D3ACB" w:rsidP="00721376">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Порядок проведения экспертизы ценности документов и подготовки дел к архивному хранению.</w:t>
            </w:r>
          </w:p>
          <w:p w14:paraId="0E732EE7" w14:textId="77777777" w:rsidR="004D3ACB" w:rsidRPr="005052EA" w:rsidRDefault="004D3ACB" w:rsidP="00721376">
            <w:pPr>
              <w:spacing w:after="0" w:line="240" w:lineRule="auto"/>
              <w:jc w:val="both"/>
              <w:rPr>
                <w:rFonts w:ascii="Times New Roman" w:hAnsi="Times New Roman"/>
                <w:bCs/>
                <w:i/>
                <w:sz w:val="24"/>
                <w:szCs w:val="24"/>
              </w:rPr>
            </w:pPr>
            <w:r w:rsidRPr="005052EA">
              <w:rPr>
                <w:rFonts w:ascii="Times New Roman" w:hAnsi="Times New Roman"/>
                <w:sz w:val="24"/>
                <w:szCs w:val="24"/>
                <w:lang w:eastAsia="ar-SA"/>
              </w:rPr>
              <w:t>Технология организации документооборота в организациях (учреждениях).</w:t>
            </w:r>
          </w:p>
        </w:tc>
        <w:tc>
          <w:tcPr>
            <w:tcW w:w="2125" w:type="pct"/>
          </w:tcPr>
          <w:p w14:paraId="372FE2EA"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оформление документов и решение практических ситуаций с нормативным правовым обоснованием;</w:t>
            </w:r>
          </w:p>
          <w:p w14:paraId="4320EC45"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6114F4EC"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демонстрация ответственности за принятые решения, обоснованность самоанализа и коррекция результатов собственной работы;</w:t>
            </w:r>
          </w:p>
          <w:p w14:paraId="7C04E41D"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использование законодательных и нормативно-правовых актов при планировании предпринимательской деятельности в профессиональной сфере;</w:t>
            </w:r>
          </w:p>
          <w:p w14:paraId="62B01954"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демонстрация знаний в области финансовой грамотности;</w:t>
            </w:r>
          </w:p>
          <w:p w14:paraId="18C8A1D5" w14:textId="77777777" w:rsidR="004D3ACB" w:rsidRPr="005052EA" w:rsidRDefault="004D3ACB" w:rsidP="00721376">
            <w:pPr>
              <w:widowControl w:val="0"/>
              <w:numPr>
                <w:ilvl w:val="0"/>
                <w:numId w:val="5"/>
              </w:numPr>
              <w:tabs>
                <w:tab w:val="left" w:pos="239"/>
              </w:tabs>
              <w:suppressAutoHyphens/>
              <w:autoSpaceDE w:val="0"/>
              <w:autoSpaceDN w:val="0"/>
              <w:spacing w:after="0"/>
              <w:ind w:left="0" w:firstLine="0"/>
              <w:contextualSpacing/>
              <w:jc w:val="both"/>
              <w:rPr>
                <w:rFonts w:ascii="Times New Roman" w:hAnsi="Times New Roman"/>
                <w:bCs/>
                <w:sz w:val="24"/>
                <w:szCs w:val="24"/>
                <w:lang w:eastAsia="ar-SA"/>
              </w:rPr>
            </w:pPr>
            <w:r w:rsidRPr="005052EA">
              <w:rPr>
                <w:rFonts w:ascii="Times New Roman" w:hAnsi="Times New Roman"/>
                <w:bCs/>
                <w:sz w:val="24"/>
                <w:szCs w:val="24"/>
                <w:lang w:eastAsia="ar-SA"/>
              </w:rPr>
              <w:t>конструктивность взаимодействия с обучающимися, преподавателями в ходе обучения, руководителями учебной и производственной практик.</w:t>
            </w:r>
          </w:p>
          <w:p w14:paraId="63F51496"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-соблюдение норм профессиональной этики;</w:t>
            </w:r>
          </w:p>
          <w:p w14:paraId="4C239EC6"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14:paraId="0D8EFB6F"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грамотность устной и письменной речи;</w:t>
            </w:r>
          </w:p>
          <w:p w14:paraId="41507B36"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оформление документов в соответствии с ГОСТом;</w:t>
            </w:r>
          </w:p>
          <w:p w14:paraId="47938EB3"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ясность формулирования и изложения мыслей;</w:t>
            </w:r>
          </w:p>
          <w:p w14:paraId="02D638D4"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проявление толерантности в процессе общения;</w:t>
            </w:r>
          </w:p>
          <w:p w14:paraId="6F4EE1A6"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соблюдение норм поведения во время учебных занятий;</w:t>
            </w:r>
          </w:p>
          <w:p w14:paraId="403385D5"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соблюдение стандартов антикоррупционного поведения;</w:t>
            </w:r>
          </w:p>
          <w:p w14:paraId="13A215C5"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соблюдает нормы экологической безопасности; </w:t>
            </w:r>
          </w:p>
          <w:p w14:paraId="4C29F4CB"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определяет направления ресурсосбережения в рамках профессиональной деятельности по специальности;</w:t>
            </w:r>
          </w:p>
          <w:p w14:paraId="00A0DB81"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3611897A" w14:textId="77777777" w:rsidR="004D3ACB" w:rsidRPr="005052EA" w:rsidRDefault="004D3ACB" w:rsidP="00721376">
            <w:pPr>
              <w:spacing w:after="0" w:line="240" w:lineRule="auto"/>
              <w:jc w:val="both"/>
              <w:rPr>
                <w:rFonts w:ascii="Times New Roman" w:hAnsi="Times New Roman"/>
                <w:bCs/>
                <w:i/>
                <w:sz w:val="24"/>
                <w:szCs w:val="24"/>
              </w:rPr>
            </w:pPr>
            <w:r w:rsidRPr="005052EA">
              <w:rPr>
                <w:rFonts w:ascii="Times New Roman" w:hAnsi="Times New Roman"/>
                <w:bCs/>
                <w:sz w:val="24"/>
                <w:szCs w:val="24"/>
                <w:lang w:eastAsia="ar-SA"/>
              </w:rPr>
              <w:t>- эффективность использования в профессиональной деятельности необходимой документации, в том числе на иностранном языке</w:t>
            </w:r>
          </w:p>
        </w:tc>
        <w:tc>
          <w:tcPr>
            <w:tcW w:w="1512" w:type="pct"/>
          </w:tcPr>
          <w:p w14:paraId="59D3EE34"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экспертное наблюдение выполнения практических заданий,</w:t>
            </w:r>
          </w:p>
          <w:p w14:paraId="326620E0"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оценка по итогам устного опроса студентов, </w:t>
            </w:r>
          </w:p>
          <w:p w14:paraId="1307FF01"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наблюдение по итогам тестирования, </w:t>
            </w:r>
          </w:p>
          <w:p w14:paraId="34CE83BC" w14:textId="77777777" w:rsidR="004D3ACB" w:rsidRPr="005052EA" w:rsidRDefault="004D3ACB" w:rsidP="00721376">
            <w:pPr>
              <w:spacing w:after="0" w:line="240" w:lineRule="auto"/>
              <w:jc w:val="both"/>
              <w:rPr>
                <w:rFonts w:ascii="Times New Roman" w:hAnsi="Times New Roman"/>
                <w:bCs/>
                <w:i/>
                <w:sz w:val="24"/>
                <w:szCs w:val="24"/>
              </w:rPr>
            </w:pPr>
            <w:r w:rsidRPr="005052EA">
              <w:rPr>
                <w:rFonts w:ascii="Times New Roman" w:hAnsi="Times New Roman"/>
                <w:bCs/>
                <w:sz w:val="24"/>
                <w:szCs w:val="24"/>
                <w:lang w:eastAsia="ar-SA"/>
              </w:rPr>
              <w:t>- оценка в процессе проведения промежуточной аттестации.</w:t>
            </w:r>
          </w:p>
        </w:tc>
      </w:tr>
      <w:tr w:rsidR="004D3ACB" w:rsidRPr="005052EA" w14:paraId="585F7687" w14:textId="77777777" w:rsidTr="004D3ACB">
        <w:tc>
          <w:tcPr>
            <w:tcW w:w="5000" w:type="pct"/>
            <w:gridSpan w:val="3"/>
          </w:tcPr>
          <w:p w14:paraId="36D65AA0" w14:textId="77777777" w:rsidR="004D3ACB" w:rsidRPr="005052EA" w:rsidRDefault="004D3ACB" w:rsidP="00721376">
            <w:pPr>
              <w:spacing w:after="0" w:line="240" w:lineRule="auto"/>
              <w:jc w:val="both"/>
              <w:rPr>
                <w:rFonts w:ascii="Times New Roman" w:hAnsi="Times New Roman"/>
                <w:bCs/>
                <w:iCs/>
                <w:sz w:val="24"/>
                <w:szCs w:val="24"/>
              </w:rPr>
            </w:pPr>
            <w:r w:rsidRPr="005052EA">
              <w:rPr>
                <w:rFonts w:ascii="Times New Roman" w:hAnsi="Times New Roman"/>
                <w:bCs/>
                <w:iCs/>
                <w:sz w:val="24"/>
                <w:szCs w:val="24"/>
              </w:rPr>
              <w:t>Перечень умений, осваиваемых в рамках дисциплины</w:t>
            </w:r>
          </w:p>
        </w:tc>
      </w:tr>
      <w:tr w:rsidR="004D3ACB" w:rsidRPr="005052EA" w14:paraId="042154BC" w14:textId="77777777" w:rsidTr="00721376">
        <w:trPr>
          <w:trHeight w:val="896"/>
        </w:trPr>
        <w:tc>
          <w:tcPr>
            <w:tcW w:w="1363" w:type="pct"/>
          </w:tcPr>
          <w:p w14:paraId="6153010B" w14:textId="77777777" w:rsidR="004D3ACB" w:rsidRPr="005052EA" w:rsidRDefault="004D3ACB" w:rsidP="00721376">
            <w:pPr>
              <w:spacing w:after="0" w:line="240" w:lineRule="auto"/>
              <w:jc w:val="both"/>
              <w:rPr>
                <w:rFonts w:ascii="Times New Roman" w:hAnsi="Times New Roman"/>
                <w:bCs/>
                <w:i/>
                <w:sz w:val="24"/>
                <w:szCs w:val="24"/>
              </w:rPr>
            </w:pPr>
            <w:r w:rsidRPr="005052EA">
              <w:rPr>
                <w:rFonts w:ascii="Times New Roman" w:hAnsi="Times New Roman"/>
                <w:bCs/>
                <w:i/>
                <w:sz w:val="24"/>
                <w:szCs w:val="24"/>
              </w:rPr>
              <w:t>______</w:t>
            </w:r>
          </w:p>
          <w:p w14:paraId="485BE155" w14:textId="77777777" w:rsidR="004D3ACB" w:rsidRPr="005052EA" w:rsidRDefault="004D3ACB" w:rsidP="00721376">
            <w:pPr>
              <w:suppressAutoHyphens/>
              <w:spacing w:after="0"/>
              <w:ind w:firstLine="7"/>
              <w:jc w:val="both"/>
              <w:rPr>
                <w:rFonts w:ascii="Times New Roman" w:hAnsi="Times New Roman"/>
                <w:i/>
                <w:sz w:val="24"/>
                <w:szCs w:val="24"/>
                <w:lang w:eastAsia="ar-SA"/>
              </w:rPr>
            </w:pPr>
            <w:r w:rsidRPr="005052EA">
              <w:rPr>
                <w:rFonts w:ascii="Times New Roman" w:hAnsi="Times New Roman"/>
                <w:sz w:val="24"/>
                <w:szCs w:val="24"/>
                <w:lang w:eastAsia="ar-SA"/>
              </w:rPr>
              <w:t>Применять на практике государственные стандарты, другие нормативно-методические документы, регламентирующие организацию документационного обеспечения управления;</w:t>
            </w:r>
          </w:p>
          <w:p w14:paraId="07E047A9" w14:textId="77777777" w:rsidR="004D3ACB" w:rsidRPr="005052EA" w:rsidRDefault="004D3ACB" w:rsidP="00721376">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Составлять и правильно оформлять основные виды организационно-распорядительных документов;</w:t>
            </w:r>
          </w:p>
          <w:p w14:paraId="4229C056" w14:textId="77777777" w:rsidR="004D3ACB" w:rsidRPr="005052EA" w:rsidRDefault="004D3ACB" w:rsidP="00721376">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lastRenderedPageBreak/>
              <w:t>Оформлять информационно-справочную документацию;</w:t>
            </w:r>
          </w:p>
          <w:p w14:paraId="56C487F2" w14:textId="77777777" w:rsidR="004D3ACB" w:rsidRPr="005052EA" w:rsidRDefault="004D3ACB" w:rsidP="00721376">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Оформлять кадровую документацию;</w:t>
            </w:r>
          </w:p>
          <w:p w14:paraId="4CA02D8C" w14:textId="77777777" w:rsidR="004D3ACB" w:rsidRPr="005052EA" w:rsidRDefault="004D3ACB" w:rsidP="00721376">
            <w:pPr>
              <w:suppressAutoHyphens/>
              <w:spacing w:after="0"/>
              <w:ind w:firstLine="7"/>
              <w:jc w:val="both"/>
              <w:rPr>
                <w:rFonts w:ascii="Times New Roman" w:hAnsi="Times New Roman"/>
                <w:sz w:val="24"/>
                <w:szCs w:val="24"/>
                <w:lang w:eastAsia="ar-SA"/>
              </w:rPr>
            </w:pPr>
            <w:r w:rsidRPr="005052EA">
              <w:rPr>
                <w:rFonts w:ascii="Times New Roman" w:hAnsi="Times New Roman"/>
                <w:sz w:val="24"/>
                <w:szCs w:val="24"/>
                <w:lang w:eastAsia="ar-SA"/>
              </w:rPr>
              <w:t>Оформлять претензионно-исковую документацию.</w:t>
            </w:r>
          </w:p>
          <w:p w14:paraId="38003D82" w14:textId="77777777" w:rsidR="004D3ACB" w:rsidRPr="005052EA" w:rsidRDefault="004D3ACB" w:rsidP="00721376">
            <w:pPr>
              <w:spacing w:after="0" w:line="240" w:lineRule="auto"/>
              <w:jc w:val="both"/>
              <w:rPr>
                <w:rFonts w:ascii="Times New Roman" w:hAnsi="Times New Roman"/>
                <w:bCs/>
                <w:i/>
                <w:sz w:val="24"/>
                <w:szCs w:val="24"/>
              </w:rPr>
            </w:pPr>
          </w:p>
        </w:tc>
        <w:tc>
          <w:tcPr>
            <w:tcW w:w="2125" w:type="pct"/>
          </w:tcPr>
          <w:p w14:paraId="7C448268" w14:textId="77777777" w:rsidR="004D3ACB" w:rsidRPr="005052EA" w:rsidRDefault="004D3ACB" w:rsidP="00721376">
            <w:pPr>
              <w:spacing w:after="0" w:line="240" w:lineRule="auto"/>
              <w:jc w:val="both"/>
              <w:rPr>
                <w:rFonts w:ascii="Times New Roman" w:hAnsi="Times New Roman"/>
                <w:bCs/>
                <w:i/>
                <w:sz w:val="24"/>
                <w:szCs w:val="24"/>
              </w:rPr>
            </w:pPr>
            <w:r w:rsidRPr="005052EA">
              <w:rPr>
                <w:rFonts w:ascii="Times New Roman" w:hAnsi="Times New Roman"/>
                <w:bCs/>
                <w:i/>
                <w:sz w:val="24"/>
                <w:szCs w:val="24"/>
              </w:rPr>
              <w:lastRenderedPageBreak/>
              <w:t>______</w:t>
            </w:r>
          </w:p>
          <w:p w14:paraId="6B4BDC58"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оформление документов и решение практических ситуаций с нормативным правовым обоснованием;</w:t>
            </w:r>
          </w:p>
          <w:p w14:paraId="585112E1"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394E25C5"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демонстрация ответственности за принятые решения, обоснованность самоанализа и коррекция результатов собственной работы;</w:t>
            </w:r>
          </w:p>
          <w:p w14:paraId="060BBCDA"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использование законодательных и нормативно-правовых актов при планировании предпринимательской деятельности в профессиональной сфере;</w:t>
            </w:r>
          </w:p>
          <w:p w14:paraId="0B58B936"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демонстрация знаний в области финансовой грамотности;</w:t>
            </w:r>
          </w:p>
          <w:p w14:paraId="65C60111" w14:textId="77777777" w:rsidR="004D3ACB" w:rsidRPr="005052EA" w:rsidRDefault="004D3ACB" w:rsidP="00721376">
            <w:pPr>
              <w:widowControl w:val="0"/>
              <w:numPr>
                <w:ilvl w:val="0"/>
                <w:numId w:val="5"/>
              </w:numPr>
              <w:tabs>
                <w:tab w:val="left" w:pos="239"/>
              </w:tabs>
              <w:suppressAutoHyphens/>
              <w:autoSpaceDE w:val="0"/>
              <w:autoSpaceDN w:val="0"/>
              <w:spacing w:after="0"/>
              <w:ind w:left="0" w:firstLine="0"/>
              <w:contextualSpacing/>
              <w:jc w:val="both"/>
              <w:rPr>
                <w:rFonts w:ascii="Times New Roman" w:hAnsi="Times New Roman"/>
                <w:bCs/>
                <w:sz w:val="24"/>
                <w:szCs w:val="24"/>
                <w:lang w:eastAsia="ar-SA"/>
              </w:rPr>
            </w:pPr>
            <w:r w:rsidRPr="005052EA">
              <w:rPr>
                <w:rFonts w:ascii="Times New Roman" w:hAnsi="Times New Roman"/>
                <w:bCs/>
                <w:sz w:val="24"/>
                <w:szCs w:val="24"/>
                <w:lang w:eastAsia="ar-SA"/>
              </w:rPr>
              <w:t>конструктивность взаимодействия с обучающимися, преподавателями в ходе обучения, руководителями учебной и производственной практик.</w:t>
            </w:r>
          </w:p>
          <w:p w14:paraId="7823C8B5"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-соблюдение норм профессиональной этики;</w:t>
            </w:r>
          </w:p>
          <w:p w14:paraId="0FD7B84D"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14:paraId="61C60EDA"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грамотность устной и письменной речи;</w:t>
            </w:r>
          </w:p>
          <w:p w14:paraId="0634B9D5"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оформление документов в соответствии с ГОСТом;</w:t>
            </w:r>
          </w:p>
          <w:p w14:paraId="2FC9E4CA"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ясность формулирования и изложения мыслей;</w:t>
            </w:r>
          </w:p>
          <w:p w14:paraId="6F5AED00"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проявление толерантности в процессе общения;</w:t>
            </w:r>
          </w:p>
          <w:p w14:paraId="0E430E1E"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соблюдение норм поведения во время учебных занятий;</w:t>
            </w:r>
          </w:p>
          <w:p w14:paraId="3D8144C7"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соблюдение стандартов антикоррупционного поведения;</w:t>
            </w:r>
          </w:p>
          <w:p w14:paraId="233862C2"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соблюдает нормы экологической безопасности; </w:t>
            </w:r>
          </w:p>
          <w:p w14:paraId="4531657F"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определяет направления ресурсосбережения в рамках профессиональной деятельности по специальности;</w:t>
            </w:r>
          </w:p>
          <w:p w14:paraId="130F9BBF" w14:textId="77777777" w:rsidR="004D3ACB" w:rsidRPr="005052EA" w:rsidRDefault="004D3ACB" w:rsidP="00721376">
            <w:pPr>
              <w:spacing w:after="0" w:line="240" w:lineRule="auto"/>
              <w:jc w:val="both"/>
              <w:rPr>
                <w:rFonts w:ascii="Times New Roman" w:hAnsi="Times New Roman"/>
                <w:bCs/>
                <w:sz w:val="24"/>
                <w:szCs w:val="24"/>
                <w:lang w:eastAsia="ar-SA"/>
              </w:rPr>
            </w:pPr>
            <w:r w:rsidRPr="005052EA">
              <w:rPr>
                <w:rFonts w:ascii="Times New Roman" w:hAnsi="Times New Roman"/>
                <w:bCs/>
                <w:sz w:val="24"/>
                <w:szCs w:val="24"/>
                <w:lang w:eastAsia="ar-SA"/>
              </w:rPr>
              <w:t>-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8D6A35C" w14:textId="77777777" w:rsidR="004D3ACB" w:rsidRPr="005052EA" w:rsidRDefault="004D3ACB" w:rsidP="00721376">
            <w:pPr>
              <w:spacing w:after="0" w:line="240" w:lineRule="auto"/>
              <w:jc w:val="both"/>
              <w:rPr>
                <w:rFonts w:ascii="Times New Roman" w:hAnsi="Times New Roman"/>
                <w:bCs/>
                <w:i/>
                <w:sz w:val="24"/>
                <w:szCs w:val="24"/>
              </w:rPr>
            </w:pPr>
            <w:r w:rsidRPr="005052EA">
              <w:rPr>
                <w:rFonts w:ascii="Times New Roman" w:hAnsi="Times New Roman"/>
                <w:bCs/>
                <w:sz w:val="24"/>
                <w:szCs w:val="24"/>
                <w:lang w:eastAsia="ar-SA"/>
              </w:rPr>
              <w:t>- эффективность использования в профессиональной деятельности необходимой документации, в том числе на иностранном языке</w:t>
            </w:r>
          </w:p>
        </w:tc>
        <w:tc>
          <w:tcPr>
            <w:tcW w:w="1512" w:type="pct"/>
          </w:tcPr>
          <w:p w14:paraId="3D45EA5F"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lastRenderedPageBreak/>
              <w:t>- экспертное наблюдение выполнения практических заданий,</w:t>
            </w:r>
          </w:p>
          <w:p w14:paraId="3E3D1235"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оценка по итогам устного опроса студентов, </w:t>
            </w:r>
          </w:p>
          <w:p w14:paraId="47F050F9" w14:textId="77777777" w:rsidR="004D3ACB" w:rsidRPr="005052EA" w:rsidRDefault="004D3ACB" w:rsidP="00721376">
            <w:pPr>
              <w:suppressAutoHyphens/>
              <w:spacing w:after="0"/>
              <w:jc w:val="both"/>
              <w:rPr>
                <w:rFonts w:ascii="Times New Roman" w:hAnsi="Times New Roman"/>
                <w:bCs/>
                <w:sz w:val="24"/>
                <w:szCs w:val="24"/>
                <w:lang w:eastAsia="ar-SA"/>
              </w:rPr>
            </w:pPr>
            <w:r w:rsidRPr="005052EA">
              <w:rPr>
                <w:rFonts w:ascii="Times New Roman" w:hAnsi="Times New Roman"/>
                <w:bCs/>
                <w:sz w:val="24"/>
                <w:szCs w:val="24"/>
                <w:lang w:eastAsia="ar-SA"/>
              </w:rPr>
              <w:t xml:space="preserve">- наблюдение по итогам тестирования, </w:t>
            </w:r>
          </w:p>
          <w:p w14:paraId="695F3280" w14:textId="77777777" w:rsidR="004D3ACB" w:rsidRPr="005052EA" w:rsidRDefault="004D3ACB" w:rsidP="00721376">
            <w:pPr>
              <w:spacing w:after="0" w:line="240" w:lineRule="auto"/>
              <w:jc w:val="both"/>
              <w:rPr>
                <w:rFonts w:ascii="Times New Roman" w:hAnsi="Times New Roman"/>
                <w:bCs/>
                <w:i/>
                <w:sz w:val="24"/>
                <w:szCs w:val="24"/>
              </w:rPr>
            </w:pPr>
            <w:r w:rsidRPr="005052EA">
              <w:rPr>
                <w:rFonts w:ascii="Times New Roman" w:hAnsi="Times New Roman"/>
                <w:bCs/>
                <w:sz w:val="24"/>
                <w:szCs w:val="24"/>
                <w:lang w:eastAsia="ar-SA"/>
              </w:rPr>
              <w:t>- оценка в процессе проведения промежуточной аттестации.</w:t>
            </w:r>
          </w:p>
        </w:tc>
      </w:tr>
    </w:tbl>
    <w:p w14:paraId="5B718F18" w14:textId="3EBD639B" w:rsidR="004D3ACB" w:rsidRPr="005052EA" w:rsidRDefault="004D3ACB"/>
    <w:sectPr w:rsidR="004D3ACB" w:rsidRPr="005052EA" w:rsidSect="002F4976">
      <w:footerReference w:type="even" r:id="rId60"/>
      <w:footerReference w:type="default" r:id="rId61"/>
      <w:pgSz w:w="11906" w:h="16838"/>
      <w:pgMar w:top="1134" w:right="851" w:bottom="1134" w:left="1701"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B627D" w14:textId="77777777" w:rsidR="000E79DD" w:rsidRDefault="000E79DD" w:rsidP="002D2F15">
      <w:pPr>
        <w:spacing w:after="0" w:line="240" w:lineRule="auto"/>
      </w:pPr>
      <w:r>
        <w:separator/>
      </w:r>
    </w:p>
  </w:endnote>
  <w:endnote w:type="continuationSeparator" w:id="0">
    <w:p w14:paraId="0453673C" w14:textId="77777777" w:rsidR="000E79DD" w:rsidRDefault="000E79DD" w:rsidP="002D2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506651"/>
      <w:docPartObj>
        <w:docPartGallery w:val="Page Numbers (Bottom of Page)"/>
        <w:docPartUnique/>
      </w:docPartObj>
    </w:sdtPr>
    <w:sdtEndPr/>
    <w:sdtContent>
      <w:p w14:paraId="53FF0801" w14:textId="13C86C0C" w:rsidR="00692AE7" w:rsidRDefault="00692AE7">
        <w:pPr>
          <w:pStyle w:val="a6"/>
          <w:jc w:val="center"/>
        </w:pPr>
        <w:r>
          <w:fldChar w:fldCharType="begin"/>
        </w:r>
        <w:r>
          <w:instrText>PAGE   \* MERGEFORMAT</w:instrText>
        </w:r>
        <w:r>
          <w:fldChar w:fldCharType="separate"/>
        </w:r>
        <w:r>
          <w:rPr>
            <w:noProof/>
          </w:rPr>
          <w:t>22</w:t>
        </w:r>
        <w:r>
          <w:rPr>
            <w:noProof/>
          </w:rPr>
          <w:fldChar w:fldCharType="end"/>
        </w:r>
      </w:p>
    </w:sdtContent>
  </w:sdt>
  <w:p w14:paraId="79E2E0B5" w14:textId="77777777" w:rsidR="00692AE7" w:rsidRDefault="00692AE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365607"/>
      <w:docPartObj>
        <w:docPartGallery w:val="Page Numbers (Bottom of Page)"/>
        <w:docPartUnique/>
      </w:docPartObj>
    </w:sdtPr>
    <w:sdtEndPr/>
    <w:sdtContent>
      <w:p w14:paraId="3DB5E4C9" w14:textId="641704ED" w:rsidR="00692AE7" w:rsidRDefault="00692AE7">
        <w:pPr>
          <w:pStyle w:val="a6"/>
          <w:jc w:val="center"/>
        </w:pPr>
        <w:r>
          <w:fldChar w:fldCharType="begin"/>
        </w:r>
        <w:r>
          <w:instrText>PAGE   \* MERGEFORMAT</w:instrText>
        </w:r>
        <w:r>
          <w:fldChar w:fldCharType="separate"/>
        </w:r>
        <w:r>
          <w:rPr>
            <w:noProof/>
          </w:rPr>
          <w:t>1</w:t>
        </w:r>
        <w:r>
          <w:rPr>
            <w:noProof/>
          </w:rPr>
          <w:fldChar w:fldCharType="end"/>
        </w:r>
      </w:p>
    </w:sdtContent>
  </w:sdt>
  <w:p w14:paraId="0616D016" w14:textId="77777777" w:rsidR="00692AE7" w:rsidRDefault="00692AE7">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19AE9" w14:textId="77777777" w:rsidR="00692AE7" w:rsidRDefault="00692AE7" w:rsidP="002D2F1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7BD0949D" w14:textId="77777777" w:rsidR="00692AE7" w:rsidRDefault="00692AE7" w:rsidP="002D2F15">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E69CF" w14:textId="0D90BADE" w:rsidR="00692AE7" w:rsidRDefault="00692AE7">
    <w:pPr>
      <w:pStyle w:val="a6"/>
      <w:jc w:val="right"/>
    </w:pPr>
    <w:r>
      <w:fldChar w:fldCharType="begin"/>
    </w:r>
    <w:r>
      <w:instrText>PAGE   \* MERGEFORMAT</w:instrText>
    </w:r>
    <w:r>
      <w:fldChar w:fldCharType="separate"/>
    </w:r>
    <w:r>
      <w:rPr>
        <w:noProof/>
      </w:rPr>
      <w:t>72</w:t>
    </w:r>
    <w:r>
      <w:rPr>
        <w:noProof/>
      </w:rPr>
      <w:fldChar w:fldCharType="end"/>
    </w:r>
  </w:p>
  <w:p w14:paraId="354DD01D" w14:textId="77777777" w:rsidR="00692AE7" w:rsidRDefault="00692AE7" w:rsidP="002D2F15">
    <w:pPr>
      <w:pStyle w:val="a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C25C5" w14:textId="77777777" w:rsidR="00692AE7" w:rsidRDefault="00692AE7" w:rsidP="004D3AC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A51DD26" w14:textId="77777777" w:rsidR="00692AE7" w:rsidRDefault="00692AE7" w:rsidP="004D3ACB">
    <w:pPr>
      <w:pStyle w:val="a6"/>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847F2" w14:textId="23984663" w:rsidR="00692AE7" w:rsidRDefault="00692AE7" w:rsidP="004D3ACB">
    <w:pPr>
      <w:pStyle w:val="a6"/>
      <w:jc w:val="right"/>
    </w:pPr>
    <w:r>
      <w:fldChar w:fldCharType="begin"/>
    </w:r>
    <w:r>
      <w:instrText xml:space="preserve"> PAGE   \* MERGEFORMAT </w:instrText>
    </w:r>
    <w:r>
      <w:fldChar w:fldCharType="separate"/>
    </w:r>
    <w:r>
      <w:rPr>
        <w:noProof/>
      </w:rPr>
      <w:t>313</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889E4" w14:textId="77777777" w:rsidR="00692AE7" w:rsidRDefault="00692AE7" w:rsidP="002D2F1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6BECD91" w14:textId="77777777" w:rsidR="00692AE7" w:rsidRDefault="00692AE7" w:rsidP="002D2F15">
    <w:pPr>
      <w:pStyle w:val="a6"/>
      <w:ind w:right="360"/>
    </w:pPr>
  </w:p>
  <w:p w14:paraId="60E0F011" w14:textId="77777777" w:rsidR="00692AE7" w:rsidRDefault="00692AE7"/>
  <w:p w14:paraId="3066A574" w14:textId="77777777" w:rsidR="00692AE7" w:rsidRDefault="00692AE7"/>
  <w:p w14:paraId="6CE60E7B" w14:textId="77777777" w:rsidR="00692AE7" w:rsidRDefault="00692AE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5D385" w14:textId="5C7DD9A0" w:rsidR="00692AE7" w:rsidRDefault="00692AE7">
    <w:pPr>
      <w:pStyle w:val="a6"/>
      <w:jc w:val="right"/>
    </w:pPr>
    <w:r>
      <w:fldChar w:fldCharType="begin"/>
    </w:r>
    <w:r>
      <w:instrText>PAGE   \* MERGEFORMAT</w:instrText>
    </w:r>
    <w:r>
      <w:fldChar w:fldCharType="separate"/>
    </w:r>
    <w:r>
      <w:rPr>
        <w:noProof/>
      </w:rPr>
      <w:t>388</w:t>
    </w:r>
    <w:r>
      <w:rPr>
        <w:noProof/>
      </w:rPr>
      <w:fldChar w:fldCharType="end"/>
    </w:r>
  </w:p>
  <w:p w14:paraId="626091D8" w14:textId="77777777" w:rsidR="00692AE7" w:rsidRDefault="00692A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A6FDF" w14:textId="77777777" w:rsidR="000E79DD" w:rsidRDefault="000E79DD" w:rsidP="002D2F15">
      <w:pPr>
        <w:spacing w:after="0" w:line="240" w:lineRule="auto"/>
      </w:pPr>
      <w:r>
        <w:separator/>
      </w:r>
    </w:p>
  </w:footnote>
  <w:footnote w:type="continuationSeparator" w:id="0">
    <w:p w14:paraId="59D8C3B1" w14:textId="77777777" w:rsidR="000E79DD" w:rsidRDefault="000E79DD" w:rsidP="002D2F15">
      <w:pPr>
        <w:spacing w:after="0" w:line="240" w:lineRule="auto"/>
      </w:pPr>
      <w:r>
        <w:continuationSeparator/>
      </w:r>
    </w:p>
  </w:footnote>
  <w:footnote w:id="1">
    <w:p w14:paraId="5DD6FF52" w14:textId="77777777" w:rsidR="00692AE7" w:rsidRDefault="00692AE7" w:rsidP="002D2F15">
      <w:pPr>
        <w:pStyle w:val="ab"/>
        <w:suppressAutoHyphens/>
        <w:jc w:val="both"/>
        <w:rPr>
          <w:lang w:val="ru-RU"/>
        </w:rPr>
      </w:pPr>
      <w:r>
        <w:rPr>
          <w:rStyle w:val="ad"/>
        </w:rPr>
        <w:footnoteRef/>
      </w:r>
      <w:r>
        <w:rPr>
          <w:lang w:val="ru-RU"/>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2">
    <w:p w14:paraId="1DEAB5C9" w14:textId="77777777" w:rsidR="00692AE7" w:rsidRPr="00A056DC" w:rsidRDefault="00692AE7" w:rsidP="00192ED2">
      <w:pPr>
        <w:pStyle w:val="ab"/>
        <w:jc w:val="both"/>
        <w:rPr>
          <w:i/>
          <w:lang w:val="ru-RU"/>
        </w:rPr>
      </w:pPr>
      <w:r w:rsidRPr="00A056DC">
        <w:rPr>
          <w:rStyle w:val="ad"/>
          <w:i/>
        </w:rPr>
        <w:footnoteRef/>
      </w:r>
      <w:r w:rsidRPr="00A056DC">
        <w:rPr>
          <w:i/>
          <w:lang w:val="ru-RU"/>
        </w:rPr>
        <w:t xml:space="preserve"> Данная колонка указывается только для специальностей СПО.</w:t>
      </w:r>
    </w:p>
  </w:footnote>
  <w:footnote w:id="3">
    <w:p w14:paraId="5C8ADC21" w14:textId="77777777" w:rsidR="00692AE7" w:rsidRPr="00486800" w:rsidRDefault="00692AE7" w:rsidP="004D3ACB">
      <w:pPr>
        <w:pStyle w:val="ab"/>
        <w:jc w:val="both"/>
        <w:rPr>
          <w:i/>
          <w:lang w:val="ru-RU"/>
        </w:rPr>
      </w:pPr>
      <w:r>
        <w:rPr>
          <w:rStyle w:val="ad"/>
        </w:rPr>
        <w:footnoteRef/>
      </w:r>
      <w:r w:rsidRPr="00486800">
        <w:rPr>
          <w:lang w:val="ru-RU"/>
        </w:rPr>
        <w:t xml:space="preserve"> </w:t>
      </w:r>
      <w:r w:rsidRPr="00486800">
        <w:rPr>
          <w:rStyle w:val="af1"/>
          <w:lang w:val="ru-RU"/>
        </w:rPr>
        <w:t xml:space="preserve">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w:t>
      </w:r>
      <w:r w:rsidRPr="00486800">
        <w:rPr>
          <w:i/>
          <w:lang w:val="ru-RU"/>
        </w:rPr>
        <w:br/>
      </w:r>
      <w:r w:rsidRPr="00486800">
        <w:rPr>
          <w:rStyle w:val="af1"/>
          <w:lang w:val="ru-RU"/>
        </w:rPr>
        <w:t>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4">
    <w:p w14:paraId="68E432E8" w14:textId="77777777" w:rsidR="00692AE7" w:rsidRDefault="00692AE7" w:rsidP="004D3ACB">
      <w:pPr>
        <w:pStyle w:val="ab"/>
        <w:suppressAutoHyphens/>
        <w:jc w:val="both"/>
        <w:rPr>
          <w:i/>
          <w:lang w:val="ru-RU"/>
        </w:rPr>
      </w:pPr>
      <w:r>
        <w:rPr>
          <w:rStyle w:val="ad"/>
        </w:rPr>
        <w:footnoteRef/>
      </w:r>
      <w:r>
        <w:rPr>
          <w:lang w:val="ru-RU"/>
        </w:rPr>
        <w:t xml:space="preserve"> </w:t>
      </w:r>
      <w:r>
        <w:rPr>
          <w:rStyle w:val="af1"/>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5">
    <w:p w14:paraId="1581D84F" w14:textId="77777777" w:rsidR="00692AE7" w:rsidRDefault="00692AE7" w:rsidP="004D3ACB">
      <w:pPr>
        <w:pStyle w:val="ab"/>
        <w:suppressAutoHyphens/>
        <w:jc w:val="both"/>
        <w:rPr>
          <w:i/>
          <w:lang w:val="ru-RU"/>
        </w:rPr>
      </w:pPr>
      <w:r>
        <w:rPr>
          <w:rStyle w:val="ad"/>
        </w:rPr>
        <w:footnoteRef/>
      </w:r>
      <w:r>
        <w:rPr>
          <w:lang w:val="ru-RU"/>
        </w:rPr>
        <w:t xml:space="preserve"> </w:t>
      </w:r>
      <w:r>
        <w:rPr>
          <w:rStyle w:val="af1"/>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6">
    <w:p w14:paraId="31540300" w14:textId="77777777" w:rsidR="00692AE7" w:rsidRDefault="00692AE7" w:rsidP="004D3ACB">
      <w:pPr>
        <w:pStyle w:val="ab"/>
        <w:suppressAutoHyphens/>
        <w:jc w:val="both"/>
        <w:rPr>
          <w:i/>
          <w:lang w:val="ru-RU"/>
        </w:rPr>
      </w:pPr>
      <w:r>
        <w:rPr>
          <w:rStyle w:val="ad"/>
        </w:rPr>
        <w:footnoteRef/>
      </w:r>
      <w:r>
        <w:rPr>
          <w:lang w:val="ru-RU"/>
        </w:rPr>
        <w:t xml:space="preserve"> </w:t>
      </w:r>
      <w:r>
        <w:rPr>
          <w:rStyle w:val="af1"/>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7">
    <w:p w14:paraId="7F03E898" w14:textId="77777777" w:rsidR="00692AE7" w:rsidRDefault="00692AE7" w:rsidP="004D3ACB">
      <w:pPr>
        <w:pStyle w:val="ab"/>
        <w:suppressAutoHyphens/>
        <w:jc w:val="both"/>
        <w:rPr>
          <w:i/>
          <w:lang w:val="ru-RU"/>
        </w:rPr>
      </w:pPr>
      <w:r>
        <w:rPr>
          <w:rStyle w:val="ad"/>
        </w:rPr>
        <w:footnoteRef/>
      </w:r>
      <w:r>
        <w:rPr>
          <w:lang w:val="ru-RU"/>
        </w:rPr>
        <w:t xml:space="preserve"> </w:t>
      </w:r>
      <w:r>
        <w:rPr>
          <w:rStyle w:val="af1"/>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85BD5" w14:textId="77777777" w:rsidR="00692AE7" w:rsidRPr="0079535A" w:rsidRDefault="00692AE7" w:rsidP="004D3ACB">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C43E6"/>
    <w:multiLevelType w:val="hybridMultilevel"/>
    <w:tmpl w:val="25827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4E5D2F"/>
    <w:multiLevelType w:val="hybridMultilevel"/>
    <w:tmpl w:val="1EC02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B709A0"/>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3" w15:restartNumberingAfterBreak="0">
    <w:nsid w:val="01930D7C"/>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4" w15:restartNumberingAfterBreak="0">
    <w:nsid w:val="01C17B3E"/>
    <w:multiLevelType w:val="hybridMultilevel"/>
    <w:tmpl w:val="86CE12C2"/>
    <w:lvl w:ilvl="0" w:tplc="B41E7C88">
      <w:start w:val="1"/>
      <w:numFmt w:val="decimal"/>
      <w:lvlText w:val="%1."/>
      <w:lvlJc w:val="left"/>
      <w:pPr>
        <w:ind w:left="780" w:hanging="360"/>
      </w:pPr>
      <w:rPr>
        <w:rFonts w:eastAsiaTheme="minorHAnsi"/>
        <w:b w:val="0"/>
        <w:color w:val="auto"/>
        <w:sz w:val="24"/>
        <w:szCs w:val="24"/>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5" w15:restartNumberingAfterBreak="0">
    <w:nsid w:val="029B1E23"/>
    <w:multiLevelType w:val="hybridMultilevel"/>
    <w:tmpl w:val="C08C4DC8"/>
    <w:lvl w:ilvl="0" w:tplc="B41E7C88">
      <w:start w:val="1"/>
      <w:numFmt w:val="decimal"/>
      <w:lvlText w:val="%1."/>
      <w:lvlJc w:val="left"/>
      <w:pPr>
        <w:ind w:left="1058" w:hanging="360"/>
      </w:pPr>
      <w:rPr>
        <w:rFonts w:eastAsiaTheme="minorHAnsi"/>
        <w:b w:val="0"/>
        <w:color w:val="auto"/>
        <w:sz w:val="24"/>
        <w:szCs w:val="24"/>
      </w:rPr>
    </w:lvl>
    <w:lvl w:ilvl="1" w:tplc="04190019">
      <w:start w:val="1"/>
      <w:numFmt w:val="lowerLetter"/>
      <w:lvlText w:val="%2."/>
      <w:lvlJc w:val="left"/>
      <w:pPr>
        <w:ind w:left="1778" w:hanging="360"/>
      </w:pPr>
    </w:lvl>
    <w:lvl w:ilvl="2" w:tplc="0419001B">
      <w:start w:val="1"/>
      <w:numFmt w:val="lowerRoman"/>
      <w:lvlText w:val="%3."/>
      <w:lvlJc w:val="right"/>
      <w:pPr>
        <w:ind w:left="2498" w:hanging="180"/>
      </w:pPr>
    </w:lvl>
    <w:lvl w:ilvl="3" w:tplc="0419000F">
      <w:start w:val="1"/>
      <w:numFmt w:val="decimal"/>
      <w:lvlText w:val="%4."/>
      <w:lvlJc w:val="left"/>
      <w:pPr>
        <w:ind w:left="3218" w:hanging="360"/>
      </w:pPr>
    </w:lvl>
    <w:lvl w:ilvl="4" w:tplc="04190019">
      <w:start w:val="1"/>
      <w:numFmt w:val="lowerLetter"/>
      <w:lvlText w:val="%5."/>
      <w:lvlJc w:val="left"/>
      <w:pPr>
        <w:ind w:left="3938" w:hanging="360"/>
      </w:pPr>
    </w:lvl>
    <w:lvl w:ilvl="5" w:tplc="0419001B">
      <w:start w:val="1"/>
      <w:numFmt w:val="lowerRoman"/>
      <w:lvlText w:val="%6."/>
      <w:lvlJc w:val="right"/>
      <w:pPr>
        <w:ind w:left="4658" w:hanging="180"/>
      </w:pPr>
    </w:lvl>
    <w:lvl w:ilvl="6" w:tplc="0419000F">
      <w:start w:val="1"/>
      <w:numFmt w:val="decimal"/>
      <w:lvlText w:val="%7."/>
      <w:lvlJc w:val="left"/>
      <w:pPr>
        <w:ind w:left="5378" w:hanging="360"/>
      </w:pPr>
    </w:lvl>
    <w:lvl w:ilvl="7" w:tplc="04190019">
      <w:start w:val="1"/>
      <w:numFmt w:val="lowerLetter"/>
      <w:lvlText w:val="%8."/>
      <w:lvlJc w:val="left"/>
      <w:pPr>
        <w:ind w:left="6098" w:hanging="360"/>
      </w:pPr>
    </w:lvl>
    <w:lvl w:ilvl="8" w:tplc="0419001B">
      <w:start w:val="1"/>
      <w:numFmt w:val="lowerRoman"/>
      <w:lvlText w:val="%9."/>
      <w:lvlJc w:val="right"/>
      <w:pPr>
        <w:ind w:left="6818" w:hanging="180"/>
      </w:pPr>
    </w:lvl>
  </w:abstractNum>
  <w:abstractNum w:abstractNumId="6" w15:restartNumberingAfterBreak="0">
    <w:nsid w:val="02BE50FE"/>
    <w:multiLevelType w:val="hybridMultilevel"/>
    <w:tmpl w:val="AFC6B718"/>
    <w:lvl w:ilvl="0" w:tplc="1E7848F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2E0050C"/>
    <w:multiLevelType w:val="hybridMultilevel"/>
    <w:tmpl w:val="6824A6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37D7655"/>
    <w:multiLevelType w:val="hybridMultilevel"/>
    <w:tmpl w:val="24401868"/>
    <w:lvl w:ilvl="0" w:tplc="9FB8D450">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3DC3323"/>
    <w:multiLevelType w:val="hybridMultilevel"/>
    <w:tmpl w:val="01B624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4CA6E2A"/>
    <w:multiLevelType w:val="hybridMultilevel"/>
    <w:tmpl w:val="01C2DC24"/>
    <w:styleLink w:val="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5D15AB9"/>
    <w:multiLevelType w:val="hybridMultilevel"/>
    <w:tmpl w:val="87FE9CFC"/>
    <w:lvl w:ilvl="0" w:tplc="B41E7C88">
      <w:start w:val="1"/>
      <w:numFmt w:val="decimal"/>
      <w:lvlText w:val="%1."/>
      <w:lvlJc w:val="left"/>
      <w:pPr>
        <w:ind w:left="754" w:hanging="360"/>
      </w:pPr>
      <w:rPr>
        <w:rFonts w:eastAsiaTheme="minorHAnsi"/>
        <w:b w:val="0"/>
        <w:color w:val="auto"/>
        <w:sz w:val="24"/>
        <w:szCs w:val="24"/>
      </w:rPr>
    </w:lvl>
    <w:lvl w:ilvl="1" w:tplc="04190019">
      <w:start w:val="1"/>
      <w:numFmt w:val="lowerLetter"/>
      <w:lvlText w:val="%2."/>
      <w:lvlJc w:val="left"/>
      <w:pPr>
        <w:ind w:left="1474" w:hanging="360"/>
      </w:pPr>
    </w:lvl>
    <w:lvl w:ilvl="2" w:tplc="0419001B">
      <w:start w:val="1"/>
      <w:numFmt w:val="lowerRoman"/>
      <w:lvlText w:val="%3."/>
      <w:lvlJc w:val="right"/>
      <w:pPr>
        <w:ind w:left="2194" w:hanging="180"/>
      </w:pPr>
    </w:lvl>
    <w:lvl w:ilvl="3" w:tplc="0419000F">
      <w:start w:val="1"/>
      <w:numFmt w:val="decimal"/>
      <w:lvlText w:val="%4."/>
      <w:lvlJc w:val="left"/>
      <w:pPr>
        <w:ind w:left="2914" w:hanging="360"/>
      </w:pPr>
    </w:lvl>
    <w:lvl w:ilvl="4" w:tplc="04190019">
      <w:start w:val="1"/>
      <w:numFmt w:val="lowerLetter"/>
      <w:lvlText w:val="%5."/>
      <w:lvlJc w:val="left"/>
      <w:pPr>
        <w:ind w:left="3634" w:hanging="360"/>
      </w:pPr>
    </w:lvl>
    <w:lvl w:ilvl="5" w:tplc="0419001B">
      <w:start w:val="1"/>
      <w:numFmt w:val="lowerRoman"/>
      <w:lvlText w:val="%6."/>
      <w:lvlJc w:val="right"/>
      <w:pPr>
        <w:ind w:left="4354" w:hanging="180"/>
      </w:pPr>
    </w:lvl>
    <w:lvl w:ilvl="6" w:tplc="0419000F">
      <w:start w:val="1"/>
      <w:numFmt w:val="decimal"/>
      <w:lvlText w:val="%7."/>
      <w:lvlJc w:val="left"/>
      <w:pPr>
        <w:ind w:left="5074" w:hanging="360"/>
      </w:pPr>
    </w:lvl>
    <w:lvl w:ilvl="7" w:tplc="04190019">
      <w:start w:val="1"/>
      <w:numFmt w:val="lowerLetter"/>
      <w:lvlText w:val="%8."/>
      <w:lvlJc w:val="left"/>
      <w:pPr>
        <w:ind w:left="5794" w:hanging="360"/>
      </w:pPr>
    </w:lvl>
    <w:lvl w:ilvl="8" w:tplc="0419001B">
      <w:start w:val="1"/>
      <w:numFmt w:val="lowerRoman"/>
      <w:lvlText w:val="%9."/>
      <w:lvlJc w:val="right"/>
      <w:pPr>
        <w:ind w:left="6514" w:hanging="180"/>
      </w:pPr>
    </w:lvl>
  </w:abstractNum>
  <w:abstractNum w:abstractNumId="12" w15:restartNumberingAfterBreak="0">
    <w:nsid w:val="06B037CC"/>
    <w:multiLevelType w:val="hybridMultilevel"/>
    <w:tmpl w:val="BA20D5A8"/>
    <w:lvl w:ilvl="0" w:tplc="66E60028">
      <w:start w:val="1"/>
      <w:numFmt w:val="decimal"/>
      <w:lvlText w:val="%1."/>
      <w:lvlJc w:val="left"/>
      <w:pPr>
        <w:ind w:left="2769"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1B0F67"/>
    <w:multiLevelType w:val="hybridMultilevel"/>
    <w:tmpl w:val="4C2A36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09581AB2"/>
    <w:multiLevelType w:val="hybridMultilevel"/>
    <w:tmpl w:val="8FA652E2"/>
    <w:lvl w:ilvl="0" w:tplc="24624086">
      <w:numFmt w:val="bullet"/>
      <w:lvlText w:val=""/>
      <w:lvlJc w:val="left"/>
      <w:pPr>
        <w:ind w:left="108" w:hanging="250"/>
      </w:pPr>
      <w:rPr>
        <w:rFonts w:ascii="Symbol" w:eastAsia="Symbol" w:hAnsi="Symbol" w:cs="Symbol" w:hint="default"/>
        <w:w w:val="100"/>
        <w:sz w:val="22"/>
        <w:szCs w:val="22"/>
        <w:lang w:val="ru-RU" w:eastAsia="en-US" w:bidi="ar-SA"/>
      </w:rPr>
    </w:lvl>
    <w:lvl w:ilvl="1" w:tplc="A9C0CBC2">
      <w:numFmt w:val="bullet"/>
      <w:lvlText w:val="•"/>
      <w:lvlJc w:val="left"/>
      <w:pPr>
        <w:ind w:left="507" w:hanging="250"/>
      </w:pPr>
      <w:rPr>
        <w:rFonts w:hint="default"/>
        <w:lang w:val="ru-RU" w:eastAsia="en-US" w:bidi="ar-SA"/>
      </w:rPr>
    </w:lvl>
    <w:lvl w:ilvl="2" w:tplc="5CEC29E2">
      <w:numFmt w:val="bullet"/>
      <w:lvlText w:val="•"/>
      <w:lvlJc w:val="left"/>
      <w:pPr>
        <w:ind w:left="914" w:hanging="250"/>
      </w:pPr>
      <w:rPr>
        <w:rFonts w:hint="default"/>
        <w:lang w:val="ru-RU" w:eastAsia="en-US" w:bidi="ar-SA"/>
      </w:rPr>
    </w:lvl>
    <w:lvl w:ilvl="3" w:tplc="17709364">
      <w:numFmt w:val="bullet"/>
      <w:lvlText w:val="•"/>
      <w:lvlJc w:val="left"/>
      <w:pPr>
        <w:ind w:left="1321" w:hanging="250"/>
      </w:pPr>
      <w:rPr>
        <w:rFonts w:hint="default"/>
        <w:lang w:val="ru-RU" w:eastAsia="en-US" w:bidi="ar-SA"/>
      </w:rPr>
    </w:lvl>
    <w:lvl w:ilvl="4" w:tplc="E378F9EA">
      <w:numFmt w:val="bullet"/>
      <w:lvlText w:val="•"/>
      <w:lvlJc w:val="left"/>
      <w:pPr>
        <w:ind w:left="1729" w:hanging="250"/>
      </w:pPr>
      <w:rPr>
        <w:rFonts w:hint="default"/>
        <w:lang w:val="ru-RU" w:eastAsia="en-US" w:bidi="ar-SA"/>
      </w:rPr>
    </w:lvl>
    <w:lvl w:ilvl="5" w:tplc="31563EE0">
      <w:numFmt w:val="bullet"/>
      <w:lvlText w:val="•"/>
      <w:lvlJc w:val="left"/>
      <w:pPr>
        <w:ind w:left="2136" w:hanging="250"/>
      </w:pPr>
      <w:rPr>
        <w:rFonts w:hint="default"/>
        <w:lang w:val="ru-RU" w:eastAsia="en-US" w:bidi="ar-SA"/>
      </w:rPr>
    </w:lvl>
    <w:lvl w:ilvl="6" w:tplc="78942ED4">
      <w:numFmt w:val="bullet"/>
      <w:lvlText w:val="•"/>
      <w:lvlJc w:val="left"/>
      <w:pPr>
        <w:ind w:left="2543" w:hanging="250"/>
      </w:pPr>
      <w:rPr>
        <w:rFonts w:hint="default"/>
        <w:lang w:val="ru-RU" w:eastAsia="en-US" w:bidi="ar-SA"/>
      </w:rPr>
    </w:lvl>
    <w:lvl w:ilvl="7" w:tplc="EC96D4BC">
      <w:numFmt w:val="bullet"/>
      <w:lvlText w:val="•"/>
      <w:lvlJc w:val="left"/>
      <w:pPr>
        <w:ind w:left="2951" w:hanging="250"/>
      </w:pPr>
      <w:rPr>
        <w:rFonts w:hint="default"/>
        <w:lang w:val="ru-RU" w:eastAsia="en-US" w:bidi="ar-SA"/>
      </w:rPr>
    </w:lvl>
    <w:lvl w:ilvl="8" w:tplc="CF6610CA">
      <w:numFmt w:val="bullet"/>
      <w:lvlText w:val="•"/>
      <w:lvlJc w:val="left"/>
      <w:pPr>
        <w:ind w:left="3358" w:hanging="250"/>
      </w:pPr>
      <w:rPr>
        <w:rFonts w:hint="default"/>
        <w:lang w:val="ru-RU" w:eastAsia="en-US" w:bidi="ar-SA"/>
      </w:rPr>
    </w:lvl>
  </w:abstractNum>
  <w:abstractNum w:abstractNumId="16"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7" w15:restartNumberingAfterBreak="0">
    <w:nsid w:val="0B5C0053"/>
    <w:multiLevelType w:val="hybridMultilevel"/>
    <w:tmpl w:val="5E8EF8A4"/>
    <w:lvl w:ilvl="0" w:tplc="66E60028">
      <w:start w:val="1"/>
      <w:numFmt w:val="decimal"/>
      <w:lvlText w:val="%1."/>
      <w:lvlJc w:val="left"/>
      <w:pPr>
        <w:ind w:left="2769" w:hanging="360"/>
      </w:pPr>
      <w:rPr>
        <w:b w:val="0"/>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8" w15:restartNumberingAfterBreak="0">
    <w:nsid w:val="0B950741"/>
    <w:multiLevelType w:val="hybridMultilevel"/>
    <w:tmpl w:val="DA2ECB5E"/>
    <w:lvl w:ilvl="0" w:tplc="66E60028">
      <w:start w:val="1"/>
      <w:numFmt w:val="decimal"/>
      <w:lvlText w:val="%1."/>
      <w:lvlJc w:val="left"/>
      <w:pPr>
        <w:ind w:left="2769"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0D0518DF"/>
    <w:multiLevelType w:val="hybridMultilevel"/>
    <w:tmpl w:val="C5E0D196"/>
    <w:lvl w:ilvl="0" w:tplc="B41E7C88">
      <w:start w:val="1"/>
      <w:numFmt w:val="decimal"/>
      <w:lvlText w:val="%1."/>
      <w:lvlJc w:val="left"/>
      <w:pPr>
        <w:ind w:left="927"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0D077C8F"/>
    <w:multiLevelType w:val="hybridMultilevel"/>
    <w:tmpl w:val="774E7F48"/>
    <w:lvl w:ilvl="0" w:tplc="87265994">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0DF22923"/>
    <w:multiLevelType w:val="hybridMultilevel"/>
    <w:tmpl w:val="EA205312"/>
    <w:lvl w:ilvl="0" w:tplc="2D2418A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3" w15:restartNumberingAfterBreak="0">
    <w:nsid w:val="0ED6550D"/>
    <w:multiLevelType w:val="hybridMultilevel"/>
    <w:tmpl w:val="2662F0DC"/>
    <w:lvl w:ilvl="0" w:tplc="B41E7C88">
      <w:start w:val="1"/>
      <w:numFmt w:val="decimal"/>
      <w:lvlText w:val="%1."/>
      <w:lvlJc w:val="left"/>
      <w:pPr>
        <w:ind w:left="1177" w:hanging="360"/>
      </w:pPr>
      <w:rPr>
        <w:rFonts w:eastAsiaTheme="minorHAnsi" w:hint="default"/>
        <w:b w:val="0"/>
        <w:color w:val="auto"/>
        <w:sz w:val="24"/>
        <w:szCs w:val="24"/>
      </w:r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24" w15:restartNumberingAfterBreak="0">
    <w:nsid w:val="10B401FE"/>
    <w:multiLevelType w:val="hybridMultilevel"/>
    <w:tmpl w:val="0E58B8AE"/>
    <w:lvl w:ilvl="0" w:tplc="7C1A7800">
      <w:start w:val="1"/>
      <w:numFmt w:val="decimal"/>
      <w:lvlText w:val="%1."/>
      <w:lvlJc w:val="left"/>
      <w:pPr>
        <w:ind w:left="1429" w:hanging="360"/>
      </w:pPr>
      <w:rPr>
        <w:rFonts w:ascii="Times New Roman" w:eastAsia="Times New Roman" w:hAnsi="Times New Roman" w:cs="Times New Roman"/>
        <w:b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11353F3D"/>
    <w:multiLevelType w:val="hybridMultilevel"/>
    <w:tmpl w:val="443877E4"/>
    <w:lvl w:ilvl="0" w:tplc="FFFFFFFF">
      <w:start w:val="1"/>
      <w:numFmt w:val="decimal"/>
      <w:lvlText w:val="%1."/>
      <w:lvlJc w:val="left"/>
      <w:pPr>
        <w:ind w:left="420" w:hanging="360"/>
      </w:pPr>
    </w:lvl>
    <w:lvl w:ilvl="1" w:tplc="FFFFFFFF">
      <w:start w:val="1"/>
      <w:numFmt w:val="lowerLetter"/>
      <w:lvlText w:val="%2."/>
      <w:lvlJc w:val="left"/>
      <w:pPr>
        <w:ind w:left="1140" w:hanging="360"/>
      </w:pPr>
    </w:lvl>
    <w:lvl w:ilvl="2" w:tplc="FFFFFFFF">
      <w:start w:val="1"/>
      <w:numFmt w:val="lowerRoman"/>
      <w:lvlText w:val="%3."/>
      <w:lvlJc w:val="right"/>
      <w:pPr>
        <w:ind w:left="1860" w:hanging="180"/>
      </w:pPr>
    </w:lvl>
    <w:lvl w:ilvl="3" w:tplc="FFFFFFFF">
      <w:start w:val="1"/>
      <w:numFmt w:val="decimal"/>
      <w:lvlText w:val="%4."/>
      <w:lvlJc w:val="left"/>
      <w:pPr>
        <w:ind w:left="2580" w:hanging="360"/>
      </w:pPr>
    </w:lvl>
    <w:lvl w:ilvl="4" w:tplc="FFFFFFFF">
      <w:start w:val="1"/>
      <w:numFmt w:val="lowerLetter"/>
      <w:lvlText w:val="%5."/>
      <w:lvlJc w:val="left"/>
      <w:pPr>
        <w:ind w:left="3300" w:hanging="360"/>
      </w:pPr>
    </w:lvl>
    <w:lvl w:ilvl="5" w:tplc="FFFFFFFF">
      <w:start w:val="1"/>
      <w:numFmt w:val="lowerRoman"/>
      <w:lvlText w:val="%6."/>
      <w:lvlJc w:val="right"/>
      <w:pPr>
        <w:ind w:left="4020" w:hanging="180"/>
      </w:pPr>
    </w:lvl>
    <w:lvl w:ilvl="6" w:tplc="FFFFFFFF">
      <w:start w:val="1"/>
      <w:numFmt w:val="decimal"/>
      <w:lvlText w:val="%7."/>
      <w:lvlJc w:val="left"/>
      <w:pPr>
        <w:ind w:left="4740" w:hanging="360"/>
      </w:pPr>
    </w:lvl>
    <w:lvl w:ilvl="7" w:tplc="FFFFFFFF">
      <w:start w:val="1"/>
      <w:numFmt w:val="lowerLetter"/>
      <w:lvlText w:val="%8."/>
      <w:lvlJc w:val="left"/>
      <w:pPr>
        <w:ind w:left="5460" w:hanging="360"/>
      </w:pPr>
    </w:lvl>
    <w:lvl w:ilvl="8" w:tplc="FFFFFFFF">
      <w:start w:val="1"/>
      <w:numFmt w:val="lowerRoman"/>
      <w:lvlText w:val="%9."/>
      <w:lvlJc w:val="right"/>
      <w:pPr>
        <w:ind w:left="6180" w:hanging="180"/>
      </w:pPr>
    </w:lvl>
  </w:abstractNum>
  <w:abstractNum w:abstractNumId="26" w15:restartNumberingAfterBreak="0">
    <w:nsid w:val="11A523BA"/>
    <w:multiLevelType w:val="hybridMultilevel"/>
    <w:tmpl w:val="281C21A4"/>
    <w:lvl w:ilvl="0" w:tplc="8D7445B0">
      <w:start w:val="1"/>
      <w:numFmt w:val="decimal"/>
      <w:lvlText w:val="%1."/>
      <w:lvlJc w:val="left"/>
      <w:pPr>
        <w:ind w:left="412" w:hanging="360"/>
      </w:pPr>
    </w:lvl>
    <w:lvl w:ilvl="1" w:tplc="04190019">
      <w:start w:val="1"/>
      <w:numFmt w:val="lowerLetter"/>
      <w:lvlText w:val="%2."/>
      <w:lvlJc w:val="left"/>
      <w:pPr>
        <w:ind w:left="1132" w:hanging="360"/>
      </w:pPr>
    </w:lvl>
    <w:lvl w:ilvl="2" w:tplc="0419001B">
      <w:start w:val="1"/>
      <w:numFmt w:val="lowerRoman"/>
      <w:lvlText w:val="%3."/>
      <w:lvlJc w:val="right"/>
      <w:pPr>
        <w:ind w:left="1852" w:hanging="180"/>
      </w:pPr>
    </w:lvl>
    <w:lvl w:ilvl="3" w:tplc="0419000F">
      <w:start w:val="1"/>
      <w:numFmt w:val="decimal"/>
      <w:lvlText w:val="%4."/>
      <w:lvlJc w:val="left"/>
      <w:pPr>
        <w:ind w:left="2572" w:hanging="360"/>
      </w:pPr>
    </w:lvl>
    <w:lvl w:ilvl="4" w:tplc="04190019">
      <w:start w:val="1"/>
      <w:numFmt w:val="lowerLetter"/>
      <w:lvlText w:val="%5."/>
      <w:lvlJc w:val="left"/>
      <w:pPr>
        <w:ind w:left="3292" w:hanging="360"/>
      </w:pPr>
    </w:lvl>
    <w:lvl w:ilvl="5" w:tplc="0419001B">
      <w:start w:val="1"/>
      <w:numFmt w:val="lowerRoman"/>
      <w:lvlText w:val="%6."/>
      <w:lvlJc w:val="right"/>
      <w:pPr>
        <w:ind w:left="4012" w:hanging="180"/>
      </w:pPr>
    </w:lvl>
    <w:lvl w:ilvl="6" w:tplc="0419000F">
      <w:start w:val="1"/>
      <w:numFmt w:val="decimal"/>
      <w:lvlText w:val="%7."/>
      <w:lvlJc w:val="left"/>
      <w:pPr>
        <w:ind w:left="4732" w:hanging="360"/>
      </w:pPr>
    </w:lvl>
    <w:lvl w:ilvl="7" w:tplc="04190019">
      <w:start w:val="1"/>
      <w:numFmt w:val="lowerLetter"/>
      <w:lvlText w:val="%8."/>
      <w:lvlJc w:val="left"/>
      <w:pPr>
        <w:ind w:left="5452" w:hanging="360"/>
      </w:pPr>
    </w:lvl>
    <w:lvl w:ilvl="8" w:tplc="0419001B">
      <w:start w:val="1"/>
      <w:numFmt w:val="lowerRoman"/>
      <w:lvlText w:val="%9."/>
      <w:lvlJc w:val="right"/>
      <w:pPr>
        <w:ind w:left="6172" w:hanging="180"/>
      </w:pPr>
    </w:lvl>
  </w:abstractNum>
  <w:abstractNum w:abstractNumId="27" w15:restartNumberingAfterBreak="0">
    <w:nsid w:val="11B157A4"/>
    <w:multiLevelType w:val="hybridMultilevel"/>
    <w:tmpl w:val="8A14A960"/>
    <w:lvl w:ilvl="0" w:tplc="CE7277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9" w15:restartNumberingAfterBreak="0">
    <w:nsid w:val="124347BC"/>
    <w:multiLevelType w:val="hybridMultilevel"/>
    <w:tmpl w:val="BA24AF50"/>
    <w:styleLink w:val="11"/>
    <w:lvl w:ilvl="0" w:tplc="23F4BED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2D23938"/>
    <w:multiLevelType w:val="hybridMultilevel"/>
    <w:tmpl w:val="D9FE5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2D77095"/>
    <w:multiLevelType w:val="hybridMultilevel"/>
    <w:tmpl w:val="61E03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13961E9D"/>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33" w15:restartNumberingAfterBreak="0">
    <w:nsid w:val="158E0C0F"/>
    <w:multiLevelType w:val="hybridMultilevel"/>
    <w:tmpl w:val="BDAC1A1C"/>
    <w:lvl w:ilvl="0" w:tplc="8982A6F6">
      <w:start w:val="1"/>
      <w:numFmt w:val="decimal"/>
      <w:lvlText w:val="%1."/>
      <w:lvlJc w:val="left"/>
      <w:pPr>
        <w:ind w:left="699" w:hanging="690"/>
      </w:pPr>
      <w:rPr>
        <w:rFonts w:hint="default"/>
      </w:rPr>
    </w:lvl>
    <w:lvl w:ilvl="1" w:tplc="0A4C407E">
      <w:start w:val="1"/>
      <w:numFmt w:val="decimal"/>
      <w:lvlText w:val="%2."/>
      <w:lvlJc w:val="left"/>
      <w:pPr>
        <w:ind w:left="1089" w:hanging="360"/>
      </w:pPr>
      <w:rPr>
        <w:rFonts w:hint="default"/>
      </w:r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34" w15:restartNumberingAfterBreak="0">
    <w:nsid w:val="1627125E"/>
    <w:multiLevelType w:val="hybridMultilevel"/>
    <w:tmpl w:val="956E15B0"/>
    <w:lvl w:ilvl="0" w:tplc="0419000F">
      <w:start w:val="1"/>
      <w:numFmt w:val="decimal"/>
      <w:lvlText w:val="%1."/>
      <w:lvlJc w:val="left"/>
      <w:pPr>
        <w:ind w:left="729" w:hanging="360"/>
      </w:pPr>
    </w:lvl>
    <w:lvl w:ilvl="1" w:tplc="04190019" w:tentative="1">
      <w:start w:val="1"/>
      <w:numFmt w:val="lowerLetter"/>
      <w:lvlText w:val="%2."/>
      <w:lvlJc w:val="left"/>
      <w:pPr>
        <w:ind w:left="1449" w:hanging="360"/>
      </w:pPr>
    </w:lvl>
    <w:lvl w:ilvl="2" w:tplc="0419001B" w:tentative="1">
      <w:start w:val="1"/>
      <w:numFmt w:val="lowerRoman"/>
      <w:lvlText w:val="%3."/>
      <w:lvlJc w:val="right"/>
      <w:pPr>
        <w:ind w:left="2169" w:hanging="180"/>
      </w:pPr>
    </w:lvl>
    <w:lvl w:ilvl="3" w:tplc="0419000F" w:tentative="1">
      <w:start w:val="1"/>
      <w:numFmt w:val="decimal"/>
      <w:lvlText w:val="%4."/>
      <w:lvlJc w:val="left"/>
      <w:pPr>
        <w:ind w:left="2889" w:hanging="360"/>
      </w:pPr>
    </w:lvl>
    <w:lvl w:ilvl="4" w:tplc="04190019" w:tentative="1">
      <w:start w:val="1"/>
      <w:numFmt w:val="lowerLetter"/>
      <w:lvlText w:val="%5."/>
      <w:lvlJc w:val="left"/>
      <w:pPr>
        <w:ind w:left="3609" w:hanging="360"/>
      </w:pPr>
    </w:lvl>
    <w:lvl w:ilvl="5" w:tplc="0419001B" w:tentative="1">
      <w:start w:val="1"/>
      <w:numFmt w:val="lowerRoman"/>
      <w:lvlText w:val="%6."/>
      <w:lvlJc w:val="right"/>
      <w:pPr>
        <w:ind w:left="4329" w:hanging="180"/>
      </w:pPr>
    </w:lvl>
    <w:lvl w:ilvl="6" w:tplc="0419000F" w:tentative="1">
      <w:start w:val="1"/>
      <w:numFmt w:val="decimal"/>
      <w:lvlText w:val="%7."/>
      <w:lvlJc w:val="left"/>
      <w:pPr>
        <w:ind w:left="5049" w:hanging="360"/>
      </w:pPr>
    </w:lvl>
    <w:lvl w:ilvl="7" w:tplc="04190019" w:tentative="1">
      <w:start w:val="1"/>
      <w:numFmt w:val="lowerLetter"/>
      <w:lvlText w:val="%8."/>
      <w:lvlJc w:val="left"/>
      <w:pPr>
        <w:ind w:left="5769" w:hanging="360"/>
      </w:pPr>
    </w:lvl>
    <w:lvl w:ilvl="8" w:tplc="0419001B" w:tentative="1">
      <w:start w:val="1"/>
      <w:numFmt w:val="lowerRoman"/>
      <w:lvlText w:val="%9."/>
      <w:lvlJc w:val="right"/>
      <w:pPr>
        <w:ind w:left="6489" w:hanging="180"/>
      </w:pPr>
    </w:lvl>
  </w:abstractNum>
  <w:abstractNum w:abstractNumId="35" w15:restartNumberingAfterBreak="0">
    <w:nsid w:val="16C41DA9"/>
    <w:multiLevelType w:val="hybridMultilevel"/>
    <w:tmpl w:val="664496CE"/>
    <w:lvl w:ilvl="0" w:tplc="5FA81C42">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6" w15:restartNumberingAfterBreak="0">
    <w:nsid w:val="173454E3"/>
    <w:multiLevelType w:val="hybridMultilevel"/>
    <w:tmpl w:val="977E48DA"/>
    <w:lvl w:ilvl="0" w:tplc="B41E7C88">
      <w:start w:val="1"/>
      <w:numFmt w:val="decimal"/>
      <w:lvlText w:val="%1."/>
      <w:lvlJc w:val="left"/>
      <w:pPr>
        <w:ind w:left="720" w:hanging="360"/>
      </w:pPr>
      <w:rPr>
        <w:rFonts w:eastAsiaTheme="minorHAnsi"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780321D"/>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38" w15:restartNumberingAfterBreak="0">
    <w:nsid w:val="17B24605"/>
    <w:multiLevelType w:val="hybridMultilevel"/>
    <w:tmpl w:val="B024042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9" w15:restartNumberingAfterBreak="0">
    <w:nsid w:val="1946471F"/>
    <w:multiLevelType w:val="hybridMultilevel"/>
    <w:tmpl w:val="6BB4792C"/>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19AA48D7"/>
    <w:multiLevelType w:val="hybridMultilevel"/>
    <w:tmpl w:val="2272E3E6"/>
    <w:lvl w:ilvl="0" w:tplc="B41E7C88">
      <w:start w:val="1"/>
      <w:numFmt w:val="decimal"/>
      <w:lvlText w:val="%1."/>
      <w:lvlJc w:val="left"/>
      <w:pPr>
        <w:ind w:left="720" w:hanging="360"/>
      </w:pPr>
      <w:rPr>
        <w:rFonts w:eastAsiaTheme="minorHAnsi"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9CD0D83"/>
    <w:multiLevelType w:val="hybridMultilevel"/>
    <w:tmpl w:val="EEA00BCA"/>
    <w:lvl w:ilvl="0" w:tplc="868AC63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1A12539D"/>
    <w:multiLevelType w:val="hybridMultilevel"/>
    <w:tmpl w:val="02641D40"/>
    <w:lvl w:ilvl="0" w:tplc="0419000F">
      <w:start w:val="1"/>
      <w:numFmt w:val="decimal"/>
      <w:lvlText w:val="%1."/>
      <w:lvlJc w:val="left"/>
      <w:pPr>
        <w:ind w:left="2769" w:hanging="360"/>
      </w:p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43" w15:restartNumberingAfterBreak="0">
    <w:nsid w:val="1AE503D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4" w15:restartNumberingAfterBreak="0">
    <w:nsid w:val="1C4942C4"/>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45" w15:restartNumberingAfterBreak="0">
    <w:nsid w:val="1D3D6C22"/>
    <w:multiLevelType w:val="hybridMultilevel"/>
    <w:tmpl w:val="4B9AB2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1D7C4CA2"/>
    <w:multiLevelType w:val="multilevel"/>
    <w:tmpl w:val="DAAC8C32"/>
    <w:lvl w:ilvl="0">
      <w:start w:val="1"/>
      <w:numFmt w:val="decimal"/>
      <w:lvlText w:val="%1."/>
      <w:lvlJc w:val="left"/>
      <w:pPr>
        <w:ind w:left="2769" w:hanging="360"/>
      </w:pPr>
      <w:rPr>
        <w:i w:val="0"/>
      </w:rPr>
    </w:lvl>
    <w:lvl w:ilvl="1">
      <w:start w:val="2"/>
      <w:numFmt w:val="decimal"/>
      <w:isLgl/>
      <w:lvlText w:val="%1.%2"/>
      <w:lvlJc w:val="left"/>
      <w:pPr>
        <w:ind w:left="2985" w:hanging="576"/>
      </w:pPr>
      <w:rPr>
        <w:rFonts w:hint="default"/>
        <w:sz w:val="28"/>
      </w:rPr>
    </w:lvl>
    <w:lvl w:ilvl="2">
      <w:start w:val="1"/>
      <w:numFmt w:val="decimal"/>
      <w:isLgl/>
      <w:lvlText w:val="%1.%2.%3"/>
      <w:lvlJc w:val="left"/>
      <w:pPr>
        <w:ind w:left="3414" w:hanging="720"/>
      </w:pPr>
      <w:rPr>
        <w:rFonts w:hint="default"/>
        <w:sz w:val="28"/>
      </w:rPr>
    </w:lvl>
    <w:lvl w:ilvl="3">
      <w:start w:val="1"/>
      <w:numFmt w:val="decimal"/>
      <w:isLgl/>
      <w:lvlText w:val="%1.%2.%3.%4"/>
      <w:lvlJc w:val="left"/>
      <w:pPr>
        <w:ind w:left="3489" w:hanging="1080"/>
      </w:pPr>
      <w:rPr>
        <w:rFonts w:hint="default"/>
        <w:sz w:val="28"/>
      </w:rPr>
    </w:lvl>
    <w:lvl w:ilvl="4">
      <w:start w:val="1"/>
      <w:numFmt w:val="decimal"/>
      <w:isLgl/>
      <w:lvlText w:val="%1.%2.%3.%4.%5"/>
      <w:lvlJc w:val="left"/>
      <w:pPr>
        <w:ind w:left="3489" w:hanging="1080"/>
      </w:pPr>
      <w:rPr>
        <w:rFonts w:hint="default"/>
        <w:sz w:val="28"/>
      </w:rPr>
    </w:lvl>
    <w:lvl w:ilvl="5">
      <w:start w:val="1"/>
      <w:numFmt w:val="decimal"/>
      <w:isLgl/>
      <w:lvlText w:val="%1.%2.%3.%4.%5.%6"/>
      <w:lvlJc w:val="left"/>
      <w:pPr>
        <w:ind w:left="3849" w:hanging="1440"/>
      </w:pPr>
      <w:rPr>
        <w:rFonts w:hint="default"/>
        <w:sz w:val="28"/>
      </w:rPr>
    </w:lvl>
    <w:lvl w:ilvl="6">
      <w:start w:val="1"/>
      <w:numFmt w:val="decimal"/>
      <w:isLgl/>
      <w:lvlText w:val="%1.%2.%3.%4.%5.%6.%7"/>
      <w:lvlJc w:val="left"/>
      <w:pPr>
        <w:ind w:left="3849" w:hanging="1440"/>
      </w:pPr>
      <w:rPr>
        <w:rFonts w:hint="default"/>
        <w:sz w:val="28"/>
      </w:rPr>
    </w:lvl>
    <w:lvl w:ilvl="7">
      <w:start w:val="1"/>
      <w:numFmt w:val="decimal"/>
      <w:isLgl/>
      <w:lvlText w:val="%1.%2.%3.%4.%5.%6.%7.%8"/>
      <w:lvlJc w:val="left"/>
      <w:pPr>
        <w:ind w:left="4209" w:hanging="1800"/>
      </w:pPr>
      <w:rPr>
        <w:rFonts w:hint="default"/>
        <w:sz w:val="28"/>
      </w:rPr>
    </w:lvl>
    <w:lvl w:ilvl="8">
      <w:start w:val="1"/>
      <w:numFmt w:val="decimal"/>
      <w:isLgl/>
      <w:lvlText w:val="%1.%2.%3.%4.%5.%6.%7.%8.%9"/>
      <w:lvlJc w:val="left"/>
      <w:pPr>
        <w:ind w:left="4569" w:hanging="2160"/>
      </w:pPr>
      <w:rPr>
        <w:rFonts w:hint="default"/>
        <w:sz w:val="28"/>
      </w:rPr>
    </w:lvl>
  </w:abstractNum>
  <w:abstractNum w:abstractNumId="47" w15:restartNumberingAfterBreak="0">
    <w:nsid w:val="1EC4025B"/>
    <w:multiLevelType w:val="hybridMultilevel"/>
    <w:tmpl w:val="A59CCA06"/>
    <w:lvl w:ilvl="0" w:tplc="66E60028">
      <w:start w:val="1"/>
      <w:numFmt w:val="decimal"/>
      <w:lvlText w:val="%1."/>
      <w:lvlJc w:val="left"/>
      <w:pPr>
        <w:ind w:left="2769" w:hanging="360"/>
      </w:pPr>
      <w:rPr>
        <w:b w:val="0"/>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48" w15:restartNumberingAfterBreak="0">
    <w:nsid w:val="20B03AE0"/>
    <w:multiLevelType w:val="hybridMultilevel"/>
    <w:tmpl w:val="02641D40"/>
    <w:lvl w:ilvl="0" w:tplc="0419000F">
      <w:start w:val="1"/>
      <w:numFmt w:val="decimal"/>
      <w:lvlText w:val="%1."/>
      <w:lvlJc w:val="left"/>
      <w:pPr>
        <w:ind w:left="2769" w:hanging="360"/>
      </w:p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49" w15:restartNumberingAfterBreak="0">
    <w:nsid w:val="21BC575E"/>
    <w:multiLevelType w:val="hybridMultilevel"/>
    <w:tmpl w:val="138AEF66"/>
    <w:lvl w:ilvl="0" w:tplc="B41E7C88">
      <w:start w:val="1"/>
      <w:numFmt w:val="decimal"/>
      <w:lvlText w:val="%1."/>
      <w:lvlJc w:val="left"/>
      <w:pPr>
        <w:ind w:left="780" w:hanging="360"/>
      </w:pPr>
      <w:rPr>
        <w:rFonts w:eastAsiaTheme="minorHAnsi"/>
        <w:b w:val="0"/>
        <w:color w:val="auto"/>
        <w:sz w:val="24"/>
        <w:szCs w:val="24"/>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50" w15:restartNumberingAfterBreak="0">
    <w:nsid w:val="22B002D9"/>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1" w15:restartNumberingAfterBreak="0">
    <w:nsid w:val="22D27FB6"/>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52" w15:restartNumberingAfterBreak="0">
    <w:nsid w:val="23121841"/>
    <w:multiLevelType w:val="hybridMultilevel"/>
    <w:tmpl w:val="430A49A4"/>
    <w:lvl w:ilvl="0" w:tplc="2C0061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234F441B"/>
    <w:multiLevelType w:val="hybridMultilevel"/>
    <w:tmpl w:val="B39E3640"/>
    <w:lvl w:ilvl="0" w:tplc="66E60028">
      <w:start w:val="1"/>
      <w:numFmt w:val="decimal"/>
      <w:lvlText w:val="%1."/>
      <w:lvlJc w:val="left"/>
      <w:pPr>
        <w:ind w:left="2769" w:hanging="360"/>
      </w:pPr>
      <w:rPr>
        <w:b w:val="0"/>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54" w15:restartNumberingAfterBreak="0">
    <w:nsid w:val="24A6301D"/>
    <w:multiLevelType w:val="hybridMultilevel"/>
    <w:tmpl w:val="F362902A"/>
    <w:lvl w:ilvl="0" w:tplc="8334F2FA">
      <w:start w:val="1"/>
      <w:numFmt w:val="decimal"/>
      <w:lvlText w:val="%1."/>
      <w:lvlJc w:val="left"/>
      <w:pPr>
        <w:ind w:left="276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5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263B6327"/>
    <w:multiLevelType w:val="hybridMultilevel"/>
    <w:tmpl w:val="6FF688B8"/>
    <w:lvl w:ilvl="0" w:tplc="8D7445B0">
      <w:start w:val="1"/>
      <w:numFmt w:val="decimal"/>
      <w:lvlText w:val="%1."/>
      <w:lvlJc w:val="left"/>
      <w:pPr>
        <w:ind w:left="412" w:hanging="360"/>
      </w:pPr>
    </w:lvl>
    <w:lvl w:ilvl="1" w:tplc="04190019">
      <w:start w:val="1"/>
      <w:numFmt w:val="lowerLetter"/>
      <w:lvlText w:val="%2."/>
      <w:lvlJc w:val="left"/>
      <w:pPr>
        <w:ind w:left="1132" w:hanging="360"/>
      </w:pPr>
    </w:lvl>
    <w:lvl w:ilvl="2" w:tplc="0419001B">
      <w:start w:val="1"/>
      <w:numFmt w:val="lowerRoman"/>
      <w:lvlText w:val="%3."/>
      <w:lvlJc w:val="right"/>
      <w:pPr>
        <w:ind w:left="1852" w:hanging="180"/>
      </w:pPr>
    </w:lvl>
    <w:lvl w:ilvl="3" w:tplc="0419000F">
      <w:start w:val="1"/>
      <w:numFmt w:val="decimal"/>
      <w:lvlText w:val="%4."/>
      <w:lvlJc w:val="left"/>
      <w:pPr>
        <w:ind w:left="2572" w:hanging="360"/>
      </w:pPr>
    </w:lvl>
    <w:lvl w:ilvl="4" w:tplc="04190019">
      <w:start w:val="1"/>
      <w:numFmt w:val="lowerLetter"/>
      <w:lvlText w:val="%5."/>
      <w:lvlJc w:val="left"/>
      <w:pPr>
        <w:ind w:left="3292" w:hanging="360"/>
      </w:pPr>
    </w:lvl>
    <w:lvl w:ilvl="5" w:tplc="0419001B">
      <w:start w:val="1"/>
      <w:numFmt w:val="lowerRoman"/>
      <w:lvlText w:val="%6."/>
      <w:lvlJc w:val="right"/>
      <w:pPr>
        <w:ind w:left="4012" w:hanging="180"/>
      </w:pPr>
    </w:lvl>
    <w:lvl w:ilvl="6" w:tplc="0419000F">
      <w:start w:val="1"/>
      <w:numFmt w:val="decimal"/>
      <w:lvlText w:val="%7."/>
      <w:lvlJc w:val="left"/>
      <w:pPr>
        <w:ind w:left="4732" w:hanging="360"/>
      </w:pPr>
    </w:lvl>
    <w:lvl w:ilvl="7" w:tplc="04190019">
      <w:start w:val="1"/>
      <w:numFmt w:val="lowerLetter"/>
      <w:lvlText w:val="%8."/>
      <w:lvlJc w:val="left"/>
      <w:pPr>
        <w:ind w:left="5452" w:hanging="360"/>
      </w:pPr>
    </w:lvl>
    <w:lvl w:ilvl="8" w:tplc="0419001B">
      <w:start w:val="1"/>
      <w:numFmt w:val="lowerRoman"/>
      <w:lvlText w:val="%9."/>
      <w:lvlJc w:val="right"/>
      <w:pPr>
        <w:ind w:left="6172" w:hanging="180"/>
      </w:pPr>
    </w:lvl>
  </w:abstractNum>
  <w:abstractNum w:abstractNumId="58" w15:restartNumberingAfterBreak="0">
    <w:nsid w:val="266E7E6D"/>
    <w:multiLevelType w:val="hybridMultilevel"/>
    <w:tmpl w:val="D1C27ACE"/>
    <w:lvl w:ilvl="0" w:tplc="CD3AC8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80630BE"/>
    <w:multiLevelType w:val="hybridMultilevel"/>
    <w:tmpl w:val="39B41318"/>
    <w:lvl w:ilvl="0" w:tplc="5FEE8580">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80A3594"/>
    <w:multiLevelType w:val="hybridMultilevel"/>
    <w:tmpl w:val="41B2B2DE"/>
    <w:lvl w:ilvl="0" w:tplc="A0DC8488">
      <w:start w:val="1"/>
      <w:numFmt w:val="decimal"/>
      <w:lvlText w:val="%1."/>
      <w:lvlJc w:val="left"/>
      <w:pPr>
        <w:ind w:left="222" w:hanging="262"/>
      </w:pPr>
      <w:rPr>
        <w:rFonts w:cs="Times New Roman" w:hint="default"/>
        <w:b w:val="0"/>
        <w:bCs/>
        <w:w w:val="100"/>
      </w:rPr>
    </w:lvl>
    <w:lvl w:ilvl="1" w:tplc="63763A2E">
      <w:numFmt w:val="bullet"/>
      <w:lvlText w:val="•"/>
      <w:lvlJc w:val="left"/>
      <w:pPr>
        <w:ind w:left="1182" w:hanging="262"/>
      </w:pPr>
      <w:rPr>
        <w:rFonts w:hint="default"/>
      </w:rPr>
    </w:lvl>
    <w:lvl w:ilvl="2" w:tplc="4526521C">
      <w:numFmt w:val="bullet"/>
      <w:lvlText w:val="•"/>
      <w:lvlJc w:val="left"/>
      <w:pPr>
        <w:ind w:left="2145" w:hanging="262"/>
      </w:pPr>
      <w:rPr>
        <w:rFonts w:hint="default"/>
      </w:rPr>
    </w:lvl>
    <w:lvl w:ilvl="3" w:tplc="8904D772">
      <w:numFmt w:val="bullet"/>
      <w:lvlText w:val="•"/>
      <w:lvlJc w:val="left"/>
      <w:pPr>
        <w:ind w:left="3107" w:hanging="262"/>
      </w:pPr>
      <w:rPr>
        <w:rFonts w:hint="default"/>
      </w:rPr>
    </w:lvl>
    <w:lvl w:ilvl="4" w:tplc="BD5CFA04">
      <w:numFmt w:val="bullet"/>
      <w:lvlText w:val="•"/>
      <w:lvlJc w:val="left"/>
      <w:pPr>
        <w:ind w:left="4070" w:hanging="262"/>
      </w:pPr>
      <w:rPr>
        <w:rFonts w:hint="default"/>
      </w:rPr>
    </w:lvl>
    <w:lvl w:ilvl="5" w:tplc="F7287C04">
      <w:numFmt w:val="bullet"/>
      <w:lvlText w:val="•"/>
      <w:lvlJc w:val="left"/>
      <w:pPr>
        <w:ind w:left="5033" w:hanging="262"/>
      </w:pPr>
      <w:rPr>
        <w:rFonts w:hint="default"/>
      </w:rPr>
    </w:lvl>
    <w:lvl w:ilvl="6" w:tplc="431A8F3C">
      <w:numFmt w:val="bullet"/>
      <w:lvlText w:val="•"/>
      <w:lvlJc w:val="left"/>
      <w:pPr>
        <w:ind w:left="5995" w:hanging="262"/>
      </w:pPr>
      <w:rPr>
        <w:rFonts w:hint="default"/>
      </w:rPr>
    </w:lvl>
    <w:lvl w:ilvl="7" w:tplc="56E2B634">
      <w:numFmt w:val="bullet"/>
      <w:lvlText w:val="•"/>
      <w:lvlJc w:val="left"/>
      <w:pPr>
        <w:ind w:left="6958" w:hanging="262"/>
      </w:pPr>
      <w:rPr>
        <w:rFonts w:hint="default"/>
      </w:rPr>
    </w:lvl>
    <w:lvl w:ilvl="8" w:tplc="6F8AA560">
      <w:numFmt w:val="bullet"/>
      <w:lvlText w:val="•"/>
      <w:lvlJc w:val="left"/>
      <w:pPr>
        <w:ind w:left="7921" w:hanging="262"/>
      </w:pPr>
      <w:rPr>
        <w:rFonts w:hint="default"/>
      </w:rPr>
    </w:lvl>
  </w:abstractNum>
  <w:abstractNum w:abstractNumId="6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2C073660"/>
    <w:multiLevelType w:val="hybridMultilevel"/>
    <w:tmpl w:val="96BAF4F2"/>
    <w:lvl w:ilvl="0" w:tplc="87265994">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15:restartNumberingAfterBreak="0">
    <w:nsid w:val="2C771B3F"/>
    <w:multiLevelType w:val="hybridMultilevel"/>
    <w:tmpl w:val="F5F8E9B0"/>
    <w:lvl w:ilvl="0" w:tplc="96F0221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2D721A9A"/>
    <w:multiLevelType w:val="hybridMultilevel"/>
    <w:tmpl w:val="7F1608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6" w15:restartNumberingAfterBreak="0">
    <w:nsid w:val="2EBD3D4B"/>
    <w:multiLevelType w:val="hybridMultilevel"/>
    <w:tmpl w:val="9CFCF772"/>
    <w:lvl w:ilvl="0" w:tplc="724689B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15:restartNumberingAfterBreak="0">
    <w:nsid w:val="2F6A39C2"/>
    <w:multiLevelType w:val="hybridMultilevel"/>
    <w:tmpl w:val="F472609A"/>
    <w:lvl w:ilvl="0" w:tplc="B41E7C88">
      <w:start w:val="1"/>
      <w:numFmt w:val="decimal"/>
      <w:lvlText w:val="%1."/>
      <w:lvlJc w:val="left"/>
      <w:pPr>
        <w:ind w:left="772" w:hanging="360"/>
      </w:pPr>
      <w:rPr>
        <w:rFonts w:eastAsiaTheme="minorHAnsi"/>
        <w:b w:val="0"/>
        <w:color w:val="auto"/>
        <w:sz w:val="24"/>
        <w:szCs w:val="24"/>
      </w:rPr>
    </w:lvl>
    <w:lvl w:ilvl="1" w:tplc="04190019">
      <w:start w:val="1"/>
      <w:numFmt w:val="lowerLetter"/>
      <w:lvlText w:val="%2."/>
      <w:lvlJc w:val="left"/>
      <w:pPr>
        <w:ind w:left="1492" w:hanging="360"/>
      </w:pPr>
    </w:lvl>
    <w:lvl w:ilvl="2" w:tplc="0419001B">
      <w:start w:val="1"/>
      <w:numFmt w:val="lowerRoman"/>
      <w:lvlText w:val="%3."/>
      <w:lvlJc w:val="right"/>
      <w:pPr>
        <w:ind w:left="2212" w:hanging="180"/>
      </w:pPr>
    </w:lvl>
    <w:lvl w:ilvl="3" w:tplc="0419000F">
      <w:start w:val="1"/>
      <w:numFmt w:val="decimal"/>
      <w:lvlText w:val="%4."/>
      <w:lvlJc w:val="left"/>
      <w:pPr>
        <w:ind w:left="2932" w:hanging="360"/>
      </w:pPr>
    </w:lvl>
    <w:lvl w:ilvl="4" w:tplc="04190019">
      <w:start w:val="1"/>
      <w:numFmt w:val="lowerLetter"/>
      <w:lvlText w:val="%5."/>
      <w:lvlJc w:val="left"/>
      <w:pPr>
        <w:ind w:left="3652" w:hanging="360"/>
      </w:pPr>
    </w:lvl>
    <w:lvl w:ilvl="5" w:tplc="0419001B">
      <w:start w:val="1"/>
      <w:numFmt w:val="lowerRoman"/>
      <w:lvlText w:val="%6."/>
      <w:lvlJc w:val="right"/>
      <w:pPr>
        <w:ind w:left="4372" w:hanging="180"/>
      </w:pPr>
    </w:lvl>
    <w:lvl w:ilvl="6" w:tplc="0419000F">
      <w:start w:val="1"/>
      <w:numFmt w:val="decimal"/>
      <w:lvlText w:val="%7."/>
      <w:lvlJc w:val="left"/>
      <w:pPr>
        <w:ind w:left="5092" w:hanging="360"/>
      </w:pPr>
    </w:lvl>
    <w:lvl w:ilvl="7" w:tplc="04190019">
      <w:start w:val="1"/>
      <w:numFmt w:val="lowerLetter"/>
      <w:lvlText w:val="%8."/>
      <w:lvlJc w:val="left"/>
      <w:pPr>
        <w:ind w:left="5812" w:hanging="360"/>
      </w:pPr>
    </w:lvl>
    <w:lvl w:ilvl="8" w:tplc="0419001B">
      <w:start w:val="1"/>
      <w:numFmt w:val="lowerRoman"/>
      <w:lvlText w:val="%9."/>
      <w:lvlJc w:val="right"/>
      <w:pPr>
        <w:ind w:left="6532" w:hanging="180"/>
      </w:pPr>
    </w:lvl>
  </w:abstractNum>
  <w:abstractNum w:abstractNumId="68" w15:restartNumberingAfterBreak="0">
    <w:nsid w:val="2F8D6F3F"/>
    <w:multiLevelType w:val="hybridMultilevel"/>
    <w:tmpl w:val="B024042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69" w15:restartNumberingAfterBreak="0">
    <w:nsid w:val="306B46B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70" w15:restartNumberingAfterBreak="0">
    <w:nsid w:val="3084766D"/>
    <w:multiLevelType w:val="hybridMultilevel"/>
    <w:tmpl w:val="38A8E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08762F1"/>
    <w:multiLevelType w:val="hybridMultilevel"/>
    <w:tmpl w:val="FF4A7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327F6F50"/>
    <w:multiLevelType w:val="multilevel"/>
    <w:tmpl w:val="C640F712"/>
    <w:lvl w:ilvl="0">
      <w:start w:val="1"/>
      <w:numFmt w:val="decimal"/>
      <w:lvlText w:val="%1."/>
      <w:lvlJc w:val="left"/>
      <w:pPr>
        <w:ind w:left="1080" w:hanging="360"/>
      </w:pPr>
      <w:rPr>
        <w:rFonts w:hint="default"/>
      </w:rPr>
    </w:lvl>
    <w:lvl w:ilvl="1">
      <w:start w:val="2"/>
      <w:numFmt w:val="decimal"/>
      <w:isLgl/>
      <w:lvlText w:val="%1.%2"/>
      <w:lvlJc w:val="left"/>
      <w:pPr>
        <w:ind w:left="2140" w:hanging="576"/>
      </w:pPr>
      <w:rPr>
        <w:rFonts w:hint="default"/>
      </w:rPr>
    </w:lvl>
    <w:lvl w:ilvl="2">
      <w:start w:val="3"/>
      <w:numFmt w:val="decimal"/>
      <w:isLgl/>
      <w:lvlText w:val="%1.%2.%3"/>
      <w:lvlJc w:val="left"/>
      <w:pPr>
        <w:ind w:left="3128" w:hanging="720"/>
      </w:pPr>
      <w:rPr>
        <w:rFonts w:hint="default"/>
      </w:rPr>
    </w:lvl>
    <w:lvl w:ilvl="3">
      <w:start w:val="1"/>
      <w:numFmt w:val="decimal"/>
      <w:isLgl/>
      <w:lvlText w:val="%1.%2.%3.%4"/>
      <w:lvlJc w:val="left"/>
      <w:pPr>
        <w:ind w:left="4332" w:hanging="1080"/>
      </w:pPr>
      <w:rPr>
        <w:rFonts w:hint="default"/>
      </w:rPr>
    </w:lvl>
    <w:lvl w:ilvl="4">
      <w:start w:val="1"/>
      <w:numFmt w:val="decimal"/>
      <w:isLgl/>
      <w:lvlText w:val="%1.%2.%3.%4.%5"/>
      <w:lvlJc w:val="left"/>
      <w:pPr>
        <w:ind w:left="5176" w:hanging="1080"/>
      </w:pPr>
      <w:rPr>
        <w:rFonts w:hint="default"/>
      </w:rPr>
    </w:lvl>
    <w:lvl w:ilvl="5">
      <w:start w:val="1"/>
      <w:numFmt w:val="decimal"/>
      <w:isLgl/>
      <w:lvlText w:val="%1.%2.%3.%4.%5.%6"/>
      <w:lvlJc w:val="left"/>
      <w:pPr>
        <w:ind w:left="6380" w:hanging="1440"/>
      </w:pPr>
      <w:rPr>
        <w:rFonts w:hint="default"/>
      </w:rPr>
    </w:lvl>
    <w:lvl w:ilvl="6">
      <w:start w:val="1"/>
      <w:numFmt w:val="decimal"/>
      <w:isLgl/>
      <w:lvlText w:val="%1.%2.%3.%4.%5.%6.%7"/>
      <w:lvlJc w:val="left"/>
      <w:pPr>
        <w:ind w:left="7224" w:hanging="1440"/>
      </w:pPr>
      <w:rPr>
        <w:rFonts w:hint="default"/>
      </w:rPr>
    </w:lvl>
    <w:lvl w:ilvl="7">
      <w:start w:val="1"/>
      <w:numFmt w:val="decimal"/>
      <w:isLgl/>
      <w:lvlText w:val="%1.%2.%3.%4.%5.%6.%7.%8"/>
      <w:lvlJc w:val="left"/>
      <w:pPr>
        <w:ind w:left="8428" w:hanging="1800"/>
      </w:pPr>
      <w:rPr>
        <w:rFonts w:hint="default"/>
      </w:rPr>
    </w:lvl>
    <w:lvl w:ilvl="8">
      <w:start w:val="1"/>
      <w:numFmt w:val="decimal"/>
      <w:isLgl/>
      <w:lvlText w:val="%1.%2.%3.%4.%5.%6.%7.%8.%9"/>
      <w:lvlJc w:val="left"/>
      <w:pPr>
        <w:ind w:left="9632" w:hanging="2160"/>
      </w:pPr>
      <w:rPr>
        <w:rFonts w:hint="default"/>
      </w:rPr>
    </w:lvl>
  </w:abstractNum>
  <w:abstractNum w:abstractNumId="73"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74" w15:restartNumberingAfterBreak="0">
    <w:nsid w:val="32CB4BF0"/>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75" w15:restartNumberingAfterBreak="0">
    <w:nsid w:val="33C42632"/>
    <w:multiLevelType w:val="hybridMultilevel"/>
    <w:tmpl w:val="6E1A5D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34136BE7"/>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7" w15:restartNumberingAfterBreak="0">
    <w:nsid w:val="35E555A6"/>
    <w:multiLevelType w:val="hybridMultilevel"/>
    <w:tmpl w:val="5C20A686"/>
    <w:lvl w:ilvl="0" w:tplc="0419000F">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8" w15:restartNumberingAfterBreak="0">
    <w:nsid w:val="36B915F7"/>
    <w:multiLevelType w:val="hybridMultilevel"/>
    <w:tmpl w:val="3C4A5942"/>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79" w15:restartNumberingAfterBreak="0">
    <w:nsid w:val="37D1070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80" w15:restartNumberingAfterBreak="0">
    <w:nsid w:val="38443F29"/>
    <w:multiLevelType w:val="hybridMultilevel"/>
    <w:tmpl w:val="A59CCA06"/>
    <w:lvl w:ilvl="0" w:tplc="66E60028">
      <w:start w:val="1"/>
      <w:numFmt w:val="decimal"/>
      <w:lvlText w:val="%1."/>
      <w:lvlJc w:val="left"/>
      <w:pPr>
        <w:ind w:left="2769" w:hanging="360"/>
      </w:pPr>
      <w:rPr>
        <w:b w:val="0"/>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81" w15:restartNumberingAfterBreak="0">
    <w:nsid w:val="39506CB3"/>
    <w:multiLevelType w:val="hybridMultilevel"/>
    <w:tmpl w:val="C70471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2" w15:restartNumberingAfterBreak="0">
    <w:nsid w:val="398C7C36"/>
    <w:multiLevelType w:val="hybridMultilevel"/>
    <w:tmpl w:val="8A14A960"/>
    <w:lvl w:ilvl="0" w:tplc="CE7277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3" w15:restartNumberingAfterBreak="0">
    <w:nsid w:val="3A9D566D"/>
    <w:multiLevelType w:val="hybridMultilevel"/>
    <w:tmpl w:val="C7047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B963683"/>
    <w:multiLevelType w:val="hybridMultilevel"/>
    <w:tmpl w:val="F9CE1DDC"/>
    <w:lvl w:ilvl="0" w:tplc="715EA596">
      <w:start w:val="1"/>
      <w:numFmt w:val="decimal"/>
      <w:lvlText w:val="%1."/>
      <w:lvlJc w:val="left"/>
      <w:pPr>
        <w:ind w:left="676" w:hanging="360"/>
      </w:pPr>
    </w:lvl>
    <w:lvl w:ilvl="1" w:tplc="04190019">
      <w:start w:val="1"/>
      <w:numFmt w:val="lowerLetter"/>
      <w:lvlText w:val="%2."/>
      <w:lvlJc w:val="left"/>
      <w:pPr>
        <w:ind w:left="1396" w:hanging="360"/>
      </w:pPr>
    </w:lvl>
    <w:lvl w:ilvl="2" w:tplc="0419001B">
      <w:start w:val="1"/>
      <w:numFmt w:val="lowerRoman"/>
      <w:lvlText w:val="%3."/>
      <w:lvlJc w:val="right"/>
      <w:pPr>
        <w:ind w:left="2116" w:hanging="180"/>
      </w:pPr>
    </w:lvl>
    <w:lvl w:ilvl="3" w:tplc="0419000F">
      <w:start w:val="1"/>
      <w:numFmt w:val="decimal"/>
      <w:lvlText w:val="%4."/>
      <w:lvlJc w:val="left"/>
      <w:pPr>
        <w:ind w:left="2836" w:hanging="360"/>
      </w:pPr>
    </w:lvl>
    <w:lvl w:ilvl="4" w:tplc="04190019">
      <w:start w:val="1"/>
      <w:numFmt w:val="lowerLetter"/>
      <w:lvlText w:val="%5."/>
      <w:lvlJc w:val="left"/>
      <w:pPr>
        <w:ind w:left="3556" w:hanging="360"/>
      </w:pPr>
    </w:lvl>
    <w:lvl w:ilvl="5" w:tplc="0419001B">
      <w:start w:val="1"/>
      <w:numFmt w:val="lowerRoman"/>
      <w:lvlText w:val="%6."/>
      <w:lvlJc w:val="right"/>
      <w:pPr>
        <w:ind w:left="4276" w:hanging="180"/>
      </w:pPr>
    </w:lvl>
    <w:lvl w:ilvl="6" w:tplc="0419000F">
      <w:start w:val="1"/>
      <w:numFmt w:val="decimal"/>
      <w:lvlText w:val="%7."/>
      <w:lvlJc w:val="left"/>
      <w:pPr>
        <w:ind w:left="4996" w:hanging="360"/>
      </w:pPr>
    </w:lvl>
    <w:lvl w:ilvl="7" w:tplc="04190019">
      <w:start w:val="1"/>
      <w:numFmt w:val="lowerLetter"/>
      <w:lvlText w:val="%8."/>
      <w:lvlJc w:val="left"/>
      <w:pPr>
        <w:ind w:left="5716" w:hanging="360"/>
      </w:pPr>
    </w:lvl>
    <w:lvl w:ilvl="8" w:tplc="0419001B">
      <w:start w:val="1"/>
      <w:numFmt w:val="lowerRoman"/>
      <w:lvlText w:val="%9."/>
      <w:lvlJc w:val="right"/>
      <w:pPr>
        <w:ind w:left="6436" w:hanging="180"/>
      </w:pPr>
    </w:lvl>
  </w:abstractNum>
  <w:abstractNum w:abstractNumId="85" w15:restartNumberingAfterBreak="0">
    <w:nsid w:val="3CE2605D"/>
    <w:multiLevelType w:val="hybridMultilevel"/>
    <w:tmpl w:val="6EDEA708"/>
    <w:lvl w:ilvl="0" w:tplc="916EC4C6">
      <w:start w:val="1"/>
      <w:numFmt w:val="bullet"/>
      <w:lvlText w:val=""/>
      <w:lvlJc w:val="left"/>
      <w:pPr>
        <w:ind w:left="1080" w:hanging="360"/>
      </w:pPr>
      <w:rPr>
        <w:rFonts w:ascii="Symbol" w:hAnsi="Symbol"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6" w15:restartNumberingAfterBreak="0">
    <w:nsid w:val="3D6F7AB8"/>
    <w:multiLevelType w:val="hybridMultilevel"/>
    <w:tmpl w:val="BF8251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7" w15:restartNumberingAfterBreak="0">
    <w:nsid w:val="3D7C0DBC"/>
    <w:multiLevelType w:val="hybridMultilevel"/>
    <w:tmpl w:val="133E7D64"/>
    <w:lvl w:ilvl="0" w:tplc="2C00612A">
      <w:start w:val="1"/>
      <w:numFmt w:val="bullet"/>
      <w:lvlText w:val=""/>
      <w:lvlJc w:val="left"/>
      <w:pPr>
        <w:ind w:left="1177" w:hanging="360"/>
      </w:pPr>
      <w:rPr>
        <w:rFonts w:ascii="Symbol" w:hAnsi="Symbol" w:hint="default"/>
      </w:rPr>
    </w:lvl>
    <w:lvl w:ilvl="1" w:tplc="04190003" w:tentative="1">
      <w:start w:val="1"/>
      <w:numFmt w:val="bullet"/>
      <w:lvlText w:val="o"/>
      <w:lvlJc w:val="left"/>
      <w:pPr>
        <w:ind w:left="1897" w:hanging="360"/>
      </w:pPr>
      <w:rPr>
        <w:rFonts w:ascii="Courier New" w:hAnsi="Courier New" w:cs="Courier New" w:hint="default"/>
      </w:rPr>
    </w:lvl>
    <w:lvl w:ilvl="2" w:tplc="04190005" w:tentative="1">
      <w:start w:val="1"/>
      <w:numFmt w:val="bullet"/>
      <w:lvlText w:val=""/>
      <w:lvlJc w:val="left"/>
      <w:pPr>
        <w:ind w:left="2617" w:hanging="360"/>
      </w:pPr>
      <w:rPr>
        <w:rFonts w:ascii="Wingdings" w:hAnsi="Wingdings" w:hint="default"/>
      </w:rPr>
    </w:lvl>
    <w:lvl w:ilvl="3" w:tplc="04190001" w:tentative="1">
      <w:start w:val="1"/>
      <w:numFmt w:val="bullet"/>
      <w:lvlText w:val=""/>
      <w:lvlJc w:val="left"/>
      <w:pPr>
        <w:ind w:left="3337" w:hanging="360"/>
      </w:pPr>
      <w:rPr>
        <w:rFonts w:ascii="Symbol" w:hAnsi="Symbol" w:hint="default"/>
      </w:rPr>
    </w:lvl>
    <w:lvl w:ilvl="4" w:tplc="04190003" w:tentative="1">
      <w:start w:val="1"/>
      <w:numFmt w:val="bullet"/>
      <w:lvlText w:val="o"/>
      <w:lvlJc w:val="left"/>
      <w:pPr>
        <w:ind w:left="4057" w:hanging="360"/>
      </w:pPr>
      <w:rPr>
        <w:rFonts w:ascii="Courier New" w:hAnsi="Courier New" w:cs="Courier New" w:hint="default"/>
      </w:rPr>
    </w:lvl>
    <w:lvl w:ilvl="5" w:tplc="04190005" w:tentative="1">
      <w:start w:val="1"/>
      <w:numFmt w:val="bullet"/>
      <w:lvlText w:val=""/>
      <w:lvlJc w:val="left"/>
      <w:pPr>
        <w:ind w:left="4777" w:hanging="360"/>
      </w:pPr>
      <w:rPr>
        <w:rFonts w:ascii="Wingdings" w:hAnsi="Wingdings" w:hint="default"/>
      </w:rPr>
    </w:lvl>
    <w:lvl w:ilvl="6" w:tplc="04190001" w:tentative="1">
      <w:start w:val="1"/>
      <w:numFmt w:val="bullet"/>
      <w:lvlText w:val=""/>
      <w:lvlJc w:val="left"/>
      <w:pPr>
        <w:ind w:left="5497" w:hanging="360"/>
      </w:pPr>
      <w:rPr>
        <w:rFonts w:ascii="Symbol" w:hAnsi="Symbol" w:hint="default"/>
      </w:rPr>
    </w:lvl>
    <w:lvl w:ilvl="7" w:tplc="04190003" w:tentative="1">
      <w:start w:val="1"/>
      <w:numFmt w:val="bullet"/>
      <w:lvlText w:val="o"/>
      <w:lvlJc w:val="left"/>
      <w:pPr>
        <w:ind w:left="6217" w:hanging="360"/>
      </w:pPr>
      <w:rPr>
        <w:rFonts w:ascii="Courier New" w:hAnsi="Courier New" w:cs="Courier New" w:hint="default"/>
      </w:rPr>
    </w:lvl>
    <w:lvl w:ilvl="8" w:tplc="04190005" w:tentative="1">
      <w:start w:val="1"/>
      <w:numFmt w:val="bullet"/>
      <w:lvlText w:val=""/>
      <w:lvlJc w:val="left"/>
      <w:pPr>
        <w:ind w:left="6937" w:hanging="360"/>
      </w:pPr>
      <w:rPr>
        <w:rFonts w:ascii="Wingdings" w:hAnsi="Wingdings" w:hint="default"/>
      </w:rPr>
    </w:lvl>
  </w:abstractNum>
  <w:abstractNum w:abstractNumId="88" w15:restartNumberingAfterBreak="0">
    <w:nsid w:val="3F4E4E82"/>
    <w:multiLevelType w:val="hybridMultilevel"/>
    <w:tmpl w:val="03E4B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FA14C7E"/>
    <w:multiLevelType w:val="hybridMultilevel"/>
    <w:tmpl w:val="C7E88364"/>
    <w:lvl w:ilvl="0" w:tplc="B41E7C88">
      <w:start w:val="1"/>
      <w:numFmt w:val="decimal"/>
      <w:lvlText w:val="%1."/>
      <w:lvlJc w:val="left"/>
      <w:pPr>
        <w:ind w:left="717" w:hanging="360"/>
      </w:pPr>
      <w:rPr>
        <w:rFonts w:eastAsiaTheme="minorHAnsi"/>
        <w:b w:val="0"/>
        <w:color w:val="auto"/>
        <w:sz w:val="24"/>
        <w:szCs w:val="24"/>
      </w:rPr>
    </w:lvl>
    <w:lvl w:ilvl="1" w:tplc="FFFFFFFF">
      <w:start w:val="1"/>
      <w:numFmt w:val="lowerLetter"/>
      <w:lvlText w:val="%2."/>
      <w:lvlJc w:val="left"/>
      <w:pPr>
        <w:ind w:left="1437" w:hanging="360"/>
      </w:pPr>
    </w:lvl>
    <w:lvl w:ilvl="2" w:tplc="FFFFFFFF">
      <w:start w:val="1"/>
      <w:numFmt w:val="lowerRoman"/>
      <w:lvlText w:val="%3."/>
      <w:lvlJc w:val="right"/>
      <w:pPr>
        <w:ind w:left="2157" w:hanging="180"/>
      </w:pPr>
    </w:lvl>
    <w:lvl w:ilvl="3" w:tplc="FFFFFFFF">
      <w:start w:val="1"/>
      <w:numFmt w:val="decimal"/>
      <w:lvlText w:val="%4."/>
      <w:lvlJc w:val="left"/>
      <w:pPr>
        <w:ind w:left="2877" w:hanging="360"/>
      </w:pPr>
    </w:lvl>
    <w:lvl w:ilvl="4" w:tplc="FFFFFFFF">
      <w:start w:val="1"/>
      <w:numFmt w:val="lowerLetter"/>
      <w:lvlText w:val="%5."/>
      <w:lvlJc w:val="left"/>
      <w:pPr>
        <w:ind w:left="3597" w:hanging="360"/>
      </w:pPr>
    </w:lvl>
    <w:lvl w:ilvl="5" w:tplc="FFFFFFFF">
      <w:start w:val="1"/>
      <w:numFmt w:val="lowerRoman"/>
      <w:lvlText w:val="%6."/>
      <w:lvlJc w:val="right"/>
      <w:pPr>
        <w:ind w:left="4317" w:hanging="180"/>
      </w:pPr>
    </w:lvl>
    <w:lvl w:ilvl="6" w:tplc="FFFFFFFF">
      <w:start w:val="1"/>
      <w:numFmt w:val="decimal"/>
      <w:lvlText w:val="%7."/>
      <w:lvlJc w:val="left"/>
      <w:pPr>
        <w:ind w:left="5037" w:hanging="360"/>
      </w:pPr>
    </w:lvl>
    <w:lvl w:ilvl="7" w:tplc="FFFFFFFF">
      <w:start w:val="1"/>
      <w:numFmt w:val="lowerLetter"/>
      <w:lvlText w:val="%8."/>
      <w:lvlJc w:val="left"/>
      <w:pPr>
        <w:ind w:left="5757" w:hanging="360"/>
      </w:pPr>
    </w:lvl>
    <w:lvl w:ilvl="8" w:tplc="FFFFFFFF">
      <w:start w:val="1"/>
      <w:numFmt w:val="lowerRoman"/>
      <w:lvlText w:val="%9."/>
      <w:lvlJc w:val="right"/>
      <w:pPr>
        <w:ind w:left="6477" w:hanging="180"/>
      </w:pPr>
    </w:lvl>
  </w:abstractNum>
  <w:abstractNum w:abstractNumId="90" w15:restartNumberingAfterBreak="0">
    <w:nsid w:val="40136C13"/>
    <w:multiLevelType w:val="hybridMultilevel"/>
    <w:tmpl w:val="44C82B60"/>
    <w:lvl w:ilvl="0" w:tplc="B41E7C88">
      <w:start w:val="1"/>
      <w:numFmt w:val="decimal"/>
      <w:lvlText w:val="%1."/>
      <w:lvlJc w:val="left"/>
      <w:pPr>
        <w:ind w:left="720" w:hanging="360"/>
      </w:pPr>
      <w:rPr>
        <w:rFonts w:eastAsiaTheme="minorHAnsi"/>
        <w:b w:val="0"/>
        <w:color w:val="auto"/>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1" w15:restartNumberingAfterBreak="0">
    <w:nsid w:val="40B64A25"/>
    <w:multiLevelType w:val="hybridMultilevel"/>
    <w:tmpl w:val="7248C8DC"/>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2" w15:restartNumberingAfterBreak="0">
    <w:nsid w:val="40E723BA"/>
    <w:multiLevelType w:val="hybridMultilevel"/>
    <w:tmpl w:val="9F4A679C"/>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3" w15:restartNumberingAfterBreak="0">
    <w:nsid w:val="40FD7767"/>
    <w:multiLevelType w:val="hybridMultilevel"/>
    <w:tmpl w:val="F3E08930"/>
    <w:lvl w:ilvl="0" w:tplc="E4B44E16">
      <w:start w:val="1"/>
      <w:numFmt w:val="bullet"/>
      <w:lvlText w:val="-"/>
      <w:lvlJc w:val="left"/>
      <w:pPr>
        <w:ind w:left="720" w:hanging="360"/>
      </w:pPr>
      <w:rPr>
        <w:rFonts w:ascii="Times New Roman" w:hAnsi="Times New Roman" w:cs="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42224172"/>
    <w:multiLevelType w:val="hybridMultilevel"/>
    <w:tmpl w:val="443877E4"/>
    <w:lvl w:ilvl="0" w:tplc="269EC878">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95" w15:restartNumberingAfterBreak="0">
    <w:nsid w:val="430C66AA"/>
    <w:multiLevelType w:val="hybridMultilevel"/>
    <w:tmpl w:val="89864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446D4CE6"/>
    <w:multiLevelType w:val="hybridMultilevel"/>
    <w:tmpl w:val="6E1A5D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7" w15:restartNumberingAfterBreak="0">
    <w:nsid w:val="44937363"/>
    <w:multiLevelType w:val="hybridMultilevel"/>
    <w:tmpl w:val="D1B4A050"/>
    <w:lvl w:ilvl="0" w:tplc="41F011DA">
      <w:start w:val="1"/>
      <w:numFmt w:val="decimal"/>
      <w:lvlText w:val="%1."/>
      <w:lvlJc w:val="left"/>
      <w:pPr>
        <w:tabs>
          <w:tab w:val="num" w:pos="465"/>
        </w:tabs>
        <w:ind w:left="46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15:restartNumberingAfterBreak="0">
    <w:nsid w:val="44B229C8"/>
    <w:multiLevelType w:val="hybridMultilevel"/>
    <w:tmpl w:val="B024042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99" w15:restartNumberingAfterBreak="0">
    <w:nsid w:val="45883392"/>
    <w:multiLevelType w:val="multilevel"/>
    <w:tmpl w:val="38D014C4"/>
    <w:lvl w:ilvl="0">
      <w:start w:val="1"/>
      <w:numFmt w:val="decimal"/>
      <w:lvlText w:val="%1."/>
      <w:lvlJc w:val="left"/>
      <w:pPr>
        <w:tabs>
          <w:tab w:val="num" w:pos="0"/>
        </w:tabs>
        <w:ind w:left="1800" w:hanging="360"/>
      </w:pPr>
      <w:rPr>
        <w:b/>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0" w15:restartNumberingAfterBreak="0">
    <w:nsid w:val="46156912"/>
    <w:multiLevelType w:val="hybridMultilevel"/>
    <w:tmpl w:val="5A9A38C4"/>
    <w:lvl w:ilvl="0" w:tplc="1EECC1A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72E005B"/>
    <w:multiLevelType w:val="hybridMultilevel"/>
    <w:tmpl w:val="C4300E60"/>
    <w:lvl w:ilvl="0" w:tplc="8D7445B0">
      <w:start w:val="1"/>
      <w:numFmt w:val="decimal"/>
      <w:lvlText w:val="%1."/>
      <w:lvlJc w:val="left"/>
      <w:pPr>
        <w:ind w:left="412" w:hanging="360"/>
      </w:pPr>
    </w:lvl>
    <w:lvl w:ilvl="1" w:tplc="04190019">
      <w:start w:val="1"/>
      <w:numFmt w:val="lowerLetter"/>
      <w:lvlText w:val="%2."/>
      <w:lvlJc w:val="left"/>
      <w:pPr>
        <w:ind w:left="1132" w:hanging="360"/>
      </w:pPr>
    </w:lvl>
    <w:lvl w:ilvl="2" w:tplc="0419001B">
      <w:start w:val="1"/>
      <w:numFmt w:val="lowerRoman"/>
      <w:lvlText w:val="%3."/>
      <w:lvlJc w:val="right"/>
      <w:pPr>
        <w:ind w:left="1852" w:hanging="180"/>
      </w:pPr>
    </w:lvl>
    <w:lvl w:ilvl="3" w:tplc="0419000F">
      <w:start w:val="1"/>
      <w:numFmt w:val="decimal"/>
      <w:lvlText w:val="%4."/>
      <w:lvlJc w:val="left"/>
      <w:pPr>
        <w:ind w:left="2572" w:hanging="360"/>
      </w:pPr>
    </w:lvl>
    <w:lvl w:ilvl="4" w:tplc="04190019">
      <w:start w:val="1"/>
      <w:numFmt w:val="lowerLetter"/>
      <w:lvlText w:val="%5."/>
      <w:lvlJc w:val="left"/>
      <w:pPr>
        <w:ind w:left="3292" w:hanging="360"/>
      </w:pPr>
    </w:lvl>
    <w:lvl w:ilvl="5" w:tplc="0419001B">
      <w:start w:val="1"/>
      <w:numFmt w:val="lowerRoman"/>
      <w:lvlText w:val="%6."/>
      <w:lvlJc w:val="right"/>
      <w:pPr>
        <w:ind w:left="4012" w:hanging="180"/>
      </w:pPr>
    </w:lvl>
    <w:lvl w:ilvl="6" w:tplc="0419000F">
      <w:start w:val="1"/>
      <w:numFmt w:val="decimal"/>
      <w:lvlText w:val="%7."/>
      <w:lvlJc w:val="left"/>
      <w:pPr>
        <w:ind w:left="4732" w:hanging="360"/>
      </w:pPr>
    </w:lvl>
    <w:lvl w:ilvl="7" w:tplc="04190019">
      <w:start w:val="1"/>
      <w:numFmt w:val="lowerLetter"/>
      <w:lvlText w:val="%8."/>
      <w:lvlJc w:val="left"/>
      <w:pPr>
        <w:ind w:left="5452" w:hanging="360"/>
      </w:pPr>
    </w:lvl>
    <w:lvl w:ilvl="8" w:tplc="0419001B">
      <w:start w:val="1"/>
      <w:numFmt w:val="lowerRoman"/>
      <w:lvlText w:val="%9."/>
      <w:lvlJc w:val="right"/>
      <w:pPr>
        <w:ind w:left="6172" w:hanging="180"/>
      </w:pPr>
    </w:lvl>
  </w:abstractNum>
  <w:abstractNum w:abstractNumId="102"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03" w15:restartNumberingAfterBreak="0">
    <w:nsid w:val="499E6D79"/>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04" w15:restartNumberingAfterBreak="0">
    <w:nsid w:val="4A170C03"/>
    <w:multiLevelType w:val="hybridMultilevel"/>
    <w:tmpl w:val="12E42624"/>
    <w:lvl w:ilvl="0" w:tplc="FBA0D828">
      <w:start w:val="1"/>
      <w:numFmt w:val="decimal"/>
      <w:lvlText w:val="%1."/>
      <w:lvlJc w:val="left"/>
      <w:pPr>
        <w:ind w:left="412" w:hanging="360"/>
      </w:pPr>
    </w:lvl>
    <w:lvl w:ilvl="1" w:tplc="04190019">
      <w:start w:val="1"/>
      <w:numFmt w:val="lowerLetter"/>
      <w:lvlText w:val="%2."/>
      <w:lvlJc w:val="left"/>
      <w:pPr>
        <w:ind w:left="1132" w:hanging="360"/>
      </w:pPr>
    </w:lvl>
    <w:lvl w:ilvl="2" w:tplc="0419001B">
      <w:start w:val="1"/>
      <w:numFmt w:val="lowerRoman"/>
      <w:lvlText w:val="%3."/>
      <w:lvlJc w:val="right"/>
      <w:pPr>
        <w:ind w:left="1852" w:hanging="180"/>
      </w:pPr>
    </w:lvl>
    <w:lvl w:ilvl="3" w:tplc="0419000F">
      <w:start w:val="1"/>
      <w:numFmt w:val="decimal"/>
      <w:lvlText w:val="%4."/>
      <w:lvlJc w:val="left"/>
      <w:pPr>
        <w:ind w:left="2572" w:hanging="360"/>
      </w:pPr>
    </w:lvl>
    <w:lvl w:ilvl="4" w:tplc="04190019">
      <w:start w:val="1"/>
      <w:numFmt w:val="lowerLetter"/>
      <w:lvlText w:val="%5."/>
      <w:lvlJc w:val="left"/>
      <w:pPr>
        <w:ind w:left="3292" w:hanging="360"/>
      </w:pPr>
    </w:lvl>
    <w:lvl w:ilvl="5" w:tplc="0419001B">
      <w:start w:val="1"/>
      <w:numFmt w:val="lowerRoman"/>
      <w:lvlText w:val="%6."/>
      <w:lvlJc w:val="right"/>
      <w:pPr>
        <w:ind w:left="4012" w:hanging="180"/>
      </w:pPr>
    </w:lvl>
    <w:lvl w:ilvl="6" w:tplc="0419000F">
      <w:start w:val="1"/>
      <w:numFmt w:val="decimal"/>
      <w:lvlText w:val="%7."/>
      <w:lvlJc w:val="left"/>
      <w:pPr>
        <w:ind w:left="4732" w:hanging="360"/>
      </w:pPr>
    </w:lvl>
    <w:lvl w:ilvl="7" w:tplc="04190019">
      <w:start w:val="1"/>
      <w:numFmt w:val="lowerLetter"/>
      <w:lvlText w:val="%8."/>
      <w:lvlJc w:val="left"/>
      <w:pPr>
        <w:ind w:left="5452" w:hanging="360"/>
      </w:pPr>
    </w:lvl>
    <w:lvl w:ilvl="8" w:tplc="0419001B">
      <w:start w:val="1"/>
      <w:numFmt w:val="lowerRoman"/>
      <w:lvlText w:val="%9."/>
      <w:lvlJc w:val="right"/>
      <w:pPr>
        <w:ind w:left="6172" w:hanging="180"/>
      </w:pPr>
    </w:lvl>
  </w:abstractNum>
  <w:abstractNum w:abstractNumId="105"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6" w15:restartNumberingAfterBreak="0">
    <w:nsid w:val="4B832358"/>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07" w15:restartNumberingAfterBreak="0">
    <w:nsid w:val="4C5B7660"/>
    <w:multiLevelType w:val="hybridMultilevel"/>
    <w:tmpl w:val="B594A2D4"/>
    <w:lvl w:ilvl="0" w:tplc="2FB6B3D6">
      <w:start w:val="1"/>
      <w:numFmt w:val="decimal"/>
      <w:lvlText w:val="%1."/>
      <w:lvlJc w:val="left"/>
      <w:pPr>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8" w15:restartNumberingAfterBreak="0">
    <w:nsid w:val="4C9664D5"/>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09" w15:restartNumberingAfterBreak="0">
    <w:nsid w:val="4D5F79D9"/>
    <w:multiLevelType w:val="hybridMultilevel"/>
    <w:tmpl w:val="98301914"/>
    <w:lvl w:ilvl="0" w:tplc="B41E7C88">
      <w:start w:val="1"/>
      <w:numFmt w:val="decimal"/>
      <w:lvlText w:val="%1."/>
      <w:lvlJc w:val="left"/>
      <w:pPr>
        <w:ind w:left="753" w:hanging="360"/>
      </w:pPr>
      <w:rPr>
        <w:rFonts w:eastAsiaTheme="minorHAnsi"/>
        <w:b w:val="0"/>
        <w:color w:val="auto"/>
        <w:sz w:val="24"/>
        <w:szCs w:val="24"/>
      </w:rPr>
    </w:lvl>
    <w:lvl w:ilvl="1" w:tplc="04190019">
      <w:start w:val="1"/>
      <w:numFmt w:val="lowerLetter"/>
      <w:lvlText w:val="%2."/>
      <w:lvlJc w:val="left"/>
      <w:pPr>
        <w:ind w:left="1473" w:hanging="360"/>
      </w:pPr>
    </w:lvl>
    <w:lvl w:ilvl="2" w:tplc="0419001B">
      <w:start w:val="1"/>
      <w:numFmt w:val="lowerRoman"/>
      <w:lvlText w:val="%3."/>
      <w:lvlJc w:val="right"/>
      <w:pPr>
        <w:ind w:left="2193" w:hanging="180"/>
      </w:pPr>
    </w:lvl>
    <w:lvl w:ilvl="3" w:tplc="0419000F">
      <w:start w:val="1"/>
      <w:numFmt w:val="decimal"/>
      <w:lvlText w:val="%4."/>
      <w:lvlJc w:val="left"/>
      <w:pPr>
        <w:ind w:left="2913" w:hanging="360"/>
      </w:pPr>
    </w:lvl>
    <w:lvl w:ilvl="4" w:tplc="04190019">
      <w:start w:val="1"/>
      <w:numFmt w:val="lowerLetter"/>
      <w:lvlText w:val="%5."/>
      <w:lvlJc w:val="left"/>
      <w:pPr>
        <w:ind w:left="3633" w:hanging="360"/>
      </w:pPr>
    </w:lvl>
    <w:lvl w:ilvl="5" w:tplc="0419001B">
      <w:start w:val="1"/>
      <w:numFmt w:val="lowerRoman"/>
      <w:lvlText w:val="%6."/>
      <w:lvlJc w:val="right"/>
      <w:pPr>
        <w:ind w:left="4353" w:hanging="180"/>
      </w:pPr>
    </w:lvl>
    <w:lvl w:ilvl="6" w:tplc="0419000F">
      <w:start w:val="1"/>
      <w:numFmt w:val="decimal"/>
      <w:lvlText w:val="%7."/>
      <w:lvlJc w:val="left"/>
      <w:pPr>
        <w:ind w:left="5073" w:hanging="360"/>
      </w:pPr>
    </w:lvl>
    <w:lvl w:ilvl="7" w:tplc="04190019">
      <w:start w:val="1"/>
      <w:numFmt w:val="lowerLetter"/>
      <w:lvlText w:val="%8."/>
      <w:lvlJc w:val="left"/>
      <w:pPr>
        <w:ind w:left="5793" w:hanging="360"/>
      </w:pPr>
    </w:lvl>
    <w:lvl w:ilvl="8" w:tplc="0419001B">
      <w:start w:val="1"/>
      <w:numFmt w:val="lowerRoman"/>
      <w:lvlText w:val="%9."/>
      <w:lvlJc w:val="right"/>
      <w:pPr>
        <w:ind w:left="6513" w:hanging="180"/>
      </w:pPr>
    </w:lvl>
  </w:abstractNum>
  <w:abstractNum w:abstractNumId="110" w15:restartNumberingAfterBreak="0">
    <w:nsid w:val="4E8E58AC"/>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11" w15:restartNumberingAfterBreak="0">
    <w:nsid w:val="4ED626F5"/>
    <w:multiLevelType w:val="hybridMultilevel"/>
    <w:tmpl w:val="57EC6D2A"/>
    <w:lvl w:ilvl="0" w:tplc="0419000F">
      <w:start w:val="1"/>
      <w:numFmt w:val="decimal"/>
      <w:lvlText w:val="%1."/>
      <w:lvlJc w:val="left"/>
      <w:pPr>
        <w:ind w:left="894" w:hanging="360"/>
      </w:pPr>
    </w:lvl>
    <w:lvl w:ilvl="1" w:tplc="04190019" w:tentative="1">
      <w:start w:val="1"/>
      <w:numFmt w:val="lowerLetter"/>
      <w:lvlText w:val="%2."/>
      <w:lvlJc w:val="left"/>
      <w:pPr>
        <w:ind w:left="1614" w:hanging="360"/>
      </w:pPr>
    </w:lvl>
    <w:lvl w:ilvl="2" w:tplc="0419001B" w:tentative="1">
      <w:start w:val="1"/>
      <w:numFmt w:val="lowerRoman"/>
      <w:lvlText w:val="%3."/>
      <w:lvlJc w:val="right"/>
      <w:pPr>
        <w:ind w:left="2334" w:hanging="180"/>
      </w:pPr>
    </w:lvl>
    <w:lvl w:ilvl="3" w:tplc="0419000F" w:tentative="1">
      <w:start w:val="1"/>
      <w:numFmt w:val="decimal"/>
      <w:lvlText w:val="%4."/>
      <w:lvlJc w:val="left"/>
      <w:pPr>
        <w:ind w:left="3054" w:hanging="360"/>
      </w:pPr>
    </w:lvl>
    <w:lvl w:ilvl="4" w:tplc="04190019" w:tentative="1">
      <w:start w:val="1"/>
      <w:numFmt w:val="lowerLetter"/>
      <w:lvlText w:val="%5."/>
      <w:lvlJc w:val="left"/>
      <w:pPr>
        <w:ind w:left="3774" w:hanging="360"/>
      </w:pPr>
    </w:lvl>
    <w:lvl w:ilvl="5" w:tplc="0419001B" w:tentative="1">
      <w:start w:val="1"/>
      <w:numFmt w:val="lowerRoman"/>
      <w:lvlText w:val="%6."/>
      <w:lvlJc w:val="right"/>
      <w:pPr>
        <w:ind w:left="4494" w:hanging="180"/>
      </w:pPr>
    </w:lvl>
    <w:lvl w:ilvl="6" w:tplc="0419000F" w:tentative="1">
      <w:start w:val="1"/>
      <w:numFmt w:val="decimal"/>
      <w:lvlText w:val="%7."/>
      <w:lvlJc w:val="left"/>
      <w:pPr>
        <w:ind w:left="5214" w:hanging="360"/>
      </w:pPr>
    </w:lvl>
    <w:lvl w:ilvl="7" w:tplc="04190019" w:tentative="1">
      <w:start w:val="1"/>
      <w:numFmt w:val="lowerLetter"/>
      <w:lvlText w:val="%8."/>
      <w:lvlJc w:val="left"/>
      <w:pPr>
        <w:ind w:left="5934" w:hanging="360"/>
      </w:pPr>
    </w:lvl>
    <w:lvl w:ilvl="8" w:tplc="0419001B" w:tentative="1">
      <w:start w:val="1"/>
      <w:numFmt w:val="lowerRoman"/>
      <w:lvlText w:val="%9."/>
      <w:lvlJc w:val="right"/>
      <w:pPr>
        <w:ind w:left="6654" w:hanging="180"/>
      </w:pPr>
    </w:lvl>
  </w:abstractNum>
  <w:abstractNum w:abstractNumId="112" w15:restartNumberingAfterBreak="0">
    <w:nsid w:val="4EDA5288"/>
    <w:multiLevelType w:val="multilevel"/>
    <w:tmpl w:val="BFD62F56"/>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3" w15:restartNumberingAfterBreak="0">
    <w:nsid w:val="4EDF757B"/>
    <w:multiLevelType w:val="hybridMultilevel"/>
    <w:tmpl w:val="6B121EC2"/>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4" w15:restartNumberingAfterBreak="0">
    <w:nsid w:val="4EE452C9"/>
    <w:multiLevelType w:val="hybridMultilevel"/>
    <w:tmpl w:val="780AA474"/>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5" w15:restartNumberingAfterBreak="0">
    <w:nsid w:val="4F0A6EA3"/>
    <w:multiLevelType w:val="hybridMultilevel"/>
    <w:tmpl w:val="4162AE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FA53E79"/>
    <w:multiLevelType w:val="hybridMultilevel"/>
    <w:tmpl w:val="4C107DA0"/>
    <w:lvl w:ilvl="0" w:tplc="87265994">
      <w:start w:val="1"/>
      <w:numFmt w:val="decimal"/>
      <w:lvlText w:val="%1."/>
      <w:lvlJc w:val="left"/>
      <w:pPr>
        <w:ind w:left="772" w:hanging="360"/>
      </w:pPr>
      <w:rPr>
        <w:rFonts w:eastAsiaTheme="minorHAnsi"/>
        <w:b w:val="0"/>
        <w:color w:val="auto"/>
        <w:sz w:val="24"/>
        <w:szCs w:val="24"/>
      </w:rPr>
    </w:lvl>
    <w:lvl w:ilvl="1" w:tplc="FFFFFFFF">
      <w:start w:val="1"/>
      <w:numFmt w:val="lowerLetter"/>
      <w:lvlText w:val="%2."/>
      <w:lvlJc w:val="left"/>
      <w:pPr>
        <w:ind w:left="1492" w:hanging="360"/>
      </w:pPr>
    </w:lvl>
    <w:lvl w:ilvl="2" w:tplc="FFFFFFFF">
      <w:start w:val="1"/>
      <w:numFmt w:val="lowerRoman"/>
      <w:lvlText w:val="%3."/>
      <w:lvlJc w:val="right"/>
      <w:pPr>
        <w:ind w:left="2212" w:hanging="180"/>
      </w:pPr>
    </w:lvl>
    <w:lvl w:ilvl="3" w:tplc="FFFFFFFF">
      <w:start w:val="1"/>
      <w:numFmt w:val="decimal"/>
      <w:lvlText w:val="%4."/>
      <w:lvlJc w:val="left"/>
      <w:pPr>
        <w:ind w:left="2932" w:hanging="360"/>
      </w:pPr>
    </w:lvl>
    <w:lvl w:ilvl="4" w:tplc="FFFFFFFF">
      <w:start w:val="1"/>
      <w:numFmt w:val="lowerLetter"/>
      <w:lvlText w:val="%5."/>
      <w:lvlJc w:val="left"/>
      <w:pPr>
        <w:ind w:left="3652" w:hanging="360"/>
      </w:pPr>
    </w:lvl>
    <w:lvl w:ilvl="5" w:tplc="FFFFFFFF">
      <w:start w:val="1"/>
      <w:numFmt w:val="lowerRoman"/>
      <w:lvlText w:val="%6."/>
      <w:lvlJc w:val="right"/>
      <w:pPr>
        <w:ind w:left="4372" w:hanging="180"/>
      </w:pPr>
    </w:lvl>
    <w:lvl w:ilvl="6" w:tplc="FFFFFFFF">
      <w:start w:val="1"/>
      <w:numFmt w:val="decimal"/>
      <w:lvlText w:val="%7."/>
      <w:lvlJc w:val="left"/>
      <w:pPr>
        <w:ind w:left="5092" w:hanging="360"/>
      </w:pPr>
    </w:lvl>
    <w:lvl w:ilvl="7" w:tplc="FFFFFFFF">
      <w:start w:val="1"/>
      <w:numFmt w:val="lowerLetter"/>
      <w:lvlText w:val="%8."/>
      <w:lvlJc w:val="left"/>
      <w:pPr>
        <w:ind w:left="5812" w:hanging="360"/>
      </w:pPr>
    </w:lvl>
    <w:lvl w:ilvl="8" w:tplc="FFFFFFFF">
      <w:start w:val="1"/>
      <w:numFmt w:val="lowerRoman"/>
      <w:lvlText w:val="%9."/>
      <w:lvlJc w:val="right"/>
      <w:pPr>
        <w:ind w:left="6532" w:hanging="180"/>
      </w:pPr>
    </w:lvl>
  </w:abstractNum>
  <w:abstractNum w:abstractNumId="117" w15:restartNumberingAfterBreak="0">
    <w:nsid w:val="4FB054A3"/>
    <w:multiLevelType w:val="hybridMultilevel"/>
    <w:tmpl w:val="C0C86C78"/>
    <w:lvl w:ilvl="0" w:tplc="8DCE7F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8" w15:restartNumberingAfterBreak="0">
    <w:nsid w:val="50452FF1"/>
    <w:multiLevelType w:val="hybridMultilevel"/>
    <w:tmpl w:val="91C6F4AA"/>
    <w:lvl w:ilvl="0" w:tplc="13D41D4E">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9" w15:restartNumberingAfterBreak="0">
    <w:nsid w:val="50837A49"/>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20" w15:restartNumberingAfterBreak="0">
    <w:nsid w:val="50E66012"/>
    <w:multiLevelType w:val="hybridMultilevel"/>
    <w:tmpl w:val="06AC488E"/>
    <w:lvl w:ilvl="0" w:tplc="B41E7C88">
      <w:start w:val="1"/>
      <w:numFmt w:val="decimal"/>
      <w:lvlText w:val="%1."/>
      <w:lvlJc w:val="left"/>
      <w:pPr>
        <w:ind w:left="1146" w:hanging="360"/>
      </w:pPr>
      <w:rPr>
        <w:rFonts w:eastAsiaTheme="minorHAnsi"/>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0F86D8A"/>
    <w:multiLevelType w:val="hybridMultilevel"/>
    <w:tmpl w:val="49D01828"/>
    <w:lvl w:ilvl="0" w:tplc="E4B44E16">
      <w:start w:val="1"/>
      <w:numFmt w:val="bullet"/>
      <w:lvlText w:val="-"/>
      <w:lvlJc w:val="left"/>
      <w:pPr>
        <w:ind w:left="792" w:hanging="360"/>
      </w:pPr>
      <w:rPr>
        <w:rFonts w:ascii="Times New Roman" w:hAnsi="Times New Roman" w:cs="Times New Roman" w:hint="default"/>
        <w:b w:val="0"/>
        <w:i w:val="0"/>
        <w:sz w:val="28"/>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2" w15:restartNumberingAfterBreak="0">
    <w:nsid w:val="51102709"/>
    <w:multiLevelType w:val="hybridMultilevel"/>
    <w:tmpl w:val="A172FFF4"/>
    <w:styleLink w:val="1"/>
    <w:lvl w:ilvl="0" w:tplc="CF9C35D4">
      <w:start w:val="1"/>
      <w:numFmt w:val="upperRoman"/>
      <w:lvlText w:val="%1."/>
      <w:lvlJc w:val="left"/>
      <w:pPr>
        <w:ind w:left="1080" w:hanging="720"/>
      </w:pPr>
      <w:rPr>
        <w:rFonts w:hAnsi="Arial Unicode MS"/>
        <w:b/>
        <w:bCs/>
        <w:caps w:val="0"/>
        <w:smallCaps w:val="0"/>
        <w:strike w:val="0"/>
        <w:dstrike w:val="0"/>
        <w:color w:val="000000"/>
        <w:spacing w:val="0"/>
        <w:w w:val="100"/>
        <w:kern w:val="0"/>
        <w:position w:val="0"/>
        <w:highlight w:val="none"/>
        <w:vertAlign w:val="baseline"/>
      </w:rPr>
    </w:lvl>
    <w:lvl w:ilvl="1" w:tplc="5374D9D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4A3AF3A8">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08225F8C">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0B4A6BAA">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D0061E46">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B7F48926">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DB5E5F3C">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DF24FD86">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23" w15:restartNumberingAfterBreak="0">
    <w:nsid w:val="516146BF"/>
    <w:multiLevelType w:val="hybridMultilevel"/>
    <w:tmpl w:val="AC1E9106"/>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4" w15:restartNumberingAfterBreak="0">
    <w:nsid w:val="524E4070"/>
    <w:multiLevelType w:val="hybridMultilevel"/>
    <w:tmpl w:val="8A14A960"/>
    <w:lvl w:ilvl="0" w:tplc="CE7277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5" w15:restartNumberingAfterBreak="0">
    <w:nsid w:val="532925B3"/>
    <w:multiLevelType w:val="hybridMultilevel"/>
    <w:tmpl w:val="DBA85880"/>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6" w15:restartNumberingAfterBreak="0">
    <w:nsid w:val="538A0F7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7" w15:restartNumberingAfterBreak="0">
    <w:nsid w:val="53EB1829"/>
    <w:multiLevelType w:val="hybridMultilevel"/>
    <w:tmpl w:val="3D425D28"/>
    <w:lvl w:ilvl="0" w:tplc="5FEE8580">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128" w15:restartNumberingAfterBreak="0">
    <w:nsid w:val="542E32C4"/>
    <w:multiLevelType w:val="hybridMultilevel"/>
    <w:tmpl w:val="958A76A4"/>
    <w:lvl w:ilvl="0" w:tplc="B41E7C88">
      <w:start w:val="1"/>
      <w:numFmt w:val="decimal"/>
      <w:lvlText w:val="%1."/>
      <w:lvlJc w:val="left"/>
      <w:pPr>
        <w:ind w:left="720" w:hanging="360"/>
      </w:pPr>
      <w:rPr>
        <w:rFonts w:eastAsiaTheme="minorHAnsi"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0" w15:restartNumberingAfterBreak="0">
    <w:nsid w:val="56066A94"/>
    <w:multiLevelType w:val="hybridMultilevel"/>
    <w:tmpl w:val="15B4EF26"/>
    <w:lvl w:ilvl="0" w:tplc="0466FA8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1" w15:restartNumberingAfterBreak="0">
    <w:nsid w:val="560C4155"/>
    <w:multiLevelType w:val="hybridMultilevel"/>
    <w:tmpl w:val="158626E0"/>
    <w:lvl w:ilvl="0" w:tplc="B34E44C2">
      <w:start w:val="1"/>
      <w:numFmt w:val="decimal"/>
      <w:lvlText w:val="%1."/>
      <w:lvlJc w:val="left"/>
      <w:pPr>
        <w:ind w:left="312" w:hanging="257"/>
      </w:pPr>
      <w:rPr>
        <w:rFonts w:cs="Times New Roman" w:hint="default"/>
        <w:b w:val="0"/>
        <w:w w:val="100"/>
      </w:rPr>
    </w:lvl>
    <w:lvl w:ilvl="1" w:tplc="68E20858">
      <w:numFmt w:val="bullet"/>
      <w:lvlText w:val="•"/>
      <w:lvlJc w:val="left"/>
      <w:pPr>
        <w:ind w:left="1362" w:hanging="257"/>
      </w:pPr>
      <w:rPr>
        <w:rFonts w:hint="default"/>
      </w:rPr>
    </w:lvl>
    <w:lvl w:ilvl="2" w:tplc="81CCEE22">
      <w:numFmt w:val="bullet"/>
      <w:lvlText w:val="•"/>
      <w:lvlJc w:val="left"/>
      <w:pPr>
        <w:ind w:left="2405" w:hanging="257"/>
      </w:pPr>
      <w:rPr>
        <w:rFonts w:hint="default"/>
      </w:rPr>
    </w:lvl>
    <w:lvl w:ilvl="3" w:tplc="439AC296">
      <w:numFmt w:val="bullet"/>
      <w:lvlText w:val="•"/>
      <w:lvlJc w:val="left"/>
      <w:pPr>
        <w:ind w:left="3447" w:hanging="257"/>
      </w:pPr>
      <w:rPr>
        <w:rFonts w:hint="default"/>
      </w:rPr>
    </w:lvl>
    <w:lvl w:ilvl="4" w:tplc="A056874E">
      <w:numFmt w:val="bullet"/>
      <w:lvlText w:val="•"/>
      <w:lvlJc w:val="left"/>
      <w:pPr>
        <w:ind w:left="4490" w:hanging="257"/>
      </w:pPr>
      <w:rPr>
        <w:rFonts w:hint="default"/>
      </w:rPr>
    </w:lvl>
    <w:lvl w:ilvl="5" w:tplc="2BA27010">
      <w:numFmt w:val="bullet"/>
      <w:lvlText w:val="•"/>
      <w:lvlJc w:val="left"/>
      <w:pPr>
        <w:ind w:left="5533" w:hanging="257"/>
      </w:pPr>
      <w:rPr>
        <w:rFonts w:hint="default"/>
      </w:rPr>
    </w:lvl>
    <w:lvl w:ilvl="6" w:tplc="9176F088">
      <w:numFmt w:val="bullet"/>
      <w:lvlText w:val="•"/>
      <w:lvlJc w:val="left"/>
      <w:pPr>
        <w:ind w:left="6575" w:hanging="257"/>
      </w:pPr>
      <w:rPr>
        <w:rFonts w:hint="default"/>
      </w:rPr>
    </w:lvl>
    <w:lvl w:ilvl="7" w:tplc="3E70AA62">
      <w:numFmt w:val="bullet"/>
      <w:lvlText w:val="•"/>
      <w:lvlJc w:val="left"/>
      <w:pPr>
        <w:ind w:left="7618" w:hanging="257"/>
      </w:pPr>
      <w:rPr>
        <w:rFonts w:hint="default"/>
      </w:rPr>
    </w:lvl>
    <w:lvl w:ilvl="8" w:tplc="1FD6D17C">
      <w:numFmt w:val="bullet"/>
      <w:lvlText w:val="•"/>
      <w:lvlJc w:val="left"/>
      <w:pPr>
        <w:ind w:left="8661" w:hanging="257"/>
      </w:pPr>
      <w:rPr>
        <w:rFonts w:hint="default"/>
      </w:rPr>
    </w:lvl>
  </w:abstractNum>
  <w:abstractNum w:abstractNumId="132" w15:restartNumberingAfterBreak="0">
    <w:nsid w:val="563D34E7"/>
    <w:multiLevelType w:val="hybridMultilevel"/>
    <w:tmpl w:val="9D0AF7F4"/>
    <w:lvl w:ilvl="0" w:tplc="E47290A6">
      <w:start w:val="1"/>
      <w:numFmt w:val="decimal"/>
      <w:lvlText w:val="%1."/>
      <w:lvlJc w:val="left"/>
      <w:pPr>
        <w:ind w:left="412" w:hanging="360"/>
      </w:pPr>
    </w:lvl>
    <w:lvl w:ilvl="1" w:tplc="04190019">
      <w:start w:val="1"/>
      <w:numFmt w:val="lowerLetter"/>
      <w:lvlText w:val="%2."/>
      <w:lvlJc w:val="left"/>
      <w:pPr>
        <w:ind w:left="1132" w:hanging="360"/>
      </w:pPr>
    </w:lvl>
    <w:lvl w:ilvl="2" w:tplc="0419001B">
      <w:start w:val="1"/>
      <w:numFmt w:val="lowerRoman"/>
      <w:lvlText w:val="%3."/>
      <w:lvlJc w:val="right"/>
      <w:pPr>
        <w:ind w:left="1852" w:hanging="180"/>
      </w:pPr>
    </w:lvl>
    <w:lvl w:ilvl="3" w:tplc="0419000F">
      <w:start w:val="1"/>
      <w:numFmt w:val="decimal"/>
      <w:lvlText w:val="%4."/>
      <w:lvlJc w:val="left"/>
      <w:pPr>
        <w:ind w:left="2572" w:hanging="360"/>
      </w:pPr>
    </w:lvl>
    <w:lvl w:ilvl="4" w:tplc="04190019">
      <w:start w:val="1"/>
      <w:numFmt w:val="lowerLetter"/>
      <w:lvlText w:val="%5."/>
      <w:lvlJc w:val="left"/>
      <w:pPr>
        <w:ind w:left="3292" w:hanging="360"/>
      </w:pPr>
    </w:lvl>
    <w:lvl w:ilvl="5" w:tplc="0419001B">
      <w:start w:val="1"/>
      <w:numFmt w:val="lowerRoman"/>
      <w:lvlText w:val="%6."/>
      <w:lvlJc w:val="right"/>
      <w:pPr>
        <w:ind w:left="4012" w:hanging="180"/>
      </w:pPr>
    </w:lvl>
    <w:lvl w:ilvl="6" w:tplc="0419000F">
      <w:start w:val="1"/>
      <w:numFmt w:val="decimal"/>
      <w:lvlText w:val="%7."/>
      <w:lvlJc w:val="left"/>
      <w:pPr>
        <w:ind w:left="4732" w:hanging="360"/>
      </w:pPr>
    </w:lvl>
    <w:lvl w:ilvl="7" w:tplc="04190019">
      <w:start w:val="1"/>
      <w:numFmt w:val="lowerLetter"/>
      <w:lvlText w:val="%8."/>
      <w:lvlJc w:val="left"/>
      <w:pPr>
        <w:ind w:left="5452" w:hanging="360"/>
      </w:pPr>
    </w:lvl>
    <w:lvl w:ilvl="8" w:tplc="0419001B">
      <w:start w:val="1"/>
      <w:numFmt w:val="lowerRoman"/>
      <w:lvlText w:val="%9."/>
      <w:lvlJc w:val="right"/>
      <w:pPr>
        <w:ind w:left="6172" w:hanging="180"/>
      </w:pPr>
    </w:lvl>
  </w:abstractNum>
  <w:abstractNum w:abstractNumId="133" w15:restartNumberingAfterBreak="0">
    <w:nsid w:val="57546A49"/>
    <w:multiLevelType w:val="hybridMultilevel"/>
    <w:tmpl w:val="77A43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8CD6CF4"/>
    <w:multiLevelType w:val="hybridMultilevel"/>
    <w:tmpl w:val="1F5205C2"/>
    <w:lvl w:ilvl="0" w:tplc="645C978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DA47DEC">
      <w:numFmt w:val="bullet"/>
      <w:lvlText w:val="•"/>
      <w:lvlJc w:val="left"/>
      <w:pPr>
        <w:ind w:left="507" w:hanging="130"/>
      </w:pPr>
      <w:rPr>
        <w:lang w:val="ru-RU" w:eastAsia="en-US" w:bidi="ar-SA"/>
      </w:rPr>
    </w:lvl>
    <w:lvl w:ilvl="2" w:tplc="6D0AA18E">
      <w:numFmt w:val="bullet"/>
      <w:lvlText w:val="•"/>
      <w:lvlJc w:val="left"/>
      <w:pPr>
        <w:ind w:left="914" w:hanging="130"/>
      </w:pPr>
      <w:rPr>
        <w:lang w:val="ru-RU" w:eastAsia="en-US" w:bidi="ar-SA"/>
      </w:rPr>
    </w:lvl>
    <w:lvl w:ilvl="3" w:tplc="6E24D37A">
      <w:numFmt w:val="bullet"/>
      <w:lvlText w:val="•"/>
      <w:lvlJc w:val="left"/>
      <w:pPr>
        <w:ind w:left="1321" w:hanging="130"/>
      </w:pPr>
      <w:rPr>
        <w:lang w:val="ru-RU" w:eastAsia="en-US" w:bidi="ar-SA"/>
      </w:rPr>
    </w:lvl>
    <w:lvl w:ilvl="4" w:tplc="A1221128">
      <w:numFmt w:val="bullet"/>
      <w:lvlText w:val="•"/>
      <w:lvlJc w:val="left"/>
      <w:pPr>
        <w:ind w:left="1729" w:hanging="130"/>
      </w:pPr>
      <w:rPr>
        <w:lang w:val="ru-RU" w:eastAsia="en-US" w:bidi="ar-SA"/>
      </w:rPr>
    </w:lvl>
    <w:lvl w:ilvl="5" w:tplc="A75C1140">
      <w:numFmt w:val="bullet"/>
      <w:lvlText w:val="•"/>
      <w:lvlJc w:val="left"/>
      <w:pPr>
        <w:ind w:left="2136" w:hanging="130"/>
      </w:pPr>
      <w:rPr>
        <w:lang w:val="ru-RU" w:eastAsia="en-US" w:bidi="ar-SA"/>
      </w:rPr>
    </w:lvl>
    <w:lvl w:ilvl="6" w:tplc="2410F7CC">
      <w:numFmt w:val="bullet"/>
      <w:lvlText w:val="•"/>
      <w:lvlJc w:val="left"/>
      <w:pPr>
        <w:ind w:left="2543" w:hanging="130"/>
      </w:pPr>
      <w:rPr>
        <w:lang w:val="ru-RU" w:eastAsia="en-US" w:bidi="ar-SA"/>
      </w:rPr>
    </w:lvl>
    <w:lvl w:ilvl="7" w:tplc="EF204238">
      <w:numFmt w:val="bullet"/>
      <w:lvlText w:val="•"/>
      <w:lvlJc w:val="left"/>
      <w:pPr>
        <w:ind w:left="2951" w:hanging="130"/>
      </w:pPr>
      <w:rPr>
        <w:lang w:val="ru-RU" w:eastAsia="en-US" w:bidi="ar-SA"/>
      </w:rPr>
    </w:lvl>
    <w:lvl w:ilvl="8" w:tplc="F28C880A">
      <w:numFmt w:val="bullet"/>
      <w:lvlText w:val="•"/>
      <w:lvlJc w:val="left"/>
      <w:pPr>
        <w:ind w:left="3358" w:hanging="130"/>
      </w:pPr>
      <w:rPr>
        <w:lang w:val="ru-RU" w:eastAsia="en-US" w:bidi="ar-SA"/>
      </w:rPr>
    </w:lvl>
  </w:abstractNum>
  <w:abstractNum w:abstractNumId="135" w15:restartNumberingAfterBreak="0">
    <w:nsid w:val="59253588"/>
    <w:multiLevelType w:val="hybridMultilevel"/>
    <w:tmpl w:val="B024042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36" w15:restartNumberingAfterBreak="0">
    <w:nsid w:val="5A5B2FFA"/>
    <w:multiLevelType w:val="hybridMultilevel"/>
    <w:tmpl w:val="83FCFC5E"/>
    <w:lvl w:ilvl="0" w:tplc="0419000F">
      <w:start w:val="1"/>
      <w:numFmt w:val="decimal"/>
      <w:lvlText w:val="%1."/>
      <w:lvlJc w:val="left"/>
      <w:pPr>
        <w:ind w:left="1036" w:hanging="360"/>
      </w:pPr>
    </w:lvl>
    <w:lvl w:ilvl="1" w:tplc="04190019" w:tentative="1">
      <w:start w:val="1"/>
      <w:numFmt w:val="lowerLetter"/>
      <w:lvlText w:val="%2."/>
      <w:lvlJc w:val="left"/>
      <w:pPr>
        <w:ind w:left="1756" w:hanging="360"/>
      </w:pPr>
    </w:lvl>
    <w:lvl w:ilvl="2" w:tplc="0419001B" w:tentative="1">
      <w:start w:val="1"/>
      <w:numFmt w:val="lowerRoman"/>
      <w:lvlText w:val="%3."/>
      <w:lvlJc w:val="right"/>
      <w:pPr>
        <w:ind w:left="2476" w:hanging="180"/>
      </w:pPr>
    </w:lvl>
    <w:lvl w:ilvl="3" w:tplc="0419000F" w:tentative="1">
      <w:start w:val="1"/>
      <w:numFmt w:val="decimal"/>
      <w:lvlText w:val="%4."/>
      <w:lvlJc w:val="left"/>
      <w:pPr>
        <w:ind w:left="3196" w:hanging="360"/>
      </w:pPr>
    </w:lvl>
    <w:lvl w:ilvl="4" w:tplc="04190019" w:tentative="1">
      <w:start w:val="1"/>
      <w:numFmt w:val="lowerLetter"/>
      <w:lvlText w:val="%5."/>
      <w:lvlJc w:val="left"/>
      <w:pPr>
        <w:ind w:left="3916" w:hanging="360"/>
      </w:pPr>
    </w:lvl>
    <w:lvl w:ilvl="5" w:tplc="0419001B" w:tentative="1">
      <w:start w:val="1"/>
      <w:numFmt w:val="lowerRoman"/>
      <w:lvlText w:val="%6."/>
      <w:lvlJc w:val="right"/>
      <w:pPr>
        <w:ind w:left="4636" w:hanging="180"/>
      </w:pPr>
    </w:lvl>
    <w:lvl w:ilvl="6" w:tplc="0419000F" w:tentative="1">
      <w:start w:val="1"/>
      <w:numFmt w:val="decimal"/>
      <w:lvlText w:val="%7."/>
      <w:lvlJc w:val="left"/>
      <w:pPr>
        <w:ind w:left="5356" w:hanging="360"/>
      </w:pPr>
    </w:lvl>
    <w:lvl w:ilvl="7" w:tplc="04190019" w:tentative="1">
      <w:start w:val="1"/>
      <w:numFmt w:val="lowerLetter"/>
      <w:lvlText w:val="%8."/>
      <w:lvlJc w:val="left"/>
      <w:pPr>
        <w:ind w:left="6076" w:hanging="360"/>
      </w:pPr>
    </w:lvl>
    <w:lvl w:ilvl="8" w:tplc="0419001B" w:tentative="1">
      <w:start w:val="1"/>
      <w:numFmt w:val="lowerRoman"/>
      <w:lvlText w:val="%9."/>
      <w:lvlJc w:val="right"/>
      <w:pPr>
        <w:ind w:left="6796" w:hanging="180"/>
      </w:pPr>
    </w:lvl>
  </w:abstractNum>
  <w:abstractNum w:abstractNumId="137" w15:restartNumberingAfterBreak="0">
    <w:nsid w:val="5A750629"/>
    <w:multiLevelType w:val="hybridMultilevel"/>
    <w:tmpl w:val="F46A2FCA"/>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8" w15:restartNumberingAfterBreak="0">
    <w:nsid w:val="5AD27EB7"/>
    <w:multiLevelType w:val="hybridMultilevel"/>
    <w:tmpl w:val="EB327DF8"/>
    <w:lvl w:ilvl="0" w:tplc="508EE6DA">
      <w:start w:val="1"/>
      <w:numFmt w:val="decimal"/>
      <w:lvlText w:val="%1."/>
      <w:lvlJc w:val="left"/>
      <w:pPr>
        <w:ind w:left="717" w:hanging="360"/>
      </w:pPr>
      <w:rPr>
        <w:rFonts w:eastAsiaTheme="minorHAnsi"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5AEF4518"/>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40" w15:restartNumberingAfterBreak="0">
    <w:nsid w:val="5B552566"/>
    <w:multiLevelType w:val="hybridMultilevel"/>
    <w:tmpl w:val="DBB2C8A4"/>
    <w:styleLink w:val="3"/>
    <w:lvl w:ilvl="0" w:tplc="EAD215A8">
      <w:start w:val="1"/>
      <w:numFmt w:val="decimal"/>
      <w:lvlText w:val="%1."/>
      <w:lvlJc w:val="left"/>
      <w:pPr>
        <w:ind w:left="719" w:hanging="719"/>
      </w:pPr>
      <w:rPr>
        <w:rFonts w:hAnsi="Arial Unicode MS"/>
        <w:i/>
        <w:iCs/>
        <w:caps w:val="0"/>
        <w:smallCaps w:val="0"/>
        <w:strike w:val="0"/>
        <w:dstrike w:val="0"/>
        <w:color w:val="000000"/>
        <w:spacing w:val="0"/>
        <w:w w:val="100"/>
        <w:kern w:val="0"/>
        <w:position w:val="0"/>
        <w:highlight w:val="none"/>
        <w:vertAlign w:val="baseline"/>
      </w:rPr>
    </w:lvl>
    <w:lvl w:ilvl="1" w:tplc="54CA51C6">
      <w:start w:val="1"/>
      <w:numFmt w:val="lowerLetter"/>
      <w:lvlText w:val="%2."/>
      <w:lvlJc w:val="left"/>
      <w:pPr>
        <w:ind w:left="720" w:hanging="707"/>
      </w:pPr>
      <w:rPr>
        <w:rFonts w:hAnsi="Arial Unicode MS"/>
        <w:i/>
        <w:iCs/>
        <w:caps w:val="0"/>
        <w:smallCaps w:val="0"/>
        <w:strike w:val="0"/>
        <w:dstrike w:val="0"/>
        <w:color w:val="000000"/>
        <w:spacing w:val="0"/>
        <w:w w:val="100"/>
        <w:kern w:val="0"/>
        <w:position w:val="0"/>
        <w:highlight w:val="none"/>
        <w:vertAlign w:val="baseline"/>
      </w:rPr>
    </w:lvl>
    <w:lvl w:ilvl="2" w:tplc="A2588954">
      <w:start w:val="1"/>
      <w:numFmt w:val="lowerRoman"/>
      <w:lvlText w:val="%3."/>
      <w:lvlJc w:val="left"/>
      <w:pPr>
        <w:ind w:left="1440" w:hanging="655"/>
      </w:pPr>
      <w:rPr>
        <w:rFonts w:hAnsi="Arial Unicode MS"/>
        <w:i/>
        <w:iCs/>
        <w:caps w:val="0"/>
        <w:smallCaps w:val="0"/>
        <w:strike w:val="0"/>
        <w:dstrike w:val="0"/>
        <w:color w:val="000000"/>
        <w:spacing w:val="0"/>
        <w:w w:val="100"/>
        <w:kern w:val="0"/>
        <w:position w:val="0"/>
        <w:highlight w:val="none"/>
        <w:vertAlign w:val="baseline"/>
      </w:rPr>
    </w:lvl>
    <w:lvl w:ilvl="3" w:tplc="EDBAB582">
      <w:start w:val="1"/>
      <w:numFmt w:val="decimal"/>
      <w:lvlText w:val="%4."/>
      <w:lvlJc w:val="left"/>
      <w:pPr>
        <w:ind w:left="2160" w:hanging="683"/>
      </w:pPr>
      <w:rPr>
        <w:rFonts w:hAnsi="Arial Unicode MS"/>
        <w:i/>
        <w:iCs/>
        <w:caps w:val="0"/>
        <w:smallCaps w:val="0"/>
        <w:strike w:val="0"/>
        <w:dstrike w:val="0"/>
        <w:color w:val="000000"/>
        <w:spacing w:val="0"/>
        <w:w w:val="100"/>
        <w:kern w:val="0"/>
        <w:position w:val="0"/>
        <w:highlight w:val="none"/>
        <w:vertAlign w:val="baseline"/>
      </w:rPr>
    </w:lvl>
    <w:lvl w:ilvl="4" w:tplc="C6508C40">
      <w:start w:val="1"/>
      <w:numFmt w:val="lowerLetter"/>
      <w:lvlText w:val="%5."/>
      <w:lvlJc w:val="left"/>
      <w:pPr>
        <w:ind w:left="2880" w:hanging="671"/>
      </w:pPr>
      <w:rPr>
        <w:rFonts w:hAnsi="Arial Unicode MS"/>
        <w:i/>
        <w:iCs/>
        <w:caps w:val="0"/>
        <w:smallCaps w:val="0"/>
        <w:strike w:val="0"/>
        <w:dstrike w:val="0"/>
        <w:color w:val="000000"/>
        <w:spacing w:val="0"/>
        <w:w w:val="100"/>
        <w:kern w:val="0"/>
        <w:position w:val="0"/>
        <w:highlight w:val="none"/>
        <w:vertAlign w:val="baseline"/>
      </w:rPr>
    </w:lvl>
    <w:lvl w:ilvl="5" w:tplc="0992776A">
      <w:start w:val="1"/>
      <w:numFmt w:val="lowerRoman"/>
      <w:lvlText w:val="%6."/>
      <w:lvlJc w:val="left"/>
      <w:pPr>
        <w:ind w:left="3600" w:hanging="619"/>
      </w:pPr>
      <w:rPr>
        <w:rFonts w:hAnsi="Arial Unicode MS"/>
        <w:i/>
        <w:iCs/>
        <w:caps w:val="0"/>
        <w:smallCaps w:val="0"/>
        <w:strike w:val="0"/>
        <w:dstrike w:val="0"/>
        <w:color w:val="000000"/>
        <w:spacing w:val="0"/>
        <w:w w:val="100"/>
        <w:kern w:val="0"/>
        <w:position w:val="0"/>
        <w:highlight w:val="none"/>
        <w:vertAlign w:val="baseline"/>
      </w:rPr>
    </w:lvl>
    <w:lvl w:ilvl="6" w:tplc="97F414DE">
      <w:start w:val="1"/>
      <w:numFmt w:val="decimal"/>
      <w:lvlText w:val="%7."/>
      <w:lvlJc w:val="left"/>
      <w:pPr>
        <w:ind w:left="4320" w:hanging="647"/>
      </w:pPr>
      <w:rPr>
        <w:rFonts w:hAnsi="Arial Unicode MS"/>
        <w:i/>
        <w:iCs/>
        <w:caps w:val="0"/>
        <w:smallCaps w:val="0"/>
        <w:strike w:val="0"/>
        <w:dstrike w:val="0"/>
        <w:color w:val="000000"/>
        <w:spacing w:val="0"/>
        <w:w w:val="100"/>
        <w:kern w:val="0"/>
        <w:position w:val="0"/>
        <w:highlight w:val="none"/>
        <w:vertAlign w:val="baseline"/>
      </w:rPr>
    </w:lvl>
    <w:lvl w:ilvl="7" w:tplc="0CB24F72">
      <w:start w:val="1"/>
      <w:numFmt w:val="lowerLetter"/>
      <w:lvlText w:val="%8."/>
      <w:lvlJc w:val="left"/>
      <w:pPr>
        <w:ind w:left="5040" w:hanging="635"/>
      </w:pPr>
      <w:rPr>
        <w:rFonts w:hAnsi="Arial Unicode MS"/>
        <w:i/>
        <w:iCs/>
        <w:caps w:val="0"/>
        <w:smallCaps w:val="0"/>
        <w:strike w:val="0"/>
        <w:dstrike w:val="0"/>
        <w:color w:val="000000"/>
        <w:spacing w:val="0"/>
        <w:w w:val="100"/>
        <w:kern w:val="0"/>
        <w:position w:val="0"/>
        <w:highlight w:val="none"/>
        <w:vertAlign w:val="baseline"/>
      </w:rPr>
    </w:lvl>
    <w:lvl w:ilvl="8" w:tplc="36B2B84E">
      <w:start w:val="1"/>
      <w:numFmt w:val="lowerRoman"/>
      <w:lvlText w:val="%9."/>
      <w:lvlJc w:val="left"/>
      <w:pPr>
        <w:ind w:left="5760" w:hanging="583"/>
      </w:pPr>
      <w:rPr>
        <w:rFonts w:hAnsi="Arial Unicode MS"/>
        <w:i/>
        <w:iCs/>
        <w:caps w:val="0"/>
        <w:smallCaps w:val="0"/>
        <w:strike w:val="0"/>
        <w:dstrike w:val="0"/>
        <w:color w:val="000000"/>
        <w:spacing w:val="0"/>
        <w:w w:val="100"/>
        <w:kern w:val="0"/>
        <w:position w:val="0"/>
        <w:highlight w:val="none"/>
        <w:vertAlign w:val="baseline"/>
      </w:rPr>
    </w:lvl>
  </w:abstractNum>
  <w:abstractNum w:abstractNumId="141" w15:restartNumberingAfterBreak="0">
    <w:nsid w:val="5C2F3109"/>
    <w:multiLevelType w:val="hybridMultilevel"/>
    <w:tmpl w:val="BA0877EE"/>
    <w:lvl w:ilvl="0" w:tplc="6116F94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5C963129"/>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43" w15:restartNumberingAfterBreak="0">
    <w:nsid w:val="5CA330C7"/>
    <w:multiLevelType w:val="hybridMultilevel"/>
    <w:tmpl w:val="2D0A6288"/>
    <w:lvl w:ilvl="0" w:tplc="51A0C2C8">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15:restartNumberingAfterBreak="0">
    <w:nsid w:val="5DB1269E"/>
    <w:multiLevelType w:val="hybridMultilevel"/>
    <w:tmpl w:val="62886B16"/>
    <w:lvl w:ilvl="0" w:tplc="B41E7C88">
      <w:start w:val="1"/>
      <w:numFmt w:val="decimal"/>
      <w:lvlText w:val="%1."/>
      <w:lvlJc w:val="left"/>
      <w:pPr>
        <w:ind w:left="772" w:hanging="360"/>
      </w:pPr>
      <w:rPr>
        <w:rFonts w:eastAsiaTheme="minorHAnsi"/>
        <w:b w:val="0"/>
        <w:color w:val="auto"/>
        <w:sz w:val="24"/>
        <w:szCs w:val="24"/>
      </w:rPr>
    </w:lvl>
    <w:lvl w:ilvl="1" w:tplc="04190019">
      <w:start w:val="1"/>
      <w:numFmt w:val="lowerLetter"/>
      <w:lvlText w:val="%2."/>
      <w:lvlJc w:val="left"/>
      <w:pPr>
        <w:ind w:left="1492" w:hanging="360"/>
      </w:pPr>
    </w:lvl>
    <w:lvl w:ilvl="2" w:tplc="0419001B">
      <w:start w:val="1"/>
      <w:numFmt w:val="lowerRoman"/>
      <w:lvlText w:val="%3."/>
      <w:lvlJc w:val="right"/>
      <w:pPr>
        <w:ind w:left="2212" w:hanging="180"/>
      </w:pPr>
    </w:lvl>
    <w:lvl w:ilvl="3" w:tplc="0419000F">
      <w:start w:val="1"/>
      <w:numFmt w:val="decimal"/>
      <w:lvlText w:val="%4."/>
      <w:lvlJc w:val="left"/>
      <w:pPr>
        <w:ind w:left="2932" w:hanging="360"/>
      </w:pPr>
    </w:lvl>
    <w:lvl w:ilvl="4" w:tplc="04190019">
      <w:start w:val="1"/>
      <w:numFmt w:val="lowerLetter"/>
      <w:lvlText w:val="%5."/>
      <w:lvlJc w:val="left"/>
      <w:pPr>
        <w:ind w:left="3652" w:hanging="360"/>
      </w:pPr>
    </w:lvl>
    <w:lvl w:ilvl="5" w:tplc="0419001B">
      <w:start w:val="1"/>
      <w:numFmt w:val="lowerRoman"/>
      <w:lvlText w:val="%6."/>
      <w:lvlJc w:val="right"/>
      <w:pPr>
        <w:ind w:left="4372" w:hanging="180"/>
      </w:pPr>
    </w:lvl>
    <w:lvl w:ilvl="6" w:tplc="0419000F">
      <w:start w:val="1"/>
      <w:numFmt w:val="decimal"/>
      <w:lvlText w:val="%7."/>
      <w:lvlJc w:val="left"/>
      <w:pPr>
        <w:ind w:left="5092" w:hanging="360"/>
      </w:pPr>
    </w:lvl>
    <w:lvl w:ilvl="7" w:tplc="04190019">
      <w:start w:val="1"/>
      <w:numFmt w:val="lowerLetter"/>
      <w:lvlText w:val="%8."/>
      <w:lvlJc w:val="left"/>
      <w:pPr>
        <w:ind w:left="5812" w:hanging="360"/>
      </w:pPr>
    </w:lvl>
    <w:lvl w:ilvl="8" w:tplc="0419001B">
      <w:start w:val="1"/>
      <w:numFmt w:val="lowerRoman"/>
      <w:lvlText w:val="%9."/>
      <w:lvlJc w:val="right"/>
      <w:pPr>
        <w:ind w:left="6532" w:hanging="180"/>
      </w:pPr>
    </w:lvl>
  </w:abstractNum>
  <w:abstractNum w:abstractNumId="146" w15:restartNumberingAfterBreak="0">
    <w:nsid w:val="5E651119"/>
    <w:multiLevelType w:val="hybridMultilevel"/>
    <w:tmpl w:val="F33CD3BA"/>
    <w:lvl w:ilvl="0" w:tplc="E3F8656A">
      <w:start w:val="1"/>
      <w:numFmt w:val="decimal"/>
      <w:lvlText w:val="%1."/>
      <w:lvlJc w:val="left"/>
      <w:pPr>
        <w:ind w:left="412" w:hanging="360"/>
      </w:pPr>
    </w:lvl>
    <w:lvl w:ilvl="1" w:tplc="04190019">
      <w:start w:val="1"/>
      <w:numFmt w:val="lowerLetter"/>
      <w:lvlText w:val="%2."/>
      <w:lvlJc w:val="left"/>
      <w:pPr>
        <w:ind w:left="1132" w:hanging="360"/>
      </w:pPr>
    </w:lvl>
    <w:lvl w:ilvl="2" w:tplc="0419001B">
      <w:start w:val="1"/>
      <w:numFmt w:val="lowerRoman"/>
      <w:lvlText w:val="%3."/>
      <w:lvlJc w:val="right"/>
      <w:pPr>
        <w:ind w:left="1852" w:hanging="180"/>
      </w:pPr>
    </w:lvl>
    <w:lvl w:ilvl="3" w:tplc="0419000F">
      <w:start w:val="1"/>
      <w:numFmt w:val="decimal"/>
      <w:lvlText w:val="%4."/>
      <w:lvlJc w:val="left"/>
      <w:pPr>
        <w:ind w:left="2572" w:hanging="360"/>
      </w:pPr>
    </w:lvl>
    <w:lvl w:ilvl="4" w:tplc="04190019">
      <w:start w:val="1"/>
      <w:numFmt w:val="lowerLetter"/>
      <w:lvlText w:val="%5."/>
      <w:lvlJc w:val="left"/>
      <w:pPr>
        <w:ind w:left="3292" w:hanging="360"/>
      </w:pPr>
    </w:lvl>
    <w:lvl w:ilvl="5" w:tplc="0419001B">
      <w:start w:val="1"/>
      <w:numFmt w:val="lowerRoman"/>
      <w:lvlText w:val="%6."/>
      <w:lvlJc w:val="right"/>
      <w:pPr>
        <w:ind w:left="4012" w:hanging="180"/>
      </w:pPr>
    </w:lvl>
    <w:lvl w:ilvl="6" w:tplc="0419000F">
      <w:start w:val="1"/>
      <w:numFmt w:val="decimal"/>
      <w:lvlText w:val="%7."/>
      <w:lvlJc w:val="left"/>
      <w:pPr>
        <w:ind w:left="4732" w:hanging="360"/>
      </w:pPr>
    </w:lvl>
    <w:lvl w:ilvl="7" w:tplc="04190019">
      <w:start w:val="1"/>
      <w:numFmt w:val="lowerLetter"/>
      <w:lvlText w:val="%8."/>
      <w:lvlJc w:val="left"/>
      <w:pPr>
        <w:ind w:left="5452" w:hanging="360"/>
      </w:pPr>
    </w:lvl>
    <w:lvl w:ilvl="8" w:tplc="0419001B">
      <w:start w:val="1"/>
      <w:numFmt w:val="lowerRoman"/>
      <w:lvlText w:val="%9."/>
      <w:lvlJc w:val="right"/>
      <w:pPr>
        <w:ind w:left="6172" w:hanging="180"/>
      </w:pPr>
    </w:lvl>
  </w:abstractNum>
  <w:abstractNum w:abstractNumId="147" w15:restartNumberingAfterBreak="0">
    <w:nsid w:val="5EA773AE"/>
    <w:multiLevelType w:val="hybridMultilevel"/>
    <w:tmpl w:val="D30AA4C0"/>
    <w:styleLink w:val="31"/>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8" w15:restartNumberingAfterBreak="0">
    <w:nsid w:val="5F033B05"/>
    <w:multiLevelType w:val="hybridMultilevel"/>
    <w:tmpl w:val="F91AF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60090BB1"/>
    <w:multiLevelType w:val="hybridMultilevel"/>
    <w:tmpl w:val="4F10965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50" w15:restartNumberingAfterBreak="0">
    <w:nsid w:val="60474BD9"/>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51" w15:restartNumberingAfterBreak="0">
    <w:nsid w:val="604E66C8"/>
    <w:multiLevelType w:val="hybridMultilevel"/>
    <w:tmpl w:val="6A746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607E7ECA"/>
    <w:multiLevelType w:val="multilevel"/>
    <w:tmpl w:val="9F006CD0"/>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3" w15:restartNumberingAfterBreak="0">
    <w:nsid w:val="60EB6033"/>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54"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15:restartNumberingAfterBreak="0">
    <w:nsid w:val="61A95041"/>
    <w:multiLevelType w:val="hybridMultilevel"/>
    <w:tmpl w:val="45DEB0BC"/>
    <w:lvl w:ilvl="0" w:tplc="B41E7C88">
      <w:start w:val="1"/>
      <w:numFmt w:val="decimal"/>
      <w:lvlText w:val="%1."/>
      <w:lvlJc w:val="left"/>
      <w:pPr>
        <w:ind w:left="720" w:hanging="360"/>
      </w:pPr>
      <w:rPr>
        <w:rFonts w:eastAsiaTheme="minorHAnsi"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65442201"/>
    <w:multiLevelType w:val="hybridMultilevel"/>
    <w:tmpl w:val="4F10965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57" w15:restartNumberingAfterBreak="0">
    <w:nsid w:val="65681C89"/>
    <w:multiLevelType w:val="hybridMultilevel"/>
    <w:tmpl w:val="6C5C85FC"/>
    <w:lvl w:ilvl="0" w:tplc="A29A57AA">
      <w:start w:val="1"/>
      <w:numFmt w:val="decimal"/>
      <w:lvlText w:val="%1."/>
      <w:lvlJc w:val="left"/>
      <w:pPr>
        <w:ind w:left="720" w:hanging="360"/>
      </w:pPr>
      <w:rPr>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65A10E64"/>
    <w:multiLevelType w:val="hybridMultilevel"/>
    <w:tmpl w:val="A224CDE8"/>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9" w15:restartNumberingAfterBreak="0">
    <w:nsid w:val="65AB2CD4"/>
    <w:multiLevelType w:val="hybridMultilevel"/>
    <w:tmpl w:val="F6D6F566"/>
    <w:lvl w:ilvl="0" w:tplc="067644F0">
      <w:start w:val="1"/>
      <w:numFmt w:val="decimal"/>
      <w:lvlText w:val="%1."/>
      <w:lvlJc w:val="left"/>
      <w:pPr>
        <w:ind w:left="1429" w:hanging="360"/>
      </w:pPr>
      <w:rPr>
        <w:rFonts w:eastAsiaTheme="minorHAnsi"/>
        <w:b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0"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1" w15:restartNumberingAfterBreak="0">
    <w:nsid w:val="660050E8"/>
    <w:multiLevelType w:val="hybridMultilevel"/>
    <w:tmpl w:val="28584462"/>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2"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3" w15:restartNumberingAfterBreak="0">
    <w:nsid w:val="66550942"/>
    <w:multiLevelType w:val="hybridMultilevel"/>
    <w:tmpl w:val="A13E7232"/>
    <w:lvl w:ilvl="0" w:tplc="87265994">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4" w15:restartNumberingAfterBreak="0">
    <w:nsid w:val="66B60EB5"/>
    <w:multiLevelType w:val="hybridMultilevel"/>
    <w:tmpl w:val="3C4A5942"/>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165"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66" w15:restartNumberingAfterBreak="0">
    <w:nsid w:val="67EF7D82"/>
    <w:multiLevelType w:val="hybridMultilevel"/>
    <w:tmpl w:val="3B245E6C"/>
    <w:lvl w:ilvl="0" w:tplc="87265994">
      <w:start w:val="1"/>
      <w:numFmt w:val="decimal"/>
      <w:lvlText w:val="%1."/>
      <w:lvlJc w:val="left"/>
      <w:pPr>
        <w:ind w:left="676" w:hanging="360"/>
      </w:pPr>
      <w:rPr>
        <w:rFonts w:eastAsiaTheme="minorHAnsi"/>
        <w:b w:val="0"/>
        <w:color w:val="auto"/>
        <w:sz w:val="24"/>
        <w:szCs w:val="24"/>
      </w:rPr>
    </w:lvl>
    <w:lvl w:ilvl="1" w:tplc="FFFFFFFF">
      <w:start w:val="1"/>
      <w:numFmt w:val="lowerLetter"/>
      <w:lvlText w:val="%2."/>
      <w:lvlJc w:val="left"/>
      <w:pPr>
        <w:ind w:left="1396" w:hanging="360"/>
      </w:pPr>
    </w:lvl>
    <w:lvl w:ilvl="2" w:tplc="FFFFFFFF">
      <w:start w:val="1"/>
      <w:numFmt w:val="lowerRoman"/>
      <w:lvlText w:val="%3."/>
      <w:lvlJc w:val="right"/>
      <w:pPr>
        <w:ind w:left="2116" w:hanging="180"/>
      </w:pPr>
    </w:lvl>
    <w:lvl w:ilvl="3" w:tplc="FFFFFFFF">
      <w:start w:val="1"/>
      <w:numFmt w:val="decimal"/>
      <w:lvlText w:val="%4."/>
      <w:lvlJc w:val="left"/>
      <w:pPr>
        <w:ind w:left="2836" w:hanging="360"/>
      </w:pPr>
    </w:lvl>
    <w:lvl w:ilvl="4" w:tplc="FFFFFFFF">
      <w:start w:val="1"/>
      <w:numFmt w:val="lowerLetter"/>
      <w:lvlText w:val="%5."/>
      <w:lvlJc w:val="left"/>
      <w:pPr>
        <w:ind w:left="3556" w:hanging="360"/>
      </w:pPr>
    </w:lvl>
    <w:lvl w:ilvl="5" w:tplc="FFFFFFFF">
      <w:start w:val="1"/>
      <w:numFmt w:val="lowerRoman"/>
      <w:lvlText w:val="%6."/>
      <w:lvlJc w:val="right"/>
      <w:pPr>
        <w:ind w:left="4276" w:hanging="180"/>
      </w:pPr>
    </w:lvl>
    <w:lvl w:ilvl="6" w:tplc="FFFFFFFF">
      <w:start w:val="1"/>
      <w:numFmt w:val="decimal"/>
      <w:lvlText w:val="%7."/>
      <w:lvlJc w:val="left"/>
      <w:pPr>
        <w:ind w:left="4996" w:hanging="360"/>
      </w:pPr>
    </w:lvl>
    <w:lvl w:ilvl="7" w:tplc="FFFFFFFF">
      <w:start w:val="1"/>
      <w:numFmt w:val="lowerLetter"/>
      <w:lvlText w:val="%8."/>
      <w:lvlJc w:val="left"/>
      <w:pPr>
        <w:ind w:left="5716" w:hanging="360"/>
      </w:pPr>
    </w:lvl>
    <w:lvl w:ilvl="8" w:tplc="FFFFFFFF">
      <w:start w:val="1"/>
      <w:numFmt w:val="lowerRoman"/>
      <w:lvlText w:val="%9."/>
      <w:lvlJc w:val="right"/>
      <w:pPr>
        <w:ind w:left="6436" w:hanging="180"/>
      </w:pPr>
    </w:lvl>
  </w:abstractNum>
  <w:abstractNum w:abstractNumId="167" w15:restartNumberingAfterBreak="0">
    <w:nsid w:val="67FF62F8"/>
    <w:multiLevelType w:val="hybridMultilevel"/>
    <w:tmpl w:val="438CD39A"/>
    <w:styleLink w:val="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8" w15:restartNumberingAfterBreak="0">
    <w:nsid w:val="68293988"/>
    <w:multiLevelType w:val="multilevel"/>
    <w:tmpl w:val="0BBEC4BE"/>
    <w:lvl w:ilvl="0">
      <w:start w:val="1"/>
      <w:numFmt w:val="decimal"/>
      <w:lvlText w:val="%1."/>
      <w:lvlJc w:val="left"/>
      <w:pPr>
        <w:ind w:left="2769" w:hanging="360"/>
      </w:pPr>
      <w:rPr>
        <w:i w:val="0"/>
      </w:rPr>
    </w:lvl>
    <w:lvl w:ilvl="1">
      <w:start w:val="2"/>
      <w:numFmt w:val="decimal"/>
      <w:isLgl/>
      <w:lvlText w:val="%1.%2."/>
      <w:lvlJc w:val="left"/>
      <w:pPr>
        <w:ind w:left="3129" w:hanging="720"/>
      </w:pPr>
      <w:rPr>
        <w:rFonts w:hint="default"/>
      </w:rPr>
    </w:lvl>
    <w:lvl w:ilvl="2">
      <w:start w:val="2"/>
      <w:numFmt w:val="decimal"/>
      <w:isLgl/>
      <w:lvlText w:val="%1.%2.%3."/>
      <w:lvlJc w:val="left"/>
      <w:pPr>
        <w:ind w:left="3129" w:hanging="720"/>
      </w:pPr>
      <w:rPr>
        <w:rFonts w:hint="default"/>
      </w:rPr>
    </w:lvl>
    <w:lvl w:ilvl="3">
      <w:start w:val="1"/>
      <w:numFmt w:val="decimal"/>
      <w:isLgl/>
      <w:lvlText w:val="%1.%2.%3.%4."/>
      <w:lvlJc w:val="left"/>
      <w:pPr>
        <w:ind w:left="3489" w:hanging="1080"/>
      </w:pPr>
      <w:rPr>
        <w:rFonts w:hint="default"/>
      </w:rPr>
    </w:lvl>
    <w:lvl w:ilvl="4">
      <w:start w:val="1"/>
      <w:numFmt w:val="decimal"/>
      <w:isLgl/>
      <w:lvlText w:val="%1.%2.%3.%4.%5."/>
      <w:lvlJc w:val="left"/>
      <w:pPr>
        <w:ind w:left="3489"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209" w:hanging="1800"/>
      </w:pPr>
      <w:rPr>
        <w:rFonts w:hint="default"/>
      </w:rPr>
    </w:lvl>
    <w:lvl w:ilvl="7">
      <w:start w:val="1"/>
      <w:numFmt w:val="decimal"/>
      <w:isLgl/>
      <w:lvlText w:val="%1.%2.%3.%4.%5.%6.%7.%8."/>
      <w:lvlJc w:val="left"/>
      <w:pPr>
        <w:ind w:left="4209" w:hanging="1800"/>
      </w:pPr>
      <w:rPr>
        <w:rFonts w:hint="default"/>
      </w:rPr>
    </w:lvl>
    <w:lvl w:ilvl="8">
      <w:start w:val="1"/>
      <w:numFmt w:val="decimal"/>
      <w:isLgl/>
      <w:lvlText w:val="%1.%2.%3.%4.%5.%6.%7.%8.%9."/>
      <w:lvlJc w:val="left"/>
      <w:pPr>
        <w:ind w:left="4569" w:hanging="2160"/>
      </w:pPr>
      <w:rPr>
        <w:rFonts w:hint="default"/>
      </w:rPr>
    </w:lvl>
  </w:abstractNum>
  <w:abstractNum w:abstractNumId="169" w15:restartNumberingAfterBreak="0">
    <w:nsid w:val="691D4D86"/>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70" w15:restartNumberingAfterBreak="0">
    <w:nsid w:val="692F7722"/>
    <w:multiLevelType w:val="hybridMultilevel"/>
    <w:tmpl w:val="69B25382"/>
    <w:lvl w:ilvl="0" w:tplc="F7F6395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1" w15:restartNumberingAfterBreak="0">
    <w:nsid w:val="693D12C9"/>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72" w15:restartNumberingAfterBreak="0">
    <w:nsid w:val="6C5D7709"/>
    <w:multiLevelType w:val="hybridMultilevel"/>
    <w:tmpl w:val="2EB686B4"/>
    <w:lvl w:ilvl="0" w:tplc="9FB8D45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6C816511"/>
    <w:multiLevelType w:val="hybridMultilevel"/>
    <w:tmpl w:val="2D1CD6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4" w15:restartNumberingAfterBreak="0">
    <w:nsid w:val="6CA71863"/>
    <w:multiLevelType w:val="hybridMultilevel"/>
    <w:tmpl w:val="A57AA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6E561DDD"/>
    <w:multiLevelType w:val="hybridMultilevel"/>
    <w:tmpl w:val="4B7A17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6" w15:restartNumberingAfterBreak="0">
    <w:nsid w:val="6EBF6178"/>
    <w:multiLevelType w:val="hybridMultilevel"/>
    <w:tmpl w:val="2C8C56F6"/>
    <w:lvl w:ilvl="0" w:tplc="8982A6F6">
      <w:start w:val="1"/>
      <w:numFmt w:val="decimal"/>
      <w:lvlText w:val="%1."/>
      <w:lvlJc w:val="left"/>
      <w:pPr>
        <w:ind w:left="708" w:hanging="690"/>
      </w:pPr>
      <w:rPr>
        <w:rFonts w:hint="default"/>
      </w:rPr>
    </w:lvl>
    <w:lvl w:ilvl="1" w:tplc="04190019" w:tentative="1">
      <w:start w:val="1"/>
      <w:numFmt w:val="lowerLetter"/>
      <w:lvlText w:val="%2."/>
      <w:lvlJc w:val="left"/>
      <w:pPr>
        <w:ind w:left="1449" w:hanging="360"/>
      </w:pPr>
    </w:lvl>
    <w:lvl w:ilvl="2" w:tplc="0419001B" w:tentative="1">
      <w:start w:val="1"/>
      <w:numFmt w:val="lowerRoman"/>
      <w:lvlText w:val="%3."/>
      <w:lvlJc w:val="right"/>
      <w:pPr>
        <w:ind w:left="2169" w:hanging="180"/>
      </w:pPr>
    </w:lvl>
    <w:lvl w:ilvl="3" w:tplc="0419000F" w:tentative="1">
      <w:start w:val="1"/>
      <w:numFmt w:val="decimal"/>
      <w:lvlText w:val="%4."/>
      <w:lvlJc w:val="left"/>
      <w:pPr>
        <w:ind w:left="2889" w:hanging="360"/>
      </w:pPr>
    </w:lvl>
    <w:lvl w:ilvl="4" w:tplc="04190019" w:tentative="1">
      <w:start w:val="1"/>
      <w:numFmt w:val="lowerLetter"/>
      <w:lvlText w:val="%5."/>
      <w:lvlJc w:val="left"/>
      <w:pPr>
        <w:ind w:left="3609" w:hanging="360"/>
      </w:pPr>
    </w:lvl>
    <w:lvl w:ilvl="5" w:tplc="0419001B" w:tentative="1">
      <w:start w:val="1"/>
      <w:numFmt w:val="lowerRoman"/>
      <w:lvlText w:val="%6."/>
      <w:lvlJc w:val="right"/>
      <w:pPr>
        <w:ind w:left="4329" w:hanging="180"/>
      </w:pPr>
    </w:lvl>
    <w:lvl w:ilvl="6" w:tplc="0419000F" w:tentative="1">
      <w:start w:val="1"/>
      <w:numFmt w:val="decimal"/>
      <w:lvlText w:val="%7."/>
      <w:lvlJc w:val="left"/>
      <w:pPr>
        <w:ind w:left="5049" w:hanging="360"/>
      </w:pPr>
    </w:lvl>
    <w:lvl w:ilvl="7" w:tplc="04190019" w:tentative="1">
      <w:start w:val="1"/>
      <w:numFmt w:val="lowerLetter"/>
      <w:lvlText w:val="%8."/>
      <w:lvlJc w:val="left"/>
      <w:pPr>
        <w:ind w:left="5769" w:hanging="360"/>
      </w:pPr>
    </w:lvl>
    <w:lvl w:ilvl="8" w:tplc="0419001B" w:tentative="1">
      <w:start w:val="1"/>
      <w:numFmt w:val="lowerRoman"/>
      <w:lvlText w:val="%9."/>
      <w:lvlJc w:val="right"/>
      <w:pPr>
        <w:ind w:left="6489" w:hanging="180"/>
      </w:pPr>
    </w:lvl>
  </w:abstractNum>
  <w:abstractNum w:abstractNumId="177" w15:restartNumberingAfterBreak="0">
    <w:nsid w:val="70D85ABF"/>
    <w:multiLevelType w:val="hybridMultilevel"/>
    <w:tmpl w:val="C564FF90"/>
    <w:lvl w:ilvl="0" w:tplc="7D9E72F6">
      <w:start w:val="1"/>
      <w:numFmt w:val="decimal"/>
      <w:lvlText w:val="%1."/>
      <w:lvlJc w:val="left"/>
      <w:pPr>
        <w:ind w:left="107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8" w15:restartNumberingAfterBreak="0">
    <w:nsid w:val="70FD6249"/>
    <w:multiLevelType w:val="hybridMultilevel"/>
    <w:tmpl w:val="3FF65206"/>
    <w:lvl w:ilvl="0" w:tplc="66E60028">
      <w:start w:val="1"/>
      <w:numFmt w:val="decimal"/>
      <w:lvlText w:val="%1."/>
      <w:lvlJc w:val="left"/>
      <w:pPr>
        <w:ind w:left="2769"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1470A76"/>
    <w:multiLevelType w:val="hybridMultilevel"/>
    <w:tmpl w:val="FA181B8E"/>
    <w:lvl w:ilvl="0" w:tplc="E0DAA322">
      <w:start w:val="1"/>
      <w:numFmt w:val="decimal"/>
      <w:lvlText w:val="%1."/>
      <w:lvlJc w:val="left"/>
      <w:pPr>
        <w:ind w:left="412" w:hanging="360"/>
      </w:pPr>
    </w:lvl>
    <w:lvl w:ilvl="1" w:tplc="04190019">
      <w:start w:val="1"/>
      <w:numFmt w:val="lowerLetter"/>
      <w:lvlText w:val="%2."/>
      <w:lvlJc w:val="left"/>
      <w:pPr>
        <w:ind w:left="1132" w:hanging="360"/>
      </w:pPr>
    </w:lvl>
    <w:lvl w:ilvl="2" w:tplc="0419001B">
      <w:start w:val="1"/>
      <w:numFmt w:val="lowerRoman"/>
      <w:lvlText w:val="%3."/>
      <w:lvlJc w:val="right"/>
      <w:pPr>
        <w:ind w:left="1852" w:hanging="180"/>
      </w:pPr>
    </w:lvl>
    <w:lvl w:ilvl="3" w:tplc="0419000F">
      <w:start w:val="1"/>
      <w:numFmt w:val="decimal"/>
      <w:lvlText w:val="%4."/>
      <w:lvlJc w:val="left"/>
      <w:pPr>
        <w:ind w:left="2572" w:hanging="360"/>
      </w:pPr>
    </w:lvl>
    <w:lvl w:ilvl="4" w:tplc="04190019">
      <w:start w:val="1"/>
      <w:numFmt w:val="lowerLetter"/>
      <w:lvlText w:val="%5."/>
      <w:lvlJc w:val="left"/>
      <w:pPr>
        <w:ind w:left="3292" w:hanging="360"/>
      </w:pPr>
    </w:lvl>
    <w:lvl w:ilvl="5" w:tplc="0419001B">
      <w:start w:val="1"/>
      <w:numFmt w:val="lowerRoman"/>
      <w:lvlText w:val="%6."/>
      <w:lvlJc w:val="right"/>
      <w:pPr>
        <w:ind w:left="4012" w:hanging="180"/>
      </w:pPr>
    </w:lvl>
    <w:lvl w:ilvl="6" w:tplc="0419000F">
      <w:start w:val="1"/>
      <w:numFmt w:val="decimal"/>
      <w:lvlText w:val="%7."/>
      <w:lvlJc w:val="left"/>
      <w:pPr>
        <w:ind w:left="4732" w:hanging="360"/>
      </w:pPr>
    </w:lvl>
    <w:lvl w:ilvl="7" w:tplc="04190019">
      <w:start w:val="1"/>
      <w:numFmt w:val="lowerLetter"/>
      <w:lvlText w:val="%8."/>
      <w:lvlJc w:val="left"/>
      <w:pPr>
        <w:ind w:left="5452" w:hanging="360"/>
      </w:pPr>
    </w:lvl>
    <w:lvl w:ilvl="8" w:tplc="0419001B">
      <w:start w:val="1"/>
      <w:numFmt w:val="lowerRoman"/>
      <w:lvlText w:val="%9."/>
      <w:lvlJc w:val="right"/>
      <w:pPr>
        <w:ind w:left="6172" w:hanging="180"/>
      </w:pPr>
    </w:lvl>
  </w:abstractNum>
  <w:abstractNum w:abstractNumId="180" w15:restartNumberingAfterBreak="0">
    <w:nsid w:val="719D7378"/>
    <w:multiLevelType w:val="hybridMultilevel"/>
    <w:tmpl w:val="B86817E8"/>
    <w:lvl w:ilvl="0" w:tplc="87265994">
      <w:start w:val="1"/>
      <w:numFmt w:val="decimal"/>
      <w:lvlText w:val="%1."/>
      <w:lvlJc w:val="left"/>
      <w:pPr>
        <w:ind w:left="753" w:hanging="360"/>
      </w:pPr>
      <w:rPr>
        <w:rFonts w:eastAsiaTheme="minorHAnsi"/>
        <w:b w:val="0"/>
        <w:color w:val="auto"/>
        <w:sz w:val="24"/>
        <w:szCs w:val="24"/>
      </w:rPr>
    </w:lvl>
    <w:lvl w:ilvl="1" w:tplc="FFFFFFFF">
      <w:start w:val="1"/>
      <w:numFmt w:val="lowerLetter"/>
      <w:lvlText w:val="%2."/>
      <w:lvlJc w:val="left"/>
      <w:pPr>
        <w:ind w:left="1473" w:hanging="360"/>
      </w:pPr>
    </w:lvl>
    <w:lvl w:ilvl="2" w:tplc="FFFFFFFF">
      <w:start w:val="1"/>
      <w:numFmt w:val="lowerRoman"/>
      <w:lvlText w:val="%3."/>
      <w:lvlJc w:val="right"/>
      <w:pPr>
        <w:ind w:left="2193" w:hanging="180"/>
      </w:pPr>
    </w:lvl>
    <w:lvl w:ilvl="3" w:tplc="FFFFFFFF">
      <w:start w:val="1"/>
      <w:numFmt w:val="decimal"/>
      <w:lvlText w:val="%4."/>
      <w:lvlJc w:val="left"/>
      <w:pPr>
        <w:ind w:left="2913" w:hanging="360"/>
      </w:pPr>
    </w:lvl>
    <w:lvl w:ilvl="4" w:tplc="FFFFFFFF">
      <w:start w:val="1"/>
      <w:numFmt w:val="lowerLetter"/>
      <w:lvlText w:val="%5."/>
      <w:lvlJc w:val="left"/>
      <w:pPr>
        <w:ind w:left="3633" w:hanging="360"/>
      </w:pPr>
    </w:lvl>
    <w:lvl w:ilvl="5" w:tplc="FFFFFFFF">
      <w:start w:val="1"/>
      <w:numFmt w:val="lowerRoman"/>
      <w:lvlText w:val="%6."/>
      <w:lvlJc w:val="right"/>
      <w:pPr>
        <w:ind w:left="4353" w:hanging="180"/>
      </w:pPr>
    </w:lvl>
    <w:lvl w:ilvl="6" w:tplc="FFFFFFFF">
      <w:start w:val="1"/>
      <w:numFmt w:val="decimal"/>
      <w:lvlText w:val="%7."/>
      <w:lvlJc w:val="left"/>
      <w:pPr>
        <w:ind w:left="5073" w:hanging="360"/>
      </w:pPr>
    </w:lvl>
    <w:lvl w:ilvl="7" w:tplc="FFFFFFFF">
      <w:start w:val="1"/>
      <w:numFmt w:val="lowerLetter"/>
      <w:lvlText w:val="%8."/>
      <w:lvlJc w:val="left"/>
      <w:pPr>
        <w:ind w:left="5793" w:hanging="360"/>
      </w:pPr>
    </w:lvl>
    <w:lvl w:ilvl="8" w:tplc="FFFFFFFF">
      <w:start w:val="1"/>
      <w:numFmt w:val="lowerRoman"/>
      <w:lvlText w:val="%9."/>
      <w:lvlJc w:val="right"/>
      <w:pPr>
        <w:ind w:left="6513" w:hanging="180"/>
      </w:pPr>
    </w:lvl>
  </w:abstractNum>
  <w:abstractNum w:abstractNumId="181" w15:restartNumberingAfterBreak="0">
    <w:nsid w:val="72FA404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82" w15:restartNumberingAfterBreak="0">
    <w:nsid w:val="737E7801"/>
    <w:multiLevelType w:val="hybridMultilevel"/>
    <w:tmpl w:val="41746026"/>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3"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4" w15:restartNumberingAfterBreak="0">
    <w:nsid w:val="74C63452"/>
    <w:multiLevelType w:val="hybridMultilevel"/>
    <w:tmpl w:val="EF122AE4"/>
    <w:lvl w:ilvl="0" w:tplc="B41E7C88">
      <w:start w:val="1"/>
      <w:numFmt w:val="decimal"/>
      <w:lvlText w:val="%1."/>
      <w:lvlJc w:val="left"/>
      <w:pPr>
        <w:ind w:left="772" w:hanging="360"/>
      </w:pPr>
      <w:rPr>
        <w:rFonts w:eastAsiaTheme="minorHAnsi"/>
        <w:b w:val="0"/>
        <w:color w:val="auto"/>
        <w:sz w:val="24"/>
        <w:szCs w:val="24"/>
      </w:rPr>
    </w:lvl>
    <w:lvl w:ilvl="1" w:tplc="04190019">
      <w:start w:val="1"/>
      <w:numFmt w:val="lowerLetter"/>
      <w:lvlText w:val="%2."/>
      <w:lvlJc w:val="left"/>
      <w:pPr>
        <w:ind w:left="1492" w:hanging="360"/>
      </w:pPr>
    </w:lvl>
    <w:lvl w:ilvl="2" w:tplc="0419001B">
      <w:start w:val="1"/>
      <w:numFmt w:val="lowerRoman"/>
      <w:lvlText w:val="%3."/>
      <w:lvlJc w:val="right"/>
      <w:pPr>
        <w:ind w:left="2212" w:hanging="180"/>
      </w:pPr>
    </w:lvl>
    <w:lvl w:ilvl="3" w:tplc="0419000F">
      <w:start w:val="1"/>
      <w:numFmt w:val="decimal"/>
      <w:lvlText w:val="%4."/>
      <w:lvlJc w:val="left"/>
      <w:pPr>
        <w:ind w:left="2932" w:hanging="360"/>
      </w:pPr>
    </w:lvl>
    <w:lvl w:ilvl="4" w:tplc="04190019">
      <w:start w:val="1"/>
      <w:numFmt w:val="lowerLetter"/>
      <w:lvlText w:val="%5."/>
      <w:lvlJc w:val="left"/>
      <w:pPr>
        <w:ind w:left="3652" w:hanging="360"/>
      </w:pPr>
    </w:lvl>
    <w:lvl w:ilvl="5" w:tplc="0419001B">
      <w:start w:val="1"/>
      <w:numFmt w:val="lowerRoman"/>
      <w:lvlText w:val="%6."/>
      <w:lvlJc w:val="right"/>
      <w:pPr>
        <w:ind w:left="4372" w:hanging="180"/>
      </w:pPr>
    </w:lvl>
    <w:lvl w:ilvl="6" w:tplc="0419000F">
      <w:start w:val="1"/>
      <w:numFmt w:val="decimal"/>
      <w:lvlText w:val="%7."/>
      <w:lvlJc w:val="left"/>
      <w:pPr>
        <w:ind w:left="5092" w:hanging="360"/>
      </w:pPr>
    </w:lvl>
    <w:lvl w:ilvl="7" w:tplc="04190019">
      <w:start w:val="1"/>
      <w:numFmt w:val="lowerLetter"/>
      <w:lvlText w:val="%8."/>
      <w:lvlJc w:val="left"/>
      <w:pPr>
        <w:ind w:left="5812" w:hanging="360"/>
      </w:pPr>
    </w:lvl>
    <w:lvl w:ilvl="8" w:tplc="0419001B">
      <w:start w:val="1"/>
      <w:numFmt w:val="lowerRoman"/>
      <w:lvlText w:val="%9."/>
      <w:lvlJc w:val="right"/>
      <w:pPr>
        <w:ind w:left="6532" w:hanging="180"/>
      </w:pPr>
    </w:lvl>
  </w:abstractNum>
  <w:abstractNum w:abstractNumId="185" w15:restartNumberingAfterBreak="0">
    <w:nsid w:val="75563528"/>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86" w15:restartNumberingAfterBreak="0">
    <w:nsid w:val="75A8795B"/>
    <w:multiLevelType w:val="hybridMultilevel"/>
    <w:tmpl w:val="B21A3CEA"/>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7" w15:restartNumberingAfterBreak="0">
    <w:nsid w:val="77553ECA"/>
    <w:multiLevelType w:val="hybridMultilevel"/>
    <w:tmpl w:val="1C3451AE"/>
    <w:lvl w:ilvl="0" w:tplc="B41E7C88">
      <w:start w:val="1"/>
      <w:numFmt w:val="decimal"/>
      <w:lvlText w:val="%1."/>
      <w:lvlJc w:val="left"/>
      <w:pPr>
        <w:ind w:left="780" w:hanging="360"/>
      </w:pPr>
      <w:rPr>
        <w:rFonts w:eastAsiaTheme="minorHAnsi"/>
        <w:b w:val="0"/>
        <w:color w:val="auto"/>
        <w:sz w:val="24"/>
        <w:szCs w:val="24"/>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88" w15:restartNumberingAfterBreak="0">
    <w:nsid w:val="788D130C"/>
    <w:multiLevelType w:val="hybridMultilevel"/>
    <w:tmpl w:val="F362902A"/>
    <w:lvl w:ilvl="0" w:tplc="8334F2FA">
      <w:start w:val="1"/>
      <w:numFmt w:val="decimal"/>
      <w:lvlText w:val="%1."/>
      <w:lvlJc w:val="left"/>
      <w:pPr>
        <w:ind w:left="276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15:restartNumberingAfterBreak="0">
    <w:nsid w:val="78A10203"/>
    <w:multiLevelType w:val="hybridMultilevel"/>
    <w:tmpl w:val="D020E8DC"/>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0" w15:restartNumberingAfterBreak="0">
    <w:nsid w:val="79447A7D"/>
    <w:multiLevelType w:val="hybridMultilevel"/>
    <w:tmpl w:val="B024042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1" w15:restartNumberingAfterBreak="0">
    <w:nsid w:val="7AB0107E"/>
    <w:multiLevelType w:val="hybridMultilevel"/>
    <w:tmpl w:val="EA647B3E"/>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92" w15:restartNumberingAfterBreak="0">
    <w:nsid w:val="7AF84D7A"/>
    <w:multiLevelType w:val="hybridMultilevel"/>
    <w:tmpl w:val="09A41C10"/>
    <w:lvl w:ilvl="0" w:tplc="CB74D8F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15:restartNumberingAfterBreak="0">
    <w:nsid w:val="7C1042EF"/>
    <w:multiLevelType w:val="hybridMultilevel"/>
    <w:tmpl w:val="BF804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15:restartNumberingAfterBreak="0">
    <w:nsid w:val="7D6D0E1F"/>
    <w:multiLevelType w:val="hybridMultilevel"/>
    <w:tmpl w:val="E7A8CD76"/>
    <w:lvl w:ilvl="0" w:tplc="B41E7C88">
      <w:start w:val="1"/>
      <w:numFmt w:val="decimal"/>
      <w:lvlText w:val="%1."/>
      <w:lvlJc w:val="left"/>
      <w:pPr>
        <w:ind w:left="720" w:hanging="360"/>
      </w:pPr>
      <w:rPr>
        <w:rFonts w:eastAsiaTheme="minorHAnsi"/>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5" w15:restartNumberingAfterBreak="0">
    <w:nsid w:val="7D9E76F2"/>
    <w:multiLevelType w:val="hybridMultilevel"/>
    <w:tmpl w:val="595A4634"/>
    <w:lvl w:ilvl="0" w:tplc="9B628A2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7DBD0894"/>
    <w:multiLevelType w:val="hybridMultilevel"/>
    <w:tmpl w:val="9230DAFC"/>
    <w:lvl w:ilvl="0" w:tplc="8334F2FA">
      <w:start w:val="1"/>
      <w:numFmt w:val="decimal"/>
      <w:lvlText w:val="%1."/>
      <w:lvlJc w:val="left"/>
      <w:pPr>
        <w:ind w:left="2769" w:hanging="360"/>
      </w:pPr>
      <w:rPr>
        <w:i w:val="0"/>
      </w:rPr>
    </w:lvl>
    <w:lvl w:ilvl="1" w:tplc="04190019" w:tentative="1">
      <w:start w:val="1"/>
      <w:numFmt w:val="lowerLetter"/>
      <w:lvlText w:val="%2."/>
      <w:lvlJc w:val="left"/>
      <w:pPr>
        <w:ind w:left="3489" w:hanging="360"/>
      </w:pPr>
    </w:lvl>
    <w:lvl w:ilvl="2" w:tplc="0419001B" w:tentative="1">
      <w:start w:val="1"/>
      <w:numFmt w:val="lowerRoman"/>
      <w:lvlText w:val="%3."/>
      <w:lvlJc w:val="right"/>
      <w:pPr>
        <w:ind w:left="4209" w:hanging="180"/>
      </w:pPr>
    </w:lvl>
    <w:lvl w:ilvl="3" w:tplc="0419000F" w:tentative="1">
      <w:start w:val="1"/>
      <w:numFmt w:val="decimal"/>
      <w:lvlText w:val="%4."/>
      <w:lvlJc w:val="left"/>
      <w:pPr>
        <w:ind w:left="4929" w:hanging="360"/>
      </w:pPr>
    </w:lvl>
    <w:lvl w:ilvl="4" w:tplc="04190019" w:tentative="1">
      <w:start w:val="1"/>
      <w:numFmt w:val="lowerLetter"/>
      <w:lvlText w:val="%5."/>
      <w:lvlJc w:val="left"/>
      <w:pPr>
        <w:ind w:left="5649" w:hanging="360"/>
      </w:pPr>
    </w:lvl>
    <w:lvl w:ilvl="5" w:tplc="0419001B" w:tentative="1">
      <w:start w:val="1"/>
      <w:numFmt w:val="lowerRoman"/>
      <w:lvlText w:val="%6."/>
      <w:lvlJc w:val="right"/>
      <w:pPr>
        <w:ind w:left="6369" w:hanging="180"/>
      </w:pPr>
    </w:lvl>
    <w:lvl w:ilvl="6" w:tplc="0419000F" w:tentative="1">
      <w:start w:val="1"/>
      <w:numFmt w:val="decimal"/>
      <w:lvlText w:val="%7."/>
      <w:lvlJc w:val="left"/>
      <w:pPr>
        <w:ind w:left="7089" w:hanging="360"/>
      </w:pPr>
    </w:lvl>
    <w:lvl w:ilvl="7" w:tplc="04190019" w:tentative="1">
      <w:start w:val="1"/>
      <w:numFmt w:val="lowerLetter"/>
      <w:lvlText w:val="%8."/>
      <w:lvlJc w:val="left"/>
      <w:pPr>
        <w:ind w:left="7809" w:hanging="360"/>
      </w:pPr>
    </w:lvl>
    <w:lvl w:ilvl="8" w:tplc="0419001B" w:tentative="1">
      <w:start w:val="1"/>
      <w:numFmt w:val="lowerRoman"/>
      <w:lvlText w:val="%9."/>
      <w:lvlJc w:val="right"/>
      <w:pPr>
        <w:ind w:left="8529" w:hanging="180"/>
      </w:pPr>
    </w:lvl>
  </w:abstractNum>
  <w:abstractNum w:abstractNumId="197" w15:restartNumberingAfterBreak="0">
    <w:nsid w:val="7E960E52"/>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98" w15:restartNumberingAfterBreak="0">
    <w:nsid w:val="7E9E377E"/>
    <w:multiLevelType w:val="hybridMultilevel"/>
    <w:tmpl w:val="6B2E349C"/>
    <w:lvl w:ilvl="0" w:tplc="87265994">
      <w:start w:val="1"/>
      <w:numFmt w:val="decimal"/>
      <w:lvlText w:val="%1."/>
      <w:lvlJc w:val="left"/>
      <w:pPr>
        <w:ind w:left="720" w:hanging="360"/>
      </w:pPr>
      <w:rPr>
        <w:rFonts w:eastAsiaTheme="minorHAnsi"/>
        <w:b w:val="0"/>
        <w:color w:val="auto"/>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9" w15:restartNumberingAfterBreak="0">
    <w:nsid w:val="7F7F6CDD"/>
    <w:multiLevelType w:val="hybridMultilevel"/>
    <w:tmpl w:val="D19AA70A"/>
    <w:lvl w:ilvl="0" w:tplc="E6B4220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8"/>
  </w:num>
  <w:num w:numId="2">
    <w:abstractNumId w:val="0"/>
  </w:num>
  <w:num w:numId="3">
    <w:abstractNumId w:val="58"/>
  </w:num>
  <w:num w:numId="4">
    <w:abstractNumId w:val="192"/>
  </w:num>
  <w:num w:numId="5">
    <w:abstractNumId w:val="134"/>
  </w:num>
  <w:num w:numId="6">
    <w:abstractNumId w:val="127"/>
  </w:num>
  <w:num w:numId="7">
    <w:abstractNumId w:val="85"/>
  </w:num>
  <w:num w:numId="8">
    <w:abstractNumId w:val="59"/>
  </w:num>
  <w:num w:numId="9">
    <w:abstractNumId w:val="28"/>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7"/>
  </w:num>
  <w:num w:numId="12">
    <w:abstractNumId w:val="15"/>
  </w:num>
  <w:num w:numId="13">
    <w:abstractNumId w:val="41"/>
  </w:num>
  <w:num w:numId="14">
    <w:abstractNumId w:val="83"/>
  </w:num>
  <w:num w:numId="15">
    <w:abstractNumId w:val="193"/>
  </w:num>
  <w:num w:numId="16">
    <w:abstractNumId w:val="157"/>
  </w:num>
  <w:num w:numId="17">
    <w:abstractNumId w:val="183"/>
  </w:num>
  <w:num w:numId="18">
    <w:abstractNumId w:val="144"/>
  </w:num>
  <w:num w:numId="19">
    <w:abstractNumId w:val="122"/>
  </w:num>
  <w:num w:numId="20">
    <w:abstractNumId w:val="140"/>
  </w:num>
  <w:num w:numId="21">
    <w:abstractNumId w:val="143"/>
  </w:num>
  <w:num w:numId="22">
    <w:abstractNumId w:val="29"/>
  </w:num>
  <w:num w:numId="23">
    <w:abstractNumId w:val="147"/>
  </w:num>
  <w:num w:numId="24">
    <w:abstractNumId w:val="61"/>
  </w:num>
  <w:num w:numId="25">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1"/>
  </w:num>
  <w:num w:numId="29">
    <w:abstractNumId w:val="60"/>
  </w:num>
  <w:num w:numId="3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110"/>
  </w:num>
  <w:num w:numId="37">
    <w:abstractNumId w:val="74"/>
  </w:num>
  <w:num w:numId="38">
    <w:abstractNumId w:val="98"/>
  </w:num>
  <w:num w:numId="39">
    <w:abstractNumId w:val="69"/>
  </w:num>
  <w:num w:numId="40">
    <w:abstractNumId w:val="38"/>
  </w:num>
  <w:num w:numId="41">
    <w:abstractNumId w:val="108"/>
  </w:num>
  <w:num w:numId="42">
    <w:abstractNumId w:val="68"/>
  </w:num>
  <w:num w:numId="43">
    <w:abstractNumId w:val="43"/>
  </w:num>
  <w:num w:numId="44">
    <w:abstractNumId w:val="103"/>
  </w:num>
  <w:num w:numId="45">
    <w:abstractNumId w:val="79"/>
  </w:num>
  <w:num w:numId="46">
    <w:abstractNumId w:val="7"/>
  </w:num>
  <w:num w:numId="47">
    <w:abstractNumId w:val="197"/>
  </w:num>
  <w:num w:numId="48">
    <w:abstractNumId w:val="190"/>
  </w:num>
  <w:num w:numId="49">
    <w:abstractNumId w:val="185"/>
  </w:num>
  <w:num w:numId="50">
    <w:abstractNumId w:val="19"/>
  </w:num>
  <w:num w:numId="51">
    <w:abstractNumId w:val="156"/>
  </w:num>
  <w:num w:numId="52">
    <w:abstractNumId w:val="9"/>
  </w:num>
  <w:num w:numId="53">
    <w:abstractNumId w:val="13"/>
  </w:num>
  <w:num w:numId="54">
    <w:abstractNumId w:val="10"/>
  </w:num>
  <w:num w:numId="55">
    <w:abstractNumId w:val="167"/>
  </w:num>
  <w:num w:numId="56">
    <w:abstractNumId w:val="173"/>
  </w:num>
  <w:num w:numId="57">
    <w:abstractNumId w:val="71"/>
  </w:num>
  <w:num w:numId="58">
    <w:abstractNumId w:val="75"/>
  </w:num>
  <w:num w:numId="59">
    <w:abstractNumId w:val="64"/>
  </w:num>
  <w:num w:numId="60">
    <w:abstractNumId w:val="139"/>
  </w:num>
  <w:num w:numId="61">
    <w:abstractNumId w:val="154"/>
  </w:num>
  <w:num w:numId="62">
    <w:abstractNumId w:val="160"/>
  </w:num>
  <w:num w:numId="63">
    <w:abstractNumId w:val="105"/>
  </w:num>
  <w:num w:numId="64">
    <w:abstractNumId w:val="129"/>
  </w:num>
  <w:num w:numId="65">
    <w:abstractNumId w:val="65"/>
  </w:num>
  <w:num w:numId="66">
    <w:abstractNumId w:val="56"/>
  </w:num>
  <w:num w:numId="67">
    <w:abstractNumId w:val="73"/>
  </w:num>
  <w:num w:numId="68">
    <w:abstractNumId w:val="165"/>
  </w:num>
  <w:num w:numId="69">
    <w:abstractNumId w:val="14"/>
  </w:num>
  <w:num w:numId="70">
    <w:abstractNumId w:val="55"/>
  </w:num>
  <w:num w:numId="71">
    <w:abstractNumId w:val="102"/>
  </w:num>
  <w:num w:numId="72">
    <w:abstractNumId w:val="99"/>
    <w:lvlOverride w:ilvl="0">
      <w:startOverride w:val="1"/>
    </w:lvlOverride>
    <w:lvlOverride w:ilvl="1"/>
    <w:lvlOverride w:ilvl="2"/>
    <w:lvlOverride w:ilvl="3"/>
    <w:lvlOverride w:ilvl="4"/>
    <w:lvlOverride w:ilvl="5"/>
    <w:lvlOverride w:ilvl="6"/>
    <w:lvlOverride w:ilvl="7"/>
    <w:lvlOverride w:ilvl="8"/>
  </w:num>
  <w:num w:numId="7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num>
  <w:num w:numId="75">
    <w:abstractNumId w:val="52"/>
  </w:num>
  <w:num w:numId="76">
    <w:abstractNumId w:val="141"/>
  </w:num>
  <w:num w:numId="77">
    <w:abstractNumId w:val="172"/>
  </w:num>
  <w:num w:numId="78">
    <w:abstractNumId w:val="151"/>
  </w:num>
  <w:num w:numId="79">
    <w:abstractNumId w:val="117"/>
  </w:num>
  <w:num w:numId="80">
    <w:abstractNumId w:val="72"/>
  </w:num>
  <w:num w:numId="81">
    <w:abstractNumId w:val="195"/>
  </w:num>
  <w:num w:numId="82">
    <w:abstractNumId w:val="70"/>
  </w:num>
  <w:num w:numId="83">
    <w:abstractNumId w:val="124"/>
  </w:num>
  <w:num w:numId="84">
    <w:abstractNumId w:val="42"/>
  </w:num>
  <w:num w:numId="85">
    <w:abstractNumId w:val="150"/>
  </w:num>
  <w:num w:numId="86">
    <w:abstractNumId w:val="2"/>
  </w:num>
  <w:num w:numId="87">
    <w:abstractNumId w:val="51"/>
  </w:num>
  <w:num w:numId="88">
    <w:abstractNumId w:val="44"/>
  </w:num>
  <w:num w:numId="89">
    <w:abstractNumId w:val="119"/>
  </w:num>
  <w:num w:numId="90">
    <w:abstractNumId w:val="46"/>
  </w:num>
  <w:num w:numId="91">
    <w:abstractNumId w:val="168"/>
  </w:num>
  <w:num w:numId="92">
    <w:abstractNumId w:val="95"/>
  </w:num>
  <w:num w:numId="93">
    <w:abstractNumId w:val="34"/>
  </w:num>
  <w:num w:numId="94">
    <w:abstractNumId w:val="176"/>
  </w:num>
  <w:num w:numId="95">
    <w:abstractNumId w:val="33"/>
  </w:num>
  <w:num w:numId="96">
    <w:abstractNumId w:val="63"/>
  </w:num>
  <w:num w:numId="97">
    <w:abstractNumId w:val="115"/>
  </w:num>
  <w:num w:numId="98">
    <w:abstractNumId w:val="148"/>
  </w:num>
  <w:num w:numId="99">
    <w:abstractNumId w:val="45"/>
  </w:num>
  <w:num w:numId="100">
    <w:abstractNumId w:val="100"/>
  </w:num>
  <w:num w:numId="101">
    <w:abstractNumId w:val="1"/>
  </w:num>
  <w:num w:numId="102">
    <w:abstractNumId w:val="97"/>
  </w:num>
  <w:num w:numId="103">
    <w:abstractNumId w:val="87"/>
  </w:num>
  <w:num w:numId="104">
    <w:abstractNumId w:val="111"/>
  </w:num>
  <w:num w:numId="105">
    <w:abstractNumId w:val="191"/>
  </w:num>
  <w:num w:numId="106">
    <w:abstractNumId w:val="171"/>
  </w:num>
  <w:num w:numId="107">
    <w:abstractNumId w:val="136"/>
  </w:num>
  <w:num w:numId="108">
    <w:abstractNumId w:val="164"/>
  </w:num>
  <w:num w:numId="109">
    <w:abstractNumId w:val="78"/>
  </w:num>
  <w:num w:numId="110">
    <w:abstractNumId w:val="142"/>
  </w:num>
  <w:num w:numId="111">
    <w:abstractNumId w:val="169"/>
  </w:num>
  <w:num w:numId="112">
    <w:abstractNumId w:val="32"/>
  </w:num>
  <w:num w:numId="113">
    <w:abstractNumId w:val="54"/>
  </w:num>
  <w:num w:numId="114">
    <w:abstractNumId w:val="88"/>
  </w:num>
  <w:num w:numId="115">
    <w:abstractNumId w:val="188"/>
  </w:num>
  <w:num w:numId="116">
    <w:abstractNumId w:val="3"/>
  </w:num>
  <w:num w:numId="117">
    <w:abstractNumId w:val="53"/>
  </w:num>
  <w:num w:numId="118">
    <w:abstractNumId w:val="17"/>
  </w:num>
  <w:num w:numId="119">
    <w:abstractNumId w:val="47"/>
  </w:num>
  <w:num w:numId="120">
    <w:abstractNumId w:val="80"/>
  </w:num>
  <w:num w:numId="121">
    <w:abstractNumId w:val="18"/>
  </w:num>
  <w:num w:numId="122">
    <w:abstractNumId w:val="12"/>
  </w:num>
  <w:num w:numId="123">
    <w:abstractNumId w:val="178"/>
  </w:num>
  <w:num w:numId="124">
    <w:abstractNumId w:val="118"/>
  </w:num>
  <w:num w:numId="125">
    <w:abstractNumId w:val="153"/>
  </w:num>
  <w:num w:numId="126">
    <w:abstractNumId w:val="48"/>
  </w:num>
  <w:num w:numId="127">
    <w:abstractNumId w:val="196"/>
  </w:num>
  <w:num w:numId="128">
    <w:abstractNumId w:val="37"/>
  </w:num>
  <w:num w:numId="129">
    <w:abstractNumId w:val="82"/>
  </w:num>
  <w:num w:numId="130">
    <w:abstractNumId w:val="27"/>
  </w:num>
  <w:num w:numId="131">
    <w:abstractNumId w:val="1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59"/>
  </w:num>
  <w:num w:numId="182">
    <w:abstractNumId w:val="170"/>
  </w:num>
  <w:num w:numId="183">
    <w:abstractNumId w:val="5"/>
  </w:num>
  <w:num w:numId="184">
    <w:abstractNumId w:val="182"/>
  </w:num>
  <w:num w:numId="185">
    <w:abstractNumId w:val="174"/>
  </w:num>
  <w:num w:numId="186">
    <w:abstractNumId w:val="155"/>
  </w:num>
  <w:num w:numId="187">
    <w:abstractNumId w:val="23"/>
  </w:num>
  <w:num w:numId="188">
    <w:abstractNumId w:val="36"/>
  </w:num>
  <w:num w:numId="189">
    <w:abstractNumId w:val="40"/>
  </w:num>
  <w:num w:numId="190">
    <w:abstractNumId w:val="128"/>
  </w:num>
  <w:num w:numId="191">
    <w:abstractNumId w:val="177"/>
  </w:num>
  <w:num w:numId="192">
    <w:abstractNumId w:val="121"/>
  </w:num>
  <w:num w:numId="193">
    <w:abstractNumId w:val="93"/>
  </w:num>
  <w:num w:numId="194">
    <w:abstractNumId w:val="120"/>
  </w:num>
  <w:num w:numId="195">
    <w:abstractNumId w:val="138"/>
  </w:num>
  <w:num w:numId="196">
    <w:abstractNumId w:val="126"/>
  </w:num>
  <w:num w:numId="197">
    <w:abstractNumId w:val="133"/>
  </w:num>
  <w:num w:numId="198">
    <w:abstractNumId w:val="30"/>
  </w:num>
  <w:num w:numId="199">
    <w:abstractNumId w:val="24"/>
  </w:num>
  <w:num w:numId="200">
    <w:abstractNumId w:val="96"/>
  </w:num>
  <w:num w:numId="201">
    <w:abstractNumId w:val="76"/>
  </w:num>
  <w:num w:numId="202">
    <w:abstractNumId w:val="181"/>
  </w:num>
  <w:num w:numId="203">
    <w:abstractNumId w:val="50"/>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7D0"/>
    <w:rsid w:val="000240C0"/>
    <w:rsid w:val="000350A8"/>
    <w:rsid w:val="00041491"/>
    <w:rsid w:val="00044150"/>
    <w:rsid w:val="000D0FA8"/>
    <w:rsid w:val="000E79DD"/>
    <w:rsid w:val="00190122"/>
    <w:rsid w:val="00192ED2"/>
    <w:rsid w:val="001A2F32"/>
    <w:rsid w:val="001E603F"/>
    <w:rsid w:val="001F5D3A"/>
    <w:rsid w:val="00215619"/>
    <w:rsid w:val="002206FA"/>
    <w:rsid w:val="002418B5"/>
    <w:rsid w:val="002432BC"/>
    <w:rsid w:val="00252725"/>
    <w:rsid w:val="002654BB"/>
    <w:rsid w:val="00270D03"/>
    <w:rsid w:val="00287C62"/>
    <w:rsid w:val="00295EF1"/>
    <w:rsid w:val="002A1077"/>
    <w:rsid w:val="002B3A59"/>
    <w:rsid w:val="002D1A71"/>
    <w:rsid w:val="002D2F15"/>
    <w:rsid w:val="002F19F3"/>
    <w:rsid w:val="002F4976"/>
    <w:rsid w:val="00321F7F"/>
    <w:rsid w:val="00341A87"/>
    <w:rsid w:val="003D1657"/>
    <w:rsid w:val="003F4DC2"/>
    <w:rsid w:val="00423AAE"/>
    <w:rsid w:val="00430E29"/>
    <w:rsid w:val="004475A0"/>
    <w:rsid w:val="00453237"/>
    <w:rsid w:val="00454E5E"/>
    <w:rsid w:val="004637D0"/>
    <w:rsid w:val="00470530"/>
    <w:rsid w:val="004A7380"/>
    <w:rsid w:val="004B7637"/>
    <w:rsid w:val="004C58C0"/>
    <w:rsid w:val="004D3ACB"/>
    <w:rsid w:val="004E27EE"/>
    <w:rsid w:val="004E684E"/>
    <w:rsid w:val="004F4104"/>
    <w:rsid w:val="005052EA"/>
    <w:rsid w:val="00552A4C"/>
    <w:rsid w:val="00562725"/>
    <w:rsid w:val="005628A3"/>
    <w:rsid w:val="00591F04"/>
    <w:rsid w:val="0059334C"/>
    <w:rsid w:val="005A690C"/>
    <w:rsid w:val="005C634F"/>
    <w:rsid w:val="005E6BE5"/>
    <w:rsid w:val="0060558D"/>
    <w:rsid w:val="00623473"/>
    <w:rsid w:val="00632AC7"/>
    <w:rsid w:val="00636275"/>
    <w:rsid w:val="0064061A"/>
    <w:rsid w:val="00647730"/>
    <w:rsid w:val="0065059C"/>
    <w:rsid w:val="00673334"/>
    <w:rsid w:val="00692AE7"/>
    <w:rsid w:val="006D1989"/>
    <w:rsid w:val="00721376"/>
    <w:rsid w:val="00724204"/>
    <w:rsid w:val="00737EA5"/>
    <w:rsid w:val="007468BF"/>
    <w:rsid w:val="007A68B0"/>
    <w:rsid w:val="007C6852"/>
    <w:rsid w:val="007E3B0A"/>
    <w:rsid w:val="007F4F7B"/>
    <w:rsid w:val="007F587F"/>
    <w:rsid w:val="008473AA"/>
    <w:rsid w:val="008803C1"/>
    <w:rsid w:val="008825CD"/>
    <w:rsid w:val="00884523"/>
    <w:rsid w:val="00890B0C"/>
    <w:rsid w:val="008B689E"/>
    <w:rsid w:val="008D04D3"/>
    <w:rsid w:val="008D4D31"/>
    <w:rsid w:val="008F6FC1"/>
    <w:rsid w:val="00933B02"/>
    <w:rsid w:val="00937E0B"/>
    <w:rsid w:val="0097382B"/>
    <w:rsid w:val="009A0816"/>
    <w:rsid w:val="009A42A6"/>
    <w:rsid w:val="009C775D"/>
    <w:rsid w:val="009E1A66"/>
    <w:rsid w:val="009E4EFD"/>
    <w:rsid w:val="00A22C3C"/>
    <w:rsid w:val="00A31EDD"/>
    <w:rsid w:val="00A37846"/>
    <w:rsid w:val="00A50287"/>
    <w:rsid w:val="00AC0FFF"/>
    <w:rsid w:val="00AC47A5"/>
    <w:rsid w:val="00AD4FDC"/>
    <w:rsid w:val="00AE2D05"/>
    <w:rsid w:val="00B24D02"/>
    <w:rsid w:val="00B32A7A"/>
    <w:rsid w:val="00B3443B"/>
    <w:rsid w:val="00B54D42"/>
    <w:rsid w:val="00B63554"/>
    <w:rsid w:val="00BA61BE"/>
    <w:rsid w:val="00BD0B8B"/>
    <w:rsid w:val="00BD5C86"/>
    <w:rsid w:val="00BE6ECD"/>
    <w:rsid w:val="00BF510A"/>
    <w:rsid w:val="00C25C2A"/>
    <w:rsid w:val="00C37CC3"/>
    <w:rsid w:val="00C4392B"/>
    <w:rsid w:val="00C632DC"/>
    <w:rsid w:val="00C64B8E"/>
    <w:rsid w:val="00C86674"/>
    <w:rsid w:val="00C9319F"/>
    <w:rsid w:val="00CA0B9A"/>
    <w:rsid w:val="00CD3645"/>
    <w:rsid w:val="00CE6E53"/>
    <w:rsid w:val="00D134BA"/>
    <w:rsid w:val="00D4069F"/>
    <w:rsid w:val="00D86E6A"/>
    <w:rsid w:val="00D93AC8"/>
    <w:rsid w:val="00DA2636"/>
    <w:rsid w:val="00DC62D0"/>
    <w:rsid w:val="00DD1BC5"/>
    <w:rsid w:val="00DE6185"/>
    <w:rsid w:val="00DF142B"/>
    <w:rsid w:val="00DF6820"/>
    <w:rsid w:val="00E11916"/>
    <w:rsid w:val="00E141B0"/>
    <w:rsid w:val="00E31C48"/>
    <w:rsid w:val="00E33A03"/>
    <w:rsid w:val="00E3455E"/>
    <w:rsid w:val="00E4003F"/>
    <w:rsid w:val="00E70BED"/>
    <w:rsid w:val="00E85A25"/>
    <w:rsid w:val="00EA0CCE"/>
    <w:rsid w:val="00F127F5"/>
    <w:rsid w:val="00F15A64"/>
    <w:rsid w:val="00F238C2"/>
    <w:rsid w:val="00F24319"/>
    <w:rsid w:val="00F32844"/>
    <w:rsid w:val="00F50699"/>
    <w:rsid w:val="00F57C86"/>
    <w:rsid w:val="00F74F30"/>
    <w:rsid w:val="00F944A5"/>
    <w:rsid w:val="00FD5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7E34"/>
  <w15:chartTrackingRefBased/>
  <w15:docId w15:val="{E248D6A1-4EDD-49EB-9194-1B60A224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E27EE"/>
    <w:pPr>
      <w:spacing w:after="200" w:line="276" w:lineRule="auto"/>
    </w:pPr>
    <w:rPr>
      <w:rFonts w:ascii="Calibri" w:eastAsia="Times New Roman" w:hAnsi="Calibri" w:cs="Times New Roman"/>
      <w:lang w:eastAsia="ru-RU"/>
    </w:rPr>
  </w:style>
  <w:style w:type="paragraph" w:styleId="10">
    <w:name w:val="heading 1"/>
    <w:basedOn w:val="a0"/>
    <w:next w:val="a0"/>
    <w:link w:val="13"/>
    <w:qFormat/>
    <w:rsid w:val="002D2F15"/>
    <w:pPr>
      <w:keepNext/>
      <w:spacing w:before="240" w:after="120" w:line="240" w:lineRule="auto"/>
      <w:ind w:left="709"/>
      <w:outlineLvl w:val="0"/>
    </w:pPr>
    <w:rPr>
      <w:rFonts w:ascii="Times New Roman" w:hAnsi="Times New Roman"/>
      <w:b/>
      <w:bCs/>
      <w:kern w:val="32"/>
      <w:sz w:val="24"/>
      <w:szCs w:val="24"/>
    </w:rPr>
  </w:style>
  <w:style w:type="paragraph" w:styleId="2">
    <w:name w:val="heading 2"/>
    <w:basedOn w:val="a0"/>
    <w:next w:val="a0"/>
    <w:link w:val="20"/>
    <w:uiPriority w:val="99"/>
    <w:qFormat/>
    <w:rsid w:val="002D2F15"/>
    <w:pPr>
      <w:keepNext/>
      <w:spacing w:before="240" w:after="60" w:line="240" w:lineRule="auto"/>
      <w:outlineLvl w:val="1"/>
    </w:pPr>
    <w:rPr>
      <w:rFonts w:ascii="Arial" w:hAnsi="Arial"/>
      <w:b/>
      <w:bCs/>
      <w:i/>
      <w:iCs/>
      <w:sz w:val="28"/>
      <w:szCs w:val="28"/>
    </w:rPr>
  </w:style>
  <w:style w:type="paragraph" w:styleId="30">
    <w:name w:val="heading 3"/>
    <w:basedOn w:val="a0"/>
    <w:next w:val="a0"/>
    <w:link w:val="33"/>
    <w:uiPriority w:val="9"/>
    <w:qFormat/>
    <w:rsid w:val="002D2F15"/>
    <w:pPr>
      <w:keepNext/>
      <w:spacing w:before="240" w:after="60" w:line="240" w:lineRule="auto"/>
      <w:outlineLvl w:val="2"/>
    </w:pPr>
    <w:rPr>
      <w:rFonts w:ascii="Arial" w:hAnsi="Arial"/>
      <w:b/>
      <w:bCs/>
      <w:sz w:val="26"/>
      <w:szCs w:val="26"/>
    </w:rPr>
  </w:style>
  <w:style w:type="paragraph" w:styleId="4">
    <w:name w:val="heading 4"/>
    <w:basedOn w:val="30"/>
    <w:next w:val="a0"/>
    <w:link w:val="40"/>
    <w:uiPriority w:val="99"/>
    <w:qFormat/>
    <w:rsid w:val="002D2F1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2D2F15"/>
    <w:pPr>
      <w:keepNext/>
      <w:keepLines/>
      <w:spacing w:before="320"/>
      <w:outlineLvl w:val="4"/>
    </w:pPr>
    <w:rPr>
      <w:rFonts w:ascii="Arial" w:eastAsia="Arial" w:hAnsi="Arial" w:cs="Arial"/>
      <w:b/>
      <w:bCs/>
      <w:sz w:val="24"/>
      <w:szCs w:val="24"/>
    </w:rPr>
  </w:style>
  <w:style w:type="paragraph" w:styleId="6">
    <w:name w:val="heading 6"/>
    <w:basedOn w:val="a0"/>
    <w:next w:val="a0"/>
    <w:link w:val="60"/>
    <w:uiPriority w:val="9"/>
    <w:semiHidden/>
    <w:unhideWhenUsed/>
    <w:qFormat/>
    <w:rsid w:val="002D2F15"/>
    <w:pPr>
      <w:keepNext/>
      <w:keepLines/>
      <w:spacing w:before="320"/>
      <w:outlineLvl w:val="5"/>
    </w:pPr>
    <w:rPr>
      <w:rFonts w:ascii="Arial" w:eastAsia="Arial" w:hAnsi="Arial" w:cs="Arial"/>
      <w:b/>
      <w:bCs/>
    </w:rPr>
  </w:style>
  <w:style w:type="paragraph" w:styleId="7">
    <w:name w:val="heading 7"/>
    <w:basedOn w:val="a0"/>
    <w:next w:val="a0"/>
    <w:link w:val="70"/>
    <w:uiPriority w:val="9"/>
    <w:semiHidden/>
    <w:unhideWhenUsed/>
    <w:qFormat/>
    <w:rsid w:val="002D2F15"/>
    <w:pPr>
      <w:keepNext/>
      <w:keepLines/>
      <w:spacing w:before="320"/>
      <w:outlineLvl w:val="6"/>
    </w:pPr>
    <w:rPr>
      <w:rFonts w:ascii="Arial" w:eastAsia="Arial" w:hAnsi="Arial" w:cs="Arial"/>
      <w:b/>
      <w:bCs/>
      <w:i/>
      <w:iCs/>
    </w:rPr>
  </w:style>
  <w:style w:type="paragraph" w:styleId="8">
    <w:name w:val="heading 8"/>
    <w:basedOn w:val="a0"/>
    <w:next w:val="a0"/>
    <w:link w:val="80"/>
    <w:uiPriority w:val="9"/>
    <w:semiHidden/>
    <w:unhideWhenUsed/>
    <w:qFormat/>
    <w:rsid w:val="002D2F15"/>
    <w:pPr>
      <w:keepNext/>
      <w:keepLines/>
      <w:spacing w:before="320"/>
      <w:outlineLvl w:val="7"/>
    </w:pPr>
    <w:rPr>
      <w:rFonts w:ascii="Arial" w:eastAsia="Arial" w:hAnsi="Arial" w:cs="Arial"/>
      <w:i/>
      <w:iCs/>
    </w:rPr>
  </w:style>
  <w:style w:type="paragraph" w:styleId="9">
    <w:name w:val="heading 9"/>
    <w:basedOn w:val="a0"/>
    <w:next w:val="a0"/>
    <w:link w:val="90"/>
    <w:uiPriority w:val="9"/>
    <w:semiHidden/>
    <w:unhideWhenUsed/>
    <w:qFormat/>
    <w:rsid w:val="002D2F15"/>
    <w:pPr>
      <w:keepNext/>
      <w:keepLines/>
      <w:spacing w:before="32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0"/>
    <w:rsid w:val="002D2F15"/>
    <w:rPr>
      <w:rFonts w:ascii="Times New Roman" w:eastAsia="Times New Roman" w:hAnsi="Times New Roman" w:cs="Times New Roman"/>
      <w:b/>
      <w:bCs/>
      <w:kern w:val="32"/>
      <w:sz w:val="24"/>
      <w:szCs w:val="24"/>
      <w:lang w:eastAsia="ru-RU"/>
    </w:rPr>
  </w:style>
  <w:style w:type="character" w:customStyle="1" w:styleId="20">
    <w:name w:val="Заголовок 2 Знак"/>
    <w:basedOn w:val="a1"/>
    <w:link w:val="2"/>
    <w:uiPriority w:val="99"/>
    <w:rsid w:val="002D2F15"/>
    <w:rPr>
      <w:rFonts w:ascii="Arial" w:eastAsia="Times New Roman" w:hAnsi="Arial" w:cs="Times New Roman"/>
      <w:b/>
      <w:bCs/>
      <w:i/>
      <w:iCs/>
      <w:sz w:val="28"/>
      <w:szCs w:val="28"/>
      <w:lang w:eastAsia="ru-RU"/>
    </w:rPr>
  </w:style>
  <w:style w:type="character" w:customStyle="1" w:styleId="33">
    <w:name w:val="Заголовок 3 Знак"/>
    <w:basedOn w:val="a1"/>
    <w:link w:val="30"/>
    <w:uiPriority w:val="9"/>
    <w:rsid w:val="002D2F15"/>
    <w:rPr>
      <w:rFonts w:ascii="Arial" w:eastAsia="Times New Roman" w:hAnsi="Arial" w:cs="Times New Roman"/>
      <w:b/>
      <w:bCs/>
      <w:sz w:val="26"/>
      <w:szCs w:val="26"/>
      <w:lang w:eastAsia="ru-RU"/>
    </w:rPr>
  </w:style>
  <w:style w:type="character" w:customStyle="1" w:styleId="40">
    <w:name w:val="Заголовок 4 Знак"/>
    <w:basedOn w:val="a1"/>
    <w:link w:val="4"/>
    <w:uiPriority w:val="99"/>
    <w:rsid w:val="002D2F1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semiHidden/>
    <w:rsid w:val="002D2F15"/>
    <w:rPr>
      <w:rFonts w:ascii="Arial" w:eastAsia="Arial" w:hAnsi="Arial" w:cs="Arial"/>
      <w:b/>
      <w:bCs/>
      <w:sz w:val="24"/>
      <w:szCs w:val="24"/>
      <w:lang w:eastAsia="ru-RU"/>
    </w:rPr>
  </w:style>
  <w:style w:type="character" w:customStyle="1" w:styleId="60">
    <w:name w:val="Заголовок 6 Знак"/>
    <w:basedOn w:val="a1"/>
    <w:link w:val="6"/>
    <w:uiPriority w:val="9"/>
    <w:semiHidden/>
    <w:rsid w:val="002D2F15"/>
    <w:rPr>
      <w:rFonts w:ascii="Arial" w:eastAsia="Arial" w:hAnsi="Arial" w:cs="Arial"/>
      <w:b/>
      <w:bCs/>
      <w:lang w:eastAsia="ru-RU"/>
    </w:rPr>
  </w:style>
  <w:style w:type="character" w:customStyle="1" w:styleId="70">
    <w:name w:val="Заголовок 7 Знак"/>
    <w:basedOn w:val="a1"/>
    <w:link w:val="7"/>
    <w:uiPriority w:val="9"/>
    <w:semiHidden/>
    <w:rsid w:val="002D2F15"/>
    <w:rPr>
      <w:rFonts w:ascii="Arial" w:eastAsia="Arial" w:hAnsi="Arial" w:cs="Arial"/>
      <w:b/>
      <w:bCs/>
      <w:i/>
      <w:iCs/>
      <w:lang w:eastAsia="ru-RU"/>
    </w:rPr>
  </w:style>
  <w:style w:type="character" w:customStyle="1" w:styleId="80">
    <w:name w:val="Заголовок 8 Знак"/>
    <w:basedOn w:val="a1"/>
    <w:link w:val="8"/>
    <w:uiPriority w:val="9"/>
    <w:semiHidden/>
    <w:rsid w:val="002D2F15"/>
    <w:rPr>
      <w:rFonts w:ascii="Arial" w:eastAsia="Arial" w:hAnsi="Arial" w:cs="Arial"/>
      <w:i/>
      <w:iCs/>
      <w:lang w:eastAsia="ru-RU"/>
    </w:rPr>
  </w:style>
  <w:style w:type="character" w:customStyle="1" w:styleId="90">
    <w:name w:val="Заголовок 9 Знак"/>
    <w:basedOn w:val="a1"/>
    <w:link w:val="9"/>
    <w:uiPriority w:val="9"/>
    <w:semiHidden/>
    <w:rsid w:val="002D2F15"/>
    <w:rPr>
      <w:rFonts w:ascii="Arial" w:eastAsia="Arial" w:hAnsi="Arial" w:cs="Arial"/>
      <w:i/>
      <w:iCs/>
      <w:sz w:val="21"/>
      <w:szCs w:val="21"/>
      <w:lang w:eastAsia="ru-RU"/>
    </w:rPr>
  </w:style>
  <w:style w:type="paragraph" w:styleId="a4">
    <w:name w:val="Body Text"/>
    <w:aliases w:val="Знак2"/>
    <w:basedOn w:val="a0"/>
    <w:link w:val="a5"/>
    <w:qFormat/>
    <w:rsid w:val="002D2F15"/>
    <w:pPr>
      <w:spacing w:after="0" w:line="240" w:lineRule="auto"/>
    </w:pPr>
    <w:rPr>
      <w:rFonts w:ascii="Times New Roman" w:hAnsi="Times New Roman"/>
      <w:sz w:val="24"/>
      <w:szCs w:val="24"/>
    </w:rPr>
  </w:style>
  <w:style w:type="character" w:customStyle="1" w:styleId="a5">
    <w:name w:val="Основной текст Знак"/>
    <w:aliases w:val="Знак2 Знак"/>
    <w:basedOn w:val="a1"/>
    <w:link w:val="a4"/>
    <w:rsid w:val="002D2F15"/>
    <w:rPr>
      <w:rFonts w:ascii="Times New Roman" w:eastAsia="Times New Roman" w:hAnsi="Times New Roman" w:cs="Times New Roman"/>
      <w:sz w:val="24"/>
      <w:szCs w:val="24"/>
      <w:lang w:eastAsia="ru-RU"/>
    </w:rPr>
  </w:style>
  <w:style w:type="paragraph" w:styleId="21">
    <w:name w:val="Body Text 2"/>
    <w:basedOn w:val="a0"/>
    <w:link w:val="22"/>
    <w:qFormat/>
    <w:rsid w:val="002D2F15"/>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1"/>
    <w:link w:val="21"/>
    <w:rsid w:val="002D2F15"/>
    <w:rPr>
      <w:rFonts w:ascii="Times New Roman" w:eastAsia="Times New Roman" w:hAnsi="Times New Roman" w:cs="Times New Roman"/>
      <w:sz w:val="24"/>
      <w:szCs w:val="24"/>
      <w:lang w:eastAsia="ru-RU"/>
    </w:rPr>
  </w:style>
  <w:style w:type="character" w:customStyle="1" w:styleId="blk">
    <w:name w:val="blk"/>
    <w:rsid w:val="002D2F15"/>
  </w:style>
  <w:style w:type="paragraph" w:styleId="a6">
    <w:name w:val="footer"/>
    <w:aliases w:val="Нижний колонтитул Знак Знак Знак,Нижний колонтитул1,Нижний колонтитул Знак Знак"/>
    <w:basedOn w:val="a0"/>
    <w:link w:val="a7"/>
    <w:uiPriority w:val="99"/>
    <w:qFormat/>
    <w:rsid w:val="002D2F15"/>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2D2F15"/>
    <w:rPr>
      <w:rFonts w:ascii="Times New Roman" w:eastAsia="Times New Roman" w:hAnsi="Times New Roman" w:cs="Times New Roman"/>
      <w:sz w:val="24"/>
      <w:szCs w:val="24"/>
      <w:lang w:eastAsia="ru-RU"/>
    </w:rPr>
  </w:style>
  <w:style w:type="character" w:styleId="a8">
    <w:name w:val="page number"/>
    <w:rsid w:val="002D2F15"/>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2D2F15"/>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qFormat/>
    <w:rsid w:val="002D2F15"/>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qFormat/>
    <w:rsid w:val="002D2F15"/>
    <w:rPr>
      <w:rFonts w:ascii="Times New Roman" w:eastAsia="Times New Roman" w:hAnsi="Times New Roman" w:cs="Times New Roman"/>
      <w:sz w:val="20"/>
      <w:szCs w:val="20"/>
      <w:lang w:val="en-US" w:eastAsia="ru-RU"/>
    </w:rPr>
  </w:style>
  <w:style w:type="character" w:styleId="ad">
    <w:name w:val="footnote reference"/>
    <w:aliases w:val="Знак сноски-FN,Ciae niinee-FN,AЗнак сноски зел"/>
    <w:link w:val="14"/>
    <w:rsid w:val="002D2F15"/>
    <w:rPr>
      <w:rFonts w:cs="Times New Roman"/>
      <w:vertAlign w:val="superscript"/>
    </w:rPr>
  </w:style>
  <w:style w:type="paragraph" w:styleId="23">
    <w:name w:val="List 2"/>
    <w:basedOn w:val="a0"/>
    <w:qFormat/>
    <w:rsid w:val="002D2F15"/>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2D2F15"/>
    <w:rPr>
      <w:rFonts w:cs="Times New Roman"/>
      <w:color w:val="0000FF"/>
      <w:u w:val="single"/>
    </w:rPr>
  </w:style>
  <w:style w:type="paragraph" w:styleId="15">
    <w:name w:val="toc 1"/>
    <w:basedOn w:val="a0"/>
    <w:next w:val="a0"/>
    <w:autoRedefine/>
    <w:uiPriority w:val="39"/>
    <w:qFormat/>
    <w:rsid w:val="00A31EDD"/>
    <w:pPr>
      <w:tabs>
        <w:tab w:val="right" w:leader="dot" w:pos="9344"/>
      </w:tabs>
      <w:spacing w:before="240" w:after="120" w:line="240" w:lineRule="auto"/>
    </w:pPr>
    <w:rPr>
      <w:rFonts w:ascii="Times New Roman" w:hAnsi="Times New Roman" w:cs="Calibri"/>
      <w:b/>
      <w:bCs/>
      <w:noProof/>
      <w:sz w:val="20"/>
      <w:szCs w:val="20"/>
    </w:rPr>
  </w:style>
  <w:style w:type="paragraph" w:styleId="24">
    <w:name w:val="toc 2"/>
    <w:basedOn w:val="a0"/>
    <w:next w:val="a0"/>
    <w:autoRedefine/>
    <w:uiPriority w:val="39"/>
    <w:qFormat/>
    <w:rsid w:val="002D2F15"/>
    <w:pPr>
      <w:spacing w:before="120" w:after="0" w:line="240" w:lineRule="auto"/>
      <w:ind w:left="240"/>
    </w:pPr>
    <w:rPr>
      <w:rFonts w:cs="Calibri"/>
      <w:i/>
      <w:iCs/>
      <w:sz w:val="20"/>
      <w:szCs w:val="20"/>
    </w:rPr>
  </w:style>
  <w:style w:type="paragraph" w:styleId="34">
    <w:name w:val="toc 3"/>
    <w:basedOn w:val="a0"/>
    <w:next w:val="a0"/>
    <w:autoRedefine/>
    <w:uiPriority w:val="39"/>
    <w:qFormat/>
    <w:rsid w:val="002D2F15"/>
    <w:pPr>
      <w:spacing w:after="0" w:line="240" w:lineRule="auto"/>
      <w:ind w:left="480"/>
    </w:pPr>
    <w:rPr>
      <w:rFonts w:ascii="Times New Roman" w:hAnsi="Times New Roman"/>
      <w:sz w:val="28"/>
      <w:szCs w:val="28"/>
    </w:rPr>
  </w:style>
  <w:style w:type="character" w:customStyle="1" w:styleId="FootnoteTextChar">
    <w:name w:val="Footnote Text Char"/>
    <w:locked/>
    <w:rsid w:val="002D2F15"/>
    <w:rPr>
      <w:rFonts w:ascii="Times New Roman" w:hAnsi="Times New Roman"/>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Этапы"/>
    <w:basedOn w:val="a0"/>
    <w:link w:val="af0"/>
    <w:uiPriority w:val="34"/>
    <w:qFormat/>
    <w:rsid w:val="002D2F15"/>
    <w:pPr>
      <w:spacing w:before="120" w:after="120" w:line="240" w:lineRule="auto"/>
      <w:ind w:left="708"/>
    </w:pPr>
    <w:rPr>
      <w:rFonts w:ascii="Times New Roman" w:hAnsi="Times New Roman"/>
      <w:sz w:val="24"/>
      <w:szCs w:val="24"/>
    </w:rPr>
  </w:style>
  <w:style w:type="character" w:styleId="af1">
    <w:name w:val="Emphasis"/>
    <w:qFormat/>
    <w:rsid w:val="002D2F15"/>
    <w:rPr>
      <w:rFonts w:cs="Times New Roman"/>
      <w:i/>
    </w:rPr>
  </w:style>
  <w:style w:type="paragraph" w:styleId="af2">
    <w:name w:val="Balloon Text"/>
    <w:basedOn w:val="a0"/>
    <w:link w:val="af3"/>
    <w:uiPriority w:val="99"/>
    <w:qFormat/>
    <w:rsid w:val="002D2F15"/>
    <w:pPr>
      <w:spacing w:after="0" w:line="240" w:lineRule="auto"/>
    </w:pPr>
    <w:rPr>
      <w:rFonts w:ascii="Segoe UI" w:hAnsi="Segoe UI"/>
      <w:sz w:val="18"/>
      <w:szCs w:val="18"/>
    </w:rPr>
  </w:style>
  <w:style w:type="character" w:customStyle="1" w:styleId="af3">
    <w:name w:val="Текст выноски Знак"/>
    <w:basedOn w:val="a1"/>
    <w:link w:val="af2"/>
    <w:uiPriority w:val="99"/>
    <w:rsid w:val="002D2F15"/>
    <w:rPr>
      <w:rFonts w:ascii="Segoe UI" w:eastAsia="Times New Roman" w:hAnsi="Segoe UI" w:cs="Times New Roman"/>
      <w:sz w:val="18"/>
      <w:szCs w:val="18"/>
      <w:lang w:eastAsia="ru-RU"/>
    </w:rPr>
  </w:style>
  <w:style w:type="paragraph" w:customStyle="1" w:styleId="ConsPlusNormal">
    <w:name w:val="ConsPlusNormal"/>
    <w:uiPriority w:val="99"/>
    <w:qFormat/>
    <w:rsid w:val="002D2F1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qFormat/>
    <w:rsid w:val="002D2F15"/>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basedOn w:val="a1"/>
    <w:link w:val="af4"/>
    <w:uiPriority w:val="99"/>
    <w:rsid w:val="002D2F15"/>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2D2F15"/>
    <w:rPr>
      <w:rFonts w:cs="Times New Roman"/>
      <w:sz w:val="20"/>
      <w:szCs w:val="20"/>
    </w:rPr>
  </w:style>
  <w:style w:type="paragraph" w:styleId="af6">
    <w:name w:val="annotation text"/>
    <w:basedOn w:val="a0"/>
    <w:link w:val="af7"/>
    <w:uiPriority w:val="99"/>
    <w:unhideWhenUsed/>
    <w:qFormat/>
    <w:rsid w:val="002D2F15"/>
    <w:pPr>
      <w:spacing w:after="0" w:line="240" w:lineRule="auto"/>
    </w:pPr>
    <w:rPr>
      <w:sz w:val="20"/>
      <w:szCs w:val="20"/>
    </w:rPr>
  </w:style>
  <w:style w:type="character" w:customStyle="1" w:styleId="af7">
    <w:name w:val="Текст примечания Знак"/>
    <w:basedOn w:val="a1"/>
    <w:link w:val="af6"/>
    <w:uiPriority w:val="99"/>
    <w:rsid w:val="002D2F15"/>
    <w:rPr>
      <w:rFonts w:ascii="Calibri" w:eastAsia="Times New Roman" w:hAnsi="Calibri" w:cs="Times New Roman"/>
      <w:sz w:val="20"/>
      <w:szCs w:val="20"/>
      <w:lang w:eastAsia="ru-RU"/>
    </w:rPr>
  </w:style>
  <w:style w:type="character" w:customStyle="1" w:styleId="16">
    <w:name w:val="Текст примечания Знак1"/>
    <w:uiPriority w:val="99"/>
    <w:rsid w:val="002D2F15"/>
    <w:rPr>
      <w:rFonts w:cs="Times New Roman"/>
      <w:sz w:val="20"/>
      <w:szCs w:val="20"/>
    </w:rPr>
  </w:style>
  <w:style w:type="character" w:customStyle="1" w:styleId="111">
    <w:name w:val="Тема примечания Знак11"/>
    <w:uiPriority w:val="99"/>
    <w:rsid w:val="002D2F15"/>
    <w:rPr>
      <w:rFonts w:cs="Times New Roman"/>
      <w:b/>
      <w:bCs/>
      <w:sz w:val="20"/>
      <w:szCs w:val="20"/>
    </w:rPr>
  </w:style>
  <w:style w:type="paragraph" w:styleId="af8">
    <w:name w:val="annotation subject"/>
    <w:basedOn w:val="af6"/>
    <w:next w:val="af6"/>
    <w:link w:val="af9"/>
    <w:uiPriority w:val="99"/>
    <w:unhideWhenUsed/>
    <w:qFormat/>
    <w:rsid w:val="002D2F15"/>
    <w:rPr>
      <w:rFonts w:ascii="Times New Roman" w:hAnsi="Times New Roman"/>
      <w:b/>
      <w:bCs/>
    </w:rPr>
  </w:style>
  <w:style w:type="character" w:customStyle="1" w:styleId="af9">
    <w:name w:val="Тема примечания Знак"/>
    <w:basedOn w:val="af7"/>
    <w:link w:val="af8"/>
    <w:uiPriority w:val="99"/>
    <w:rsid w:val="002D2F15"/>
    <w:rPr>
      <w:rFonts w:ascii="Times New Roman" w:eastAsia="Times New Roman" w:hAnsi="Times New Roman" w:cs="Times New Roman"/>
      <w:b/>
      <w:bCs/>
      <w:sz w:val="20"/>
      <w:szCs w:val="20"/>
      <w:lang w:eastAsia="ru-RU"/>
    </w:rPr>
  </w:style>
  <w:style w:type="character" w:customStyle="1" w:styleId="17">
    <w:name w:val="Тема примечания Знак1"/>
    <w:uiPriority w:val="99"/>
    <w:rsid w:val="002D2F15"/>
    <w:rPr>
      <w:rFonts w:cs="Times New Roman"/>
      <w:b/>
      <w:bCs/>
      <w:sz w:val="20"/>
      <w:szCs w:val="20"/>
    </w:rPr>
  </w:style>
  <w:style w:type="paragraph" w:styleId="25">
    <w:name w:val="Body Text Indent 2"/>
    <w:basedOn w:val="a0"/>
    <w:link w:val="26"/>
    <w:qFormat/>
    <w:rsid w:val="002D2F15"/>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rsid w:val="002D2F15"/>
    <w:rPr>
      <w:rFonts w:ascii="Times New Roman" w:eastAsia="Times New Roman" w:hAnsi="Times New Roman" w:cs="Times New Roman"/>
      <w:sz w:val="24"/>
      <w:szCs w:val="24"/>
      <w:lang w:eastAsia="ru-RU"/>
    </w:rPr>
  </w:style>
  <w:style w:type="character" w:customStyle="1" w:styleId="apple-converted-space">
    <w:name w:val="apple-converted-space"/>
    <w:rsid w:val="002D2F15"/>
  </w:style>
  <w:style w:type="character" w:customStyle="1" w:styleId="afa">
    <w:name w:val="Цветовое выделение"/>
    <w:uiPriority w:val="99"/>
    <w:rsid w:val="002D2F15"/>
    <w:rPr>
      <w:b/>
      <w:color w:val="26282F"/>
    </w:rPr>
  </w:style>
  <w:style w:type="character" w:customStyle="1" w:styleId="afb">
    <w:name w:val="Гипертекстовая ссылка"/>
    <w:uiPriority w:val="99"/>
    <w:rsid w:val="002D2F15"/>
    <w:rPr>
      <w:b/>
      <w:color w:val="106BBE"/>
    </w:rPr>
  </w:style>
  <w:style w:type="character" w:customStyle="1" w:styleId="afc">
    <w:name w:val="Активная гипертекстовая ссылка"/>
    <w:uiPriority w:val="99"/>
    <w:rsid w:val="002D2F15"/>
    <w:rPr>
      <w:b/>
      <w:color w:val="106BBE"/>
      <w:u w:val="single"/>
    </w:rPr>
  </w:style>
  <w:style w:type="paragraph" w:customStyle="1" w:styleId="afd">
    <w:name w:val="Внимание"/>
    <w:basedOn w:val="a0"/>
    <w:next w:val="a0"/>
    <w:uiPriority w:val="99"/>
    <w:qFormat/>
    <w:rsid w:val="002D2F15"/>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qFormat/>
    <w:rsid w:val="002D2F15"/>
  </w:style>
  <w:style w:type="paragraph" w:customStyle="1" w:styleId="aff">
    <w:name w:val="Внимание: недобросовестность!"/>
    <w:basedOn w:val="afd"/>
    <w:next w:val="a0"/>
    <w:uiPriority w:val="99"/>
    <w:qFormat/>
    <w:rsid w:val="002D2F15"/>
  </w:style>
  <w:style w:type="character" w:customStyle="1" w:styleId="aff0">
    <w:name w:val="Выделение для Базового Поиска"/>
    <w:uiPriority w:val="99"/>
    <w:rsid w:val="002D2F15"/>
    <w:rPr>
      <w:b/>
      <w:color w:val="0058A9"/>
    </w:rPr>
  </w:style>
  <w:style w:type="character" w:customStyle="1" w:styleId="aff1">
    <w:name w:val="Выделение для Базового Поиска (курсив)"/>
    <w:uiPriority w:val="99"/>
    <w:rsid w:val="002D2F15"/>
    <w:rPr>
      <w:b/>
      <w:i/>
      <w:color w:val="0058A9"/>
    </w:rPr>
  </w:style>
  <w:style w:type="paragraph" w:customStyle="1" w:styleId="aff2">
    <w:name w:val="Дочерний элемент списка"/>
    <w:basedOn w:val="a0"/>
    <w:next w:val="a0"/>
    <w:uiPriority w:val="99"/>
    <w:qFormat/>
    <w:rsid w:val="002D2F15"/>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qFormat/>
    <w:rsid w:val="002D2F15"/>
    <w:pPr>
      <w:widowControl w:val="0"/>
      <w:autoSpaceDE w:val="0"/>
      <w:autoSpaceDN w:val="0"/>
      <w:adjustRightInd w:val="0"/>
      <w:spacing w:after="0" w:line="360" w:lineRule="auto"/>
      <w:ind w:firstLine="720"/>
      <w:jc w:val="both"/>
    </w:pPr>
    <w:rPr>
      <w:rFonts w:ascii="Verdana" w:hAnsi="Verdana" w:cs="Verdana"/>
    </w:rPr>
  </w:style>
  <w:style w:type="paragraph" w:customStyle="1" w:styleId="18">
    <w:name w:val="Заголовок1"/>
    <w:basedOn w:val="aff3"/>
    <w:next w:val="a0"/>
    <w:uiPriority w:val="99"/>
    <w:qFormat/>
    <w:rsid w:val="002D2F15"/>
    <w:rPr>
      <w:b/>
      <w:bCs/>
      <w:color w:val="0058A9"/>
      <w:shd w:val="clear" w:color="auto" w:fill="ECE9D8"/>
    </w:rPr>
  </w:style>
  <w:style w:type="paragraph" w:customStyle="1" w:styleId="aff4">
    <w:name w:val="Заголовок группы контролов"/>
    <w:basedOn w:val="a0"/>
    <w:next w:val="a0"/>
    <w:uiPriority w:val="99"/>
    <w:qFormat/>
    <w:rsid w:val="002D2F15"/>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0"/>
    <w:next w:val="a0"/>
    <w:uiPriority w:val="99"/>
    <w:qFormat/>
    <w:rsid w:val="002D2F15"/>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qFormat/>
    <w:rsid w:val="002D2F15"/>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2D2F15"/>
    <w:rPr>
      <w:b/>
      <w:color w:val="26282F"/>
    </w:rPr>
  </w:style>
  <w:style w:type="paragraph" w:customStyle="1" w:styleId="aff8">
    <w:name w:val="Заголовок статьи"/>
    <w:basedOn w:val="a0"/>
    <w:next w:val="a0"/>
    <w:uiPriority w:val="99"/>
    <w:qFormat/>
    <w:rsid w:val="002D2F15"/>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2D2F15"/>
    <w:rPr>
      <w:b/>
      <w:color w:val="FF0000"/>
    </w:rPr>
  </w:style>
  <w:style w:type="paragraph" w:customStyle="1" w:styleId="affa">
    <w:name w:val="Заголовок ЭР (левое окно)"/>
    <w:basedOn w:val="a0"/>
    <w:next w:val="a0"/>
    <w:uiPriority w:val="99"/>
    <w:qFormat/>
    <w:rsid w:val="002D2F15"/>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qFormat/>
    <w:rsid w:val="002D2F15"/>
    <w:pPr>
      <w:spacing w:after="0"/>
      <w:jc w:val="left"/>
    </w:pPr>
  </w:style>
  <w:style w:type="paragraph" w:customStyle="1" w:styleId="affc">
    <w:name w:val="Интерактивный заголовок"/>
    <w:basedOn w:val="18"/>
    <w:next w:val="a0"/>
    <w:uiPriority w:val="99"/>
    <w:qFormat/>
    <w:rsid w:val="002D2F15"/>
    <w:rPr>
      <w:u w:val="single"/>
    </w:rPr>
  </w:style>
  <w:style w:type="paragraph" w:customStyle="1" w:styleId="affd">
    <w:name w:val="Текст информации об изменениях"/>
    <w:basedOn w:val="a0"/>
    <w:next w:val="a0"/>
    <w:uiPriority w:val="99"/>
    <w:qFormat/>
    <w:rsid w:val="002D2F15"/>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qFormat/>
    <w:rsid w:val="002D2F15"/>
    <w:pPr>
      <w:spacing w:before="180"/>
      <w:ind w:left="360" w:right="360" w:firstLine="0"/>
    </w:pPr>
    <w:rPr>
      <w:shd w:val="clear" w:color="auto" w:fill="EAEFED"/>
    </w:rPr>
  </w:style>
  <w:style w:type="paragraph" w:customStyle="1" w:styleId="afff">
    <w:name w:val="Текст (справка)"/>
    <w:basedOn w:val="a0"/>
    <w:next w:val="a0"/>
    <w:uiPriority w:val="99"/>
    <w:qFormat/>
    <w:rsid w:val="002D2F15"/>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qFormat/>
    <w:rsid w:val="002D2F15"/>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qFormat/>
    <w:rsid w:val="002D2F15"/>
    <w:rPr>
      <w:i/>
      <w:iCs/>
    </w:rPr>
  </w:style>
  <w:style w:type="paragraph" w:customStyle="1" w:styleId="afff2">
    <w:name w:val="Текст (лев. подпись)"/>
    <w:basedOn w:val="a0"/>
    <w:next w:val="a0"/>
    <w:uiPriority w:val="99"/>
    <w:qFormat/>
    <w:rsid w:val="002D2F15"/>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qFormat/>
    <w:rsid w:val="002D2F15"/>
    <w:rPr>
      <w:sz w:val="14"/>
      <w:szCs w:val="14"/>
    </w:rPr>
  </w:style>
  <w:style w:type="paragraph" w:customStyle="1" w:styleId="afff4">
    <w:name w:val="Текст (прав. подпись)"/>
    <w:basedOn w:val="a0"/>
    <w:next w:val="a0"/>
    <w:uiPriority w:val="99"/>
    <w:qFormat/>
    <w:rsid w:val="002D2F15"/>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qFormat/>
    <w:rsid w:val="002D2F15"/>
    <w:rPr>
      <w:sz w:val="14"/>
      <w:szCs w:val="14"/>
    </w:rPr>
  </w:style>
  <w:style w:type="paragraph" w:customStyle="1" w:styleId="afff6">
    <w:name w:val="Комментарий пользователя"/>
    <w:basedOn w:val="afff0"/>
    <w:next w:val="a0"/>
    <w:uiPriority w:val="99"/>
    <w:qFormat/>
    <w:rsid w:val="002D2F15"/>
    <w:pPr>
      <w:jc w:val="left"/>
    </w:pPr>
    <w:rPr>
      <w:shd w:val="clear" w:color="auto" w:fill="FFDFE0"/>
    </w:rPr>
  </w:style>
  <w:style w:type="paragraph" w:customStyle="1" w:styleId="afff7">
    <w:name w:val="Куда обратиться?"/>
    <w:basedOn w:val="afd"/>
    <w:next w:val="a0"/>
    <w:uiPriority w:val="99"/>
    <w:qFormat/>
    <w:rsid w:val="002D2F15"/>
  </w:style>
  <w:style w:type="paragraph" w:customStyle="1" w:styleId="afff8">
    <w:name w:val="Моноширинный"/>
    <w:basedOn w:val="a0"/>
    <w:next w:val="a0"/>
    <w:uiPriority w:val="99"/>
    <w:qFormat/>
    <w:rsid w:val="002D2F15"/>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2D2F15"/>
    <w:rPr>
      <w:b/>
      <w:color w:val="26282F"/>
      <w:shd w:val="clear" w:color="auto" w:fill="FFF580"/>
    </w:rPr>
  </w:style>
  <w:style w:type="paragraph" w:customStyle="1" w:styleId="afffa">
    <w:name w:val="Напишите нам"/>
    <w:basedOn w:val="a0"/>
    <w:next w:val="a0"/>
    <w:uiPriority w:val="99"/>
    <w:qFormat/>
    <w:rsid w:val="002D2F15"/>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2D2F15"/>
    <w:rPr>
      <w:b/>
      <w:color w:val="000000"/>
      <w:shd w:val="clear" w:color="auto" w:fill="D8EDE8"/>
    </w:rPr>
  </w:style>
  <w:style w:type="paragraph" w:customStyle="1" w:styleId="afffc">
    <w:name w:val="Необходимые документы"/>
    <w:basedOn w:val="afd"/>
    <w:next w:val="a0"/>
    <w:uiPriority w:val="99"/>
    <w:qFormat/>
    <w:rsid w:val="002D2F15"/>
    <w:pPr>
      <w:ind w:firstLine="118"/>
    </w:pPr>
  </w:style>
  <w:style w:type="paragraph" w:customStyle="1" w:styleId="afffd">
    <w:name w:val="Нормальный (таблица)"/>
    <w:basedOn w:val="a0"/>
    <w:next w:val="a0"/>
    <w:uiPriority w:val="99"/>
    <w:qFormat/>
    <w:rsid w:val="002D2F15"/>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qFormat/>
    <w:rsid w:val="002D2F15"/>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qFormat/>
    <w:rsid w:val="002D2F15"/>
    <w:pPr>
      <w:ind w:left="140"/>
    </w:pPr>
  </w:style>
  <w:style w:type="character" w:customStyle="1" w:styleId="affff0">
    <w:name w:val="Опечатки"/>
    <w:uiPriority w:val="99"/>
    <w:rsid w:val="002D2F15"/>
    <w:rPr>
      <w:color w:val="FF0000"/>
    </w:rPr>
  </w:style>
  <w:style w:type="paragraph" w:customStyle="1" w:styleId="affff1">
    <w:name w:val="Переменная часть"/>
    <w:basedOn w:val="aff3"/>
    <w:next w:val="a0"/>
    <w:uiPriority w:val="99"/>
    <w:qFormat/>
    <w:rsid w:val="002D2F15"/>
    <w:rPr>
      <w:sz w:val="18"/>
      <w:szCs w:val="18"/>
    </w:rPr>
  </w:style>
  <w:style w:type="paragraph" w:customStyle="1" w:styleId="affff2">
    <w:name w:val="Подвал для информации об изменениях"/>
    <w:basedOn w:val="10"/>
    <w:next w:val="a0"/>
    <w:uiPriority w:val="99"/>
    <w:qFormat/>
    <w:rsid w:val="002D2F15"/>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qFormat/>
    <w:rsid w:val="002D2F15"/>
    <w:rPr>
      <w:b/>
      <w:bCs/>
    </w:rPr>
  </w:style>
  <w:style w:type="paragraph" w:customStyle="1" w:styleId="affff4">
    <w:name w:val="Подчёркнуный текст"/>
    <w:basedOn w:val="a0"/>
    <w:next w:val="a0"/>
    <w:uiPriority w:val="99"/>
    <w:qFormat/>
    <w:rsid w:val="002D2F15"/>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qFormat/>
    <w:rsid w:val="002D2F15"/>
    <w:rPr>
      <w:sz w:val="20"/>
      <w:szCs w:val="20"/>
    </w:rPr>
  </w:style>
  <w:style w:type="paragraph" w:customStyle="1" w:styleId="affff6">
    <w:name w:val="Прижатый влево"/>
    <w:basedOn w:val="a0"/>
    <w:next w:val="a0"/>
    <w:uiPriority w:val="99"/>
    <w:qFormat/>
    <w:rsid w:val="002D2F15"/>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qFormat/>
    <w:rsid w:val="002D2F15"/>
  </w:style>
  <w:style w:type="paragraph" w:customStyle="1" w:styleId="affff8">
    <w:name w:val="Примечание."/>
    <w:basedOn w:val="afd"/>
    <w:next w:val="a0"/>
    <w:uiPriority w:val="99"/>
    <w:qFormat/>
    <w:rsid w:val="002D2F15"/>
  </w:style>
  <w:style w:type="character" w:customStyle="1" w:styleId="affff9">
    <w:name w:val="Продолжение ссылки"/>
    <w:uiPriority w:val="99"/>
    <w:rsid w:val="002D2F15"/>
  </w:style>
  <w:style w:type="paragraph" w:customStyle="1" w:styleId="affffa">
    <w:name w:val="Словарная статья"/>
    <w:basedOn w:val="a0"/>
    <w:next w:val="a0"/>
    <w:uiPriority w:val="99"/>
    <w:qFormat/>
    <w:rsid w:val="002D2F15"/>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2D2F15"/>
    <w:rPr>
      <w:b/>
      <w:color w:val="26282F"/>
    </w:rPr>
  </w:style>
  <w:style w:type="character" w:customStyle="1" w:styleId="affffc">
    <w:name w:val="Сравнение редакций. Добавленный фрагмент"/>
    <w:uiPriority w:val="99"/>
    <w:rsid w:val="002D2F15"/>
    <w:rPr>
      <w:color w:val="000000"/>
      <w:shd w:val="clear" w:color="auto" w:fill="C1D7FF"/>
    </w:rPr>
  </w:style>
  <w:style w:type="character" w:customStyle="1" w:styleId="affffd">
    <w:name w:val="Сравнение редакций. Удаленный фрагмент"/>
    <w:uiPriority w:val="99"/>
    <w:rsid w:val="002D2F15"/>
    <w:rPr>
      <w:color w:val="000000"/>
      <w:shd w:val="clear" w:color="auto" w:fill="C4C413"/>
    </w:rPr>
  </w:style>
  <w:style w:type="paragraph" w:customStyle="1" w:styleId="affffe">
    <w:name w:val="Ссылка на официальную публикацию"/>
    <w:basedOn w:val="a0"/>
    <w:next w:val="a0"/>
    <w:uiPriority w:val="99"/>
    <w:qFormat/>
    <w:rsid w:val="002D2F15"/>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2D2F15"/>
    <w:rPr>
      <w:b/>
      <w:color w:val="749232"/>
    </w:rPr>
  </w:style>
  <w:style w:type="paragraph" w:customStyle="1" w:styleId="afffff0">
    <w:name w:val="Текст в таблице"/>
    <w:basedOn w:val="afffd"/>
    <w:next w:val="a0"/>
    <w:uiPriority w:val="99"/>
    <w:qFormat/>
    <w:rsid w:val="002D2F15"/>
    <w:pPr>
      <w:ind w:firstLine="500"/>
    </w:pPr>
  </w:style>
  <w:style w:type="paragraph" w:customStyle="1" w:styleId="afffff1">
    <w:name w:val="Текст ЭР (см. также)"/>
    <w:basedOn w:val="a0"/>
    <w:next w:val="a0"/>
    <w:uiPriority w:val="99"/>
    <w:qFormat/>
    <w:rsid w:val="002D2F15"/>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qFormat/>
    <w:rsid w:val="002D2F15"/>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2D2F15"/>
    <w:rPr>
      <w:b/>
      <w:strike/>
      <w:color w:val="666600"/>
    </w:rPr>
  </w:style>
  <w:style w:type="paragraph" w:customStyle="1" w:styleId="afffff4">
    <w:name w:val="Формула"/>
    <w:basedOn w:val="a0"/>
    <w:next w:val="a0"/>
    <w:uiPriority w:val="99"/>
    <w:qFormat/>
    <w:rsid w:val="002D2F15"/>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qFormat/>
    <w:rsid w:val="002D2F15"/>
    <w:pPr>
      <w:jc w:val="center"/>
    </w:pPr>
  </w:style>
  <w:style w:type="paragraph" w:customStyle="1" w:styleId="-">
    <w:name w:val="ЭР-содержание (правое окно)"/>
    <w:basedOn w:val="a0"/>
    <w:next w:val="a0"/>
    <w:uiPriority w:val="99"/>
    <w:qFormat/>
    <w:rsid w:val="002D2F15"/>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2D2F1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2D2F15"/>
    <w:rPr>
      <w:rFonts w:cs="Times New Roman"/>
      <w:sz w:val="16"/>
    </w:rPr>
  </w:style>
  <w:style w:type="paragraph" w:styleId="41">
    <w:name w:val="toc 4"/>
    <w:basedOn w:val="a0"/>
    <w:next w:val="a0"/>
    <w:autoRedefine/>
    <w:uiPriority w:val="39"/>
    <w:qFormat/>
    <w:rsid w:val="002D2F15"/>
    <w:pPr>
      <w:spacing w:after="0" w:line="240" w:lineRule="auto"/>
      <w:ind w:left="720"/>
    </w:pPr>
    <w:rPr>
      <w:rFonts w:cs="Calibri"/>
      <w:sz w:val="20"/>
      <w:szCs w:val="20"/>
    </w:rPr>
  </w:style>
  <w:style w:type="paragraph" w:styleId="51">
    <w:name w:val="toc 5"/>
    <w:basedOn w:val="a0"/>
    <w:next w:val="a0"/>
    <w:autoRedefine/>
    <w:uiPriority w:val="39"/>
    <w:qFormat/>
    <w:rsid w:val="002D2F15"/>
    <w:pPr>
      <w:spacing w:after="0" w:line="240" w:lineRule="auto"/>
      <w:ind w:left="960"/>
    </w:pPr>
    <w:rPr>
      <w:rFonts w:cs="Calibri"/>
      <w:sz w:val="20"/>
      <w:szCs w:val="20"/>
    </w:rPr>
  </w:style>
  <w:style w:type="paragraph" w:styleId="61">
    <w:name w:val="toc 6"/>
    <w:basedOn w:val="a0"/>
    <w:next w:val="a0"/>
    <w:autoRedefine/>
    <w:uiPriority w:val="39"/>
    <w:qFormat/>
    <w:rsid w:val="002D2F15"/>
    <w:pPr>
      <w:spacing w:after="0" w:line="240" w:lineRule="auto"/>
      <w:ind w:left="1200"/>
    </w:pPr>
    <w:rPr>
      <w:rFonts w:cs="Calibri"/>
      <w:sz w:val="20"/>
      <w:szCs w:val="20"/>
    </w:rPr>
  </w:style>
  <w:style w:type="paragraph" w:styleId="71">
    <w:name w:val="toc 7"/>
    <w:basedOn w:val="a0"/>
    <w:next w:val="a0"/>
    <w:autoRedefine/>
    <w:uiPriority w:val="39"/>
    <w:qFormat/>
    <w:rsid w:val="002D2F15"/>
    <w:pPr>
      <w:spacing w:after="0" w:line="240" w:lineRule="auto"/>
      <w:ind w:left="1440"/>
    </w:pPr>
    <w:rPr>
      <w:rFonts w:cs="Calibri"/>
      <w:sz w:val="20"/>
      <w:szCs w:val="20"/>
    </w:rPr>
  </w:style>
  <w:style w:type="paragraph" w:styleId="81">
    <w:name w:val="toc 8"/>
    <w:basedOn w:val="a0"/>
    <w:next w:val="a0"/>
    <w:autoRedefine/>
    <w:uiPriority w:val="39"/>
    <w:qFormat/>
    <w:rsid w:val="002D2F15"/>
    <w:pPr>
      <w:spacing w:after="0" w:line="240" w:lineRule="auto"/>
      <w:ind w:left="1680"/>
    </w:pPr>
    <w:rPr>
      <w:rFonts w:cs="Calibri"/>
      <w:sz w:val="20"/>
      <w:szCs w:val="20"/>
    </w:rPr>
  </w:style>
  <w:style w:type="paragraph" w:styleId="91">
    <w:name w:val="toc 9"/>
    <w:basedOn w:val="a0"/>
    <w:next w:val="a0"/>
    <w:autoRedefine/>
    <w:uiPriority w:val="39"/>
    <w:qFormat/>
    <w:rsid w:val="002D2F15"/>
    <w:pPr>
      <w:spacing w:after="0" w:line="240" w:lineRule="auto"/>
      <w:ind w:left="1920"/>
    </w:pPr>
    <w:rPr>
      <w:rFonts w:cs="Calibri"/>
      <w:sz w:val="20"/>
      <w:szCs w:val="20"/>
    </w:rPr>
  </w:style>
  <w:style w:type="paragraph" w:customStyle="1" w:styleId="s1">
    <w:name w:val="s_1"/>
    <w:basedOn w:val="a0"/>
    <w:uiPriority w:val="99"/>
    <w:qFormat/>
    <w:rsid w:val="002D2F15"/>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39"/>
    <w:rsid w:val="002D2F1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qFormat/>
    <w:rsid w:val="002D2F15"/>
    <w:pPr>
      <w:spacing w:after="0" w:line="240" w:lineRule="auto"/>
    </w:pPr>
    <w:rPr>
      <w:sz w:val="20"/>
      <w:szCs w:val="20"/>
    </w:rPr>
  </w:style>
  <w:style w:type="character" w:customStyle="1" w:styleId="afffff9">
    <w:name w:val="Текст концевой сноски Знак"/>
    <w:basedOn w:val="a1"/>
    <w:link w:val="afffff8"/>
    <w:uiPriority w:val="99"/>
    <w:semiHidden/>
    <w:rsid w:val="002D2F15"/>
    <w:rPr>
      <w:rFonts w:ascii="Calibri" w:eastAsia="Times New Roman" w:hAnsi="Calibri" w:cs="Times New Roman"/>
      <w:sz w:val="20"/>
      <w:szCs w:val="20"/>
      <w:lang w:eastAsia="ru-RU"/>
    </w:rPr>
  </w:style>
  <w:style w:type="character" w:styleId="afffffa">
    <w:name w:val="endnote reference"/>
    <w:uiPriority w:val="99"/>
    <w:semiHidden/>
    <w:unhideWhenUsed/>
    <w:rsid w:val="002D2F15"/>
    <w:rPr>
      <w:rFonts w:cs="Times New Roman"/>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2D2F15"/>
    <w:rPr>
      <w:rFonts w:ascii="Times New Roman" w:eastAsia="Times New Roman" w:hAnsi="Times New Roman" w:cs="Times New Roman"/>
      <w:sz w:val="24"/>
      <w:szCs w:val="24"/>
      <w:lang w:eastAsia="ru-RU"/>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2D2F15"/>
    <w:rPr>
      <w:rFonts w:ascii="Times New Roman" w:eastAsia="Times New Roman" w:hAnsi="Times New Roman" w:cs="Times New Roman"/>
      <w:sz w:val="24"/>
      <w:szCs w:val="24"/>
      <w:lang w:val="en-US" w:eastAsia="nl-NL"/>
    </w:rPr>
  </w:style>
  <w:style w:type="character" w:styleId="afffffb">
    <w:name w:val="Strong"/>
    <w:uiPriority w:val="22"/>
    <w:qFormat/>
    <w:rsid w:val="002D2F15"/>
    <w:rPr>
      <w:b/>
      <w:bCs/>
    </w:rPr>
  </w:style>
  <w:style w:type="table" w:customStyle="1" w:styleId="TableNormal">
    <w:name w:val="Table Normal"/>
    <w:uiPriority w:val="2"/>
    <w:semiHidden/>
    <w:unhideWhenUsed/>
    <w:qFormat/>
    <w:rsid w:val="002D2F1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D2F15"/>
    <w:pPr>
      <w:widowControl w:val="0"/>
      <w:autoSpaceDE w:val="0"/>
      <w:autoSpaceDN w:val="0"/>
      <w:spacing w:after="0" w:line="240" w:lineRule="auto"/>
      <w:ind w:left="9" w:firstLine="700"/>
    </w:pPr>
    <w:rPr>
      <w:rFonts w:ascii="Times New Roman" w:hAnsi="Times New Roman"/>
      <w:sz w:val="24"/>
      <w:szCs w:val="24"/>
      <w:lang w:eastAsia="en-US"/>
    </w:rPr>
  </w:style>
  <w:style w:type="character" w:styleId="afffffc">
    <w:name w:val="FollowedHyperlink"/>
    <w:uiPriority w:val="99"/>
    <w:unhideWhenUsed/>
    <w:rsid w:val="002D2F15"/>
    <w:rPr>
      <w:color w:val="0000FF"/>
      <w:u w:val="single"/>
    </w:rPr>
  </w:style>
  <w:style w:type="table" w:customStyle="1" w:styleId="310">
    <w:name w:val="Таблица простая 31"/>
    <w:basedOn w:val="a2"/>
    <w:uiPriority w:val="43"/>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9">
    <w:name w:val="Неразрешенное упоминание1"/>
    <w:uiPriority w:val="99"/>
    <w:semiHidden/>
    <w:unhideWhenUsed/>
    <w:rsid w:val="002D2F15"/>
    <w:rPr>
      <w:color w:val="605E5C"/>
      <w:shd w:val="clear" w:color="auto" w:fill="E1DFDD"/>
    </w:rPr>
  </w:style>
  <w:style w:type="paragraph" w:styleId="afffffd">
    <w:name w:val="Title"/>
    <w:basedOn w:val="a0"/>
    <w:next w:val="a0"/>
    <w:link w:val="afffffe"/>
    <w:uiPriority w:val="10"/>
    <w:qFormat/>
    <w:rsid w:val="002D2F15"/>
    <w:pPr>
      <w:spacing w:after="120"/>
      <w:ind w:firstLine="709"/>
      <w:outlineLvl w:val="0"/>
    </w:pPr>
    <w:rPr>
      <w:rFonts w:ascii="Times New Roman" w:hAnsi="Times New Roman"/>
      <w:kern w:val="28"/>
      <w:sz w:val="24"/>
      <w:szCs w:val="24"/>
    </w:rPr>
  </w:style>
  <w:style w:type="character" w:customStyle="1" w:styleId="afffffe">
    <w:name w:val="Заголовок Знак"/>
    <w:basedOn w:val="a1"/>
    <w:link w:val="afffffd"/>
    <w:uiPriority w:val="10"/>
    <w:rsid w:val="002D2F15"/>
    <w:rPr>
      <w:rFonts w:ascii="Times New Roman" w:eastAsia="Times New Roman" w:hAnsi="Times New Roman" w:cs="Times New Roman"/>
      <w:kern w:val="28"/>
      <w:sz w:val="24"/>
      <w:szCs w:val="24"/>
      <w:lang w:eastAsia="ru-RU"/>
    </w:rPr>
  </w:style>
  <w:style w:type="paragraph" w:styleId="affffff">
    <w:name w:val="Subtitle"/>
    <w:basedOn w:val="a0"/>
    <w:next w:val="a0"/>
    <w:link w:val="affffff0"/>
    <w:uiPriority w:val="11"/>
    <w:qFormat/>
    <w:rsid w:val="002D2F15"/>
    <w:pPr>
      <w:spacing w:after="60"/>
      <w:jc w:val="center"/>
      <w:outlineLvl w:val="1"/>
    </w:pPr>
    <w:rPr>
      <w:rFonts w:ascii="Calibri Light" w:hAnsi="Calibri Light"/>
      <w:sz w:val="24"/>
      <w:szCs w:val="24"/>
    </w:rPr>
  </w:style>
  <w:style w:type="character" w:customStyle="1" w:styleId="affffff0">
    <w:name w:val="Подзаголовок Знак"/>
    <w:basedOn w:val="a1"/>
    <w:link w:val="affffff"/>
    <w:uiPriority w:val="11"/>
    <w:rsid w:val="002D2F15"/>
    <w:rPr>
      <w:rFonts w:ascii="Calibri Light" w:eastAsia="Times New Roman" w:hAnsi="Calibri Light" w:cs="Times New Roman"/>
      <w:sz w:val="24"/>
      <w:szCs w:val="24"/>
      <w:lang w:eastAsia="ru-RU"/>
    </w:rPr>
  </w:style>
  <w:style w:type="paragraph" w:styleId="affffff1">
    <w:name w:val="TOC Heading"/>
    <w:basedOn w:val="10"/>
    <w:next w:val="a0"/>
    <w:uiPriority w:val="39"/>
    <w:unhideWhenUsed/>
    <w:qFormat/>
    <w:rsid w:val="002D2F15"/>
    <w:pPr>
      <w:keepLines/>
      <w:spacing w:after="0" w:line="259" w:lineRule="auto"/>
      <w:ind w:left="0"/>
      <w:outlineLvl w:val="9"/>
    </w:pPr>
    <w:rPr>
      <w:rFonts w:ascii="Calibri Light" w:hAnsi="Calibri Light"/>
      <w:b w:val="0"/>
      <w:bCs w:val="0"/>
      <w:color w:val="2F5496"/>
      <w:kern w:val="0"/>
      <w:sz w:val="32"/>
      <w:szCs w:val="32"/>
    </w:rPr>
  </w:style>
  <w:style w:type="paragraph" w:styleId="affffff2">
    <w:name w:val="No Spacing"/>
    <w:link w:val="affffff3"/>
    <w:uiPriority w:val="1"/>
    <w:qFormat/>
    <w:rsid w:val="002D2F15"/>
    <w:pPr>
      <w:spacing w:after="0" w:line="240" w:lineRule="auto"/>
    </w:pPr>
    <w:rPr>
      <w:rFonts w:ascii="Times New Roman" w:eastAsia="Times New Roman" w:hAnsi="Times New Roman" w:cs="Times New Roman"/>
      <w:sz w:val="24"/>
      <w:szCs w:val="24"/>
      <w:lang w:eastAsia="ar-SA"/>
    </w:rPr>
  </w:style>
  <w:style w:type="character" w:customStyle="1" w:styleId="affffff3">
    <w:name w:val="Без интервала Знак"/>
    <w:link w:val="affffff2"/>
    <w:uiPriority w:val="1"/>
    <w:locked/>
    <w:rsid w:val="002D2F15"/>
    <w:rPr>
      <w:rFonts w:ascii="Times New Roman" w:eastAsia="Times New Roman" w:hAnsi="Times New Roman" w:cs="Times New Roman"/>
      <w:sz w:val="24"/>
      <w:szCs w:val="24"/>
      <w:lang w:eastAsia="ar-SA"/>
    </w:rPr>
  </w:style>
  <w:style w:type="paragraph" w:customStyle="1" w:styleId="msonormal0">
    <w:name w:val="msonormal"/>
    <w:basedOn w:val="a0"/>
    <w:uiPriority w:val="99"/>
    <w:qFormat/>
    <w:rsid w:val="002D2F15"/>
    <w:pPr>
      <w:widowControl w:val="0"/>
      <w:spacing w:after="0" w:line="240" w:lineRule="auto"/>
    </w:pPr>
    <w:rPr>
      <w:rFonts w:ascii="Times New Roman" w:hAnsi="Times New Roman"/>
      <w:sz w:val="24"/>
      <w:szCs w:val="24"/>
      <w:lang w:val="en-US" w:eastAsia="nl-NL"/>
    </w:rPr>
  </w:style>
  <w:style w:type="character" w:customStyle="1" w:styleId="1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2D2F15"/>
  </w:style>
  <w:style w:type="paragraph" w:styleId="affffff4">
    <w:name w:val="caption"/>
    <w:basedOn w:val="a0"/>
    <w:next w:val="a0"/>
    <w:uiPriority w:val="35"/>
    <w:semiHidden/>
    <w:unhideWhenUsed/>
    <w:qFormat/>
    <w:rsid w:val="002D2F15"/>
    <w:rPr>
      <w:b/>
      <w:bCs/>
      <w:color w:val="5B9BD5" w:themeColor="accent1"/>
      <w:sz w:val="18"/>
      <w:szCs w:val="18"/>
    </w:rPr>
  </w:style>
  <w:style w:type="paragraph" w:styleId="affffff5">
    <w:name w:val="table of figures"/>
    <w:basedOn w:val="a0"/>
    <w:next w:val="a0"/>
    <w:uiPriority w:val="99"/>
    <w:semiHidden/>
    <w:unhideWhenUsed/>
    <w:qFormat/>
    <w:rsid w:val="002D2F15"/>
    <w:pPr>
      <w:spacing w:after="0"/>
    </w:pPr>
  </w:style>
  <w:style w:type="paragraph" w:styleId="27">
    <w:name w:val="Quote"/>
    <w:basedOn w:val="a0"/>
    <w:next w:val="a0"/>
    <w:link w:val="28"/>
    <w:uiPriority w:val="29"/>
    <w:qFormat/>
    <w:rsid w:val="002D2F15"/>
    <w:pPr>
      <w:ind w:left="720" w:right="720"/>
    </w:pPr>
    <w:rPr>
      <w:i/>
    </w:rPr>
  </w:style>
  <w:style w:type="character" w:customStyle="1" w:styleId="28">
    <w:name w:val="Цитата 2 Знак"/>
    <w:basedOn w:val="a1"/>
    <w:link w:val="27"/>
    <w:uiPriority w:val="29"/>
    <w:rsid w:val="002D2F15"/>
    <w:rPr>
      <w:rFonts w:ascii="Calibri" w:eastAsia="Times New Roman" w:hAnsi="Calibri" w:cs="Times New Roman"/>
      <w:i/>
      <w:lang w:eastAsia="ru-RU"/>
    </w:rPr>
  </w:style>
  <w:style w:type="paragraph" w:styleId="affffff6">
    <w:name w:val="Intense Quote"/>
    <w:basedOn w:val="a0"/>
    <w:next w:val="a0"/>
    <w:link w:val="affffff7"/>
    <w:uiPriority w:val="30"/>
    <w:qFormat/>
    <w:rsid w:val="002D2F1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ff7">
    <w:name w:val="Выделенная цитата Знак"/>
    <w:basedOn w:val="a1"/>
    <w:link w:val="affffff6"/>
    <w:uiPriority w:val="30"/>
    <w:rsid w:val="002D2F15"/>
    <w:rPr>
      <w:rFonts w:ascii="Calibri" w:eastAsia="Times New Roman" w:hAnsi="Calibri" w:cs="Times New Roman"/>
      <w:i/>
      <w:shd w:val="clear" w:color="auto" w:fill="F2F2F2"/>
      <w:lang w:eastAsia="ru-RU"/>
    </w:rPr>
  </w:style>
  <w:style w:type="paragraph" w:customStyle="1" w:styleId="c1">
    <w:name w:val="c1"/>
    <w:basedOn w:val="a0"/>
    <w:uiPriority w:val="99"/>
    <w:qFormat/>
    <w:rsid w:val="002D2F15"/>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a1"/>
    <w:uiPriority w:val="9"/>
    <w:rsid w:val="002D2F15"/>
    <w:rPr>
      <w:rFonts w:ascii="Arial" w:eastAsia="Arial" w:hAnsi="Arial" w:cs="Arial" w:hint="default"/>
      <w:sz w:val="40"/>
      <w:szCs w:val="40"/>
    </w:rPr>
  </w:style>
  <w:style w:type="character" w:customStyle="1" w:styleId="Heading2Char">
    <w:name w:val="Heading 2 Char"/>
    <w:basedOn w:val="a1"/>
    <w:uiPriority w:val="9"/>
    <w:rsid w:val="002D2F15"/>
    <w:rPr>
      <w:rFonts w:ascii="Arial" w:eastAsia="Arial" w:hAnsi="Arial" w:cs="Arial" w:hint="default"/>
      <w:sz w:val="34"/>
    </w:rPr>
  </w:style>
  <w:style w:type="character" w:customStyle="1" w:styleId="Heading3Char">
    <w:name w:val="Heading 3 Char"/>
    <w:basedOn w:val="a1"/>
    <w:uiPriority w:val="9"/>
    <w:rsid w:val="002D2F15"/>
    <w:rPr>
      <w:rFonts w:ascii="Arial" w:eastAsia="Arial" w:hAnsi="Arial" w:cs="Arial" w:hint="default"/>
      <w:sz w:val="30"/>
      <w:szCs w:val="30"/>
    </w:rPr>
  </w:style>
  <w:style w:type="character" w:customStyle="1" w:styleId="Heading4Char">
    <w:name w:val="Heading 4 Char"/>
    <w:basedOn w:val="a1"/>
    <w:uiPriority w:val="9"/>
    <w:rsid w:val="002D2F15"/>
    <w:rPr>
      <w:rFonts w:ascii="Arial" w:eastAsia="Arial" w:hAnsi="Arial" w:cs="Arial" w:hint="default"/>
      <w:b/>
      <w:bCs/>
      <w:sz w:val="26"/>
      <w:szCs w:val="26"/>
    </w:rPr>
  </w:style>
  <w:style w:type="character" w:customStyle="1" w:styleId="TitleChar">
    <w:name w:val="Title Char"/>
    <w:basedOn w:val="a1"/>
    <w:uiPriority w:val="10"/>
    <w:rsid w:val="002D2F15"/>
    <w:rPr>
      <w:sz w:val="48"/>
      <w:szCs w:val="48"/>
    </w:rPr>
  </w:style>
  <w:style w:type="character" w:customStyle="1" w:styleId="SubtitleChar">
    <w:name w:val="Subtitle Char"/>
    <w:basedOn w:val="a1"/>
    <w:uiPriority w:val="11"/>
    <w:rsid w:val="002D2F15"/>
    <w:rPr>
      <w:sz w:val="24"/>
      <w:szCs w:val="24"/>
    </w:rPr>
  </w:style>
  <w:style w:type="character" w:customStyle="1" w:styleId="HeaderChar">
    <w:name w:val="Header Char"/>
    <w:basedOn w:val="a1"/>
    <w:uiPriority w:val="99"/>
    <w:rsid w:val="002D2F15"/>
  </w:style>
  <w:style w:type="character" w:customStyle="1" w:styleId="FooterChar">
    <w:name w:val="Footer Char"/>
    <w:basedOn w:val="a1"/>
    <w:uiPriority w:val="99"/>
    <w:rsid w:val="002D2F15"/>
  </w:style>
  <w:style w:type="character" w:customStyle="1" w:styleId="CaptionChar">
    <w:name w:val="Caption Char"/>
    <w:uiPriority w:val="99"/>
    <w:rsid w:val="002D2F15"/>
  </w:style>
  <w:style w:type="character" w:customStyle="1" w:styleId="EndnoteTextChar">
    <w:name w:val="Endnote Text Char"/>
    <w:uiPriority w:val="99"/>
    <w:rsid w:val="002D2F15"/>
    <w:rPr>
      <w:sz w:val="20"/>
    </w:rPr>
  </w:style>
  <w:style w:type="character" w:customStyle="1" w:styleId="c10">
    <w:name w:val="c10"/>
    <w:basedOn w:val="a1"/>
    <w:rsid w:val="002D2F15"/>
  </w:style>
  <w:style w:type="table" w:customStyle="1" w:styleId="TableGridLight">
    <w:name w:val="Table Grid Light"/>
    <w:basedOn w:val="a2"/>
    <w:uiPriority w:val="59"/>
    <w:rsid w:val="002D2F15"/>
    <w:pPr>
      <w:spacing w:after="0" w:line="240" w:lineRule="auto"/>
    </w:pPr>
    <w:rPr>
      <w:rFonts w:ascii="Calibri" w:eastAsia="Times New Roman" w:hAnsi="Calibri" w:cs="Times New Roman"/>
      <w:sz w:val="2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2">
    <w:name w:val="Таблица простая 11"/>
    <w:basedOn w:val="a2"/>
    <w:uiPriority w:val="59"/>
    <w:rsid w:val="002D2F15"/>
    <w:pPr>
      <w:spacing w:after="0" w:line="240" w:lineRule="auto"/>
    </w:pPr>
    <w:rPr>
      <w:rFonts w:ascii="Calibri" w:eastAsia="Times New Roman" w:hAnsi="Calibri" w:cs="Times New Roman"/>
      <w:sz w:val="2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basedOn w:val="a2"/>
    <w:uiPriority w:val="59"/>
    <w:rsid w:val="002D2F15"/>
    <w:pPr>
      <w:spacing w:after="0" w:line="240" w:lineRule="auto"/>
    </w:pPr>
    <w:rPr>
      <w:rFonts w:ascii="Calibri" w:eastAsia="Times New Roman" w:hAnsi="Calibri" w:cs="Times New Roman"/>
      <w:sz w:val="20"/>
      <w:szCs w:val="20"/>
      <w:lang w:eastAsia="ru-RU"/>
    </w:rPr>
    <w:tblPr>
      <w:tblBorders>
        <w:top w:val="single" w:sz="4" w:space="0" w:color="000000" w:themeColor="text1"/>
        <w:bottom w:val="single" w:sz="4" w:space="0" w:color="000000" w:themeColor="text1"/>
      </w:tblBorders>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410">
    <w:name w:val="Таблица простая 4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0">
    <w:name w:val="Таблица простая 5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
    <w:name w:val="Таблица-сетка 1 светлая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GridTable2-Accent1">
    <w:name w:val="Grid Table 2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0" w:space="0" w:color="auto"/>
          <w:left w:val="none" w:sz="0" w:space="0" w:color="auto"/>
          <w:bottom w:val="single" w:sz="12" w:space="0" w:color="68A2D8" w:themeColor="accent1" w:themeTint="EA"/>
          <w:right w:val="none" w:sz="0" w:space="0" w:color="auto"/>
        </w:tcBorders>
        <w:shd w:val="clear" w:color="auto" w:fill="auto"/>
      </w:tcPr>
    </w:tblStylePr>
    <w:tblStylePr w:type="lastRow">
      <w:rPr>
        <w:b/>
        <w:color w:val="404040"/>
      </w:rPr>
      <w:tblPr/>
      <w:tcPr>
        <w:tcBorders>
          <w:top w:val="single" w:sz="4" w:space="0" w:color="68A2D8" w:themeColor="accent1" w:themeTint="E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hemeFill="accent1" w:themeFillTint="34"/>
      </w:tcPr>
    </w:tblStylePr>
    <w:tblStylePr w:type="band1Horz">
      <w:rPr>
        <w:rFonts w:ascii="Arial" w:hAnsi="Arial" w:cs="Arial" w:hint="default"/>
        <w:color w:val="404040"/>
        <w:sz w:val="22"/>
        <w:szCs w:val="22"/>
      </w:rPr>
      <w:tblPr/>
      <w:tcPr>
        <w:shd w:val="clear" w:color="auto" w:fill="DDEAF6" w:themeFill="accent1" w:themeFillTint="34"/>
      </w:tcPr>
    </w:tblStylePr>
  </w:style>
  <w:style w:type="table" w:customStyle="1" w:styleId="GridTable2-Accent2">
    <w:name w:val="Grid Table 2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0" w:space="0" w:color="auto"/>
          <w:left w:val="none" w:sz="0" w:space="0" w:color="auto"/>
          <w:bottom w:val="single" w:sz="12" w:space="0" w:color="F4B184" w:themeColor="accent2" w:themeTint="97"/>
          <w:right w:val="none" w:sz="0" w:space="0" w:color="auto"/>
        </w:tcBorders>
        <w:shd w:val="clear" w:color="auto" w:fill="auto"/>
      </w:tcPr>
    </w:tblStylePr>
    <w:tblStylePr w:type="lastRow">
      <w:rPr>
        <w:b/>
        <w:color w:val="404040"/>
      </w:rPr>
      <w:tblPr/>
      <w:tcPr>
        <w:tcBorders>
          <w:top w:val="single" w:sz="4" w:space="0" w:color="F4B184" w:themeColor="accent2" w:themeTint="9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2-Accent3">
    <w:name w:val="Grid Table 2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0" w:space="0" w:color="auto"/>
          <w:left w:val="none" w:sz="0" w:space="0" w:color="auto"/>
          <w:bottom w:val="single" w:sz="12" w:space="0" w:color="A5A5A5" w:themeColor="accent3" w:themeTint="FE"/>
          <w:right w:val="none" w:sz="0" w:space="0" w:color="auto"/>
        </w:tcBorders>
        <w:shd w:val="clear" w:color="auto" w:fill="auto"/>
      </w:tcPr>
    </w:tblStylePr>
    <w:tblStylePr w:type="lastRow">
      <w:rPr>
        <w:b/>
        <w:color w:val="404040"/>
      </w:rPr>
      <w:tblPr/>
      <w:tcPr>
        <w:tcBorders>
          <w:top w:val="single" w:sz="4" w:space="0" w:color="A5A5A5" w:themeColor="accent3" w:themeTint="FE"/>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2-Accent4">
    <w:name w:val="Grid Table 2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0" w:space="0" w:color="auto"/>
          <w:left w:val="none" w:sz="0" w:space="0" w:color="auto"/>
          <w:bottom w:val="single" w:sz="12" w:space="0" w:color="FFD865" w:themeColor="accent4" w:themeTint="9A"/>
          <w:right w:val="none" w:sz="0" w:space="0" w:color="auto"/>
        </w:tcBorders>
        <w:shd w:val="clear" w:color="auto" w:fill="auto"/>
      </w:tcPr>
    </w:tblStylePr>
    <w:tblStylePr w:type="lastRow">
      <w:rPr>
        <w:b/>
        <w:color w:val="404040"/>
      </w:rPr>
      <w:tblPr/>
      <w:tcPr>
        <w:tcBorders>
          <w:top w:val="single" w:sz="4" w:space="0" w:color="FFD865" w:themeColor="accent4" w:themeTint="9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2-Accent5">
    <w:name w:val="Grid Table 2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0" w:space="0" w:color="auto"/>
          <w:left w:val="none" w:sz="0" w:space="0" w:color="auto"/>
          <w:bottom w:val="single" w:sz="12" w:space="0" w:color="4472C4" w:themeColor="accent5"/>
          <w:right w:val="none" w:sz="0" w:space="0" w:color="auto"/>
        </w:tcBorders>
        <w:shd w:val="clear" w:color="auto" w:fill="auto"/>
      </w:tcPr>
    </w:tblStylePr>
    <w:tblStylePr w:type="lastRow">
      <w:rPr>
        <w:b/>
        <w:color w:val="404040"/>
      </w:rPr>
      <w:tblPr/>
      <w:tcPr>
        <w:tcBorders>
          <w:top w:val="single" w:sz="4" w:space="0" w:color="4472C4" w:themeColor="accent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Pr/>
      <w:tcPr>
        <w:shd w:val="clear" w:color="auto" w:fill="D8E2F3" w:themeFill="accent5" w:themeFillTint="34"/>
      </w:tcPr>
    </w:tblStylePr>
  </w:style>
  <w:style w:type="table" w:customStyle="1" w:styleId="GridTable2-Accent6">
    <w:name w:val="Grid Table 2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0" w:space="0" w:color="auto"/>
          <w:left w:val="none" w:sz="0" w:space="0" w:color="auto"/>
          <w:bottom w:val="single" w:sz="12" w:space="0" w:color="70AD47" w:themeColor="accent6"/>
          <w:right w:val="none" w:sz="0" w:space="0" w:color="auto"/>
        </w:tcBorders>
        <w:shd w:val="clear" w:color="auto" w:fill="auto"/>
      </w:tcPr>
    </w:tblStylePr>
    <w:tblStylePr w:type="lastRow">
      <w:rPr>
        <w:b/>
        <w:color w:val="404040"/>
      </w:rPr>
      <w:tblPr/>
      <w:tcPr>
        <w:tcBorders>
          <w:top w:val="single" w:sz="4" w:space="0" w:color="70AD47" w:themeColor="accent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31">
    <w:name w:val="Таблица-сетка 3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GridTable3-Accent1">
    <w:name w:val="Grid Table 3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hemeFill="accent1" w:themeFillTint="34"/>
      </w:tcPr>
    </w:tblStylePr>
    <w:tblStylePr w:type="band1Horz">
      <w:rPr>
        <w:rFonts w:ascii="Arial" w:hAnsi="Arial" w:cs="Arial" w:hint="default"/>
        <w:color w:val="404040"/>
        <w:sz w:val="22"/>
        <w:szCs w:val="22"/>
      </w:rPr>
      <w:tblPr/>
      <w:tcPr>
        <w:shd w:val="clear" w:color="auto" w:fill="DDEAF6" w:themeFill="accent1" w:themeFillTint="34"/>
      </w:tcPr>
    </w:tblStylePr>
  </w:style>
  <w:style w:type="table" w:customStyle="1" w:styleId="GridTable3-Accent2">
    <w:name w:val="Grid Table 3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3-Accent3">
    <w:name w:val="Grid Table 3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3-Accent4">
    <w:name w:val="Grid Table 3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3-Accent5">
    <w:name w:val="Grid Table 3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Pr/>
      <w:tcPr>
        <w:shd w:val="clear" w:color="auto" w:fill="D8E2F3" w:themeFill="accent5" w:themeFillTint="34"/>
      </w:tcPr>
    </w:tblStylePr>
  </w:style>
  <w:style w:type="table" w:customStyle="1" w:styleId="GridTable3-Accent6">
    <w:name w:val="Grid Table 3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41">
    <w:name w:val="Таблица-сетка 41"/>
    <w:basedOn w:val="a2"/>
    <w:uiPriority w:val="5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GridTable4-Accent1">
    <w:name w:val="Grid Table 4 - Accent 1"/>
    <w:basedOn w:val="a2"/>
    <w:uiPriority w:val="5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cs="Arial" w:hint="default"/>
        <w:b/>
        <w:color w:val="FFFFFF"/>
        <w:sz w:val="22"/>
        <w:szCs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EEBF6" w:themeFill="accent1" w:themeFillTint="32"/>
      </w:tcPr>
    </w:tblStylePr>
    <w:tblStylePr w:type="band1Horz">
      <w:rPr>
        <w:rFonts w:ascii="Arial" w:hAnsi="Arial" w:cs="Arial" w:hint="default"/>
        <w:color w:val="404040"/>
        <w:sz w:val="22"/>
        <w:szCs w:val="22"/>
      </w:rPr>
      <w:tblPr/>
      <w:tcPr>
        <w:shd w:val="clear" w:color="auto" w:fill="DEEBF6" w:themeFill="accent1" w:themeFillTint="32"/>
      </w:tcPr>
    </w:tblStylePr>
  </w:style>
  <w:style w:type="table" w:customStyle="1" w:styleId="GridTable4-Accent2">
    <w:name w:val="Grid Table 4 - Accent 2"/>
    <w:basedOn w:val="a2"/>
    <w:uiPriority w:val="5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cs="Arial" w:hint="default"/>
        <w:b/>
        <w:color w:val="FFFFFF"/>
        <w:sz w:val="22"/>
        <w:szCs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4-Accent3">
    <w:name w:val="Grid Table 4 - Accent 3"/>
    <w:basedOn w:val="a2"/>
    <w:uiPriority w:val="5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cs="Arial" w:hint="default"/>
        <w:b/>
        <w:color w:val="FFFFFF"/>
        <w:sz w:val="22"/>
        <w:szCs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4-Accent4">
    <w:name w:val="Grid Table 4 - Accent 4"/>
    <w:basedOn w:val="a2"/>
    <w:uiPriority w:val="5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cs="Arial" w:hint="default"/>
        <w:b/>
        <w:color w:val="FFFFFF"/>
        <w:sz w:val="22"/>
        <w:szCs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4-Accent5">
    <w:name w:val="Grid Table 4 - Accent 5"/>
    <w:basedOn w:val="a2"/>
    <w:uiPriority w:val="5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cs="Arial" w:hint="default"/>
        <w:b/>
        <w:color w:val="FFFFFF"/>
        <w:sz w:val="22"/>
        <w:szCs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Pr/>
      <w:tcPr>
        <w:shd w:val="clear" w:color="auto" w:fill="D8E2F3" w:themeFill="accent5" w:themeFillTint="34"/>
      </w:tcPr>
    </w:tblStylePr>
  </w:style>
  <w:style w:type="table" w:customStyle="1" w:styleId="GridTable4-Accent6">
    <w:name w:val="Grid Table 4 - Accent 6"/>
    <w:basedOn w:val="a2"/>
    <w:uiPriority w:val="5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cs="Arial" w:hint="default"/>
        <w:b/>
        <w:color w:val="FFFFFF"/>
        <w:sz w:val="22"/>
        <w:szCs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51">
    <w:name w:val="Таблица-сетка 5 темная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cs="Arial" w:hint="default"/>
        <w:b/>
        <w:color w:val="FFFFFF"/>
        <w:sz w:val="22"/>
        <w:szCs w:val="22"/>
      </w:rPr>
      <w:tblPr/>
      <w:tcPr>
        <w:shd w:val="clear" w:color="auto" w:fill="5B9BD5" w:themeFill="accen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5B9BD5" w:themeFill="accent1"/>
      </w:tcPr>
    </w:tblStylePr>
    <w:tblStylePr w:type="firstCol">
      <w:rPr>
        <w:rFonts w:ascii="Arial" w:hAnsi="Arial" w:cs="Arial" w:hint="default"/>
        <w:b/>
        <w:color w:val="FFFFFF"/>
        <w:sz w:val="22"/>
        <w:szCs w:val="22"/>
      </w:rPr>
      <w:tblPr/>
      <w:tcPr>
        <w:shd w:val="clear" w:color="auto" w:fill="5B9BD5" w:themeFill="accent1"/>
      </w:tcPr>
    </w:tblStylePr>
    <w:tblStylePr w:type="lastCol">
      <w:rPr>
        <w:rFonts w:ascii="Arial" w:hAnsi="Arial" w:cs="Arial" w:hint="default"/>
        <w:b/>
        <w:color w:val="FFFFFF"/>
        <w:sz w:val="22"/>
        <w:szCs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cs="Arial" w:hint="default"/>
        <w:b/>
        <w:color w:val="FFFFFF"/>
        <w:sz w:val="22"/>
        <w:szCs w:val="22"/>
      </w:rPr>
      <w:tblPr/>
      <w:tcPr>
        <w:shd w:val="clear" w:color="auto" w:fill="ED7D31" w:themeFill="accent2"/>
      </w:tcPr>
    </w:tblStylePr>
    <w:tblStylePr w:type="lastRow">
      <w:rPr>
        <w:rFonts w:ascii="Arial" w:hAnsi="Arial" w:cs="Arial" w:hint="default"/>
        <w:b/>
        <w:color w:val="FFFFFF"/>
        <w:sz w:val="22"/>
        <w:szCs w:val="22"/>
      </w:rPr>
      <w:tblPr/>
      <w:tcPr>
        <w:tcBorders>
          <w:top w:val="single" w:sz="4" w:space="0" w:color="FFFFFF" w:themeColor="light1"/>
        </w:tcBorders>
        <w:shd w:val="clear" w:color="auto" w:fill="ED7D31" w:themeFill="accent2"/>
      </w:tcPr>
    </w:tblStylePr>
    <w:tblStylePr w:type="firstCol">
      <w:rPr>
        <w:rFonts w:ascii="Arial" w:hAnsi="Arial" w:cs="Arial" w:hint="default"/>
        <w:b/>
        <w:color w:val="FFFFFF"/>
        <w:sz w:val="22"/>
        <w:szCs w:val="22"/>
      </w:rPr>
      <w:tblPr/>
      <w:tcPr>
        <w:shd w:val="clear" w:color="auto" w:fill="ED7D31" w:themeFill="accent2"/>
      </w:tcPr>
    </w:tblStylePr>
    <w:tblStylePr w:type="lastCol">
      <w:rPr>
        <w:rFonts w:ascii="Arial" w:hAnsi="Arial" w:cs="Arial" w:hint="default"/>
        <w:b/>
        <w:color w:val="FFFFFF"/>
        <w:sz w:val="22"/>
        <w:szCs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cs="Arial" w:hint="default"/>
        <w:b/>
        <w:color w:val="FFFFFF"/>
        <w:sz w:val="22"/>
        <w:szCs w:val="22"/>
      </w:rPr>
      <w:tblPr/>
      <w:tcPr>
        <w:shd w:val="clear" w:color="auto" w:fill="A5A5A5" w:themeFill="accent3"/>
      </w:tcPr>
    </w:tblStylePr>
    <w:tblStylePr w:type="lastRow">
      <w:rPr>
        <w:rFonts w:ascii="Arial" w:hAnsi="Arial" w:cs="Arial" w:hint="default"/>
        <w:b/>
        <w:color w:val="FFFFFF"/>
        <w:sz w:val="22"/>
        <w:szCs w:val="22"/>
      </w:rPr>
      <w:tblPr/>
      <w:tcPr>
        <w:tcBorders>
          <w:top w:val="single" w:sz="4" w:space="0" w:color="FFFFFF" w:themeColor="light1"/>
        </w:tcBorders>
        <w:shd w:val="clear" w:color="auto" w:fill="A5A5A5" w:themeFill="accent3"/>
      </w:tcPr>
    </w:tblStylePr>
    <w:tblStylePr w:type="firstCol">
      <w:rPr>
        <w:rFonts w:ascii="Arial" w:hAnsi="Arial" w:cs="Arial" w:hint="default"/>
        <w:b/>
        <w:color w:val="FFFFFF"/>
        <w:sz w:val="22"/>
        <w:szCs w:val="22"/>
      </w:rPr>
      <w:tblPr/>
      <w:tcPr>
        <w:shd w:val="clear" w:color="auto" w:fill="A5A5A5" w:themeFill="accent3"/>
      </w:tcPr>
    </w:tblStylePr>
    <w:tblStylePr w:type="lastCol">
      <w:rPr>
        <w:rFonts w:ascii="Arial" w:hAnsi="Arial" w:cs="Arial" w:hint="default"/>
        <w:b/>
        <w:color w:val="FFFFFF"/>
        <w:sz w:val="22"/>
        <w:szCs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cs="Arial" w:hint="default"/>
        <w:b/>
        <w:color w:val="FFFFFF"/>
        <w:sz w:val="22"/>
        <w:szCs w:val="22"/>
      </w:rPr>
      <w:tblPr/>
      <w:tcPr>
        <w:shd w:val="clear" w:color="auto" w:fill="FFC000" w:themeFill="accent4"/>
      </w:tcPr>
    </w:tblStylePr>
    <w:tblStylePr w:type="lastRow">
      <w:rPr>
        <w:rFonts w:ascii="Arial" w:hAnsi="Arial" w:cs="Arial" w:hint="default"/>
        <w:b/>
        <w:color w:val="FFFFFF"/>
        <w:sz w:val="22"/>
        <w:szCs w:val="22"/>
      </w:rPr>
      <w:tblPr/>
      <w:tcPr>
        <w:tcBorders>
          <w:top w:val="single" w:sz="4" w:space="0" w:color="FFFFFF" w:themeColor="light1"/>
        </w:tcBorders>
        <w:shd w:val="clear" w:color="auto" w:fill="FFC000" w:themeFill="accent4"/>
      </w:tcPr>
    </w:tblStylePr>
    <w:tblStylePr w:type="firstCol">
      <w:rPr>
        <w:rFonts w:ascii="Arial" w:hAnsi="Arial" w:cs="Arial" w:hint="default"/>
        <w:b/>
        <w:color w:val="FFFFFF"/>
        <w:sz w:val="22"/>
        <w:szCs w:val="22"/>
      </w:rPr>
      <w:tblPr/>
      <w:tcPr>
        <w:shd w:val="clear" w:color="auto" w:fill="FFC000" w:themeFill="accent4"/>
      </w:tcPr>
    </w:tblStylePr>
    <w:tblStylePr w:type="lastCol">
      <w:rPr>
        <w:rFonts w:ascii="Arial" w:hAnsi="Arial" w:cs="Arial" w:hint="default"/>
        <w:b/>
        <w:color w:val="FFFFFF"/>
        <w:sz w:val="22"/>
        <w:szCs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cs="Arial" w:hint="default"/>
        <w:b/>
        <w:color w:val="FFFFFF"/>
        <w:sz w:val="22"/>
        <w:szCs w:val="22"/>
      </w:rPr>
      <w:tblPr/>
      <w:tcPr>
        <w:shd w:val="clear" w:color="auto" w:fill="4472C4" w:themeFill="accent5"/>
      </w:tcPr>
    </w:tblStylePr>
    <w:tblStylePr w:type="lastRow">
      <w:rPr>
        <w:rFonts w:ascii="Arial" w:hAnsi="Arial" w:cs="Arial" w:hint="default"/>
        <w:b/>
        <w:color w:val="FFFFFF"/>
        <w:sz w:val="22"/>
        <w:szCs w:val="22"/>
      </w:rPr>
      <w:tblPr/>
      <w:tcPr>
        <w:tcBorders>
          <w:top w:val="single" w:sz="4" w:space="0" w:color="FFFFFF" w:themeColor="light1"/>
        </w:tcBorders>
        <w:shd w:val="clear" w:color="auto" w:fill="4472C4" w:themeFill="accent5"/>
      </w:tcPr>
    </w:tblStylePr>
    <w:tblStylePr w:type="firstCol">
      <w:rPr>
        <w:rFonts w:ascii="Arial" w:hAnsi="Arial" w:cs="Arial" w:hint="default"/>
        <w:b/>
        <w:color w:val="FFFFFF"/>
        <w:sz w:val="22"/>
        <w:szCs w:val="22"/>
      </w:rPr>
      <w:tblPr/>
      <w:tcPr>
        <w:shd w:val="clear" w:color="auto" w:fill="4472C4" w:themeFill="accent5"/>
      </w:tcPr>
    </w:tblStylePr>
    <w:tblStylePr w:type="lastCol">
      <w:rPr>
        <w:rFonts w:ascii="Arial" w:hAnsi="Arial" w:cs="Arial" w:hint="default"/>
        <w:b/>
        <w:color w:val="FFFFFF"/>
        <w:sz w:val="22"/>
        <w:szCs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cs="Arial" w:hint="default"/>
        <w:b/>
        <w:color w:val="FFFFFF"/>
        <w:sz w:val="22"/>
        <w:szCs w:val="22"/>
      </w:rPr>
      <w:tblPr/>
      <w:tcPr>
        <w:shd w:val="clear" w:color="auto" w:fill="70AD47" w:themeFill="accent6"/>
      </w:tcPr>
    </w:tblStylePr>
    <w:tblStylePr w:type="lastRow">
      <w:rPr>
        <w:rFonts w:ascii="Arial" w:hAnsi="Arial" w:cs="Arial" w:hint="default"/>
        <w:b/>
        <w:color w:val="FFFFFF"/>
        <w:sz w:val="22"/>
        <w:szCs w:val="22"/>
      </w:rPr>
      <w:tblPr/>
      <w:tcPr>
        <w:tcBorders>
          <w:top w:val="single" w:sz="4" w:space="0" w:color="FFFFFF" w:themeColor="light1"/>
        </w:tcBorders>
        <w:shd w:val="clear" w:color="auto" w:fill="70AD47" w:themeFill="accent6"/>
      </w:tcPr>
    </w:tblStylePr>
    <w:tblStylePr w:type="firstCol">
      <w:rPr>
        <w:rFonts w:ascii="Arial" w:hAnsi="Arial" w:cs="Arial" w:hint="default"/>
        <w:b/>
        <w:color w:val="FFFFFF"/>
        <w:sz w:val="22"/>
        <w:szCs w:val="22"/>
      </w:rPr>
      <w:tblPr/>
      <w:tcPr>
        <w:shd w:val="clear" w:color="auto" w:fill="70AD47" w:themeFill="accent6"/>
      </w:tcPr>
    </w:tblStylePr>
    <w:tblStylePr w:type="lastCol">
      <w:rPr>
        <w:rFonts w:ascii="Arial" w:hAnsi="Arial" w:cs="Arial" w:hint="default"/>
        <w:b/>
        <w:color w:val="FFFFFF"/>
        <w:sz w:val="22"/>
        <w:szCs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61">
    <w:name w:val="Таблица-сетка 6 цветная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GridTable6Colorful-Accent1">
    <w:name w:val="Grid Table 6 Colorful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s="Arial" w:hint="default"/>
        <w:color w:val="ACCCEA" w:themeColor="accent1" w:themeTint="80" w:themeShade="95"/>
        <w:sz w:val="22"/>
        <w:szCs w:val="22"/>
      </w:rPr>
      <w:tblPr/>
      <w:tcPr>
        <w:shd w:val="clear" w:color="auto" w:fill="DDEAF6" w:themeFill="accent1" w:themeFillTint="34"/>
      </w:tcPr>
    </w:tblStylePr>
    <w:tblStylePr w:type="band2Horz">
      <w:rPr>
        <w:rFonts w:ascii="Arial" w:hAnsi="Arial" w:cs="Arial" w:hint="default"/>
        <w:color w:val="ACCCEA" w:themeColor="accent1" w:themeTint="80" w:themeShade="95"/>
        <w:sz w:val="22"/>
        <w:szCs w:val="22"/>
      </w:rPr>
    </w:tblStylePr>
  </w:style>
  <w:style w:type="table" w:customStyle="1" w:styleId="GridTable6Colorful-Accent2">
    <w:name w:val="Grid Table 6 Colorful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s="Arial" w:hint="default"/>
        <w:color w:val="F4B184" w:themeColor="accent2" w:themeTint="97" w:themeShade="95"/>
        <w:sz w:val="22"/>
        <w:szCs w:val="22"/>
      </w:rPr>
      <w:tblPr/>
      <w:tcPr>
        <w:shd w:val="clear" w:color="auto" w:fill="FBE5D6" w:themeFill="accent2" w:themeFillTint="32"/>
      </w:tcPr>
    </w:tblStylePr>
    <w:tblStylePr w:type="band2Horz">
      <w:rPr>
        <w:rFonts w:ascii="Arial" w:hAnsi="Arial" w:cs="Arial" w:hint="default"/>
        <w:color w:val="F4B184" w:themeColor="accent2" w:themeTint="97" w:themeShade="95"/>
        <w:sz w:val="22"/>
        <w:szCs w:val="22"/>
      </w:rPr>
    </w:tblStylePr>
  </w:style>
  <w:style w:type="table" w:customStyle="1" w:styleId="GridTable6Colorful-Accent3">
    <w:name w:val="Grid Table 6 Colorful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s="Arial" w:hint="default"/>
        <w:color w:val="A5A5A5" w:themeColor="accent3" w:themeTint="FE" w:themeShade="95"/>
        <w:sz w:val="22"/>
        <w:szCs w:val="22"/>
      </w:rPr>
      <w:tblPr/>
      <w:tcPr>
        <w:shd w:val="clear" w:color="auto" w:fill="ECECEC" w:themeFill="accent3" w:themeFillTint="34"/>
      </w:tcPr>
    </w:tblStylePr>
    <w:tblStylePr w:type="band2Horz">
      <w:rPr>
        <w:rFonts w:ascii="Arial" w:hAnsi="Arial" w:cs="Arial" w:hint="default"/>
        <w:color w:val="A5A5A5" w:themeColor="accent3" w:themeTint="FE" w:themeShade="95"/>
        <w:sz w:val="22"/>
        <w:szCs w:val="22"/>
      </w:rPr>
    </w:tblStylePr>
  </w:style>
  <w:style w:type="table" w:customStyle="1" w:styleId="GridTable6Colorful-Accent4">
    <w:name w:val="Grid Table 6 Colorful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s="Arial" w:hint="default"/>
        <w:color w:val="FFD865" w:themeColor="accent4" w:themeTint="9A" w:themeShade="95"/>
        <w:sz w:val="22"/>
        <w:szCs w:val="22"/>
      </w:rPr>
      <w:tblPr/>
      <w:tcPr>
        <w:shd w:val="clear" w:color="auto" w:fill="FFF2CB" w:themeFill="accent4" w:themeFillTint="34"/>
      </w:tcPr>
    </w:tblStylePr>
    <w:tblStylePr w:type="band2Horz">
      <w:rPr>
        <w:rFonts w:ascii="Arial" w:hAnsi="Arial" w:cs="Arial" w:hint="default"/>
        <w:color w:val="FFD865" w:themeColor="accent4" w:themeTint="9A" w:themeShade="95"/>
        <w:sz w:val="22"/>
        <w:szCs w:val="22"/>
      </w:rPr>
    </w:tblStylePr>
  </w:style>
  <w:style w:type="table" w:customStyle="1" w:styleId="GridTable6Colorful-Accent5">
    <w:name w:val="Grid Table 6 Colorful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s="Arial" w:hint="default"/>
        <w:color w:val="254175" w:themeColor="accent5" w:themeShade="95"/>
        <w:sz w:val="22"/>
        <w:szCs w:val="22"/>
      </w:rPr>
      <w:tblPr/>
      <w:tcPr>
        <w:shd w:val="clear" w:color="auto" w:fill="D8E2F3" w:themeFill="accent5" w:themeFillTint="34"/>
      </w:tcPr>
    </w:tblStylePr>
    <w:tblStylePr w:type="band2Horz">
      <w:rPr>
        <w:rFonts w:ascii="Arial" w:hAnsi="Arial" w:cs="Arial" w:hint="default"/>
        <w:color w:val="254175" w:themeColor="accent5" w:themeShade="95"/>
        <w:sz w:val="22"/>
        <w:szCs w:val="22"/>
      </w:rPr>
    </w:tblStylePr>
  </w:style>
  <w:style w:type="table" w:customStyle="1" w:styleId="GridTable6Colorful-Accent6">
    <w:name w:val="Grid Table 6 Colorful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s="Arial" w:hint="default"/>
        <w:color w:val="254175" w:themeColor="accent5" w:themeShade="95"/>
        <w:sz w:val="22"/>
        <w:szCs w:val="22"/>
      </w:rPr>
      <w:tblPr/>
      <w:tcPr>
        <w:shd w:val="clear" w:color="auto" w:fill="E1EFD8" w:themeFill="accent6" w:themeFillTint="34"/>
      </w:tcPr>
    </w:tblStylePr>
    <w:tblStylePr w:type="band2Horz">
      <w:rPr>
        <w:rFonts w:ascii="Arial" w:hAnsi="Arial" w:cs="Arial" w:hint="default"/>
        <w:color w:val="254175" w:themeColor="accent5" w:themeShade="95"/>
        <w:sz w:val="22"/>
        <w:szCs w:val="22"/>
      </w:rPr>
    </w:tblStylePr>
  </w:style>
  <w:style w:type="table" w:customStyle="1" w:styleId="-71">
    <w:name w:val="Таблица-сетка 7 цветная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GridTable7Colorful-Accent1">
    <w:name w:val="Grid Table 7 Colorful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cs="Arial" w:hint="default"/>
        <w:b/>
        <w:color w:val="ACCCEA" w:themeColor="accent1" w:themeTint="80" w:themeShade="95"/>
        <w:sz w:val="22"/>
        <w:szCs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cs="Arial" w:hint="default"/>
        <w:b/>
        <w:color w:val="ACCCEA" w:themeColor="accent1" w:themeTint="80" w:themeShade="95"/>
        <w:sz w:val="22"/>
        <w:szCs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CCCEA" w:themeColor="accent1" w:themeTint="80" w:themeShade="95"/>
        <w:sz w:val="22"/>
        <w:szCs w:val="22"/>
      </w:rPr>
      <w:tblPr/>
      <w:tcPr>
        <w:tcBorders>
          <w:top w:val="none" w:sz="0" w:space="0" w:color="auto"/>
          <w:left w:val="none" w:sz="0" w:space="0" w:color="auto"/>
          <w:bottom w:val="none" w:sz="0" w:space="0" w:color="auto"/>
          <w:right w:val="single" w:sz="4" w:space="0" w:color="ACCCEA" w:themeColor="accent1" w:themeTint="80"/>
        </w:tcBorders>
        <w:shd w:val="clear" w:color="auto" w:fill="auto"/>
      </w:tcPr>
    </w:tblStylePr>
    <w:tblStylePr w:type="lastCol">
      <w:rPr>
        <w:rFonts w:ascii="Arial" w:hAnsi="Arial" w:cs="Arial" w:hint="default"/>
        <w:i/>
        <w:color w:val="ACCCEA" w:themeColor="accent1" w:themeTint="80" w:themeShade="95"/>
        <w:sz w:val="22"/>
        <w:szCs w:val="22"/>
      </w:rPr>
      <w:tblPr/>
      <w:tcPr>
        <w:tcBorders>
          <w:top w:val="none" w:sz="0" w:space="0" w:color="auto"/>
          <w:left w:val="single" w:sz="4" w:space="0" w:color="ACCCEA" w:themeColor="accent1" w:themeTint="80"/>
          <w:bottom w:val="none" w:sz="0" w:space="0" w:color="auto"/>
          <w:right w:val="none" w:sz="0" w:space="0" w:color="auto"/>
        </w:tcBorders>
        <w:shd w:val="clear" w:color="auto" w:fill="auto"/>
      </w:tcPr>
    </w:tblStylePr>
    <w:tblStylePr w:type="band1Vert">
      <w:tblPr/>
      <w:tcPr>
        <w:shd w:val="clear" w:color="auto" w:fill="DDEAF6" w:themeFill="accent1" w:themeFillTint="34"/>
      </w:tcPr>
    </w:tblStylePr>
    <w:tblStylePr w:type="band1Horz">
      <w:rPr>
        <w:rFonts w:ascii="Arial" w:hAnsi="Arial" w:cs="Arial" w:hint="default"/>
        <w:color w:val="ACCCEA" w:themeColor="accent1" w:themeTint="80" w:themeShade="95"/>
        <w:sz w:val="22"/>
        <w:szCs w:val="22"/>
      </w:rPr>
      <w:tblPr/>
      <w:tcPr>
        <w:shd w:val="clear" w:color="auto" w:fill="DDEAF6" w:themeFill="accent1" w:themeFillTint="34"/>
      </w:tcPr>
    </w:tblStylePr>
    <w:tblStylePr w:type="band2Horz">
      <w:rPr>
        <w:rFonts w:ascii="Arial" w:hAnsi="Arial" w:cs="Arial" w:hint="default"/>
        <w:color w:val="ACCCEA" w:themeColor="accent1" w:themeTint="80" w:themeShade="95"/>
        <w:sz w:val="22"/>
        <w:szCs w:val="22"/>
      </w:rPr>
    </w:tblStylePr>
  </w:style>
  <w:style w:type="table" w:customStyle="1" w:styleId="GridTable7Colorful-Accent2">
    <w:name w:val="Grid Table 7 Colorful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cs="Arial" w:hint="default"/>
        <w:b/>
        <w:color w:val="F4B184" w:themeColor="accent2" w:themeTint="97" w:themeShade="95"/>
        <w:sz w:val="22"/>
        <w:szCs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cs="Arial" w:hint="default"/>
        <w:b/>
        <w:color w:val="F4B184" w:themeColor="accent2" w:themeTint="97" w:themeShade="95"/>
        <w:sz w:val="22"/>
        <w:szCs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4B184" w:themeColor="accent2" w:themeTint="97" w:themeShade="95"/>
        <w:sz w:val="22"/>
        <w:szCs w:val="22"/>
      </w:rPr>
      <w:tblPr/>
      <w:tcPr>
        <w:tcBorders>
          <w:top w:val="none" w:sz="0" w:space="0" w:color="auto"/>
          <w:left w:val="none" w:sz="0" w:space="0" w:color="auto"/>
          <w:bottom w:val="none" w:sz="0" w:space="0" w:color="auto"/>
          <w:right w:val="single" w:sz="4" w:space="0" w:color="F4B184" w:themeColor="accent2" w:themeTint="97"/>
        </w:tcBorders>
        <w:shd w:val="clear" w:color="auto" w:fill="auto"/>
      </w:tcPr>
    </w:tblStylePr>
    <w:tblStylePr w:type="lastCol">
      <w:rPr>
        <w:rFonts w:ascii="Arial" w:hAnsi="Arial" w:cs="Arial" w:hint="default"/>
        <w:i/>
        <w:color w:val="F4B184" w:themeColor="accent2" w:themeTint="97" w:themeShade="95"/>
        <w:sz w:val="22"/>
        <w:szCs w:val="22"/>
      </w:rPr>
      <w:tblPr/>
      <w:tcPr>
        <w:tcBorders>
          <w:top w:val="none" w:sz="0" w:space="0" w:color="auto"/>
          <w:left w:val="single" w:sz="4" w:space="0" w:color="F4B184" w:themeColor="accent2" w:themeTint="97"/>
          <w:bottom w:val="none" w:sz="0" w:space="0" w:color="auto"/>
          <w:right w:val="none" w:sz="0" w:space="0" w:color="auto"/>
        </w:tcBorders>
        <w:shd w:val="clear" w:color="auto" w:fill="auto"/>
      </w:tcPr>
    </w:tblStylePr>
    <w:tblStylePr w:type="band1Vert">
      <w:tblPr/>
      <w:tcPr>
        <w:shd w:val="clear" w:color="auto" w:fill="FBE5D6" w:themeFill="accent2" w:themeFillTint="32"/>
      </w:tcPr>
    </w:tblStylePr>
    <w:tblStylePr w:type="band1Horz">
      <w:rPr>
        <w:rFonts w:ascii="Arial" w:hAnsi="Arial" w:cs="Arial" w:hint="default"/>
        <w:color w:val="F4B184" w:themeColor="accent2" w:themeTint="97" w:themeShade="95"/>
        <w:sz w:val="22"/>
        <w:szCs w:val="22"/>
      </w:rPr>
      <w:tblPr/>
      <w:tcPr>
        <w:shd w:val="clear" w:color="auto" w:fill="FBE5D6" w:themeFill="accent2" w:themeFillTint="32"/>
      </w:tcPr>
    </w:tblStylePr>
    <w:tblStylePr w:type="band2Horz">
      <w:rPr>
        <w:rFonts w:ascii="Arial" w:hAnsi="Arial" w:cs="Arial" w:hint="default"/>
        <w:color w:val="F4B184" w:themeColor="accent2" w:themeTint="97" w:themeShade="95"/>
        <w:sz w:val="22"/>
        <w:szCs w:val="22"/>
      </w:rPr>
    </w:tblStylePr>
  </w:style>
  <w:style w:type="table" w:customStyle="1" w:styleId="GridTable7Colorful-Accent3">
    <w:name w:val="Grid Table 7 Colorful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cs="Arial" w:hint="default"/>
        <w:b/>
        <w:color w:val="A5A5A5" w:themeColor="accent3" w:themeTint="FE" w:themeShade="95"/>
        <w:sz w:val="22"/>
        <w:szCs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cs="Arial" w:hint="default"/>
        <w:b/>
        <w:color w:val="A5A5A5" w:themeColor="accent3" w:themeTint="FE" w:themeShade="95"/>
        <w:sz w:val="22"/>
        <w:szCs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5A5A5" w:themeColor="accent3" w:themeTint="FE" w:themeShade="95"/>
        <w:sz w:val="22"/>
        <w:szCs w:val="22"/>
      </w:rPr>
      <w:tblPr/>
      <w:tcPr>
        <w:tcBorders>
          <w:top w:val="none" w:sz="0" w:space="0" w:color="auto"/>
          <w:left w:val="none" w:sz="0" w:space="0" w:color="auto"/>
          <w:bottom w:val="none" w:sz="0" w:space="0" w:color="auto"/>
          <w:right w:val="single" w:sz="4" w:space="0" w:color="A5A5A5" w:themeColor="accent3" w:themeTint="FE"/>
        </w:tcBorders>
        <w:shd w:val="clear" w:color="auto" w:fill="auto"/>
      </w:tcPr>
    </w:tblStylePr>
    <w:tblStylePr w:type="lastCol">
      <w:rPr>
        <w:rFonts w:ascii="Arial" w:hAnsi="Arial" w:cs="Arial" w:hint="default"/>
        <w:i/>
        <w:color w:val="A5A5A5" w:themeColor="accent3" w:themeTint="FE" w:themeShade="95"/>
        <w:sz w:val="22"/>
        <w:szCs w:val="22"/>
      </w:rPr>
      <w:tblPr/>
      <w:tcPr>
        <w:tcBorders>
          <w:top w:val="none" w:sz="0" w:space="0" w:color="auto"/>
          <w:left w:val="single" w:sz="4" w:space="0" w:color="A5A5A5" w:themeColor="accent3" w:themeTint="FE"/>
          <w:bottom w:val="none" w:sz="0" w:space="0" w:color="auto"/>
          <w:right w:val="none" w:sz="0" w:space="0" w:color="auto"/>
        </w:tcBorders>
        <w:shd w:val="clear" w:color="auto" w:fill="auto"/>
      </w:tcPr>
    </w:tblStylePr>
    <w:tblStylePr w:type="band1Vert">
      <w:tblPr/>
      <w:tcPr>
        <w:shd w:val="clear" w:color="auto" w:fill="ECECEC" w:themeFill="accent3" w:themeFillTint="34"/>
      </w:tcPr>
    </w:tblStylePr>
    <w:tblStylePr w:type="band1Horz">
      <w:rPr>
        <w:rFonts w:ascii="Arial" w:hAnsi="Arial" w:cs="Arial" w:hint="default"/>
        <w:color w:val="A5A5A5" w:themeColor="accent3" w:themeTint="FE" w:themeShade="95"/>
        <w:sz w:val="22"/>
        <w:szCs w:val="22"/>
      </w:rPr>
      <w:tblPr/>
      <w:tcPr>
        <w:shd w:val="clear" w:color="auto" w:fill="ECECEC" w:themeFill="accent3" w:themeFillTint="34"/>
      </w:tcPr>
    </w:tblStylePr>
    <w:tblStylePr w:type="band2Horz">
      <w:rPr>
        <w:rFonts w:ascii="Arial" w:hAnsi="Arial" w:cs="Arial" w:hint="default"/>
        <w:color w:val="A5A5A5" w:themeColor="accent3" w:themeTint="FE" w:themeShade="95"/>
        <w:sz w:val="22"/>
        <w:szCs w:val="22"/>
      </w:rPr>
    </w:tblStylePr>
  </w:style>
  <w:style w:type="table" w:customStyle="1" w:styleId="GridTable7Colorful-Accent4">
    <w:name w:val="Grid Table 7 Colorful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cs="Arial" w:hint="default"/>
        <w:b/>
        <w:color w:val="FFD865" w:themeColor="accent4" w:themeTint="9A" w:themeShade="95"/>
        <w:sz w:val="22"/>
        <w:szCs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cs="Arial" w:hint="default"/>
        <w:b/>
        <w:color w:val="FFD865" w:themeColor="accent4" w:themeTint="9A" w:themeShade="95"/>
        <w:sz w:val="22"/>
        <w:szCs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FD865" w:themeColor="accent4" w:themeTint="9A" w:themeShade="95"/>
        <w:sz w:val="22"/>
        <w:szCs w:val="22"/>
      </w:rPr>
      <w:tblPr/>
      <w:tcPr>
        <w:tcBorders>
          <w:top w:val="none" w:sz="0" w:space="0" w:color="auto"/>
          <w:left w:val="none" w:sz="0" w:space="0" w:color="auto"/>
          <w:bottom w:val="none" w:sz="0" w:space="0" w:color="auto"/>
          <w:right w:val="single" w:sz="4" w:space="0" w:color="FFD865" w:themeColor="accent4" w:themeTint="9A"/>
        </w:tcBorders>
        <w:shd w:val="clear" w:color="auto" w:fill="auto"/>
      </w:tcPr>
    </w:tblStylePr>
    <w:tblStylePr w:type="lastCol">
      <w:rPr>
        <w:rFonts w:ascii="Arial" w:hAnsi="Arial" w:cs="Arial" w:hint="default"/>
        <w:i/>
        <w:color w:val="FFD865" w:themeColor="accent4" w:themeTint="9A" w:themeShade="95"/>
        <w:sz w:val="22"/>
        <w:szCs w:val="22"/>
      </w:rPr>
      <w:tblPr/>
      <w:tcPr>
        <w:tcBorders>
          <w:top w:val="none" w:sz="0" w:space="0" w:color="auto"/>
          <w:left w:val="single" w:sz="4" w:space="0" w:color="FFD865" w:themeColor="accent4" w:themeTint="9A"/>
          <w:bottom w:val="none" w:sz="0" w:space="0" w:color="auto"/>
          <w:right w:val="none" w:sz="0" w:space="0" w:color="auto"/>
        </w:tcBorders>
        <w:shd w:val="clear" w:color="auto" w:fill="auto"/>
      </w:tcPr>
    </w:tblStylePr>
    <w:tblStylePr w:type="band1Vert">
      <w:tblPr/>
      <w:tcPr>
        <w:shd w:val="clear" w:color="auto" w:fill="FFF2CB" w:themeFill="accent4" w:themeFillTint="34"/>
      </w:tcPr>
    </w:tblStylePr>
    <w:tblStylePr w:type="band1Horz">
      <w:rPr>
        <w:rFonts w:ascii="Arial" w:hAnsi="Arial" w:cs="Arial" w:hint="default"/>
        <w:color w:val="FFD865" w:themeColor="accent4" w:themeTint="9A" w:themeShade="95"/>
        <w:sz w:val="22"/>
        <w:szCs w:val="22"/>
      </w:rPr>
      <w:tblPr/>
      <w:tcPr>
        <w:shd w:val="clear" w:color="auto" w:fill="FFF2CB" w:themeFill="accent4" w:themeFillTint="34"/>
      </w:tcPr>
    </w:tblStylePr>
    <w:tblStylePr w:type="band2Horz">
      <w:rPr>
        <w:rFonts w:ascii="Arial" w:hAnsi="Arial" w:cs="Arial" w:hint="default"/>
        <w:color w:val="FFD865" w:themeColor="accent4" w:themeTint="9A" w:themeShade="95"/>
        <w:sz w:val="22"/>
        <w:szCs w:val="22"/>
      </w:rPr>
    </w:tblStylePr>
  </w:style>
  <w:style w:type="table" w:customStyle="1" w:styleId="GridTable7Colorful-Accent5">
    <w:name w:val="Grid Table 7 Colorful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cs="Arial" w:hint="default"/>
        <w:b/>
        <w:color w:val="254175" w:themeColor="accent5" w:themeShade="95"/>
        <w:sz w:val="22"/>
        <w:szCs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cs="Arial" w:hint="default"/>
        <w:b/>
        <w:color w:val="254175" w:themeColor="accent5" w:themeShade="95"/>
        <w:sz w:val="22"/>
        <w:szCs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254175" w:themeColor="accent5" w:themeShade="95"/>
        <w:sz w:val="22"/>
        <w:szCs w:val="22"/>
      </w:rPr>
      <w:tblPr/>
      <w:tcPr>
        <w:tcBorders>
          <w:top w:val="none" w:sz="0" w:space="0" w:color="auto"/>
          <w:left w:val="none" w:sz="0" w:space="0" w:color="auto"/>
          <w:bottom w:val="none" w:sz="0" w:space="0" w:color="auto"/>
          <w:right w:val="single" w:sz="4" w:space="0" w:color="95AFDD" w:themeColor="accent5" w:themeTint="90"/>
        </w:tcBorders>
        <w:shd w:val="clear" w:color="auto" w:fill="auto"/>
      </w:tcPr>
    </w:tblStylePr>
    <w:tblStylePr w:type="lastCol">
      <w:rPr>
        <w:rFonts w:ascii="Arial" w:hAnsi="Arial" w:cs="Arial" w:hint="default"/>
        <w:i/>
        <w:color w:val="254175" w:themeColor="accent5" w:themeShade="95"/>
        <w:sz w:val="22"/>
        <w:szCs w:val="22"/>
      </w:rPr>
      <w:tblPr/>
      <w:tcPr>
        <w:tcBorders>
          <w:top w:val="none" w:sz="0" w:space="0" w:color="auto"/>
          <w:left w:val="single" w:sz="4" w:space="0" w:color="95AFDD" w:themeColor="accent5" w:themeTint="90"/>
          <w:bottom w:val="none" w:sz="0" w:space="0" w:color="auto"/>
          <w:right w:val="none" w:sz="0" w:space="0" w:color="auto"/>
        </w:tcBorders>
        <w:shd w:val="clear" w:color="auto" w:fill="auto"/>
      </w:tcPr>
    </w:tblStylePr>
    <w:tblStylePr w:type="band1Vert">
      <w:tblPr/>
      <w:tcPr>
        <w:shd w:val="clear" w:color="auto" w:fill="D8E2F3" w:themeFill="accent5" w:themeFillTint="34"/>
      </w:tcPr>
    </w:tblStylePr>
    <w:tblStylePr w:type="band1Horz">
      <w:rPr>
        <w:rFonts w:ascii="Arial" w:hAnsi="Arial" w:cs="Arial" w:hint="default"/>
        <w:color w:val="254175" w:themeColor="accent5" w:themeShade="95"/>
        <w:sz w:val="22"/>
        <w:szCs w:val="22"/>
      </w:rPr>
      <w:tblPr/>
      <w:tcPr>
        <w:shd w:val="clear" w:color="auto" w:fill="D8E2F3" w:themeFill="accent5" w:themeFillTint="34"/>
      </w:tcPr>
    </w:tblStylePr>
    <w:tblStylePr w:type="band2Horz">
      <w:rPr>
        <w:rFonts w:ascii="Arial" w:hAnsi="Arial" w:cs="Arial" w:hint="default"/>
        <w:color w:val="254175" w:themeColor="accent5" w:themeShade="95"/>
        <w:sz w:val="22"/>
        <w:szCs w:val="22"/>
      </w:rPr>
    </w:tblStylePr>
  </w:style>
  <w:style w:type="table" w:customStyle="1" w:styleId="GridTable7Colorful-Accent6">
    <w:name w:val="Grid Table 7 Colorful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cs="Arial" w:hint="default"/>
        <w:b/>
        <w:color w:val="416429" w:themeColor="accent6" w:themeShade="95"/>
        <w:sz w:val="22"/>
        <w:szCs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cs="Arial" w:hint="default"/>
        <w:b/>
        <w:color w:val="416429" w:themeColor="accent6" w:themeShade="95"/>
        <w:sz w:val="22"/>
        <w:szCs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416429" w:themeColor="accent6" w:themeShade="95"/>
        <w:sz w:val="22"/>
        <w:szCs w:val="22"/>
      </w:rPr>
      <w:tblPr/>
      <w:tcPr>
        <w:tcBorders>
          <w:top w:val="none" w:sz="0" w:space="0" w:color="auto"/>
          <w:left w:val="none" w:sz="0" w:space="0" w:color="auto"/>
          <w:bottom w:val="none" w:sz="0" w:space="0" w:color="auto"/>
          <w:right w:val="single" w:sz="4" w:space="0" w:color="ADD394" w:themeColor="accent6" w:themeTint="90"/>
        </w:tcBorders>
        <w:shd w:val="clear" w:color="auto" w:fill="auto"/>
      </w:tcPr>
    </w:tblStylePr>
    <w:tblStylePr w:type="lastCol">
      <w:rPr>
        <w:rFonts w:ascii="Arial" w:hAnsi="Arial" w:cs="Arial" w:hint="default"/>
        <w:i/>
        <w:color w:val="416429" w:themeColor="accent6" w:themeShade="95"/>
        <w:sz w:val="22"/>
        <w:szCs w:val="22"/>
      </w:rPr>
      <w:tblPr/>
      <w:tcPr>
        <w:tcBorders>
          <w:top w:val="none" w:sz="0" w:space="0" w:color="auto"/>
          <w:left w:val="single" w:sz="4" w:space="0" w:color="ADD394" w:themeColor="accent6" w:themeTint="90"/>
          <w:bottom w:val="none" w:sz="0" w:space="0" w:color="auto"/>
          <w:right w:val="none" w:sz="0" w:space="0" w:color="auto"/>
        </w:tcBorders>
        <w:shd w:val="clear" w:color="auto" w:fill="auto"/>
      </w:tcPr>
    </w:tblStylePr>
    <w:tblStylePr w:type="band1Vert">
      <w:tblPr/>
      <w:tcPr>
        <w:shd w:val="clear" w:color="auto" w:fill="E1EFD8" w:themeFill="accent6" w:themeFillTint="34"/>
      </w:tcPr>
    </w:tblStylePr>
    <w:tblStylePr w:type="band1Horz">
      <w:rPr>
        <w:rFonts w:ascii="Arial" w:hAnsi="Arial" w:cs="Arial" w:hint="default"/>
        <w:color w:val="416429" w:themeColor="accent6" w:themeShade="95"/>
        <w:sz w:val="22"/>
        <w:szCs w:val="22"/>
      </w:rPr>
      <w:tblPr/>
      <w:tcPr>
        <w:shd w:val="clear" w:color="auto" w:fill="E1EFD8" w:themeFill="accent6" w:themeFillTint="34"/>
      </w:tcPr>
    </w:tblStylePr>
    <w:tblStylePr w:type="band2Horz">
      <w:rPr>
        <w:rFonts w:ascii="Arial" w:hAnsi="Arial" w:cs="Arial" w:hint="default"/>
        <w:color w:val="416429" w:themeColor="accent6" w:themeShade="95"/>
        <w:sz w:val="22"/>
        <w:szCs w:val="22"/>
      </w:rPr>
    </w:tblStylePr>
  </w:style>
  <w:style w:type="table" w:customStyle="1" w:styleId="-110">
    <w:name w:val="Список-таблица 1 светлая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5B9BD5" w:themeColor="accent1"/>
          <w:right w:val="none" w:sz="0" w:space="0" w:color="auto"/>
        </w:tcBorders>
      </w:tcPr>
    </w:tblStylePr>
    <w:tblStylePr w:type="lastRow">
      <w:rPr>
        <w:b/>
        <w:color w:val="404040"/>
      </w:rPr>
      <w:tblPr/>
      <w:tcPr>
        <w:tcBorders>
          <w:top w:val="single" w:sz="4" w:space="0" w:color="5B9BD5" w:themeColor="accen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ED7D31" w:themeColor="accent2"/>
          <w:right w:val="none" w:sz="0" w:space="0" w:color="auto"/>
        </w:tcBorders>
      </w:tcPr>
    </w:tblStylePr>
    <w:tblStylePr w:type="lastRow">
      <w:rPr>
        <w:b/>
        <w:color w:val="404040"/>
      </w:rPr>
      <w:tblPr/>
      <w:tcPr>
        <w:tcBorders>
          <w:top w:val="single" w:sz="4" w:space="0" w:color="ED7D31" w:themeColor="accent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A5A5A5" w:themeColor="accent3"/>
          <w:right w:val="none" w:sz="0" w:space="0" w:color="auto"/>
        </w:tcBorders>
      </w:tcPr>
    </w:tblStylePr>
    <w:tblStylePr w:type="lastRow">
      <w:rPr>
        <w:b/>
        <w:color w:val="404040"/>
      </w:rPr>
      <w:tblPr/>
      <w:tcPr>
        <w:tcBorders>
          <w:top w:val="single" w:sz="4" w:space="0" w:color="A5A5A5" w:themeColor="accent3"/>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FFC000" w:themeColor="accent4"/>
          <w:right w:val="none" w:sz="0" w:space="0" w:color="auto"/>
        </w:tcBorders>
      </w:tcPr>
    </w:tblStylePr>
    <w:tblStylePr w:type="lastRow">
      <w:rPr>
        <w:b/>
        <w:color w:val="404040"/>
      </w:rPr>
      <w:tblPr/>
      <w:tcPr>
        <w:tcBorders>
          <w:top w:val="single" w:sz="4" w:space="0" w:color="FFC000" w:themeColor="accent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4472C4" w:themeColor="accent5"/>
          <w:right w:val="none" w:sz="0" w:space="0" w:color="auto"/>
        </w:tcBorders>
      </w:tcPr>
    </w:tblStylePr>
    <w:tblStylePr w:type="lastRow">
      <w:rPr>
        <w:b/>
        <w:color w:val="404040"/>
      </w:rPr>
      <w:tblPr/>
      <w:tcPr>
        <w:tcBorders>
          <w:top w:val="single" w:sz="4" w:space="0" w:color="4472C4" w:themeColor="accent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70AD47" w:themeColor="accent6"/>
          <w:right w:val="none" w:sz="0" w:space="0" w:color="auto"/>
        </w:tcBorders>
      </w:tcPr>
    </w:tblStylePr>
    <w:tblStylePr w:type="lastRow">
      <w:rPr>
        <w:b/>
        <w:color w:val="404040"/>
      </w:rPr>
      <w:tblPr/>
      <w:tcPr>
        <w:tcBorders>
          <w:top w:val="single" w:sz="4" w:space="0" w:color="70AD47" w:themeColor="accent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210">
    <w:name w:val="Список-таблица 2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ListTable2-Accent1">
    <w:name w:val="List Table 2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cs="Arial" w:hint="default"/>
        <w:b/>
        <w:color w:val="404040"/>
        <w:sz w:val="22"/>
        <w:szCs w:val="22"/>
      </w:rPr>
      <w:tblPr/>
      <w:tcPr>
        <w:tcBorders>
          <w:top w:val="single" w:sz="4" w:space="0" w:color="A2C6E7" w:themeColor="accent1" w:themeTint="90"/>
          <w:left w:val="none" w:sz="0" w:space="0" w:color="auto"/>
          <w:bottom w:val="single" w:sz="4" w:space="0" w:color="A2C6E7" w:themeColor="accent1" w:themeTint="90"/>
          <w:right w:val="none" w:sz="0" w:space="0" w:color="auto"/>
        </w:tcBorders>
      </w:tcPr>
    </w:tblStylePr>
    <w:tblStylePr w:type="lastRow">
      <w:rPr>
        <w:rFonts w:ascii="Arial" w:hAnsi="Arial" w:cs="Arial" w:hint="default"/>
        <w:b/>
        <w:color w:val="404040"/>
        <w:sz w:val="22"/>
        <w:szCs w:val="22"/>
      </w:rPr>
      <w:tblPr/>
      <w:tcPr>
        <w:tcBorders>
          <w:top w:val="single" w:sz="4" w:space="0" w:color="A2C6E7" w:themeColor="accent1" w:themeTint="90"/>
          <w:left w:val="none" w:sz="0" w:space="0" w:color="auto"/>
          <w:bottom w:val="single" w:sz="4" w:space="0" w:color="A2C6E7" w:themeColor="accen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hemeFill="accent1" w:themeFillTint="40"/>
      </w:tcPr>
    </w:tblStylePr>
    <w:tblStylePr w:type="band1Horz">
      <w:rPr>
        <w:rFonts w:ascii="Arial" w:hAnsi="Arial" w:cs="Arial" w:hint="default"/>
        <w:color w:val="404040"/>
        <w:sz w:val="22"/>
        <w:szCs w:val="22"/>
      </w:rPr>
      <w:tblPr/>
      <w:tcPr>
        <w:shd w:val="clear" w:color="auto" w:fill="D5E5F4" w:themeFill="accent1" w:themeFillTint="40"/>
      </w:tcPr>
    </w:tblStylePr>
  </w:style>
  <w:style w:type="table" w:customStyle="1" w:styleId="ListTable2-Accent2">
    <w:name w:val="List Table 2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cs="Arial" w:hint="default"/>
        <w:b/>
        <w:color w:val="404040"/>
        <w:sz w:val="22"/>
        <w:szCs w:val="22"/>
      </w:rPr>
      <w:tblPr/>
      <w:tcPr>
        <w:tcBorders>
          <w:top w:val="single" w:sz="4" w:space="0" w:color="F4B58A" w:themeColor="accent2" w:themeTint="90"/>
          <w:left w:val="none" w:sz="0" w:space="0" w:color="auto"/>
          <w:bottom w:val="single" w:sz="4" w:space="0" w:color="F4B58A" w:themeColor="accent2" w:themeTint="90"/>
          <w:right w:val="none" w:sz="0" w:space="0" w:color="auto"/>
        </w:tcBorders>
      </w:tcPr>
    </w:tblStylePr>
    <w:tblStylePr w:type="lastRow">
      <w:rPr>
        <w:rFonts w:ascii="Arial" w:hAnsi="Arial" w:cs="Arial" w:hint="default"/>
        <w:b/>
        <w:color w:val="404040"/>
        <w:sz w:val="22"/>
        <w:szCs w:val="22"/>
      </w:rPr>
      <w:tblPr/>
      <w:tcPr>
        <w:tcBorders>
          <w:top w:val="single" w:sz="4" w:space="0" w:color="F4B58A" w:themeColor="accent2" w:themeTint="90"/>
          <w:left w:val="none" w:sz="0" w:space="0" w:color="auto"/>
          <w:bottom w:val="single" w:sz="4" w:space="0" w:color="F4B58A" w:themeColor="accent2"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hemeFill="accent2" w:themeFillTint="40"/>
      </w:tcPr>
    </w:tblStylePr>
    <w:tblStylePr w:type="band1Horz">
      <w:rPr>
        <w:rFonts w:ascii="Arial" w:hAnsi="Arial" w:cs="Arial" w:hint="default"/>
        <w:color w:val="404040"/>
        <w:sz w:val="22"/>
        <w:szCs w:val="22"/>
      </w:rPr>
      <w:tblPr/>
      <w:tcPr>
        <w:shd w:val="clear" w:color="auto" w:fill="FADECB" w:themeFill="accent2" w:themeFillTint="40"/>
      </w:tcPr>
    </w:tblStylePr>
  </w:style>
  <w:style w:type="table" w:customStyle="1" w:styleId="ListTable2-Accent3">
    <w:name w:val="List Table 2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cs="Arial" w:hint="default"/>
        <w:b/>
        <w:color w:val="404040"/>
        <w:sz w:val="22"/>
        <w:szCs w:val="22"/>
      </w:rPr>
      <w:tblPr/>
      <w:tcPr>
        <w:tcBorders>
          <w:top w:val="single" w:sz="4" w:space="0" w:color="CCCCCC" w:themeColor="accent3" w:themeTint="90"/>
          <w:left w:val="none" w:sz="0" w:space="0" w:color="auto"/>
          <w:bottom w:val="single" w:sz="4" w:space="0" w:color="CCCCCC" w:themeColor="accent3" w:themeTint="90"/>
          <w:right w:val="none" w:sz="0" w:space="0" w:color="auto"/>
        </w:tcBorders>
      </w:tcPr>
    </w:tblStylePr>
    <w:tblStylePr w:type="lastRow">
      <w:rPr>
        <w:rFonts w:ascii="Arial" w:hAnsi="Arial" w:cs="Arial" w:hint="default"/>
        <w:b/>
        <w:color w:val="404040"/>
        <w:sz w:val="22"/>
        <w:szCs w:val="22"/>
      </w:rPr>
      <w:tblPr/>
      <w:tcPr>
        <w:tcBorders>
          <w:top w:val="single" w:sz="4" w:space="0" w:color="CCCCCC" w:themeColor="accent3" w:themeTint="90"/>
          <w:left w:val="none" w:sz="0" w:space="0" w:color="auto"/>
          <w:bottom w:val="single" w:sz="4" w:space="0" w:color="CCCCCC" w:themeColor="accent3"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hemeFill="accent3" w:themeFillTint="40"/>
      </w:tcPr>
    </w:tblStylePr>
    <w:tblStylePr w:type="band1Horz">
      <w:rPr>
        <w:rFonts w:ascii="Arial" w:hAnsi="Arial" w:cs="Arial" w:hint="default"/>
        <w:color w:val="404040"/>
        <w:sz w:val="22"/>
        <w:szCs w:val="22"/>
      </w:rPr>
      <w:tblPr/>
      <w:tcPr>
        <w:shd w:val="clear" w:color="auto" w:fill="E8E8E8" w:themeFill="accent3" w:themeFillTint="40"/>
      </w:tcPr>
    </w:tblStylePr>
  </w:style>
  <w:style w:type="table" w:customStyle="1" w:styleId="ListTable2-Accent4">
    <w:name w:val="List Table 2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cs="Arial" w:hint="default"/>
        <w:b/>
        <w:color w:val="404040"/>
        <w:sz w:val="22"/>
        <w:szCs w:val="22"/>
      </w:rPr>
      <w:tblPr/>
      <w:tcPr>
        <w:tcBorders>
          <w:top w:val="single" w:sz="4" w:space="0" w:color="FFDB6F" w:themeColor="accent4" w:themeTint="90"/>
          <w:left w:val="none" w:sz="0" w:space="0" w:color="auto"/>
          <w:bottom w:val="single" w:sz="4" w:space="0" w:color="FFDB6F" w:themeColor="accent4" w:themeTint="90"/>
          <w:right w:val="none" w:sz="0" w:space="0" w:color="auto"/>
        </w:tcBorders>
      </w:tcPr>
    </w:tblStylePr>
    <w:tblStylePr w:type="lastRow">
      <w:rPr>
        <w:rFonts w:ascii="Arial" w:hAnsi="Arial" w:cs="Arial" w:hint="default"/>
        <w:b/>
        <w:color w:val="404040"/>
        <w:sz w:val="22"/>
        <w:szCs w:val="22"/>
      </w:rPr>
      <w:tblPr/>
      <w:tcPr>
        <w:tcBorders>
          <w:top w:val="single" w:sz="4" w:space="0" w:color="FFDB6F" w:themeColor="accent4" w:themeTint="90"/>
          <w:left w:val="none" w:sz="0" w:space="0" w:color="auto"/>
          <w:bottom w:val="single" w:sz="4" w:space="0" w:color="FFDB6F" w:themeColor="accent4"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hemeFill="accent4" w:themeFillTint="40"/>
      </w:tcPr>
    </w:tblStylePr>
    <w:tblStylePr w:type="band1Horz">
      <w:rPr>
        <w:rFonts w:ascii="Arial" w:hAnsi="Arial" w:cs="Arial" w:hint="default"/>
        <w:color w:val="404040"/>
        <w:sz w:val="22"/>
        <w:szCs w:val="22"/>
      </w:rPr>
      <w:tblPr/>
      <w:tcPr>
        <w:shd w:val="clear" w:color="auto" w:fill="FFEFBF" w:themeFill="accent4" w:themeFillTint="40"/>
      </w:tcPr>
    </w:tblStylePr>
  </w:style>
  <w:style w:type="table" w:customStyle="1" w:styleId="ListTable2-Accent5">
    <w:name w:val="List Table 2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cs="Arial" w:hint="default"/>
        <w:b/>
        <w:color w:val="404040"/>
        <w:sz w:val="22"/>
        <w:szCs w:val="22"/>
      </w:rPr>
      <w:tblPr/>
      <w:tcPr>
        <w:tcBorders>
          <w:top w:val="single" w:sz="4" w:space="0" w:color="95AFDD" w:themeColor="accent5" w:themeTint="90"/>
          <w:left w:val="none" w:sz="0" w:space="0" w:color="auto"/>
          <w:bottom w:val="single" w:sz="4" w:space="0" w:color="95AFDD" w:themeColor="accent5" w:themeTint="90"/>
          <w:right w:val="none" w:sz="0" w:space="0" w:color="auto"/>
        </w:tcBorders>
      </w:tcPr>
    </w:tblStylePr>
    <w:tblStylePr w:type="lastRow">
      <w:rPr>
        <w:rFonts w:ascii="Arial" w:hAnsi="Arial" w:cs="Arial" w:hint="default"/>
        <w:b/>
        <w:color w:val="404040"/>
        <w:sz w:val="22"/>
        <w:szCs w:val="22"/>
      </w:rPr>
      <w:tblPr/>
      <w:tcPr>
        <w:tcBorders>
          <w:top w:val="single" w:sz="4" w:space="0" w:color="95AFDD" w:themeColor="accent5" w:themeTint="90"/>
          <w:left w:val="none" w:sz="0" w:space="0" w:color="auto"/>
          <w:bottom w:val="single" w:sz="4" w:space="0" w:color="95AFDD" w:themeColor="accent5"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hemeFill="accent5" w:themeFillTint="40"/>
      </w:tcPr>
    </w:tblStylePr>
    <w:tblStylePr w:type="band1Horz">
      <w:rPr>
        <w:rFonts w:ascii="Arial" w:hAnsi="Arial" w:cs="Arial" w:hint="default"/>
        <w:color w:val="404040"/>
        <w:sz w:val="22"/>
        <w:szCs w:val="22"/>
      </w:rPr>
      <w:tblPr/>
      <w:tcPr>
        <w:shd w:val="clear" w:color="auto" w:fill="CFDBF0" w:themeFill="accent5" w:themeFillTint="40"/>
      </w:tcPr>
    </w:tblStylePr>
  </w:style>
  <w:style w:type="table" w:customStyle="1" w:styleId="ListTable2-Accent6">
    <w:name w:val="List Table 2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cs="Arial" w:hint="default"/>
        <w:b/>
        <w:color w:val="404040"/>
        <w:sz w:val="22"/>
        <w:szCs w:val="22"/>
      </w:rPr>
      <w:tblPr/>
      <w:tcPr>
        <w:tcBorders>
          <w:top w:val="single" w:sz="4" w:space="0" w:color="ADD394" w:themeColor="accent6" w:themeTint="90"/>
          <w:left w:val="none" w:sz="0" w:space="0" w:color="auto"/>
          <w:bottom w:val="single" w:sz="4" w:space="0" w:color="ADD394" w:themeColor="accent6" w:themeTint="90"/>
          <w:right w:val="none" w:sz="0" w:space="0" w:color="auto"/>
        </w:tcBorders>
      </w:tcPr>
    </w:tblStylePr>
    <w:tblStylePr w:type="lastRow">
      <w:rPr>
        <w:rFonts w:ascii="Arial" w:hAnsi="Arial" w:cs="Arial" w:hint="default"/>
        <w:b/>
        <w:color w:val="404040"/>
        <w:sz w:val="22"/>
        <w:szCs w:val="22"/>
      </w:rPr>
      <w:tblPr/>
      <w:tcPr>
        <w:tcBorders>
          <w:top w:val="single" w:sz="4" w:space="0" w:color="ADD394" w:themeColor="accent6" w:themeTint="90"/>
          <w:left w:val="none" w:sz="0" w:space="0" w:color="auto"/>
          <w:bottom w:val="single" w:sz="4" w:space="0" w:color="ADD394" w:themeColor="accent6"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hemeFill="accent6" w:themeFillTint="40"/>
      </w:tcPr>
    </w:tblStylePr>
    <w:tblStylePr w:type="band1Horz">
      <w:rPr>
        <w:rFonts w:ascii="Arial" w:hAnsi="Arial" w:cs="Arial" w:hint="default"/>
        <w:color w:val="404040"/>
        <w:sz w:val="22"/>
        <w:szCs w:val="22"/>
      </w:rPr>
      <w:tblPr/>
      <w:tcPr>
        <w:shd w:val="clear" w:color="auto" w:fill="DAEBCF" w:themeFill="accent6" w:themeFillTint="40"/>
      </w:tcPr>
    </w:tblStylePr>
  </w:style>
  <w:style w:type="table" w:customStyle="1" w:styleId="-310">
    <w:name w:val="Список-таблица 3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cs="Arial" w:hint="default"/>
        <w:b/>
        <w:color w:val="FFFFFF"/>
        <w:sz w:val="22"/>
        <w:szCs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5B9BD5" w:themeColor="accent1"/>
          <w:right w:val="single" w:sz="4" w:space="0" w:color="5B9BD5" w:themeColor="accent1"/>
        </w:tcBorders>
      </w:tcPr>
    </w:tblStylePr>
    <w:tblStylePr w:type="band1Horz">
      <w:rPr>
        <w:rFonts w:ascii="Arial" w:hAnsi="Arial" w:cs="Arial" w:hint="default"/>
        <w:color w:val="404040"/>
        <w:sz w:val="22"/>
        <w:szCs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cs="Arial" w:hint="default"/>
        <w:b/>
        <w:color w:val="FFFFFF"/>
        <w:sz w:val="22"/>
        <w:szCs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s="Arial" w:hint="default"/>
        <w:color w:val="404040"/>
        <w:sz w:val="22"/>
        <w:szCs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cs="Arial" w:hint="default"/>
        <w:b/>
        <w:color w:val="FFFFFF"/>
        <w:sz w:val="22"/>
        <w:szCs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s="Arial" w:hint="default"/>
        <w:color w:val="404040"/>
        <w:sz w:val="22"/>
        <w:szCs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cs="Arial" w:hint="default"/>
        <w:b/>
        <w:color w:val="FFFFFF"/>
        <w:sz w:val="22"/>
        <w:szCs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s="Arial" w:hint="default"/>
        <w:color w:val="404040"/>
        <w:sz w:val="22"/>
        <w:szCs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cs="Arial" w:hint="default"/>
        <w:b/>
        <w:color w:val="FFFFFF"/>
        <w:sz w:val="22"/>
        <w:szCs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s="Arial" w:hint="default"/>
        <w:color w:val="404040"/>
        <w:sz w:val="22"/>
        <w:szCs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cs="Arial" w:hint="default"/>
        <w:b/>
        <w:color w:val="FFFFFF"/>
        <w:sz w:val="22"/>
        <w:szCs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s="Arial" w:hint="default"/>
        <w:color w:val="404040"/>
        <w:sz w:val="22"/>
        <w:szCs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ListTable4-Accent1">
    <w:name w:val="List Table 4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cs="Arial" w:hint="default"/>
        <w:b/>
        <w:color w:val="FFFFFF"/>
        <w:sz w:val="22"/>
        <w:szCs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hemeFill="accent1" w:themeFillTint="40"/>
      </w:tcPr>
    </w:tblStylePr>
    <w:tblStylePr w:type="band1Horz">
      <w:rPr>
        <w:rFonts w:ascii="Arial" w:hAnsi="Arial" w:cs="Arial" w:hint="default"/>
        <w:color w:val="404040"/>
        <w:sz w:val="22"/>
        <w:szCs w:val="22"/>
      </w:rPr>
      <w:tblPr/>
      <w:tcPr>
        <w:shd w:val="clear" w:color="auto" w:fill="D5E5F4" w:themeFill="accent1" w:themeFillTint="40"/>
      </w:tcPr>
    </w:tblStylePr>
  </w:style>
  <w:style w:type="table" w:customStyle="1" w:styleId="ListTable4-Accent2">
    <w:name w:val="List Table 4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cs="Arial" w:hint="default"/>
        <w:b/>
        <w:color w:val="FFFFFF"/>
        <w:sz w:val="22"/>
        <w:szCs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hemeFill="accent2" w:themeFillTint="40"/>
      </w:tcPr>
    </w:tblStylePr>
    <w:tblStylePr w:type="band1Horz">
      <w:rPr>
        <w:rFonts w:ascii="Arial" w:hAnsi="Arial" w:cs="Arial" w:hint="default"/>
        <w:color w:val="404040"/>
        <w:sz w:val="22"/>
        <w:szCs w:val="22"/>
      </w:rPr>
      <w:tblPr/>
      <w:tcPr>
        <w:shd w:val="clear" w:color="auto" w:fill="FADECB" w:themeFill="accent2" w:themeFillTint="40"/>
      </w:tcPr>
    </w:tblStylePr>
  </w:style>
  <w:style w:type="table" w:customStyle="1" w:styleId="ListTable4-Accent3">
    <w:name w:val="List Table 4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cs="Arial" w:hint="default"/>
        <w:b/>
        <w:color w:val="FFFFFF"/>
        <w:sz w:val="22"/>
        <w:szCs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hemeFill="accent3" w:themeFillTint="40"/>
      </w:tcPr>
    </w:tblStylePr>
    <w:tblStylePr w:type="band1Horz">
      <w:rPr>
        <w:rFonts w:ascii="Arial" w:hAnsi="Arial" w:cs="Arial" w:hint="default"/>
        <w:color w:val="404040"/>
        <w:sz w:val="22"/>
        <w:szCs w:val="22"/>
      </w:rPr>
      <w:tblPr/>
      <w:tcPr>
        <w:shd w:val="clear" w:color="auto" w:fill="E8E8E8" w:themeFill="accent3" w:themeFillTint="40"/>
      </w:tcPr>
    </w:tblStylePr>
  </w:style>
  <w:style w:type="table" w:customStyle="1" w:styleId="ListTable4-Accent4">
    <w:name w:val="List Table 4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cs="Arial" w:hint="default"/>
        <w:b/>
        <w:color w:val="FFFFFF"/>
        <w:sz w:val="22"/>
        <w:szCs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hemeFill="accent4" w:themeFillTint="40"/>
      </w:tcPr>
    </w:tblStylePr>
    <w:tblStylePr w:type="band1Horz">
      <w:rPr>
        <w:rFonts w:ascii="Arial" w:hAnsi="Arial" w:cs="Arial" w:hint="default"/>
        <w:color w:val="404040"/>
        <w:sz w:val="22"/>
        <w:szCs w:val="22"/>
      </w:rPr>
      <w:tblPr/>
      <w:tcPr>
        <w:shd w:val="clear" w:color="auto" w:fill="FFEFBF" w:themeFill="accent4" w:themeFillTint="40"/>
      </w:tcPr>
    </w:tblStylePr>
  </w:style>
  <w:style w:type="table" w:customStyle="1" w:styleId="ListTable4-Accent5">
    <w:name w:val="List Table 4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cs="Arial" w:hint="default"/>
        <w:b/>
        <w:color w:val="FFFFFF"/>
        <w:sz w:val="22"/>
        <w:szCs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hemeFill="accent5" w:themeFillTint="40"/>
      </w:tcPr>
    </w:tblStylePr>
    <w:tblStylePr w:type="band1Horz">
      <w:rPr>
        <w:rFonts w:ascii="Arial" w:hAnsi="Arial" w:cs="Arial" w:hint="default"/>
        <w:color w:val="404040"/>
        <w:sz w:val="22"/>
        <w:szCs w:val="22"/>
      </w:rPr>
      <w:tblPr/>
      <w:tcPr>
        <w:shd w:val="clear" w:color="auto" w:fill="CFDBF0" w:themeFill="accent5" w:themeFillTint="40"/>
      </w:tcPr>
    </w:tblStylePr>
  </w:style>
  <w:style w:type="table" w:customStyle="1" w:styleId="ListTable4-Accent6">
    <w:name w:val="List Table 4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cs="Arial" w:hint="default"/>
        <w:b/>
        <w:color w:val="FFFFFF"/>
        <w:sz w:val="22"/>
        <w:szCs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hemeFill="accent6" w:themeFillTint="40"/>
      </w:tcPr>
    </w:tblStylePr>
    <w:tblStylePr w:type="band1Horz">
      <w:rPr>
        <w:rFonts w:ascii="Arial" w:hAnsi="Arial" w:cs="Arial" w:hint="default"/>
        <w:color w:val="404040"/>
        <w:sz w:val="22"/>
        <w:szCs w:val="22"/>
      </w:rPr>
      <w:tblPr/>
      <w:tcPr>
        <w:shd w:val="clear" w:color="auto" w:fill="DAEBCF" w:themeFill="accent6" w:themeFillTint="40"/>
      </w:tcPr>
    </w:tblStylePr>
  </w:style>
  <w:style w:type="table" w:customStyle="1" w:styleId="-510">
    <w:name w:val="Список-таблица 5 темная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5B9BD5" w:themeColor="accent1"/>
        <w:left w:val="single" w:sz="36" w:space="0" w:color="5B9BD5" w:themeColor="accent1"/>
        <w:bottom w:val="single" w:sz="36" w:space="0" w:color="5B9BD5" w:themeColor="accent1"/>
        <w:right w:val="single" w:sz="36" w:space="0" w:color="5B9BD5" w:themeColor="accent1"/>
      </w:tblBorders>
      <w:shd w:val="clear" w:color="auto" w:fill="5B9BD5" w:themeFill="accent1"/>
    </w:tblPr>
    <w:tblStylePr w:type="firstRow">
      <w:rPr>
        <w:rFonts w:ascii="Arial" w:hAnsi="Arial" w:cs="Arial" w:hint="default"/>
        <w:b/>
        <w:color w:val="FFFFFF" w:themeColor="light1"/>
        <w:sz w:val="22"/>
        <w:szCs w:val="22"/>
      </w:rPr>
      <w:tblPr/>
      <w:tcPr>
        <w:tcBorders>
          <w:top w:val="single" w:sz="36" w:space="0" w:color="5B9BD5" w:themeColor="accent1"/>
          <w:bottom w:val="single" w:sz="12" w:space="0" w:color="FFFFFF" w:themeColor="light1"/>
        </w:tcBorders>
        <w:shd w:val="clear" w:color="auto" w:fill="5B9BD5" w:themeFill="accent1"/>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5B9BD5" w:themeColor="accent1"/>
          <w:right w:val="single" w:sz="4" w:space="0" w:color="FFFFFF" w:themeColor="light1"/>
        </w:tcBorders>
      </w:tcPr>
    </w:tblStylePr>
    <w:tblStylePr w:type="lastCol">
      <w:tblPr/>
      <w:tcPr>
        <w:tcBorders>
          <w:left w:val="single" w:sz="4" w:space="0" w:color="FFFFFF" w:themeColor="light1"/>
          <w:right w:val="single" w:sz="36"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F4B184" w:themeColor="accent2" w:themeTint="97"/>
        <w:left w:val="single" w:sz="36" w:space="0" w:color="F4B184" w:themeColor="accent2" w:themeTint="97"/>
        <w:bottom w:val="single" w:sz="36" w:space="0" w:color="F4B184" w:themeColor="accent2" w:themeTint="97"/>
        <w:right w:val="single" w:sz="36" w:space="0" w:color="F4B184" w:themeColor="accent2" w:themeTint="97"/>
      </w:tblBorders>
      <w:shd w:val="clear" w:color="auto" w:fill="F4B184" w:themeFill="accent2" w:themeFillTint="97"/>
    </w:tblPr>
    <w:tblStylePr w:type="firstRow">
      <w:rPr>
        <w:rFonts w:ascii="Arial" w:hAnsi="Arial" w:cs="Arial" w:hint="default"/>
        <w:b/>
        <w:color w:val="FFFFFF" w:themeColor="light1"/>
        <w:sz w:val="22"/>
        <w:szCs w:val="22"/>
      </w:rPr>
      <w:tblPr/>
      <w:tcPr>
        <w:tcBorders>
          <w:top w:val="single" w:sz="36"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F4B184" w:themeColor="accent2" w:themeTint="97"/>
          <w:right w:val="single" w:sz="4" w:space="0" w:color="FFFFFF" w:themeColor="light1"/>
        </w:tcBorders>
      </w:tcPr>
    </w:tblStylePr>
    <w:tblStylePr w:type="lastCol">
      <w:tblPr/>
      <w:tcPr>
        <w:tcBorders>
          <w:left w:val="single" w:sz="4" w:space="0" w:color="FFFFFF" w:themeColor="light1"/>
          <w:right w:val="single" w:sz="36"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C9C9C9" w:themeColor="accent3" w:themeTint="98"/>
        <w:left w:val="single" w:sz="36" w:space="0" w:color="C9C9C9" w:themeColor="accent3" w:themeTint="98"/>
        <w:bottom w:val="single" w:sz="36" w:space="0" w:color="C9C9C9" w:themeColor="accent3" w:themeTint="98"/>
        <w:right w:val="single" w:sz="36" w:space="0" w:color="C9C9C9" w:themeColor="accent3" w:themeTint="98"/>
      </w:tblBorders>
      <w:shd w:val="clear" w:color="auto" w:fill="C9C9C9" w:themeFill="accent3" w:themeFillTint="98"/>
    </w:tblPr>
    <w:tblStylePr w:type="firstRow">
      <w:rPr>
        <w:rFonts w:ascii="Arial" w:hAnsi="Arial" w:cs="Arial" w:hint="default"/>
        <w:b/>
        <w:color w:val="FFFFFF" w:themeColor="light1"/>
        <w:sz w:val="22"/>
        <w:szCs w:val="22"/>
      </w:rPr>
      <w:tblPr/>
      <w:tcPr>
        <w:tcBorders>
          <w:top w:val="single" w:sz="36"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C9C9C9" w:themeColor="accent3" w:themeTint="98"/>
          <w:right w:val="single" w:sz="4" w:space="0" w:color="FFFFFF" w:themeColor="light1"/>
        </w:tcBorders>
      </w:tcPr>
    </w:tblStylePr>
    <w:tblStylePr w:type="lastCol">
      <w:tblPr/>
      <w:tcPr>
        <w:tcBorders>
          <w:left w:val="single" w:sz="4" w:space="0" w:color="FFFFFF" w:themeColor="light1"/>
          <w:right w:val="single" w:sz="36"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FFD865" w:themeColor="accent4" w:themeTint="9A"/>
        <w:left w:val="single" w:sz="36" w:space="0" w:color="FFD865" w:themeColor="accent4" w:themeTint="9A"/>
        <w:bottom w:val="single" w:sz="36" w:space="0" w:color="FFD865" w:themeColor="accent4" w:themeTint="9A"/>
        <w:right w:val="single" w:sz="36" w:space="0" w:color="FFD865" w:themeColor="accent4" w:themeTint="9A"/>
      </w:tblBorders>
      <w:shd w:val="clear" w:color="auto" w:fill="FFD865" w:themeFill="accent4" w:themeFillTint="9A"/>
    </w:tblPr>
    <w:tblStylePr w:type="firstRow">
      <w:rPr>
        <w:rFonts w:ascii="Arial" w:hAnsi="Arial" w:cs="Arial" w:hint="default"/>
        <w:b/>
        <w:color w:val="FFFFFF" w:themeColor="light1"/>
        <w:sz w:val="22"/>
        <w:szCs w:val="22"/>
      </w:rPr>
      <w:tblPr/>
      <w:tcPr>
        <w:tcBorders>
          <w:top w:val="single" w:sz="36"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FFD865" w:themeColor="accent4" w:themeTint="9A"/>
          <w:right w:val="single" w:sz="4" w:space="0" w:color="FFFFFF" w:themeColor="light1"/>
        </w:tcBorders>
      </w:tcPr>
    </w:tblStylePr>
    <w:tblStylePr w:type="lastCol">
      <w:tblPr/>
      <w:tcPr>
        <w:tcBorders>
          <w:left w:val="single" w:sz="4" w:space="0" w:color="FFFFFF" w:themeColor="light1"/>
          <w:right w:val="single" w:sz="36"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8DA9DB" w:themeColor="accent5" w:themeTint="9A"/>
        <w:left w:val="single" w:sz="36" w:space="0" w:color="8DA9DB" w:themeColor="accent5" w:themeTint="9A"/>
        <w:bottom w:val="single" w:sz="36" w:space="0" w:color="8DA9DB" w:themeColor="accent5" w:themeTint="9A"/>
        <w:right w:val="single" w:sz="36" w:space="0" w:color="8DA9DB" w:themeColor="accent5" w:themeTint="9A"/>
      </w:tblBorders>
      <w:shd w:val="clear" w:color="auto" w:fill="8DA9DB" w:themeFill="accent5" w:themeFillTint="9A"/>
    </w:tblPr>
    <w:tblStylePr w:type="firstRow">
      <w:rPr>
        <w:rFonts w:ascii="Arial" w:hAnsi="Arial" w:cs="Arial" w:hint="default"/>
        <w:b/>
        <w:color w:val="FFFFFF" w:themeColor="light1"/>
        <w:sz w:val="22"/>
        <w:szCs w:val="22"/>
      </w:rPr>
      <w:tblPr/>
      <w:tcPr>
        <w:tcBorders>
          <w:top w:val="single" w:sz="36"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8DA9DB" w:themeColor="accent5" w:themeTint="9A"/>
          <w:right w:val="single" w:sz="4" w:space="0" w:color="FFFFFF" w:themeColor="light1"/>
        </w:tcBorders>
      </w:tcPr>
    </w:tblStylePr>
    <w:tblStylePr w:type="lastCol">
      <w:tblPr/>
      <w:tcPr>
        <w:tcBorders>
          <w:left w:val="single" w:sz="4" w:space="0" w:color="FFFFFF" w:themeColor="light1"/>
          <w:right w:val="single" w:sz="36"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A9D08E" w:themeColor="accent6" w:themeTint="98"/>
        <w:left w:val="single" w:sz="36" w:space="0" w:color="A9D08E" w:themeColor="accent6" w:themeTint="98"/>
        <w:bottom w:val="single" w:sz="36" w:space="0" w:color="A9D08E" w:themeColor="accent6" w:themeTint="98"/>
        <w:right w:val="single" w:sz="36" w:space="0" w:color="A9D08E" w:themeColor="accent6" w:themeTint="98"/>
      </w:tblBorders>
      <w:shd w:val="clear" w:color="auto" w:fill="A9D08E" w:themeFill="accent6" w:themeFillTint="98"/>
    </w:tblPr>
    <w:tblStylePr w:type="firstRow">
      <w:rPr>
        <w:rFonts w:ascii="Arial" w:hAnsi="Arial" w:cs="Arial" w:hint="default"/>
        <w:b/>
        <w:color w:val="FFFFFF" w:themeColor="light1"/>
        <w:sz w:val="22"/>
        <w:szCs w:val="22"/>
      </w:rPr>
      <w:tblPr/>
      <w:tcPr>
        <w:tcBorders>
          <w:top w:val="single" w:sz="36"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A9D08E" w:themeColor="accent6" w:themeTint="98"/>
          <w:right w:val="single" w:sz="4" w:space="0" w:color="FFFFFF" w:themeColor="light1"/>
        </w:tcBorders>
      </w:tcPr>
    </w:tblStylePr>
    <w:tblStylePr w:type="lastCol">
      <w:tblPr/>
      <w:tcPr>
        <w:tcBorders>
          <w:left w:val="single" w:sz="4" w:space="0" w:color="FFFFFF" w:themeColor="light1"/>
          <w:right w:val="single" w:sz="36"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610">
    <w:name w:val="Список-таблица 6 цветная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ListTable6Colorful-Accent1">
    <w:name w:val="List Table 6 Colorful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s="Arial" w:hint="default"/>
        <w:color w:val="245A8D" w:themeColor="accent1" w:themeShade="95"/>
        <w:sz w:val="22"/>
        <w:szCs w:val="22"/>
      </w:rPr>
      <w:tblPr/>
      <w:tcPr>
        <w:shd w:val="clear" w:color="auto" w:fill="D5E5F4" w:themeFill="accent1" w:themeFillTint="40"/>
      </w:tcPr>
    </w:tblStylePr>
    <w:tblStylePr w:type="band2Horz">
      <w:rPr>
        <w:rFonts w:ascii="Arial" w:hAnsi="Arial" w:cs="Arial" w:hint="default"/>
        <w:color w:val="245A8D" w:themeColor="accent1" w:themeShade="95"/>
        <w:sz w:val="22"/>
        <w:szCs w:val="22"/>
      </w:rPr>
    </w:tblStylePr>
  </w:style>
  <w:style w:type="table" w:customStyle="1" w:styleId="ListTable6Colorful-Accent2">
    <w:name w:val="List Table 6 Colorful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s="Arial" w:hint="default"/>
        <w:color w:val="F4B184" w:themeColor="accent2" w:themeTint="97" w:themeShade="95"/>
        <w:sz w:val="22"/>
        <w:szCs w:val="22"/>
      </w:rPr>
      <w:tblPr/>
      <w:tcPr>
        <w:shd w:val="clear" w:color="auto" w:fill="FADECB" w:themeFill="accent2" w:themeFillTint="40"/>
      </w:tcPr>
    </w:tblStylePr>
    <w:tblStylePr w:type="band2Horz">
      <w:rPr>
        <w:rFonts w:ascii="Arial" w:hAnsi="Arial" w:cs="Arial" w:hint="default"/>
        <w:color w:val="F4B184" w:themeColor="accent2" w:themeTint="97" w:themeShade="95"/>
        <w:sz w:val="22"/>
        <w:szCs w:val="22"/>
      </w:rPr>
    </w:tblStylePr>
  </w:style>
  <w:style w:type="table" w:customStyle="1" w:styleId="ListTable6Colorful-Accent3">
    <w:name w:val="List Table 6 Colorful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s="Arial" w:hint="default"/>
        <w:color w:val="C9C9C9" w:themeColor="accent3" w:themeTint="98" w:themeShade="95"/>
        <w:sz w:val="22"/>
        <w:szCs w:val="22"/>
      </w:rPr>
      <w:tblPr/>
      <w:tcPr>
        <w:shd w:val="clear" w:color="auto" w:fill="E8E8E8" w:themeFill="accent3" w:themeFillTint="40"/>
      </w:tcPr>
    </w:tblStylePr>
    <w:tblStylePr w:type="band2Horz">
      <w:rPr>
        <w:rFonts w:ascii="Arial" w:hAnsi="Arial" w:cs="Arial" w:hint="default"/>
        <w:color w:val="C9C9C9" w:themeColor="accent3" w:themeTint="98" w:themeShade="95"/>
        <w:sz w:val="22"/>
        <w:szCs w:val="22"/>
      </w:rPr>
    </w:tblStylePr>
  </w:style>
  <w:style w:type="table" w:customStyle="1" w:styleId="ListTable6Colorful-Accent4">
    <w:name w:val="List Table 6 Colorful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s="Arial" w:hint="default"/>
        <w:color w:val="FFD865" w:themeColor="accent4" w:themeTint="9A" w:themeShade="95"/>
        <w:sz w:val="22"/>
        <w:szCs w:val="22"/>
      </w:rPr>
      <w:tblPr/>
      <w:tcPr>
        <w:shd w:val="clear" w:color="auto" w:fill="FFEFBF" w:themeFill="accent4" w:themeFillTint="40"/>
      </w:tcPr>
    </w:tblStylePr>
    <w:tblStylePr w:type="band2Horz">
      <w:rPr>
        <w:rFonts w:ascii="Arial" w:hAnsi="Arial" w:cs="Arial" w:hint="default"/>
        <w:color w:val="FFD865" w:themeColor="accent4" w:themeTint="9A" w:themeShade="95"/>
        <w:sz w:val="22"/>
        <w:szCs w:val="22"/>
      </w:rPr>
    </w:tblStylePr>
  </w:style>
  <w:style w:type="table" w:customStyle="1" w:styleId="ListTable6Colorful-Accent5">
    <w:name w:val="List Table 6 Colorful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s="Arial" w:hint="default"/>
        <w:color w:val="8DA9DB" w:themeColor="accent5" w:themeTint="9A" w:themeShade="95"/>
        <w:sz w:val="22"/>
        <w:szCs w:val="22"/>
      </w:rPr>
      <w:tblPr/>
      <w:tcPr>
        <w:shd w:val="clear" w:color="auto" w:fill="CFDBF0" w:themeFill="accent5" w:themeFillTint="40"/>
      </w:tcPr>
    </w:tblStylePr>
    <w:tblStylePr w:type="band2Horz">
      <w:rPr>
        <w:rFonts w:ascii="Arial" w:hAnsi="Arial" w:cs="Arial" w:hint="default"/>
        <w:color w:val="8DA9DB" w:themeColor="accent5" w:themeTint="9A" w:themeShade="95"/>
        <w:sz w:val="22"/>
        <w:szCs w:val="22"/>
      </w:rPr>
    </w:tblStylePr>
  </w:style>
  <w:style w:type="table" w:customStyle="1" w:styleId="ListTable6Colorful-Accent6">
    <w:name w:val="List Table 6 Colorful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s="Arial" w:hint="default"/>
        <w:color w:val="A9D08E" w:themeColor="accent6" w:themeTint="98" w:themeShade="95"/>
        <w:sz w:val="22"/>
        <w:szCs w:val="22"/>
      </w:rPr>
      <w:tblPr/>
      <w:tcPr>
        <w:shd w:val="clear" w:color="auto" w:fill="DAEBCF" w:themeFill="accent6" w:themeFillTint="40"/>
      </w:tcPr>
    </w:tblStylePr>
    <w:tblStylePr w:type="band2Horz">
      <w:rPr>
        <w:rFonts w:ascii="Arial" w:hAnsi="Arial" w:cs="Arial" w:hint="default"/>
        <w:color w:val="A9D08E" w:themeColor="accent6" w:themeTint="98" w:themeShade="95"/>
        <w:sz w:val="22"/>
        <w:szCs w:val="22"/>
      </w:rPr>
    </w:tblStylePr>
  </w:style>
  <w:style w:type="table" w:customStyle="1" w:styleId="-710">
    <w:name w:val="Список-таблица 7 цветная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7F7F7F" w:themeColor="text1" w:themeTint="80"/>
      </w:tblBorders>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ListTable7Colorful-Accent1">
    <w:name w:val="List Table 7 Colorful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5B9BD5" w:themeColor="accent1"/>
      </w:tblBorders>
    </w:tblPr>
    <w:tblStylePr w:type="firstRow">
      <w:rPr>
        <w:rFonts w:ascii="Arial" w:hAnsi="Arial" w:cs="Arial" w:hint="default"/>
        <w:i/>
        <w:color w:val="245A8D" w:themeColor="accent1" w:themeShade="95"/>
        <w:sz w:val="22"/>
        <w:szCs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cs="Arial" w:hint="default"/>
        <w:i/>
        <w:color w:val="245A8D" w:themeColor="accent1" w:themeShade="95"/>
        <w:sz w:val="22"/>
        <w:szCs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245A8D" w:themeColor="accent1" w:themeShade="95"/>
        <w:sz w:val="22"/>
        <w:szCs w:val="22"/>
      </w:rPr>
      <w:tblPr/>
      <w:tcPr>
        <w:tcBorders>
          <w:top w:val="none" w:sz="0" w:space="0" w:color="auto"/>
          <w:left w:val="none" w:sz="0" w:space="0" w:color="auto"/>
          <w:bottom w:val="none" w:sz="0" w:space="0" w:color="auto"/>
          <w:right w:val="single" w:sz="4" w:space="0" w:color="5B9BD5" w:themeColor="accent1"/>
        </w:tcBorders>
        <w:shd w:val="clear" w:color="auto" w:fill="auto"/>
      </w:tcPr>
    </w:tblStylePr>
    <w:tblStylePr w:type="lastCol">
      <w:rPr>
        <w:rFonts w:ascii="Arial" w:hAnsi="Arial" w:cs="Arial" w:hint="default"/>
        <w:i/>
        <w:color w:val="245A8D" w:themeColor="accent1" w:themeShade="95"/>
        <w:sz w:val="22"/>
        <w:szCs w:val="22"/>
      </w:rPr>
      <w:tblPr/>
      <w:tcPr>
        <w:tcBorders>
          <w:top w:val="none" w:sz="0" w:space="0" w:color="auto"/>
          <w:left w:val="single" w:sz="4" w:space="0" w:color="5B9BD5" w:themeColor="accent1"/>
          <w:bottom w:val="none" w:sz="0" w:space="0" w:color="auto"/>
          <w:right w:val="none" w:sz="0" w:space="0" w:color="auto"/>
        </w:tcBorders>
        <w:shd w:val="clear" w:color="auto" w:fill="auto"/>
      </w:tcPr>
    </w:tblStylePr>
    <w:tblStylePr w:type="band1Vert">
      <w:tblPr/>
      <w:tcPr>
        <w:shd w:val="clear" w:color="auto" w:fill="D5E5F4" w:themeFill="accent1" w:themeFillTint="40"/>
      </w:tcPr>
    </w:tblStylePr>
    <w:tblStylePr w:type="band1Horz">
      <w:rPr>
        <w:rFonts w:ascii="Arial" w:hAnsi="Arial" w:cs="Arial" w:hint="default"/>
        <w:color w:val="245A8D" w:themeColor="accent1" w:themeShade="95"/>
        <w:sz w:val="22"/>
        <w:szCs w:val="22"/>
      </w:rPr>
      <w:tblPr/>
      <w:tcPr>
        <w:shd w:val="clear" w:color="auto" w:fill="D5E5F4" w:themeFill="accent1" w:themeFillTint="40"/>
      </w:tcPr>
    </w:tblStylePr>
    <w:tblStylePr w:type="band2Horz">
      <w:rPr>
        <w:rFonts w:ascii="Arial" w:hAnsi="Arial" w:cs="Arial" w:hint="default"/>
        <w:color w:val="245A8D" w:themeColor="accent1" w:themeShade="95"/>
        <w:sz w:val="22"/>
        <w:szCs w:val="22"/>
      </w:rPr>
    </w:tblStylePr>
  </w:style>
  <w:style w:type="table" w:customStyle="1" w:styleId="ListTable7Colorful-Accent2">
    <w:name w:val="List Table 7 Colorful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F4B184" w:themeColor="accent2" w:themeTint="97"/>
      </w:tblBorders>
    </w:tblPr>
    <w:tblStylePr w:type="firstRow">
      <w:rPr>
        <w:rFonts w:ascii="Arial" w:hAnsi="Arial" w:cs="Arial" w:hint="default"/>
        <w:i/>
        <w:color w:val="F4B184" w:themeColor="accent2" w:themeTint="97" w:themeShade="95"/>
        <w:sz w:val="22"/>
        <w:szCs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cs="Arial" w:hint="default"/>
        <w:i/>
        <w:color w:val="F4B184" w:themeColor="accent2" w:themeTint="97" w:themeShade="95"/>
        <w:sz w:val="22"/>
        <w:szCs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4B184" w:themeColor="accent2" w:themeTint="97" w:themeShade="95"/>
        <w:sz w:val="22"/>
        <w:szCs w:val="22"/>
      </w:rPr>
      <w:tblPr/>
      <w:tcPr>
        <w:tcBorders>
          <w:top w:val="none" w:sz="0" w:space="0" w:color="auto"/>
          <w:left w:val="none" w:sz="0" w:space="0" w:color="auto"/>
          <w:bottom w:val="none" w:sz="0" w:space="0" w:color="auto"/>
          <w:right w:val="single" w:sz="4" w:space="0" w:color="F4B184" w:themeColor="accent2" w:themeTint="97"/>
        </w:tcBorders>
        <w:shd w:val="clear" w:color="auto" w:fill="auto"/>
      </w:tcPr>
    </w:tblStylePr>
    <w:tblStylePr w:type="lastCol">
      <w:rPr>
        <w:rFonts w:ascii="Arial" w:hAnsi="Arial" w:cs="Arial" w:hint="default"/>
        <w:i/>
        <w:color w:val="F4B184" w:themeColor="accent2" w:themeTint="97" w:themeShade="95"/>
        <w:sz w:val="22"/>
        <w:szCs w:val="22"/>
      </w:rPr>
      <w:tblPr/>
      <w:tcPr>
        <w:tcBorders>
          <w:top w:val="none" w:sz="0" w:space="0" w:color="auto"/>
          <w:left w:val="single" w:sz="4" w:space="0" w:color="F4B184" w:themeColor="accent2" w:themeTint="97"/>
          <w:bottom w:val="none" w:sz="0" w:space="0" w:color="auto"/>
          <w:right w:val="none" w:sz="0" w:space="0" w:color="auto"/>
        </w:tcBorders>
        <w:shd w:val="clear" w:color="auto" w:fill="auto"/>
      </w:tcPr>
    </w:tblStylePr>
    <w:tblStylePr w:type="band1Vert">
      <w:tblPr/>
      <w:tcPr>
        <w:shd w:val="clear" w:color="auto" w:fill="FADECB" w:themeFill="accent2" w:themeFillTint="40"/>
      </w:tcPr>
    </w:tblStylePr>
    <w:tblStylePr w:type="band1Horz">
      <w:rPr>
        <w:rFonts w:ascii="Arial" w:hAnsi="Arial" w:cs="Arial" w:hint="default"/>
        <w:color w:val="F4B184" w:themeColor="accent2" w:themeTint="97" w:themeShade="95"/>
        <w:sz w:val="22"/>
        <w:szCs w:val="22"/>
      </w:rPr>
      <w:tblPr/>
      <w:tcPr>
        <w:shd w:val="clear" w:color="auto" w:fill="FADECB" w:themeFill="accent2" w:themeFillTint="40"/>
      </w:tcPr>
    </w:tblStylePr>
    <w:tblStylePr w:type="band2Horz">
      <w:rPr>
        <w:rFonts w:ascii="Arial" w:hAnsi="Arial" w:cs="Arial" w:hint="default"/>
        <w:color w:val="F4B184" w:themeColor="accent2" w:themeTint="97" w:themeShade="95"/>
        <w:sz w:val="22"/>
        <w:szCs w:val="22"/>
      </w:rPr>
    </w:tblStylePr>
  </w:style>
  <w:style w:type="table" w:customStyle="1" w:styleId="ListTable7Colorful-Accent3">
    <w:name w:val="List Table 7 Colorful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C9C9C9" w:themeColor="accent3" w:themeTint="98"/>
      </w:tblBorders>
    </w:tblPr>
    <w:tblStylePr w:type="firstRow">
      <w:rPr>
        <w:rFonts w:ascii="Arial" w:hAnsi="Arial" w:cs="Arial" w:hint="default"/>
        <w:i/>
        <w:color w:val="C9C9C9" w:themeColor="accent3" w:themeTint="98" w:themeShade="95"/>
        <w:sz w:val="22"/>
        <w:szCs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cs="Arial" w:hint="default"/>
        <w:i/>
        <w:color w:val="C9C9C9" w:themeColor="accent3" w:themeTint="98" w:themeShade="95"/>
        <w:sz w:val="22"/>
        <w:szCs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C9C9C9" w:themeColor="accent3" w:themeTint="98" w:themeShade="95"/>
        <w:sz w:val="22"/>
        <w:szCs w:val="22"/>
      </w:rPr>
      <w:tblPr/>
      <w:tcPr>
        <w:tcBorders>
          <w:top w:val="none" w:sz="0" w:space="0" w:color="auto"/>
          <w:left w:val="none" w:sz="0" w:space="0" w:color="auto"/>
          <w:bottom w:val="none" w:sz="0" w:space="0" w:color="auto"/>
          <w:right w:val="single" w:sz="4" w:space="0" w:color="C9C9C9" w:themeColor="accent3" w:themeTint="98"/>
        </w:tcBorders>
        <w:shd w:val="clear" w:color="auto" w:fill="auto"/>
      </w:tcPr>
    </w:tblStylePr>
    <w:tblStylePr w:type="lastCol">
      <w:rPr>
        <w:rFonts w:ascii="Arial" w:hAnsi="Arial" w:cs="Arial" w:hint="default"/>
        <w:i/>
        <w:color w:val="C9C9C9" w:themeColor="accent3" w:themeTint="98" w:themeShade="95"/>
        <w:sz w:val="22"/>
        <w:szCs w:val="22"/>
      </w:rPr>
      <w:tblPr/>
      <w:tcPr>
        <w:tcBorders>
          <w:top w:val="none" w:sz="0" w:space="0" w:color="auto"/>
          <w:left w:val="single" w:sz="4" w:space="0" w:color="C9C9C9" w:themeColor="accent3" w:themeTint="98"/>
          <w:bottom w:val="none" w:sz="0" w:space="0" w:color="auto"/>
          <w:right w:val="none" w:sz="0" w:space="0" w:color="auto"/>
        </w:tcBorders>
        <w:shd w:val="clear" w:color="auto" w:fill="auto"/>
      </w:tcPr>
    </w:tblStylePr>
    <w:tblStylePr w:type="band1Vert">
      <w:tblPr/>
      <w:tcPr>
        <w:shd w:val="clear" w:color="auto" w:fill="E8E8E8" w:themeFill="accent3" w:themeFillTint="40"/>
      </w:tcPr>
    </w:tblStylePr>
    <w:tblStylePr w:type="band1Horz">
      <w:rPr>
        <w:rFonts w:ascii="Arial" w:hAnsi="Arial" w:cs="Arial" w:hint="default"/>
        <w:color w:val="C9C9C9" w:themeColor="accent3" w:themeTint="98" w:themeShade="95"/>
        <w:sz w:val="22"/>
        <w:szCs w:val="22"/>
      </w:rPr>
      <w:tblPr/>
      <w:tcPr>
        <w:shd w:val="clear" w:color="auto" w:fill="E8E8E8" w:themeFill="accent3" w:themeFillTint="40"/>
      </w:tcPr>
    </w:tblStylePr>
    <w:tblStylePr w:type="band2Horz">
      <w:rPr>
        <w:rFonts w:ascii="Arial" w:hAnsi="Arial" w:cs="Arial" w:hint="default"/>
        <w:color w:val="C9C9C9" w:themeColor="accent3" w:themeTint="98" w:themeShade="95"/>
        <w:sz w:val="22"/>
        <w:szCs w:val="22"/>
      </w:rPr>
    </w:tblStylePr>
  </w:style>
  <w:style w:type="table" w:customStyle="1" w:styleId="ListTable7Colorful-Accent4">
    <w:name w:val="List Table 7 Colorful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FFD865" w:themeColor="accent4" w:themeTint="9A"/>
      </w:tblBorders>
    </w:tblPr>
    <w:tblStylePr w:type="firstRow">
      <w:rPr>
        <w:rFonts w:ascii="Arial" w:hAnsi="Arial" w:cs="Arial" w:hint="default"/>
        <w:i/>
        <w:color w:val="FFD865" w:themeColor="accent4" w:themeTint="9A" w:themeShade="95"/>
        <w:sz w:val="22"/>
        <w:szCs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cs="Arial" w:hint="default"/>
        <w:i/>
        <w:color w:val="FFD865" w:themeColor="accent4" w:themeTint="9A" w:themeShade="95"/>
        <w:sz w:val="22"/>
        <w:szCs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FD865" w:themeColor="accent4" w:themeTint="9A" w:themeShade="95"/>
        <w:sz w:val="22"/>
        <w:szCs w:val="22"/>
      </w:rPr>
      <w:tblPr/>
      <w:tcPr>
        <w:tcBorders>
          <w:top w:val="none" w:sz="0" w:space="0" w:color="auto"/>
          <w:left w:val="none" w:sz="0" w:space="0" w:color="auto"/>
          <w:bottom w:val="none" w:sz="0" w:space="0" w:color="auto"/>
          <w:right w:val="single" w:sz="4" w:space="0" w:color="FFD865" w:themeColor="accent4" w:themeTint="9A"/>
        </w:tcBorders>
        <w:shd w:val="clear" w:color="auto" w:fill="auto"/>
      </w:tcPr>
    </w:tblStylePr>
    <w:tblStylePr w:type="lastCol">
      <w:rPr>
        <w:rFonts w:ascii="Arial" w:hAnsi="Arial" w:cs="Arial" w:hint="default"/>
        <w:i/>
        <w:color w:val="FFD865" w:themeColor="accent4" w:themeTint="9A" w:themeShade="95"/>
        <w:sz w:val="22"/>
        <w:szCs w:val="22"/>
      </w:rPr>
      <w:tblPr/>
      <w:tcPr>
        <w:tcBorders>
          <w:top w:val="none" w:sz="0" w:space="0" w:color="auto"/>
          <w:left w:val="single" w:sz="4" w:space="0" w:color="FFD865" w:themeColor="accent4" w:themeTint="9A"/>
          <w:bottom w:val="none" w:sz="0" w:space="0" w:color="auto"/>
          <w:right w:val="none" w:sz="0" w:space="0" w:color="auto"/>
        </w:tcBorders>
        <w:shd w:val="clear" w:color="auto" w:fill="auto"/>
      </w:tcPr>
    </w:tblStylePr>
    <w:tblStylePr w:type="band1Vert">
      <w:tblPr/>
      <w:tcPr>
        <w:shd w:val="clear" w:color="auto" w:fill="FFEFBF" w:themeFill="accent4" w:themeFillTint="40"/>
      </w:tcPr>
    </w:tblStylePr>
    <w:tblStylePr w:type="band1Horz">
      <w:rPr>
        <w:rFonts w:ascii="Arial" w:hAnsi="Arial" w:cs="Arial" w:hint="default"/>
        <w:color w:val="FFD865" w:themeColor="accent4" w:themeTint="9A" w:themeShade="95"/>
        <w:sz w:val="22"/>
        <w:szCs w:val="22"/>
      </w:rPr>
      <w:tblPr/>
      <w:tcPr>
        <w:shd w:val="clear" w:color="auto" w:fill="FFEFBF" w:themeFill="accent4" w:themeFillTint="40"/>
      </w:tcPr>
    </w:tblStylePr>
    <w:tblStylePr w:type="band2Horz">
      <w:rPr>
        <w:rFonts w:ascii="Arial" w:hAnsi="Arial" w:cs="Arial" w:hint="default"/>
        <w:color w:val="FFD865" w:themeColor="accent4" w:themeTint="9A" w:themeShade="95"/>
        <w:sz w:val="22"/>
        <w:szCs w:val="22"/>
      </w:rPr>
    </w:tblStylePr>
  </w:style>
  <w:style w:type="table" w:customStyle="1" w:styleId="ListTable7Colorful-Accent5">
    <w:name w:val="List Table 7 Colorful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8DA9DB" w:themeColor="accent5" w:themeTint="9A"/>
      </w:tblBorders>
    </w:tblPr>
    <w:tblStylePr w:type="firstRow">
      <w:rPr>
        <w:rFonts w:ascii="Arial" w:hAnsi="Arial" w:cs="Arial" w:hint="default"/>
        <w:i/>
        <w:color w:val="8DA9DB" w:themeColor="accent5" w:themeTint="9A" w:themeShade="95"/>
        <w:sz w:val="22"/>
        <w:szCs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cs="Arial" w:hint="default"/>
        <w:i/>
        <w:color w:val="8DA9DB" w:themeColor="accent5" w:themeTint="9A" w:themeShade="95"/>
        <w:sz w:val="22"/>
        <w:szCs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8DA9DB" w:themeColor="accent5" w:themeTint="9A" w:themeShade="95"/>
        <w:sz w:val="22"/>
        <w:szCs w:val="22"/>
      </w:rPr>
      <w:tblPr/>
      <w:tcPr>
        <w:tcBorders>
          <w:top w:val="none" w:sz="0" w:space="0" w:color="auto"/>
          <w:left w:val="none" w:sz="0" w:space="0" w:color="auto"/>
          <w:bottom w:val="none" w:sz="0" w:space="0" w:color="auto"/>
          <w:right w:val="single" w:sz="4" w:space="0" w:color="8DA9DB" w:themeColor="accent5" w:themeTint="9A"/>
        </w:tcBorders>
        <w:shd w:val="clear" w:color="auto" w:fill="auto"/>
      </w:tcPr>
    </w:tblStylePr>
    <w:tblStylePr w:type="lastCol">
      <w:rPr>
        <w:rFonts w:ascii="Arial" w:hAnsi="Arial" w:cs="Arial" w:hint="default"/>
        <w:i/>
        <w:color w:val="8DA9DB" w:themeColor="accent5" w:themeTint="9A" w:themeShade="95"/>
        <w:sz w:val="22"/>
        <w:szCs w:val="22"/>
      </w:rPr>
      <w:tblPr/>
      <w:tcPr>
        <w:tcBorders>
          <w:top w:val="none" w:sz="0" w:space="0" w:color="auto"/>
          <w:left w:val="single" w:sz="4" w:space="0" w:color="8DA9DB" w:themeColor="accent5" w:themeTint="9A"/>
          <w:bottom w:val="none" w:sz="0" w:space="0" w:color="auto"/>
          <w:right w:val="none" w:sz="0" w:space="0" w:color="auto"/>
        </w:tcBorders>
        <w:shd w:val="clear" w:color="auto" w:fill="auto"/>
      </w:tcPr>
    </w:tblStylePr>
    <w:tblStylePr w:type="band1Vert">
      <w:tblPr/>
      <w:tcPr>
        <w:shd w:val="clear" w:color="auto" w:fill="CFDBF0" w:themeFill="accent5" w:themeFillTint="40"/>
      </w:tcPr>
    </w:tblStylePr>
    <w:tblStylePr w:type="band1Horz">
      <w:rPr>
        <w:rFonts w:ascii="Arial" w:hAnsi="Arial" w:cs="Arial" w:hint="default"/>
        <w:color w:val="8DA9DB" w:themeColor="accent5" w:themeTint="9A" w:themeShade="95"/>
        <w:sz w:val="22"/>
        <w:szCs w:val="22"/>
      </w:rPr>
      <w:tblPr/>
      <w:tcPr>
        <w:shd w:val="clear" w:color="auto" w:fill="CFDBF0" w:themeFill="accent5" w:themeFillTint="40"/>
      </w:tcPr>
    </w:tblStylePr>
    <w:tblStylePr w:type="band2Horz">
      <w:rPr>
        <w:rFonts w:ascii="Arial" w:hAnsi="Arial" w:cs="Arial" w:hint="default"/>
        <w:color w:val="8DA9DB" w:themeColor="accent5" w:themeTint="9A" w:themeShade="95"/>
        <w:sz w:val="22"/>
        <w:szCs w:val="22"/>
      </w:rPr>
    </w:tblStylePr>
  </w:style>
  <w:style w:type="table" w:customStyle="1" w:styleId="ListTable7Colorful-Accent6">
    <w:name w:val="List Table 7 Colorful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A9D08E" w:themeColor="accent6" w:themeTint="98"/>
      </w:tblBorders>
    </w:tblPr>
    <w:tblStylePr w:type="firstRow">
      <w:rPr>
        <w:rFonts w:ascii="Arial" w:hAnsi="Arial" w:cs="Arial" w:hint="default"/>
        <w:i/>
        <w:color w:val="A9D08E" w:themeColor="accent6" w:themeTint="98" w:themeShade="95"/>
        <w:sz w:val="22"/>
        <w:szCs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cs="Arial" w:hint="default"/>
        <w:i/>
        <w:color w:val="A9D08E" w:themeColor="accent6" w:themeTint="98" w:themeShade="95"/>
        <w:sz w:val="22"/>
        <w:szCs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9D08E" w:themeColor="accent6" w:themeTint="98" w:themeShade="95"/>
        <w:sz w:val="22"/>
        <w:szCs w:val="22"/>
      </w:rPr>
      <w:tblPr/>
      <w:tcPr>
        <w:tcBorders>
          <w:top w:val="none" w:sz="0" w:space="0" w:color="auto"/>
          <w:left w:val="none" w:sz="0" w:space="0" w:color="auto"/>
          <w:bottom w:val="none" w:sz="0" w:space="0" w:color="auto"/>
          <w:right w:val="single" w:sz="4" w:space="0" w:color="A9D08E" w:themeColor="accent6" w:themeTint="98"/>
        </w:tcBorders>
        <w:shd w:val="clear" w:color="auto" w:fill="auto"/>
      </w:tcPr>
    </w:tblStylePr>
    <w:tblStylePr w:type="lastCol">
      <w:rPr>
        <w:rFonts w:ascii="Arial" w:hAnsi="Arial" w:cs="Arial" w:hint="default"/>
        <w:i/>
        <w:color w:val="A9D08E" w:themeColor="accent6" w:themeTint="98" w:themeShade="95"/>
        <w:sz w:val="22"/>
        <w:szCs w:val="22"/>
      </w:rPr>
      <w:tblPr/>
      <w:tcPr>
        <w:tcBorders>
          <w:top w:val="none" w:sz="0" w:space="0" w:color="auto"/>
          <w:left w:val="single" w:sz="4" w:space="0" w:color="A9D08E" w:themeColor="accent6" w:themeTint="98"/>
          <w:bottom w:val="none" w:sz="0" w:space="0" w:color="auto"/>
          <w:right w:val="none" w:sz="0" w:space="0" w:color="auto"/>
        </w:tcBorders>
        <w:shd w:val="clear" w:color="auto" w:fill="auto"/>
      </w:tcPr>
    </w:tblStylePr>
    <w:tblStylePr w:type="band1Vert">
      <w:tblPr/>
      <w:tcPr>
        <w:shd w:val="clear" w:color="auto" w:fill="DAEBCF" w:themeFill="accent6" w:themeFillTint="40"/>
      </w:tcPr>
    </w:tblStylePr>
    <w:tblStylePr w:type="band1Horz">
      <w:rPr>
        <w:rFonts w:ascii="Arial" w:hAnsi="Arial" w:cs="Arial" w:hint="default"/>
        <w:color w:val="A9D08E" w:themeColor="accent6" w:themeTint="98" w:themeShade="95"/>
        <w:sz w:val="22"/>
        <w:szCs w:val="22"/>
      </w:rPr>
      <w:tblPr/>
      <w:tcPr>
        <w:shd w:val="clear" w:color="auto" w:fill="DAEBCF" w:themeFill="accent6" w:themeFillTint="40"/>
      </w:tcPr>
    </w:tblStylePr>
    <w:tblStylePr w:type="band2Horz">
      <w:rPr>
        <w:rFonts w:ascii="Arial" w:hAnsi="Arial" w:cs="Arial" w:hint="default"/>
        <w:color w:val="A9D08E" w:themeColor="accent6" w:themeTint="98" w:themeShade="95"/>
        <w:sz w:val="22"/>
        <w:szCs w:val="22"/>
      </w:rPr>
    </w:tblStylePr>
  </w:style>
  <w:style w:type="table" w:customStyle="1" w:styleId="Lined-Accent">
    <w:name w:val="Lined - Accent"/>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7F7F7F" w:themeFill="text1" w:themeFillTint="80"/>
      </w:tcPr>
    </w:tblStylePr>
    <w:tblStylePr w:type="lastRow">
      <w:rPr>
        <w:rFonts w:ascii="Arial" w:hAnsi="Arial" w:cs="Arial" w:hint="default"/>
        <w:color w:val="F2F2F2"/>
        <w:sz w:val="22"/>
        <w:szCs w:val="22"/>
      </w:rPr>
      <w:tblPr/>
      <w:tcPr>
        <w:shd w:val="clear" w:color="auto" w:fill="7F7F7F" w:themeFill="text1" w:themeFillTint="80"/>
      </w:tcPr>
    </w:tblStylePr>
    <w:tblStylePr w:type="firstCol">
      <w:rPr>
        <w:rFonts w:ascii="Arial" w:hAnsi="Arial" w:cs="Arial" w:hint="default"/>
        <w:color w:val="F2F2F2"/>
        <w:sz w:val="22"/>
        <w:szCs w:val="22"/>
      </w:rPr>
      <w:tblPr/>
      <w:tcPr>
        <w:shd w:val="clear" w:color="auto" w:fill="7F7F7F" w:themeFill="text1" w:themeFillTint="80"/>
      </w:tcPr>
    </w:tblStylePr>
    <w:tblStylePr w:type="lastCol">
      <w:rPr>
        <w:rFonts w:ascii="Arial" w:hAnsi="Arial" w:cs="Arial" w:hint="default"/>
        <w:color w:val="F2F2F2"/>
        <w:sz w:val="22"/>
        <w:szCs w:val="22"/>
      </w:rPr>
      <w:tblPr/>
      <w:tcPr>
        <w:shd w:val="clear" w:color="auto" w:fill="7F7F7F" w:themeFill="text1" w:themeFillTint="80"/>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hemeFill="text1" w:themeFillTint="0D"/>
      </w:tcPr>
    </w:tblStylePr>
  </w:style>
  <w:style w:type="table" w:customStyle="1" w:styleId="Lined-Accent1">
    <w:name w:val="Lined - Accent 1"/>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68A2D8" w:themeFill="accent1" w:themeFillTint="EA"/>
      </w:tcPr>
    </w:tblStylePr>
    <w:tblStylePr w:type="lastRow">
      <w:rPr>
        <w:rFonts w:ascii="Arial" w:hAnsi="Arial" w:cs="Arial" w:hint="default"/>
        <w:color w:val="F2F2F2"/>
        <w:sz w:val="22"/>
        <w:szCs w:val="22"/>
      </w:rPr>
      <w:tblPr/>
      <w:tcPr>
        <w:shd w:val="clear" w:color="auto" w:fill="68A2D8" w:themeFill="accent1" w:themeFillTint="EA"/>
      </w:tcPr>
    </w:tblStylePr>
    <w:tblStylePr w:type="firstCol">
      <w:rPr>
        <w:rFonts w:ascii="Arial" w:hAnsi="Arial" w:cs="Arial" w:hint="default"/>
        <w:color w:val="F2F2F2"/>
        <w:sz w:val="22"/>
        <w:szCs w:val="22"/>
      </w:rPr>
      <w:tblPr/>
      <w:tcPr>
        <w:shd w:val="clear" w:color="auto" w:fill="68A2D8" w:themeFill="accent1" w:themeFillTint="EA"/>
      </w:tcPr>
    </w:tblStylePr>
    <w:tblStylePr w:type="lastCol">
      <w:rPr>
        <w:rFonts w:ascii="Arial" w:hAnsi="Arial" w:cs="Arial" w:hint="default"/>
        <w:color w:val="F2F2F2"/>
        <w:sz w:val="22"/>
        <w:szCs w:val="22"/>
      </w:rPr>
      <w:tblPr/>
      <w:tcPr>
        <w:shd w:val="clear" w:color="auto" w:fill="68A2D8" w:themeFill="accent1" w:themeFillTint="E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BDFF1" w:themeFill="accent1" w:themeFillTint="50"/>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BDFF1" w:themeFill="accent1" w:themeFillTint="50"/>
      </w:tcPr>
    </w:tblStylePr>
  </w:style>
  <w:style w:type="table" w:customStyle="1" w:styleId="Lined-Accent2">
    <w:name w:val="Lined - Accent 2"/>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F4B184" w:themeFill="accent2" w:themeFillTint="97"/>
      </w:tcPr>
    </w:tblStylePr>
    <w:tblStylePr w:type="lastRow">
      <w:rPr>
        <w:rFonts w:ascii="Arial" w:hAnsi="Arial" w:cs="Arial" w:hint="default"/>
        <w:color w:val="F2F2F2"/>
        <w:sz w:val="22"/>
        <w:szCs w:val="22"/>
      </w:rPr>
      <w:tblPr/>
      <w:tcPr>
        <w:shd w:val="clear" w:color="auto" w:fill="F4B184" w:themeFill="accent2" w:themeFillTint="97"/>
      </w:tcPr>
    </w:tblStylePr>
    <w:tblStylePr w:type="firstCol">
      <w:rPr>
        <w:rFonts w:ascii="Arial" w:hAnsi="Arial" w:cs="Arial" w:hint="default"/>
        <w:color w:val="F2F2F2"/>
        <w:sz w:val="22"/>
        <w:szCs w:val="22"/>
      </w:rPr>
      <w:tblPr/>
      <w:tcPr>
        <w:shd w:val="clear" w:color="auto" w:fill="F4B184" w:themeFill="accent2" w:themeFillTint="97"/>
      </w:tcPr>
    </w:tblStylePr>
    <w:tblStylePr w:type="lastCol">
      <w:rPr>
        <w:rFonts w:ascii="Arial" w:hAnsi="Arial" w:cs="Arial" w:hint="default"/>
        <w:color w:val="F2F2F2"/>
        <w:sz w:val="22"/>
        <w:szCs w:val="22"/>
      </w:rPr>
      <w:tblPr/>
      <w:tcPr>
        <w:shd w:val="clear" w:color="auto" w:fill="F4B184" w:themeFill="accent2" w:themeFillTint="9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hemeFill="accent2" w:themeFillTint="32"/>
      </w:tcPr>
    </w:tblStylePr>
  </w:style>
  <w:style w:type="table" w:customStyle="1" w:styleId="Lined-Accent3">
    <w:name w:val="Lined - Accent 3"/>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A5A5A5" w:themeFill="accent3" w:themeFillTint="FE"/>
      </w:tcPr>
    </w:tblStylePr>
    <w:tblStylePr w:type="lastRow">
      <w:rPr>
        <w:rFonts w:ascii="Arial" w:hAnsi="Arial" w:cs="Arial" w:hint="default"/>
        <w:color w:val="F2F2F2"/>
        <w:sz w:val="22"/>
        <w:szCs w:val="22"/>
      </w:rPr>
      <w:tblPr/>
      <w:tcPr>
        <w:shd w:val="clear" w:color="auto" w:fill="A5A5A5" w:themeFill="accent3" w:themeFillTint="FE"/>
      </w:tcPr>
    </w:tblStylePr>
    <w:tblStylePr w:type="firstCol">
      <w:rPr>
        <w:rFonts w:ascii="Arial" w:hAnsi="Arial" w:cs="Arial" w:hint="default"/>
        <w:color w:val="F2F2F2"/>
        <w:sz w:val="22"/>
        <w:szCs w:val="22"/>
      </w:rPr>
      <w:tblPr/>
      <w:tcPr>
        <w:shd w:val="clear" w:color="auto" w:fill="A5A5A5" w:themeFill="accent3" w:themeFillTint="FE"/>
      </w:tcPr>
    </w:tblStylePr>
    <w:tblStylePr w:type="lastCol">
      <w:rPr>
        <w:rFonts w:ascii="Arial" w:hAnsi="Arial" w:cs="Arial" w:hint="default"/>
        <w:color w:val="F2F2F2"/>
        <w:sz w:val="22"/>
        <w:szCs w:val="22"/>
      </w:rPr>
      <w:tblPr/>
      <w:tcPr>
        <w:shd w:val="clear" w:color="auto" w:fill="A5A5A5" w:themeFill="accent3" w:themeFillTint="FE"/>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hemeFill="accent3" w:themeFillTint="34"/>
      </w:tcPr>
    </w:tblStylePr>
  </w:style>
  <w:style w:type="table" w:customStyle="1" w:styleId="Lined-Accent4">
    <w:name w:val="Lined - Accent 4"/>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FFD865" w:themeFill="accent4" w:themeFillTint="9A"/>
      </w:tcPr>
    </w:tblStylePr>
    <w:tblStylePr w:type="lastRow">
      <w:rPr>
        <w:rFonts w:ascii="Arial" w:hAnsi="Arial" w:cs="Arial" w:hint="default"/>
        <w:color w:val="F2F2F2"/>
        <w:sz w:val="22"/>
        <w:szCs w:val="22"/>
      </w:rPr>
      <w:tblPr/>
      <w:tcPr>
        <w:shd w:val="clear" w:color="auto" w:fill="FFD865" w:themeFill="accent4" w:themeFillTint="9A"/>
      </w:tcPr>
    </w:tblStylePr>
    <w:tblStylePr w:type="firstCol">
      <w:rPr>
        <w:rFonts w:ascii="Arial" w:hAnsi="Arial" w:cs="Arial" w:hint="default"/>
        <w:color w:val="F2F2F2"/>
        <w:sz w:val="22"/>
        <w:szCs w:val="22"/>
      </w:rPr>
      <w:tblPr/>
      <w:tcPr>
        <w:shd w:val="clear" w:color="auto" w:fill="FFD865" w:themeFill="accent4" w:themeFillTint="9A"/>
      </w:tcPr>
    </w:tblStylePr>
    <w:tblStylePr w:type="lastCol">
      <w:rPr>
        <w:rFonts w:ascii="Arial" w:hAnsi="Arial" w:cs="Arial" w:hint="default"/>
        <w:color w:val="F2F2F2"/>
        <w:sz w:val="22"/>
        <w:szCs w:val="22"/>
      </w:rPr>
      <w:tblPr/>
      <w:tcPr>
        <w:shd w:val="clear" w:color="auto" w:fill="FFD865" w:themeFill="accent4" w:themeFillTint="9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hemeFill="accent4" w:themeFillTint="34"/>
      </w:tcPr>
    </w:tblStylePr>
  </w:style>
  <w:style w:type="table" w:customStyle="1" w:styleId="Lined-Accent5">
    <w:name w:val="Lined - Accent 5"/>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4472C4" w:themeFill="accent5"/>
      </w:tcPr>
    </w:tblStylePr>
    <w:tblStylePr w:type="lastRow">
      <w:rPr>
        <w:rFonts w:ascii="Arial" w:hAnsi="Arial" w:cs="Arial" w:hint="default"/>
        <w:color w:val="F2F2F2"/>
        <w:sz w:val="22"/>
        <w:szCs w:val="22"/>
      </w:rPr>
      <w:tblPr/>
      <w:tcPr>
        <w:shd w:val="clear" w:color="auto" w:fill="4472C4" w:themeFill="accent5"/>
      </w:tcPr>
    </w:tblStylePr>
    <w:tblStylePr w:type="firstCol">
      <w:rPr>
        <w:rFonts w:ascii="Arial" w:hAnsi="Arial" w:cs="Arial" w:hint="default"/>
        <w:color w:val="F2F2F2"/>
        <w:sz w:val="22"/>
        <w:szCs w:val="22"/>
      </w:rPr>
      <w:tblPr/>
      <w:tcPr>
        <w:shd w:val="clear" w:color="auto" w:fill="4472C4" w:themeFill="accent5"/>
      </w:tcPr>
    </w:tblStylePr>
    <w:tblStylePr w:type="lastCol">
      <w:rPr>
        <w:rFonts w:ascii="Arial" w:hAnsi="Arial" w:cs="Arial" w:hint="default"/>
        <w:color w:val="F2F2F2"/>
        <w:sz w:val="22"/>
        <w:szCs w:val="22"/>
      </w:rPr>
      <w:tblPr/>
      <w:tcPr>
        <w:shd w:val="clear" w:color="auto" w:fill="4472C4" w:themeFill="accent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8E2F3" w:themeFill="accent5" w:themeFillTint="34"/>
      </w:tcPr>
    </w:tblStylePr>
  </w:style>
  <w:style w:type="table" w:customStyle="1" w:styleId="Lined-Accent6">
    <w:name w:val="Lined - Accent 6"/>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70AD47" w:themeFill="accent6"/>
      </w:tcPr>
    </w:tblStylePr>
    <w:tblStylePr w:type="lastRow">
      <w:rPr>
        <w:rFonts w:ascii="Arial" w:hAnsi="Arial" w:cs="Arial" w:hint="default"/>
        <w:color w:val="F2F2F2"/>
        <w:sz w:val="22"/>
        <w:szCs w:val="22"/>
      </w:rPr>
      <w:tblPr/>
      <w:tcPr>
        <w:shd w:val="clear" w:color="auto" w:fill="70AD47" w:themeFill="accent6"/>
      </w:tcPr>
    </w:tblStylePr>
    <w:tblStylePr w:type="firstCol">
      <w:rPr>
        <w:rFonts w:ascii="Arial" w:hAnsi="Arial" w:cs="Arial" w:hint="default"/>
        <w:color w:val="F2F2F2"/>
        <w:sz w:val="22"/>
        <w:szCs w:val="22"/>
      </w:rPr>
      <w:tblPr/>
      <w:tcPr>
        <w:shd w:val="clear" w:color="auto" w:fill="70AD47" w:themeFill="accent6"/>
      </w:tcPr>
    </w:tblStylePr>
    <w:tblStylePr w:type="lastCol">
      <w:rPr>
        <w:rFonts w:ascii="Arial" w:hAnsi="Arial" w:cs="Arial" w:hint="default"/>
        <w:color w:val="F2F2F2"/>
        <w:sz w:val="22"/>
        <w:szCs w:val="22"/>
      </w:rPr>
      <w:tblPr/>
      <w:tcPr>
        <w:shd w:val="clear" w:color="auto" w:fill="70AD47" w:themeFill="accent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hemeFill="accent6" w:themeFillTint="34"/>
      </w:tcPr>
    </w:tblStylePr>
  </w:style>
  <w:style w:type="table" w:customStyle="1" w:styleId="BorderedLined-Accent">
    <w:name w:val="Bordered &amp; Lined - Accent"/>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s="Arial" w:hint="default"/>
        <w:color w:val="F2F2F2"/>
        <w:sz w:val="22"/>
        <w:szCs w:val="22"/>
      </w:rPr>
      <w:tblPr/>
      <w:tcPr>
        <w:shd w:val="clear" w:color="auto" w:fill="7F7F7F" w:themeFill="text1" w:themeFillTint="80"/>
      </w:tcPr>
    </w:tblStylePr>
    <w:tblStylePr w:type="lastRow">
      <w:rPr>
        <w:rFonts w:ascii="Arial" w:hAnsi="Arial" w:cs="Arial" w:hint="default"/>
        <w:color w:val="F2F2F2"/>
        <w:sz w:val="22"/>
        <w:szCs w:val="22"/>
      </w:rPr>
      <w:tblPr/>
      <w:tcPr>
        <w:shd w:val="clear" w:color="auto" w:fill="7F7F7F" w:themeFill="text1" w:themeFillTint="80"/>
      </w:tcPr>
    </w:tblStylePr>
    <w:tblStylePr w:type="firstCol">
      <w:rPr>
        <w:rFonts w:ascii="Arial" w:hAnsi="Arial" w:cs="Arial" w:hint="default"/>
        <w:color w:val="F2F2F2"/>
        <w:sz w:val="22"/>
        <w:szCs w:val="22"/>
      </w:rPr>
      <w:tblPr/>
      <w:tcPr>
        <w:shd w:val="clear" w:color="auto" w:fill="7F7F7F" w:themeFill="text1" w:themeFillTint="80"/>
      </w:tcPr>
    </w:tblStylePr>
    <w:tblStylePr w:type="lastCol">
      <w:rPr>
        <w:rFonts w:ascii="Arial" w:hAnsi="Arial" w:cs="Arial" w:hint="default"/>
        <w:color w:val="F2F2F2"/>
        <w:sz w:val="22"/>
        <w:szCs w:val="22"/>
      </w:rPr>
      <w:tblPr/>
      <w:tcPr>
        <w:shd w:val="clear" w:color="auto" w:fill="7F7F7F" w:themeFill="text1" w:themeFillTint="80"/>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hemeFill="text1" w:themeFillTint="0D"/>
      </w:tcPr>
    </w:tblStylePr>
  </w:style>
  <w:style w:type="table" w:customStyle="1" w:styleId="BorderedLined-Accent1">
    <w:name w:val="Bordered &amp; Lined - Accent 1"/>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s="Arial" w:hint="default"/>
        <w:color w:val="F2F2F2"/>
        <w:sz w:val="22"/>
        <w:szCs w:val="22"/>
      </w:rPr>
      <w:tblPr/>
      <w:tcPr>
        <w:shd w:val="clear" w:color="auto" w:fill="68A2D8" w:themeFill="accent1" w:themeFillTint="EA"/>
      </w:tcPr>
    </w:tblStylePr>
    <w:tblStylePr w:type="lastRow">
      <w:rPr>
        <w:rFonts w:ascii="Arial" w:hAnsi="Arial" w:cs="Arial" w:hint="default"/>
        <w:color w:val="F2F2F2"/>
        <w:sz w:val="22"/>
        <w:szCs w:val="22"/>
      </w:rPr>
      <w:tblPr/>
      <w:tcPr>
        <w:shd w:val="clear" w:color="auto" w:fill="68A2D8" w:themeFill="accent1" w:themeFillTint="EA"/>
      </w:tcPr>
    </w:tblStylePr>
    <w:tblStylePr w:type="firstCol">
      <w:rPr>
        <w:rFonts w:ascii="Arial" w:hAnsi="Arial" w:cs="Arial" w:hint="default"/>
        <w:color w:val="F2F2F2"/>
        <w:sz w:val="22"/>
        <w:szCs w:val="22"/>
      </w:rPr>
      <w:tblPr/>
      <w:tcPr>
        <w:shd w:val="clear" w:color="auto" w:fill="68A2D8" w:themeFill="accent1" w:themeFillTint="EA"/>
      </w:tcPr>
    </w:tblStylePr>
    <w:tblStylePr w:type="lastCol">
      <w:rPr>
        <w:rFonts w:ascii="Arial" w:hAnsi="Arial" w:cs="Arial" w:hint="default"/>
        <w:color w:val="F2F2F2"/>
        <w:sz w:val="22"/>
        <w:szCs w:val="22"/>
      </w:rPr>
      <w:tblPr/>
      <w:tcPr>
        <w:shd w:val="clear" w:color="auto" w:fill="68A2D8" w:themeFill="accent1" w:themeFillTint="E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BDFF1" w:themeFill="accent1" w:themeFillTint="50"/>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BDFF1" w:themeFill="accent1" w:themeFillTint="50"/>
      </w:tcPr>
    </w:tblStylePr>
  </w:style>
  <w:style w:type="table" w:customStyle="1" w:styleId="BorderedLined-Accent2">
    <w:name w:val="Bordered &amp; Lined - Accent 2"/>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s="Arial" w:hint="default"/>
        <w:color w:val="F2F2F2"/>
        <w:sz w:val="22"/>
        <w:szCs w:val="22"/>
      </w:rPr>
      <w:tblPr/>
      <w:tcPr>
        <w:shd w:val="clear" w:color="auto" w:fill="F4B184" w:themeFill="accent2" w:themeFillTint="97"/>
      </w:tcPr>
    </w:tblStylePr>
    <w:tblStylePr w:type="lastRow">
      <w:rPr>
        <w:rFonts w:ascii="Arial" w:hAnsi="Arial" w:cs="Arial" w:hint="default"/>
        <w:color w:val="F2F2F2"/>
        <w:sz w:val="22"/>
        <w:szCs w:val="22"/>
      </w:rPr>
      <w:tblPr/>
      <w:tcPr>
        <w:shd w:val="clear" w:color="auto" w:fill="F4B184" w:themeFill="accent2" w:themeFillTint="97"/>
      </w:tcPr>
    </w:tblStylePr>
    <w:tblStylePr w:type="firstCol">
      <w:rPr>
        <w:rFonts w:ascii="Arial" w:hAnsi="Arial" w:cs="Arial" w:hint="default"/>
        <w:color w:val="F2F2F2"/>
        <w:sz w:val="22"/>
        <w:szCs w:val="22"/>
      </w:rPr>
      <w:tblPr/>
      <w:tcPr>
        <w:shd w:val="clear" w:color="auto" w:fill="F4B184" w:themeFill="accent2" w:themeFillTint="97"/>
      </w:tcPr>
    </w:tblStylePr>
    <w:tblStylePr w:type="lastCol">
      <w:rPr>
        <w:rFonts w:ascii="Arial" w:hAnsi="Arial" w:cs="Arial" w:hint="default"/>
        <w:color w:val="F2F2F2"/>
        <w:sz w:val="22"/>
        <w:szCs w:val="22"/>
      </w:rPr>
      <w:tblPr/>
      <w:tcPr>
        <w:shd w:val="clear" w:color="auto" w:fill="F4B184" w:themeFill="accent2" w:themeFillTint="9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hemeFill="accent2" w:themeFillTint="32"/>
      </w:tcPr>
    </w:tblStylePr>
  </w:style>
  <w:style w:type="table" w:customStyle="1" w:styleId="BorderedLined-Accent3">
    <w:name w:val="Bordered &amp; Lined - Accent 3"/>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s="Arial" w:hint="default"/>
        <w:color w:val="F2F2F2"/>
        <w:sz w:val="22"/>
        <w:szCs w:val="22"/>
      </w:rPr>
      <w:tblPr/>
      <w:tcPr>
        <w:shd w:val="clear" w:color="auto" w:fill="A5A5A5" w:themeFill="accent3" w:themeFillTint="FE"/>
      </w:tcPr>
    </w:tblStylePr>
    <w:tblStylePr w:type="lastRow">
      <w:rPr>
        <w:rFonts w:ascii="Arial" w:hAnsi="Arial" w:cs="Arial" w:hint="default"/>
        <w:color w:val="F2F2F2"/>
        <w:sz w:val="22"/>
        <w:szCs w:val="22"/>
      </w:rPr>
      <w:tblPr/>
      <w:tcPr>
        <w:shd w:val="clear" w:color="auto" w:fill="A5A5A5" w:themeFill="accent3" w:themeFillTint="FE"/>
      </w:tcPr>
    </w:tblStylePr>
    <w:tblStylePr w:type="firstCol">
      <w:rPr>
        <w:rFonts w:ascii="Arial" w:hAnsi="Arial" w:cs="Arial" w:hint="default"/>
        <w:color w:val="F2F2F2"/>
        <w:sz w:val="22"/>
        <w:szCs w:val="22"/>
      </w:rPr>
      <w:tblPr/>
      <w:tcPr>
        <w:shd w:val="clear" w:color="auto" w:fill="A5A5A5" w:themeFill="accent3" w:themeFillTint="FE"/>
      </w:tcPr>
    </w:tblStylePr>
    <w:tblStylePr w:type="lastCol">
      <w:rPr>
        <w:rFonts w:ascii="Arial" w:hAnsi="Arial" w:cs="Arial" w:hint="default"/>
        <w:color w:val="F2F2F2"/>
        <w:sz w:val="22"/>
        <w:szCs w:val="22"/>
      </w:rPr>
      <w:tblPr/>
      <w:tcPr>
        <w:shd w:val="clear" w:color="auto" w:fill="A5A5A5" w:themeFill="accent3" w:themeFillTint="FE"/>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hemeFill="accent3" w:themeFillTint="34"/>
      </w:tcPr>
    </w:tblStylePr>
  </w:style>
  <w:style w:type="table" w:customStyle="1" w:styleId="BorderedLined-Accent4">
    <w:name w:val="Bordered &amp; Lined - Accent 4"/>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s="Arial" w:hint="default"/>
        <w:color w:val="F2F2F2"/>
        <w:sz w:val="22"/>
        <w:szCs w:val="22"/>
      </w:rPr>
      <w:tblPr/>
      <w:tcPr>
        <w:shd w:val="clear" w:color="auto" w:fill="FFD865" w:themeFill="accent4" w:themeFillTint="9A"/>
      </w:tcPr>
    </w:tblStylePr>
    <w:tblStylePr w:type="lastRow">
      <w:rPr>
        <w:rFonts w:ascii="Arial" w:hAnsi="Arial" w:cs="Arial" w:hint="default"/>
        <w:color w:val="F2F2F2"/>
        <w:sz w:val="22"/>
        <w:szCs w:val="22"/>
      </w:rPr>
      <w:tblPr/>
      <w:tcPr>
        <w:shd w:val="clear" w:color="auto" w:fill="FFD865" w:themeFill="accent4" w:themeFillTint="9A"/>
      </w:tcPr>
    </w:tblStylePr>
    <w:tblStylePr w:type="firstCol">
      <w:rPr>
        <w:rFonts w:ascii="Arial" w:hAnsi="Arial" w:cs="Arial" w:hint="default"/>
        <w:color w:val="F2F2F2"/>
        <w:sz w:val="22"/>
        <w:szCs w:val="22"/>
      </w:rPr>
      <w:tblPr/>
      <w:tcPr>
        <w:shd w:val="clear" w:color="auto" w:fill="FFD865" w:themeFill="accent4" w:themeFillTint="9A"/>
      </w:tcPr>
    </w:tblStylePr>
    <w:tblStylePr w:type="lastCol">
      <w:rPr>
        <w:rFonts w:ascii="Arial" w:hAnsi="Arial" w:cs="Arial" w:hint="default"/>
        <w:color w:val="F2F2F2"/>
        <w:sz w:val="22"/>
        <w:szCs w:val="22"/>
      </w:rPr>
      <w:tblPr/>
      <w:tcPr>
        <w:shd w:val="clear" w:color="auto" w:fill="FFD865" w:themeFill="accent4" w:themeFillTint="9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hemeFill="accent4" w:themeFillTint="34"/>
      </w:tcPr>
    </w:tblStylePr>
  </w:style>
  <w:style w:type="table" w:customStyle="1" w:styleId="BorderedLined-Accent5">
    <w:name w:val="Bordered &amp; Lined - Accent 5"/>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s="Arial" w:hint="default"/>
        <w:color w:val="F2F2F2"/>
        <w:sz w:val="22"/>
        <w:szCs w:val="22"/>
      </w:rPr>
      <w:tblPr/>
      <w:tcPr>
        <w:shd w:val="clear" w:color="auto" w:fill="4472C4" w:themeFill="accent5"/>
      </w:tcPr>
    </w:tblStylePr>
    <w:tblStylePr w:type="lastRow">
      <w:rPr>
        <w:rFonts w:ascii="Arial" w:hAnsi="Arial" w:cs="Arial" w:hint="default"/>
        <w:color w:val="F2F2F2"/>
        <w:sz w:val="22"/>
        <w:szCs w:val="22"/>
      </w:rPr>
      <w:tblPr/>
      <w:tcPr>
        <w:shd w:val="clear" w:color="auto" w:fill="4472C4" w:themeFill="accent5"/>
      </w:tcPr>
    </w:tblStylePr>
    <w:tblStylePr w:type="firstCol">
      <w:rPr>
        <w:rFonts w:ascii="Arial" w:hAnsi="Arial" w:cs="Arial" w:hint="default"/>
        <w:color w:val="F2F2F2"/>
        <w:sz w:val="22"/>
        <w:szCs w:val="22"/>
      </w:rPr>
      <w:tblPr/>
      <w:tcPr>
        <w:shd w:val="clear" w:color="auto" w:fill="4472C4" w:themeFill="accent5"/>
      </w:tcPr>
    </w:tblStylePr>
    <w:tblStylePr w:type="lastCol">
      <w:rPr>
        <w:rFonts w:ascii="Arial" w:hAnsi="Arial" w:cs="Arial" w:hint="default"/>
        <w:color w:val="F2F2F2"/>
        <w:sz w:val="22"/>
        <w:szCs w:val="22"/>
      </w:rPr>
      <w:tblPr/>
      <w:tcPr>
        <w:shd w:val="clear" w:color="auto" w:fill="4472C4" w:themeFill="accent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8E2F3" w:themeFill="accent5" w:themeFillTint="34"/>
      </w:tcPr>
    </w:tblStylePr>
  </w:style>
  <w:style w:type="table" w:customStyle="1" w:styleId="BorderedLined-Accent6">
    <w:name w:val="Bordered &amp; Lined - Accent 6"/>
    <w:basedOn w:val="a2"/>
    <w:uiPriority w:val="99"/>
    <w:rsid w:val="002D2F15"/>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s="Arial" w:hint="default"/>
        <w:color w:val="F2F2F2"/>
        <w:sz w:val="22"/>
        <w:szCs w:val="22"/>
      </w:rPr>
      <w:tblPr/>
      <w:tcPr>
        <w:shd w:val="clear" w:color="auto" w:fill="70AD47" w:themeFill="accent6"/>
      </w:tcPr>
    </w:tblStylePr>
    <w:tblStylePr w:type="lastRow">
      <w:rPr>
        <w:rFonts w:ascii="Arial" w:hAnsi="Arial" w:cs="Arial" w:hint="default"/>
        <w:color w:val="F2F2F2"/>
        <w:sz w:val="22"/>
        <w:szCs w:val="22"/>
      </w:rPr>
      <w:tblPr/>
      <w:tcPr>
        <w:shd w:val="clear" w:color="auto" w:fill="70AD47" w:themeFill="accent6"/>
      </w:tcPr>
    </w:tblStylePr>
    <w:tblStylePr w:type="firstCol">
      <w:rPr>
        <w:rFonts w:ascii="Arial" w:hAnsi="Arial" w:cs="Arial" w:hint="default"/>
        <w:color w:val="F2F2F2"/>
        <w:sz w:val="22"/>
        <w:szCs w:val="22"/>
      </w:rPr>
      <w:tblPr/>
      <w:tcPr>
        <w:shd w:val="clear" w:color="auto" w:fill="70AD47" w:themeFill="accent6"/>
      </w:tcPr>
    </w:tblStylePr>
    <w:tblStylePr w:type="lastCol">
      <w:rPr>
        <w:rFonts w:ascii="Arial" w:hAnsi="Arial" w:cs="Arial" w:hint="default"/>
        <w:color w:val="F2F2F2"/>
        <w:sz w:val="22"/>
        <w:szCs w:val="22"/>
      </w:rPr>
      <w:tblPr/>
      <w:tcPr>
        <w:shd w:val="clear" w:color="auto" w:fill="70AD47" w:themeFill="accent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hemeFill="accent6" w:themeFillTint="34"/>
      </w:tcPr>
    </w:tblStylePr>
  </w:style>
  <w:style w:type="table" w:customStyle="1" w:styleId="Bordered">
    <w:name w:val="Bordered"/>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s="Arial" w:hint="default"/>
        <w:color w:val="404040"/>
        <w:sz w:val="22"/>
        <w:szCs w:val="22"/>
      </w:rPr>
      <w:tblPr/>
      <w:tcPr>
        <w:tcBorders>
          <w:bottom w:val="single" w:sz="12" w:space="0" w:color="7F7F7F" w:themeColor="text1" w:themeTint="80"/>
        </w:tcBorders>
      </w:tcPr>
    </w:tblStylePr>
    <w:tblStylePr w:type="lastRow">
      <w:rPr>
        <w:rFonts w:ascii="Arial" w:hAnsi="Arial" w:cs="Arial" w:hint="default"/>
        <w:color w:val="404040"/>
        <w:sz w:val="22"/>
        <w:szCs w:val="22"/>
      </w:rPr>
      <w:tblPr/>
      <w:tcPr>
        <w:tcBorders>
          <w:top w:val="single" w:sz="12" w:space="0" w:color="7F7F7F" w:themeColor="text1" w:themeTint="8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hemeColor="text1" w:themeTint="80"/>
        </w:tcBorders>
      </w:tcPr>
    </w:tblStylePr>
    <w:tblStylePr w:type="band1Horz">
      <w:rPr>
        <w:rFonts w:ascii="Arial" w:hAnsi="Arial" w:cs="Arial" w:hint="default"/>
        <w:color w:val="404040"/>
        <w:sz w:val="22"/>
        <w:szCs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s="Arial" w:hint="default"/>
        <w:color w:val="404040"/>
        <w:sz w:val="22"/>
        <w:szCs w:val="22"/>
      </w:rPr>
      <w:tblPr/>
      <w:tcPr>
        <w:tcBorders>
          <w:bottom w:val="single" w:sz="12" w:space="0" w:color="5B9BD5" w:themeColor="accent1"/>
        </w:tcBorders>
      </w:tcPr>
    </w:tblStylePr>
    <w:tblStylePr w:type="lastRow">
      <w:rPr>
        <w:rFonts w:ascii="Arial" w:hAnsi="Arial" w:cs="Arial" w:hint="default"/>
        <w:color w:val="404040"/>
        <w:sz w:val="22"/>
        <w:szCs w:val="22"/>
      </w:rPr>
      <w:tblPr/>
      <w:tcPr>
        <w:tcBorders>
          <w:top w:val="single" w:sz="12" w:space="0" w:color="5B9BD5" w:themeColor="accent1"/>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5B9BD5" w:themeColor="accent1"/>
        </w:tcBorders>
      </w:tcPr>
    </w:tblStylePr>
    <w:tblStylePr w:type="band1Horz">
      <w:rPr>
        <w:rFonts w:ascii="Arial" w:hAnsi="Arial" w:cs="Arial" w:hint="default"/>
        <w:color w:val="404040"/>
        <w:sz w:val="22"/>
        <w:szCs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s="Arial" w:hint="default"/>
        <w:color w:val="404040"/>
        <w:sz w:val="22"/>
        <w:szCs w:val="22"/>
      </w:rPr>
      <w:tblPr/>
      <w:tcPr>
        <w:tcBorders>
          <w:bottom w:val="single" w:sz="12" w:space="0" w:color="F4B184" w:themeColor="accent2" w:themeTint="97"/>
        </w:tcBorders>
      </w:tcPr>
    </w:tblStylePr>
    <w:tblStylePr w:type="lastRow">
      <w:rPr>
        <w:rFonts w:ascii="Arial" w:hAnsi="Arial" w:cs="Arial" w:hint="default"/>
        <w:color w:val="404040"/>
        <w:sz w:val="22"/>
        <w:szCs w:val="22"/>
      </w:rPr>
      <w:tblPr/>
      <w:tcPr>
        <w:tcBorders>
          <w:top w:val="single" w:sz="12" w:space="0" w:color="F4B184" w:themeColor="accent2" w:themeTint="97"/>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hemeColor="accent2" w:themeTint="97"/>
        </w:tcBorders>
      </w:tcPr>
    </w:tblStylePr>
    <w:tblStylePr w:type="band1Horz">
      <w:rPr>
        <w:rFonts w:ascii="Arial" w:hAnsi="Arial" w:cs="Arial" w:hint="default"/>
        <w:color w:val="404040"/>
        <w:sz w:val="22"/>
        <w:szCs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s="Arial" w:hint="default"/>
        <w:color w:val="404040"/>
        <w:sz w:val="22"/>
        <w:szCs w:val="22"/>
      </w:rPr>
      <w:tblPr/>
      <w:tcPr>
        <w:tcBorders>
          <w:bottom w:val="single" w:sz="12" w:space="0" w:color="C9C9C9" w:themeColor="accent3" w:themeTint="98"/>
        </w:tcBorders>
      </w:tcPr>
    </w:tblStylePr>
    <w:tblStylePr w:type="lastRow">
      <w:rPr>
        <w:rFonts w:ascii="Arial" w:hAnsi="Arial" w:cs="Arial" w:hint="default"/>
        <w:color w:val="404040"/>
        <w:sz w:val="22"/>
        <w:szCs w:val="22"/>
      </w:rPr>
      <w:tblPr/>
      <w:tcPr>
        <w:tcBorders>
          <w:top w:val="single" w:sz="12" w:space="0" w:color="C9C9C9" w:themeColor="accent3" w:themeTint="98"/>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hemeColor="accent3" w:themeTint="98"/>
        </w:tcBorders>
      </w:tcPr>
    </w:tblStylePr>
    <w:tblStylePr w:type="band1Horz">
      <w:rPr>
        <w:rFonts w:ascii="Arial" w:hAnsi="Arial" w:cs="Arial" w:hint="default"/>
        <w:color w:val="404040"/>
        <w:sz w:val="22"/>
        <w:szCs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s="Arial" w:hint="default"/>
        <w:color w:val="404040"/>
        <w:sz w:val="22"/>
        <w:szCs w:val="22"/>
      </w:rPr>
      <w:tblPr/>
      <w:tcPr>
        <w:tcBorders>
          <w:bottom w:val="single" w:sz="12" w:space="0" w:color="FFD865" w:themeColor="accent4" w:themeTint="9A"/>
        </w:tcBorders>
      </w:tcPr>
    </w:tblStylePr>
    <w:tblStylePr w:type="lastRow">
      <w:rPr>
        <w:rFonts w:ascii="Arial" w:hAnsi="Arial" w:cs="Arial" w:hint="default"/>
        <w:color w:val="404040"/>
        <w:sz w:val="22"/>
        <w:szCs w:val="22"/>
      </w:rPr>
      <w:tblPr/>
      <w:tcPr>
        <w:tcBorders>
          <w:top w:val="single" w:sz="12" w:space="0" w:color="FFD865" w:themeColor="accent4" w:themeTint="9A"/>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hemeColor="accent4" w:themeTint="9A"/>
        </w:tcBorders>
      </w:tcPr>
    </w:tblStylePr>
    <w:tblStylePr w:type="band1Horz">
      <w:rPr>
        <w:rFonts w:ascii="Arial" w:hAnsi="Arial" w:cs="Arial" w:hint="default"/>
        <w:color w:val="404040"/>
        <w:sz w:val="22"/>
        <w:szCs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s="Arial" w:hint="default"/>
        <w:color w:val="404040"/>
        <w:sz w:val="22"/>
        <w:szCs w:val="22"/>
      </w:rPr>
      <w:tblPr/>
      <w:tcPr>
        <w:tcBorders>
          <w:bottom w:val="single" w:sz="12" w:space="0" w:color="8DA9DB" w:themeColor="accent5" w:themeTint="9A"/>
        </w:tcBorders>
      </w:tcPr>
    </w:tblStylePr>
    <w:tblStylePr w:type="lastRow">
      <w:rPr>
        <w:rFonts w:ascii="Arial" w:hAnsi="Arial" w:cs="Arial" w:hint="default"/>
        <w:color w:val="404040"/>
        <w:sz w:val="22"/>
        <w:szCs w:val="22"/>
      </w:rPr>
      <w:tblPr/>
      <w:tcPr>
        <w:tcBorders>
          <w:top w:val="single" w:sz="12" w:space="0" w:color="8DA9DB" w:themeColor="accent5" w:themeTint="9A"/>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8DA9DB" w:themeColor="accent5" w:themeTint="9A"/>
        </w:tcBorders>
      </w:tcPr>
    </w:tblStylePr>
    <w:tblStylePr w:type="band1Horz">
      <w:rPr>
        <w:rFonts w:ascii="Arial" w:hAnsi="Arial" w:cs="Arial" w:hint="default"/>
        <w:color w:val="404040"/>
        <w:sz w:val="22"/>
        <w:szCs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rsid w:val="002D2F15"/>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s="Arial" w:hint="default"/>
        <w:color w:val="404040"/>
        <w:sz w:val="22"/>
        <w:szCs w:val="22"/>
      </w:rPr>
      <w:tblPr/>
      <w:tcPr>
        <w:tcBorders>
          <w:bottom w:val="single" w:sz="12" w:space="0" w:color="A9D08E" w:themeColor="accent6" w:themeTint="98"/>
        </w:tcBorders>
      </w:tcPr>
    </w:tblStylePr>
    <w:tblStylePr w:type="lastRow">
      <w:rPr>
        <w:rFonts w:ascii="Arial" w:hAnsi="Arial" w:cs="Arial" w:hint="default"/>
        <w:color w:val="404040"/>
        <w:sz w:val="22"/>
        <w:szCs w:val="22"/>
      </w:rPr>
      <w:tblPr/>
      <w:tcPr>
        <w:tcBorders>
          <w:top w:val="single" w:sz="12" w:space="0" w:color="A9D08E" w:themeColor="accent6" w:themeTint="98"/>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hemeColor="accent6" w:themeTint="98"/>
        </w:tcBorders>
      </w:tcPr>
    </w:tblStylePr>
    <w:tblStylePr w:type="band1Horz">
      <w:rPr>
        <w:rFonts w:ascii="Arial" w:hAnsi="Arial" w:cs="Arial" w:hint="default"/>
        <w:color w:val="404040"/>
        <w:sz w:val="22"/>
        <w:szCs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customStyle="1" w:styleId="1b">
    <w:name w:val="Стиль1"/>
    <w:basedOn w:val="10"/>
    <w:link w:val="1c"/>
    <w:qFormat/>
    <w:rsid w:val="002D2F15"/>
    <w:pPr>
      <w:keepLines/>
      <w:spacing w:before="480" w:after="0"/>
      <w:ind w:left="0"/>
    </w:pPr>
    <w:rPr>
      <w:rFonts w:ascii="Cambria" w:hAnsi="Cambria"/>
      <w:color w:val="365F91"/>
      <w:sz w:val="28"/>
      <w:szCs w:val="28"/>
    </w:rPr>
  </w:style>
  <w:style w:type="character" w:customStyle="1" w:styleId="1c">
    <w:name w:val="Стиль1 Знак"/>
    <w:basedOn w:val="13"/>
    <w:link w:val="1b"/>
    <w:rsid w:val="002D2F15"/>
    <w:rPr>
      <w:rFonts w:ascii="Cambria" w:eastAsia="Times New Roman" w:hAnsi="Cambria" w:cs="Times New Roman"/>
      <w:b/>
      <w:bCs/>
      <w:color w:val="365F91"/>
      <w:kern w:val="32"/>
      <w:sz w:val="28"/>
      <w:szCs w:val="28"/>
      <w:lang w:eastAsia="ru-RU"/>
    </w:rPr>
  </w:style>
  <w:style w:type="paragraph" w:customStyle="1" w:styleId="211">
    <w:name w:val="Основной текст 21"/>
    <w:basedOn w:val="a0"/>
    <w:uiPriority w:val="99"/>
    <w:qFormat/>
    <w:rsid w:val="002D2F15"/>
    <w:pPr>
      <w:spacing w:after="0" w:line="240" w:lineRule="auto"/>
      <w:ind w:firstLine="709"/>
      <w:jc w:val="both"/>
    </w:pPr>
    <w:rPr>
      <w:rFonts w:ascii="Times New Roman" w:hAnsi="Times New Roman" w:cs="Courier New"/>
      <w:sz w:val="24"/>
      <w:szCs w:val="24"/>
      <w:lang w:eastAsia="ar-SA"/>
    </w:rPr>
  </w:style>
  <w:style w:type="table" w:customStyle="1" w:styleId="1d">
    <w:name w:val="Сетка таблицы1"/>
    <w:basedOn w:val="a2"/>
    <w:next w:val="afffff7"/>
    <w:uiPriority w:val="39"/>
    <w:rsid w:val="002D2F1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1"/>
    <w:rsid w:val="002D2F15"/>
  </w:style>
  <w:style w:type="paragraph" w:customStyle="1" w:styleId="1e">
    <w:name w:val="Абзац списка1"/>
    <w:basedOn w:val="a0"/>
    <w:uiPriority w:val="99"/>
    <w:qFormat/>
    <w:rsid w:val="002D2F15"/>
    <w:pPr>
      <w:widowControl w:val="0"/>
      <w:suppressAutoHyphens/>
      <w:autoSpaceDE w:val="0"/>
      <w:spacing w:after="0" w:line="240" w:lineRule="auto"/>
      <w:ind w:left="720"/>
      <w:contextualSpacing/>
    </w:pPr>
    <w:rPr>
      <w:rFonts w:ascii="Times New Roman" w:hAnsi="Times New Roman"/>
      <w:sz w:val="20"/>
      <w:szCs w:val="20"/>
      <w:lang w:eastAsia="ar-SA"/>
    </w:rPr>
  </w:style>
  <w:style w:type="character" w:customStyle="1" w:styleId="c47">
    <w:name w:val="c47"/>
    <w:basedOn w:val="a1"/>
    <w:rsid w:val="002D2F15"/>
  </w:style>
  <w:style w:type="character" w:customStyle="1" w:styleId="c15">
    <w:name w:val="c15"/>
    <w:basedOn w:val="a1"/>
    <w:rsid w:val="002D2F15"/>
  </w:style>
  <w:style w:type="paragraph" w:styleId="affffff8">
    <w:name w:val="Revision"/>
    <w:hidden/>
    <w:uiPriority w:val="99"/>
    <w:semiHidden/>
    <w:rsid w:val="002D2F15"/>
    <w:pPr>
      <w:spacing w:after="0" w:line="240" w:lineRule="auto"/>
    </w:pPr>
    <w:rPr>
      <w:rFonts w:ascii="Calibri" w:eastAsia="Calibri" w:hAnsi="Calibri" w:cs="Times New Roman"/>
    </w:rPr>
  </w:style>
  <w:style w:type="character" w:customStyle="1" w:styleId="il">
    <w:name w:val="il"/>
    <w:basedOn w:val="a1"/>
    <w:rsid w:val="002D2F15"/>
  </w:style>
  <w:style w:type="paragraph" w:customStyle="1" w:styleId="1f">
    <w:name w:val="1"/>
    <w:basedOn w:val="a0"/>
    <w:next w:val="a9"/>
    <w:uiPriority w:val="99"/>
    <w:unhideWhenUsed/>
    <w:qFormat/>
    <w:rsid w:val="002D2F15"/>
    <w:pPr>
      <w:spacing w:before="100" w:beforeAutospacing="1" w:after="100" w:afterAutospacing="1" w:line="240" w:lineRule="auto"/>
    </w:pPr>
    <w:rPr>
      <w:rFonts w:ascii="Times New Roman" w:hAnsi="Times New Roman"/>
      <w:sz w:val="24"/>
      <w:szCs w:val="24"/>
    </w:rPr>
  </w:style>
  <w:style w:type="paragraph" w:styleId="affffff9">
    <w:name w:val="Plain Text"/>
    <w:basedOn w:val="a0"/>
    <w:link w:val="affffffa"/>
    <w:rsid w:val="002D2F15"/>
    <w:pPr>
      <w:spacing w:after="0" w:line="240" w:lineRule="auto"/>
    </w:pPr>
    <w:rPr>
      <w:rFonts w:ascii="Courier New" w:hAnsi="Courier New" w:cs="Courier New"/>
      <w:sz w:val="20"/>
      <w:szCs w:val="20"/>
    </w:rPr>
  </w:style>
  <w:style w:type="character" w:customStyle="1" w:styleId="affffffa">
    <w:name w:val="Текст Знак"/>
    <w:basedOn w:val="a1"/>
    <w:link w:val="affffff9"/>
    <w:rsid w:val="002D2F15"/>
    <w:rPr>
      <w:rFonts w:ascii="Courier New" w:eastAsia="Times New Roman" w:hAnsi="Courier New" w:cs="Courier New"/>
      <w:sz w:val="20"/>
      <w:szCs w:val="20"/>
      <w:lang w:eastAsia="ru-RU"/>
    </w:rPr>
  </w:style>
  <w:style w:type="table" w:customStyle="1" w:styleId="29">
    <w:name w:val="Сетка таблицы2"/>
    <w:basedOn w:val="a2"/>
    <w:next w:val="afffff7"/>
    <w:uiPriority w:val="59"/>
    <w:rsid w:val="002D2F1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next w:val="afffff7"/>
    <w:uiPriority w:val="59"/>
    <w:rsid w:val="002D2F1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етка таблицы11"/>
    <w:basedOn w:val="a2"/>
    <w:next w:val="afffff7"/>
    <w:rsid w:val="002D2F1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fffff7"/>
    <w:uiPriority w:val="59"/>
    <w:rsid w:val="002D2F1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b">
    <w:name w:val="список с точками"/>
    <w:basedOn w:val="a0"/>
    <w:uiPriority w:val="99"/>
    <w:qFormat/>
    <w:rsid w:val="002D2F15"/>
    <w:pPr>
      <w:tabs>
        <w:tab w:val="num" w:pos="720"/>
        <w:tab w:val="num" w:pos="756"/>
      </w:tabs>
      <w:spacing w:after="0" w:line="312" w:lineRule="auto"/>
      <w:ind w:left="756" w:hanging="360"/>
      <w:jc w:val="both"/>
    </w:pPr>
    <w:rPr>
      <w:rFonts w:ascii="Times New Roman" w:hAnsi="Times New Roman"/>
      <w:sz w:val="24"/>
      <w:szCs w:val="24"/>
    </w:rPr>
  </w:style>
  <w:style w:type="paragraph" w:customStyle="1" w:styleId="affffffc">
    <w:name w:val="Знак"/>
    <w:basedOn w:val="a0"/>
    <w:uiPriority w:val="99"/>
    <w:qFormat/>
    <w:rsid w:val="002D2F15"/>
    <w:pPr>
      <w:tabs>
        <w:tab w:val="num" w:pos="720"/>
      </w:tabs>
      <w:spacing w:after="160" w:line="240" w:lineRule="exact"/>
      <w:ind w:left="720" w:hanging="720"/>
      <w:jc w:val="both"/>
    </w:pPr>
    <w:rPr>
      <w:rFonts w:ascii="Verdana" w:hAnsi="Verdana" w:cs="Verdana"/>
      <w:sz w:val="20"/>
      <w:szCs w:val="20"/>
      <w:lang w:val="en-US" w:eastAsia="en-US"/>
    </w:rPr>
  </w:style>
  <w:style w:type="paragraph" w:styleId="affffffd">
    <w:name w:val="Body Text Indent"/>
    <w:basedOn w:val="a0"/>
    <w:link w:val="affffffe"/>
    <w:unhideWhenUsed/>
    <w:rsid w:val="002D2F15"/>
    <w:pPr>
      <w:widowControl w:val="0"/>
      <w:autoSpaceDE w:val="0"/>
      <w:autoSpaceDN w:val="0"/>
      <w:adjustRightInd w:val="0"/>
      <w:spacing w:after="120" w:line="240" w:lineRule="auto"/>
      <w:ind w:left="283"/>
    </w:pPr>
    <w:rPr>
      <w:rFonts w:ascii="Times New Roman" w:hAnsi="Times New Roman"/>
      <w:sz w:val="20"/>
      <w:szCs w:val="20"/>
    </w:rPr>
  </w:style>
  <w:style w:type="character" w:customStyle="1" w:styleId="affffffe">
    <w:name w:val="Основной текст с отступом Знак"/>
    <w:basedOn w:val="a1"/>
    <w:link w:val="affffffd"/>
    <w:rsid w:val="002D2F15"/>
    <w:rPr>
      <w:rFonts w:ascii="Times New Roman" w:eastAsia="Times New Roman" w:hAnsi="Times New Roman" w:cs="Times New Roman"/>
      <w:sz w:val="20"/>
      <w:szCs w:val="20"/>
      <w:lang w:eastAsia="ru-RU"/>
    </w:rPr>
  </w:style>
  <w:style w:type="character" w:customStyle="1" w:styleId="afffffff">
    <w:name w:val="Основной текст_"/>
    <w:link w:val="1f0"/>
    <w:locked/>
    <w:rsid w:val="002D2F15"/>
    <w:rPr>
      <w:shd w:val="clear" w:color="auto" w:fill="FFFFFF"/>
    </w:rPr>
  </w:style>
  <w:style w:type="paragraph" w:customStyle="1" w:styleId="1f0">
    <w:name w:val="Основной текст1"/>
    <w:basedOn w:val="a0"/>
    <w:link w:val="afffffff"/>
    <w:qFormat/>
    <w:rsid w:val="002D2F15"/>
    <w:pPr>
      <w:widowControl w:val="0"/>
      <w:shd w:val="clear" w:color="auto" w:fill="FFFFFF"/>
      <w:spacing w:after="0" w:line="278" w:lineRule="exact"/>
      <w:ind w:hanging="340"/>
      <w:jc w:val="center"/>
    </w:pPr>
    <w:rPr>
      <w:rFonts w:asciiTheme="minorHAnsi" w:eastAsiaTheme="minorHAnsi" w:hAnsiTheme="minorHAnsi" w:cstheme="minorBidi"/>
      <w:shd w:val="clear" w:color="auto" w:fill="FFFFFF"/>
      <w:lang w:eastAsia="en-US"/>
    </w:rPr>
  </w:style>
  <w:style w:type="paragraph" w:customStyle="1" w:styleId="afffffff0">
    <w:name w:val="Знак Знак Знак Знак Знак Знак Знак Знак Знак"/>
    <w:basedOn w:val="a0"/>
    <w:uiPriority w:val="99"/>
    <w:qFormat/>
    <w:rsid w:val="002D2F15"/>
    <w:pPr>
      <w:autoSpaceDE w:val="0"/>
      <w:autoSpaceDN w:val="0"/>
      <w:spacing w:after="160" w:line="240" w:lineRule="exact"/>
    </w:pPr>
    <w:rPr>
      <w:rFonts w:ascii="Arial" w:hAnsi="Arial" w:cs="Arial"/>
      <w:sz w:val="20"/>
      <w:szCs w:val="20"/>
      <w:lang w:val="en-US" w:eastAsia="en-US"/>
    </w:rPr>
  </w:style>
  <w:style w:type="character" w:customStyle="1" w:styleId="tlink">
    <w:name w:val="tlink"/>
    <w:rsid w:val="002D2F15"/>
  </w:style>
  <w:style w:type="character" w:customStyle="1" w:styleId="afffffff1">
    <w:name w:val="СВЕЛ таб/спис Знак"/>
    <w:link w:val="afffffff2"/>
    <w:locked/>
    <w:rsid w:val="002D2F15"/>
    <w:rPr>
      <w:rFonts w:ascii="Times New Roman" w:hAnsi="Times New Roman"/>
      <w:sz w:val="24"/>
      <w:szCs w:val="24"/>
    </w:rPr>
  </w:style>
  <w:style w:type="paragraph" w:customStyle="1" w:styleId="afffffff2">
    <w:name w:val="СВЕЛ таб/спис"/>
    <w:basedOn w:val="a0"/>
    <w:link w:val="afffffff1"/>
    <w:qFormat/>
    <w:rsid w:val="002D2F15"/>
    <w:pPr>
      <w:spacing w:after="0" w:line="240" w:lineRule="auto"/>
    </w:pPr>
    <w:rPr>
      <w:rFonts w:ascii="Times New Roman" w:eastAsiaTheme="minorHAnsi" w:hAnsi="Times New Roman" w:cstheme="minorBidi"/>
      <w:sz w:val="24"/>
      <w:szCs w:val="24"/>
      <w:lang w:eastAsia="en-US"/>
    </w:rPr>
  </w:style>
  <w:style w:type="character" w:customStyle="1" w:styleId="markedcontent">
    <w:name w:val="markedcontent"/>
    <w:basedOn w:val="a1"/>
    <w:rsid w:val="002D2F15"/>
  </w:style>
  <w:style w:type="numbering" w:customStyle="1" w:styleId="1f1">
    <w:name w:val="Нет списка1"/>
    <w:next w:val="a3"/>
    <w:uiPriority w:val="99"/>
    <w:semiHidden/>
    <w:unhideWhenUsed/>
    <w:rsid w:val="002D2F15"/>
  </w:style>
  <w:style w:type="character" w:customStyle="1" w:styleId="1f2">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2D2F15"/>
    <w:rPr>
      <w:rFonts w:ascii="Times New Roman" w:hAnsi="Times New Roman"/>
      <w:sz w:val="24"/>
      <w:szCs w:val="24"/>
      <w:lang w:eastAsia="ar-SA"/>
    </w:rPr>
  </w:style>
  <w:style w:type="paragraph" w:customStyle="1" w:styleId="ConsPlusNonformat">
    <w:name w:val="ConsPlusNonformat"/>
    <w:uiPriority w:val="99"/>
    <w:qFormat/>
    <w:rsid w:val="002D2F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7">
    <w:name w:val="p7"/>
    <w:basedOn w:val="a0"/>
    <w:uiPriority w:val="99"/>
    <w:qFormat/>
    <w:rsid w:val="002D2F15"/>
    <w:pPr>
      <w:spacing w:before="100" w:beforeAutospacing="1" w:after="100" w:afterAutospacing="1" w:line="240" w:lineRule="auto"/>
    </w:pPr>
    <w:rPr>
      <w:rFonts w:ascii="Times New Roman" w:hAnsi="Times New Roman"/>
      <w:sz w:val="24"/>
      <w:szCs w:val="24"/>
    </w:rPr>
  </w:style>
  <w:style w:type="paragraph" w:customStyle="1" w:styleId="p16">
    <w:name w:val="p16"/>
    <w:basedOn w:val="a0"/>
    <w:uiPriority w:val="99"/>
    <w:qFormat/>
    <w:rsid w:val="002D2F15"/>
    <w:pPr>
      <w:spacing w:before="100" w:beforeAutospacing="1" w:after="100" w:afterAutospacing="1" w:line="240" w:lineRule="auto"/>
    </w:pPr>
    <w:rPr>
      <w:rFonts w:ascii="Times New Roman" w:hAnsi="Times New Roman"/>
      <w:sz w:val="24"/>
      <w:szCs w:val="24"/>
    </w:rPr>
  </w:style>
  <w:style w:type="paragraph" w:customStyle="1" w:styleId="docdata">
    <w:name w:val="docdata"/>
    <w:aliases w:val="docy,v5,2401,bqiaagaaeyqcaaagiaiaaapicaaabdyiaaaaaaaaaaaaaaaaaaaaaaaaaaaaaaaaaaaaaaaaaaaaaaaaaaaaaaaaaaaaaaaaaaaaaaaaaaaaaaaaaaaaaaaaaaaaaaaaaaaaaaaaaaaaaaaaaaaaaaaaaaaaaaaaaaaaaaaaaaaaaaaaaaaaaaaaaaaaaaaaaaaaaaaaaaaaaaaaaaaaaaaaaaaaaaaaaaaaaaaa"/>
    <w:basedOn w:val="a0"/>
    <w:uiPriority w:val="99"/>
    <w:qFormat/>
    <w:rsid w:val="002D2F15"/>
    <w:pPr>
      <w:spacing w:before="100" w:beforeAutospacing="1" w:after="100" w:afterAutospacing="1" w:line="240" w:lineRule="auto"/>
    </w:pPr>
    <w:rPr>
      <w:rFonts w:ascii="Times New Roman" w:hAnsi="Times New Roman"/>
      <w:sz w:val="24"/>
      <w:szCs w:val="24"/>
    </w:rPr>
  </w:style>
  <w:style w:type="character" w:customStyle="1" w:styleId="1f3">
    <w:name w:val="Верхний колонтитул Знак1"/>
    <w:basedOn w:val="a1"/>
    <w:uiPriority w:val="99"/>
    <w:semiHidden/>
    <w:rsid w:val="002D2F15"/>
    <w:rPr>
      <w:rFonts w:ascii="Times New Roman" w:hAnsi="Times New Roman"/>
      <w:sz w:val="24"/>
      <w:szCs w:val="24"/>
      <w:lang w:eastAsia="ar-SA"/>
    </w:rPr>
  </w:style>
  <w:style w:type="character" w:customStyle="1" w:styleId="1f4">
    <w:name w:val="Основной текст Знак1"/>
    <w:aliases w:val="Знак2 Знак1"/>
    <w:basedOn w:val="a1"/>
    <w:semiHidden/>
    <w:rsid w:val="002D2F15"/>
    <w:rPr>
      <w:rFonts w:ascii="Times New Roman" w:hAnsi="Times New Roman"/>
      <w:sz w:val="24"/>
      <w:szCs w:val="24"/>
      <w:lang w:eastAsia="ar-SA"/>
    </w:rPr>
  </w:style>
  <w:style w:type="character" w:customStyle="1" w:styleId="1f5">
    <w:name w:val="Основной текст с отступом Знак1"/>
    <w:basedOn w:val="a1"/>
    <w:semiHidden/>
    <w:rsid w:val="002D2F15"/>
    <w:rPr>
      <w:rFonts w:ascii="Times New Roman" w:hAnsi="Times New Roman"/>
      <w:sz w:val="24"/>
      <w:szCs w:val="24"/>
      <w:lang w:eastAsia="ar-SA"/>
    </w:rPr>
  </w:style>
  <w:style w:type="character" w:customStyle="1" w:styleId="1f6">
    <w:name w:val="Текст выноски Знак1"/>
    <w:basedOn w:val="a1"/>
    <w:uiPriority w:val="99"/>
    <w:semiHidden/>
    <w:rsid w:val="002D2F15"/>
    <w:rPr>
      <w:rFonts w:ascii="Segoe UI" w:hAnsi="Segoe UI" w:cs="Segoe UI"/>
      <w:sz w:val="18"/>
      <w:szCs w:val="18"/>
      <w:lang w:eastAsia="ar-SA"/>
    </w:rPr>
  </w:style>
  <w:style w:type="character" w:customStyle="1" w:styleId="WW8Num4z0">
    <w:name w:val="WW8Num4z0"/>
    <w:rsid w:val="002D2F15"/>
    <w:rPr>
      <w:rFonts w:ascii="Sylfaen" w:hAnsi="Sylfaen" w:hint="default"/>
      <w:color w:val="00CCFF"/>
      <w:sz w:val="20"/>
      <w:effect w:val="none"/>
    </w:rPr>
  </w:style>
  <w:style w:type="character" w:customStyle="1" w:styleId="svet">
    <w:name w:val="svet"/>
    <w:rsid w:val="002D2F15"/>
  </w:style>
  <w:style w:type="character" w:customStyle="1" w:styleId="hilight">
    <w:name w:val="hilight"/>
    <w:rsid w:val="002D2F15"/>
  </w:style>
  <w:style w:type="character" w:customStyle="1" w:styleId="value">
    <w:name w:val="value"/>
    <w:rsid w:val="002D2F15"/>
  </w:style>
  <w:style w:type="character" w:customStyle="1" w:styleId="serp-urlitem">
    <w:name w:val="serp-url__item"/>
    <w:basedOn w:val="a1"/>
    <w:rsid w:val="002D2F15"/>
  </w:style>
  <w:style w:type="character" w:customStyle="1" w:styleId="213">
    <w:name w:val="Основной текст 2 Знак1"/>
    <w:basedOn w:val="a1"/>
    <w:semiHidden/>
    <w:rsid w:val="002D2F15"/>
    <w:rPr>
      <w:rFonts w:ascii="Times New Roman" w:hAnsi="Times New Roman"/>
      <w:sz w:val="24"/>
      <w:szCs w:val="24"/>
      <w:lang w:eastAsia="ar-SA"/>
    </w:rPr>
  </w:style>
  <w:style w:type="character" w:customStyle="1" w:styleId="214">
    <w:name w:val="Основной текст с отступом 2 Знак1"/>
    <w:basedOn w:val="a1"/>
    <w:uiPriority w:val="99"/>
    <w:semiHidden/>
    <w:rsid w:val="002D2F15"/>
    <w:rPr>
      <w:rFonts w:ascii="Times New Roman" w:hAnsi="Times New Roman"/>
      <w:sz w:val="24"/>
      <w:szCs w:val="24"/>
      <w:lang w:eastAsia="ar-SA"/>
    </w:rPr>
  </w:style>
  <w:style w:type="character" w:customStyle="1" w:styleId="1f7">
    <w:name w:val="Текст концевой сноски Знак1"/>
    <w:basedOn w:val="a1"/>
    <w:uiPriority w:val="99"/>
    <w:semiHidden/>
    <w:rsid w:val="002D2F15"/>
    <w:rPr>
      <w:rFonts w:ascii="Times New Roman" w:hAnsi="Times New Roman"/>
      <w:lang w:eastAsia="ar-SA"/>
    </w:rPr>
  </w:style>
  <w:style w:type="character" w:customStyle="1" w:styleId="1f8">
    <w:name w:val="Заголовок Знак1"/>
    <w:basedOn w:val="a1"/>
    <w:uiPriority w:val="10"/>
    <w:rsid w:val="002D2F15"/>
    <w:rPr>
      <w:rFonts w:ascii="Cambria" w:eastAsia="Times New Roman" w:hAnsi="Cambria" w:cs="Times New Roman"/>
      <w:spacing w:val="-10"/>
      <w:kern w:val="28"/>
      <w:sz w:val="56"/>
      <w:szCs w:val="56"/>
      <w:lang w:eastAsia="ar-SA"/>
    </w:rPr>
  </w:style>
  <w:style w:type="character" w:customStyle="1" w:styleId="1f9">
    <w:name w:val="Подзаголовок Знак1"/>
    <w:basedOn w:val="a1"/>
    <w:uiPriority w:val="11"/>
    <w:rsid w:val="002D2F15"/>
    <w:rPr>
      <w:rFonts w:ascii="Calibri" w:eastAsia="Times New Roman" w:hAnsi="Calibri" w:cs="Times New Roman"/>
      <w:color w:val="5A5A5A"/>
      <w:spacing w:val="15"/>
      <w:sz w:val="22"/>
      <w:szCs w:val="22"/>
      <w:lang w:eastAsia="ar-SA"/>
    </w:rPr>
  </w:style>
  <w:style w:type="character" w:customStyle="1" w:styleId="s10">
    <w:name w:val="s1"/>
    <w:basedOn w:val="a1"/>
    <w:rsid w:val="002D2F15"/>
  </w:style>
  <w:style w:type="table" w:customStyle="1" w:styleId="42">
    <w:name w:val="Сетка таблицы4"/>
    <w:basedOn w:val="a2"/>
    <w:next w:val="afffff7"/>
    <w:rsid w:val="002D2F1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qFormat/>
    <w:rsid w:val="002D2F1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basedOn w:val="a2"/>
    <w:uiPriority w:val="43"/>
    <w:rsid w:val="002D2F15"/>
    <w:pPr>
      <w:spacing w:after="0" w:line="240" w:lineRule="auto"/>
    </w:pPr>
    <w:rPr>
      <w:rFonts w:ascii="Calibri" w:eastAsia="Times New Roman"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f3">
    <w:name w:val="List"/>
    <w:basedOn w:val="a0"/>
    <w:unhideWhenUsed/>
    <w:rsid w:val="002D2F15"/>
    <w:pPr>
      <w:spacing w:after="0" w:line="240" w:lineRule="auto"/>
      <w:ind w:left="283" w:hanging="283"/>
    </w:pPr>
    <w:rPr>
      <w:rFonts w:ascii="Arial" w:hAnsi="Arial" w:cs="Wingdings"/>
      <w:sz w:val="24"/>
      <w:szCs w:val="28"/>
      <w:lang w:eastAsia="ar-SA"/>
    </w:rPr>
  </w:style>
  <w:style w:type="character" w:styleId="afffffff4">
    <w:name w:val="Subtle Emphasis"/>
    <w:uiPriority w:val="19"/>
    <w:qFormat/>
    <w:rsid w:val="002D2F15"/>
    <w:rPr>
      <w:i/>
      <w:iCs/>
      <w:color w:val="404040"/>
    </w:rPr>
  </w:style>
  <w:style w:type="paragraph" w:customStyle="1" w:styleId="xl66">
    <w:name w:val="xl66"/>
    <w:basedOn w:val="a0"/>
    <w:uiPriority w:val="99"/>
    <w:qFormat/>
    <w:rsid w:val="002D2F15"/>
    <w:pPr>
      <w:spacing w:before="100" w:beforeAutospacing="1" w:after="100" w:afterAutospacing="1" w:line="240" w:lineRule="auto"/>
    </w:pPr>
    <w:rPr>
      <w:color w:val="000000"/>
      <w:sz w:val="24"/>
      <w:szCs w:val="24"/>
    </w:rPr>
  </w:style>
  <w:style w:type="paragraph" w:customStyle="1" w:styleId="xl67">
    <w:name w:val="xl67"/>
    <w:basedOn w:val="a0"/>
    <w:uiPriority w:val="99"/>
    <w:qFormat/>
    <w:rsid w:val="002D2F15"/>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68">
    <w:name w:val="xl68"/>
    <w:basedOn w:val="a0"/>
    <w:uiPriority w:val="99"/>
    <w:qFormat/>
    <w:rsid w:val="002D2F15"/>
    <w:pPr>
      <w:pBdr>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69">
    <w:name w:val="xl69"/>
    <w:basedOn w:val="a0"/>
    <w:uiPriority w:val="99"/>
    <w:qFormat/>
    <w:rsid w:val="002D2F15"/>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0">
    <w:name w:val="xl70"/>
    <w:basedOn w:val="a0"/>
    <w:uiPriority w:val="99"/>
    <w:qFormat/>
    <w:rsid w:val="002D2F15"/>
    <w:pPr>
      <w:pBdr>
        <w:right w:val="single" w:sz="8" w:space="0" w:color="auto"/>
      </w:pBdr>
      <w:spacing w:before="100" w:beforeAutospacing="1" w:after="100" w:afterAutospacing="1" w:line="240" w:lineRule="auto"/>
      <w:textAlignment w:val="center"/>
    </w:pPr>
    <w:rPr>
      <w:color w:val="000000"/>
      <w:sz w:val="24"/>
      <w:szCs w:val="24"/>
    </w:rPr>
  </w:style>
  <w:style w:type="paragraph" w:customStyle="1" w:styleId="xl71">
    <w:name w:val="xl71"/>
    <w:basedOn w:val="a0"/>
    <w:uiPriority w:val="99"/>
    <w:qFormat/>
    <w:rsid w:val="002D2F1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72">
    <w:name w:val="xl72"/>
    <w:basedOn w:val="a0"/>
    <w:uiPriority w:val="99"/>
    <w:qFormat/>
    <w:rsid w:val="002D2F15"/>
    <w:pPr>
      <w:pBdr>
        <w:top w:val="single" w:sz="8" w:space="0" w:color="auto"/>
        <w:bottom w:val="single" w:sz="8" w:space="0" w:color="auto"/>
      </w:pBdr>
      <w:spacing w:before="100" w:beforeAutospacing="1" w:after="100" w:afterAutospacing="1" w:line="240" w:lineRule="auto"/>
      <w:jc w:val="center"/>
      <w:textAlignment w:val="center"/>
    </w:pPr>
    <w:rPr>
      <w:color w:val="000000"/>
      <w:sz w:val="20"/>
      <w:szCs w:val="20"/>
    </w:rPr>
  </w:style>
  <w:style w:type="paragraph" w:customStyle="1" w:styleId="xl73">
    <w:name w:val="xl73"/>
    <w:basedOn w:val="a0"/>
    <w:uiPriority w:val="99"/>
    <w:qFormat/>
    <w:rsid w:val="002D2F15"/>
    <w:pPr>
      <w:pBdr>
        <w:bottom w:val="single" w:sz="8" w:space="0" w:color="auto"/>
        <w:right w:val="single" w:sz="8" w:space="0" w:color="auto"/>
      </w:pBdr>
      <w:spacing w:before="100" w:beforeAutospacing="1" w:after="100" w:afterAutospacing="1" w:line="240" w:lineRule="auto"/>
      <w:textAlignment w:val="center"/>
    </w:pPr>
    <w:rPr>
      <w:color w:val="000000"/>
      <w:sz w:val="24"/>
      <w:szCs w:val="24"/>
    </w:rPr>
  </w:style>
  <w:style w:type="paragraph" w:customStyle="1" w:styleId="xl74">
    <w:name w:val="xl74"/>
    <w:basedOn w:val="a0"/>
    <w:uiPriority w:val="99"/>
    <w:qFormat/>
    <w:rsid w:val="002D2F15"/>
    <w:pPr>
      <w:pBdr>
        <w:bottom w:val="single" w:sz="8" w:space="0" w:color="auto"/>
        <w:right w:val="single" w:sz="8" w:space="0" w:color="auto"/>
      </w:pBdr>
      <w:spacing w:before="100" w:beforeAutospacing="1" w:after="100" w:afterAutospacing="1" w:line="240" w:lineRule="auto"/>
      <w:textAlignment w:val="center"/>
    </w:pPr>
    <w:rPr>
      <w:color w:val="000000"/>
      <w:sz w:val="16"/>
      <w:szCs w:val="16"/>
    </w:rPr>
  </w:style>
  <w:style w:type="paragraph" w:customStyle="1" w:styleId="xl75">
    <w:name w:val="xl75"/>
    <w:basedOn w:val="a0"/>
    <w:uiPriority w:val="99"/>
    <w:qFormat/>
    <w:rsid w:val="002D2F15"/>
    <w:pPr>
      <w:pBdr>
        <w:bottom w:val="single" w:sz="8" w:space="0" w:color="auto"/>
      </w:pBdr>
      <w:spacing w:before="100" w:beforeAutospacing="1" w:after="100" w:afterAutospacing="1" w:line="240" w:lineRule="auto"/>
      <w:textAlignment w:val="center"/>
    </w:pPr>
    <w:rPr>
      <w:color w:val="000000"/>
      <w:sz w:val="16"/>
      <w:szCs w:val="16"/>
    </w:rPr>
  </w:style>
  <w:style w:type="paragraph" w:customStyle="1" w:styleId="xl76">
    <w:name w:val="xl76"/>
    <w:basedOn w:val="a0"/>
    <w:uiPriority w:val="99"/>
    <w:qFormat/>
    <w:rsid w:val="002D2F15"/>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7">
    <w:name w:val="xl77"/>
    <w:basedOn w:val="a0"/>
    <w:uiPriority w:val="99"/>
    <w:qFormat/>
    <w:rsid w:val="002D2F15"/>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8">
    <w:name w:val="xl78"/>
    <w:basedOn w:val="a0"/>
    <w:uiPriority w:val="99"/>
    <w:qFormat/>
    <w:rsid w:val="002D2F15"/>
    <w:pPr>
      <w:pBdr>
        <w:bottom w:val="single" w:sz="8" w:space="0" w:color="auto"/>
        <w:right w:val="single" w:sz="8" w:space="0" w:color="auto"/>
      </w:pBdr>
      <w:shd w:val="clear" w:color="000000" w:fill="C6E0B4"/>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9">
    <w:name w:val="xl79"/>
    <w:basedOn w:val="a0"/>
    <w:uiPriority w:val="99"/>
    <w:qFormat/>
    <w:rsid w:val="002D2F1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80">
    <w:name w:val="xl80"/>
    <w:basedOn w:val="a0"/>
    <w:uiPriority w:val="99"/>
    <w:qFormat/>
    <w:rsid w:val="002D2F15"/>
    <w:pPr>
      <w:pBdr>
        <w:bottom w:val="single" w:sz="8" w:space="0" w:color="auto"/>
        <w:right w:val="single" w:sz="8" w:space="0" w:color="auto"/>
      </w:pBdr>
      <w:shd w:val="clear" w:color="000000" w:fill="BDD7EE"/>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81">
    <w:name w:val="xl81"/>
    <w:basedOn w:val="a0"/>
    <w:uiPriority w:val="99"/>
    <w:qFormat/>
    <w:rsid w:val="002D2F15"/>
    <w:pPr>
      <w:pBdr>
        <w:bottom w:val="single" w:sz="8" w:space="0" w:color="auto"/>
        <w:right w:val="single" w:sz="8" w:space="0" w:color="auto"/>
      </w:pBdr>
      <w:shd w:val="clear" w:color="000000" w:fill="BDD7EE"/>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82">
    <w:name w:val="xl82"/>
    <w:basedOn w:val="a0"/>
    <w:uiPriority w:val="99"/>
    <w:qFormat/>
    <w:rsid w:val="002D2F1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83">
    <w:name w:val="xl83"/>
    <w:basedOn w:val="a0"/>
    <w:uiPriority w:val="99"/>
    <w:qFormat/>
    <w:rsid w:val="002D2F1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84">
    <w:name w:val="xl84"/>
    <w:basedOn w:val="a0"/>
    <w:uiPriority w:val="99"/>
    <w:qFormat/>
    <w:rsid w:val="002D2F1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85">
    <w:name w:val="xl85"/>
    <w:basedOn w:val="a0"/>
    <w:uiPriority w:val="99"/>
    <w:qFormat/>
    <w:rsid w:val="002D2F15"/>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86">
    <w:name w:val="xl86"/>
    <w:basedOn w:val="a0"/>
    <w:uiPriority w:val="99"/>
    <w:qFormat/>
    <w:rsid w:val="002D2F15"/>
    <w:pPr>
      <w:pBdr>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87">
    <w:name w:val="xl87"/>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8">
    <w:name w:val="xl88"/>
    <w:basedOn w:val="a0"/>
    <w:uiPriority w:val="99"/>
    <w:qFormat/>
    <w:rsid w:val="002D2F1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89">
    <w:name w:val="xl89"/>
    <w:basedOn w:val="a0"/>
    <w:uiPriority w:val="99"/>
    <w:qFormat/>
    <w:rsid w:val="002D2F1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hAnsi="Times New Roman"/>
      <w:color w:val="000000"/>
      <w:sz w:val="16"/>
      <w:szCs w:val="16"/>
    </w:rPr>
  </w:style>
  <w:style w:type="paragraph" w:customStyle="1" w:styleId="xl90">
    <w:name w:val="xl90"/>
    <w:basedOn w:val="a0"/>
    <w:uiPriority w:val="99"/>
    <w:qFormat/>
    <w:rsid w:val="002D2F1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91">
    <w:name w:val="xl91"/>
    <w:basedOn w:val="a0"/>
    <w:uiPriority w:val="99"/>
    <w:qFormat/>
    <w:rsid w:val="002D2F15"/>
    <w:pPr>
      <w:pBdr>
        <w:bottom w:val="single" w:sz="8" w:space="0" w:color="auto"/>
        <w:right w:val="single" w:sz="8" w:space="0" w:color="auto"/>
      </w:pBdr>
      <w:shd w:val="clear" w:color="000000" w:fill="C6E0B4"/>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92">
    <w:name w:val="xl92"/>
    <w:basedOn w:val="a0"/>
    <w:uiPriority w:val="99"/>
    <w:qFormat/>
    <w:rsid w:val="002D2F1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93">
    <w:name w:val="xl93"/>
    <w:basedOn w:val="a0"/>
    <w:uiPriority w:val="99"/>
    <w:qFormat/>
    <w:rsid w:val="002D2F15"/>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94">
    <w:name w:val="xl94"/>
    <w:basedOn w:val="a0"/>
    <w:uiPriority w:val="99"/>
    <w:qFormat/>
    <w:rsid w:val="002D2F15"/>
    <w:pPr>
      <w:pBdr>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95">
    <w:name w:val="xl95"/>
    <w:basedOn w:val="a0"/>
    <w:uiPriority w:val="99"/>
    <w:qFormat/>
    <w:rsid w:val="002D2F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0"/>
    <w:uiPriority w:val="99"/>
    <w:qFormat/>
    <w:rsid w:val="002D2F15"/>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hAnsi="Times New Roman"/>
      <w:color w:val="000000"/>
      <w:sz w:val="16"/>
      <w:szCs w:val="16"/>
    </w:rPr>
  </w:style>
  <w:style w:type="paragraph" w:customStyle="1" w:styleId="xl97">
    <w:name w:val="xl97"/>
    <w:basedOn w:val="a0"/>
    <w:uiPriority w:val="99"/>
    <w:qFormat/>
    <w:rsid w:val="002D2F15"/>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98">
    <w:name w:val="xl98"/>
    <w:basedOn w:val="a0"/>
    <w:uiPriority w:val="99"/>
    <w:qFormat/>
    <w:rsid w:val="002D2F15"/>
    <w:pPr>
      <w:pBdr>
        <w:bottom w:val="single" w:sz="8" w:space="0" w:color="auto"/>
        <w:right w:val="single" w:sz="8" w:space="0" w:color="auto"/>
      </w:pBdr>
      <w:shd w:val="clear" w:color="000000" w:fill="FFFF00"/>
      <w:spacing w:before="100" w:beforeAutospacing="1" w:after="100" w:afterAutospacing="1" w:line="240" w:lineRule="auto"/>
      <w:textAlignment w:val="center"/>
    </w:pPr>
    <w:rPr>
      <w:color w:val="0563C1"/>
      <w:sz w:val="24"/>
      <w:szCs w:val="24"/>
      <w:u w:val="single"/>
    </w:rPr>
  </w:style>
  <w:style w:type="paragraph" w:customStyle="1" w:styleId="xl99">
    <w:name w:val="xl99"/>
    <w:basedOn w:val="a0"/>
    <w:uiPriority w:val="99"/>
    <w:qFormat/>
    <w:rsid w:val="002D2F15"/>
    <w:pPr>
      <w:pBdr>
        <w:bottom w:val="single" w:sz="8" w:space="0" w:color="auto"/>
        <w:right w:val="single" w:sz="8" w:space="0" w:color="auto"/>
      </w:pBdr>
      <w:spacing w:before="100" w:beforeAutospacing="1" w:after="100" w:afterAutospacing="1" w:line="240" w:lineRule="auto"/>
      <w:textAlignment w:val="center"/>
    </w:pPr>
    <w:rPr>
      <w:color w:val="0563C1"/>
      <w:sz w:val="24"/>
      <w:szCs w:val="24"/>
      <w:u w:val="single"/>
    </w:rPr>
  </w:style>
  <w:style w:type="paragraph" w:customStyle="1" w:styleId="xl100">
    <w:name w:val="xl100"/>
    <w:basedOn w:val="a0"/>
    <w:uiPriority w:val="99"/>
    <w:qFormat/>
    <w:rsid w:val="002D2F15"/>
    <w:pPr>
      <w:pBdr>
        <w:bottom w:val="single" w:sz="8" w:space="0" w:color="auto"/>
        <w:right w:val="single" w:sz="8" w:space="0" w:color="auto"/>
      </w:pBdr>
      <w:shd w:val="clear" w:color="000000" w:fill="FF0000"/>
      <w:spacing w:before="100" w:beforeAutospacing="1" w:after="100" w:afterAutospacing="1" w:line="240" w:lineRule="auto"/>
      <w:textAlignment w:val="center"/>
    </w:pPr>
    <w:rPr>
      <w:color w:val="0563C1"/>
      <w:sz w:val="24"/>
      <w:szCs w:val="24"/>
      <w:u w:val="single"/>
    </w:rPr>
  </w:style>
  <w:style w:type="paragraph" w:customStyle="1" w:styleId="xl101">
    <w:name w:val="xl101"/>
    <w:basedOn w:val="a0"/>
    <w:uiPriority w:val="99"/>
    <w:qFormat/>
    <w:rsid w:val="002D2F15"/>
    <w:pPr>
      <w:pBdr>
        <w:bottom w:val="single" w:sz="8" w:space="0" w:color="auto"/>
        <w:right w:val="single" w:sz="8" w:space="0" w:color="auto"/>
      </w:pBdr>
      <w:shd w:val="clear" w:color="000000" w:fill="FFFFFF"/>
      <w:spacing w:before="100" w:beforeAutospacing="1" w:after="100" w:afterAutospacing="1" w:line="240" w:lineRule="auto"/>
      <w:textAlignment w:val="center"/>
    </w:pPr>
    <w:rPr>
      <w:color w:val="0563C1"/>
      <w:sz w:val="24"/>
      <w:szCs w:val="24"/>
      <w:u w:val="single"/>
    </w:rPr>
  </w:style>
  <w:style w:type="paragraph" w:customStyle="1" w:styleId="xl102">
    <w:name w:val="xl102"/>
    <w:basedOn w:val="a0"/>
    <w:uiPriority w:val="99"/>
    <w:qFormat/>
    <w:rsid w:val="002D2F15"/>
    <w:pPr>
      <w:pBdr>
        <w:left w:val="single" w:sz="8" w:space="0" w:color="auto"/>
        <w:bottom w:val="single" w:sz="8" w:space="0" w:color="auto"/>
        <w:right w:val="single" w:sz="8" w:space="0" w:color="auto"/>
      </w:pBdr>
      <w:shd w:val="clear" w:color="000000" w:fill="BFBFBF"/>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03">
    <w:name w:val="xl103"/>
    <w:basedOn w:val="a0"/>
    <w:uiPriority w:val="99"/>
    <w:qFormat/>
    <w:rsid w:val="002D2F15"/>
    <w:pPr>
      <w:pBdr>
        <w:bottom w:val="single" w:sz="8" w:space="0" w:color="auto"/>
        <w:right w:val="single" w:sz="8" w:space="0" w:color="auto"/>
      </w:pBdr>
      <w:shd w:val="clear" w:color="000000" w:fill="BFBFBF"/>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04">
    <w:name w:val="xl104"/>
    <w:basedOn w:val="a0"/>
    <w:uiPriority w:val="99"/>
    <w:qFormat/>
    <w:rsid w:val="002D2F1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05">
    <w:name w:val="xl105"/>
    <w:basedOn w:val="a0"/>
    <w:uiPriority w:val="99"/>
    <w:qFormat/>
    <w:rsid w:val="002D2F15"/>
    <w:pPr>
      <w:pBdr>
        <w:top w:val="single" w:sz="8" w:space="0" w:color="auto"/>
        <w:left w:val="single" w:sz="8" w:space="0" w:color="auto"/>
        <w:bottom w:val="single" w:sz="8" w:space="0" w:color="auto"/>
        <w:right w:val="single" w:sz="8" w:space="0" w:color="auto"/>
      </w:pBdr>
      <w:shd w:val="clear" w:color="000000" w:fill="E7E6E6"/>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06">
    <w:name w:val="xl106"/>
    <w:basedOn w:val="a0"/>
    <w:uiPriority w:val="99"/>
    <w:qFormat/>
    <w:rsid w:val="002D2F1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07">
    <w:name w:val="xl107"/>
    <w:basedOn w:val="a0"/>
    <w:uiPriority w:val="99"/>
    <w:qFormat/>
    <w:rsid w:val="002D2F1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08">
    <w:name w:val="xl108"/>
    <w:basedOn w:val="a0"/>
    <w:uiPriority w:val="99"/>
    <w:qFormat/>
    <w:rsid w:val="002D2F15"/>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09">
    <w:name w:val="xl109"/>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0">
    <w:name w:val="xl110"/>
    <w:basedOn w:val="a0"/>
    <w:uiPriority w:val="99"/>
    <w:qFormat/>
    <w:rsid w:val="002D2F1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11">
    <w:name w:val="xl111"/>
    <w:basedOn w:val="a0"/>
    <w:uiPriority w:val="99"/>
    <w:qFormat/>
    <w:rsid w:val="002D2F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12">
    <w:name w:val="xl112"/>
    <w:basedOn w:val="a0"/>
    <w:uiPriority w:val="99"/>
    <w:qFormat/>
    <w:rsid w:val="002D2F15"/>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13">
    <w:name w:val="xl113"/>
    <w:basedOn w:val="a0"/>
    <w:uiPriority w:val="99"/>
    <w:qFormat/>
    <w:rsid w:val="002D2F1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14">
    <w:name w:val="xl114"/>
    <w:basedOn w:val="a0"/>
    <w:uiPriority w:val="99"/>
    <w:qFormat/>
    <w:rsid w:val="002D2F15"/>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15">
    <w:name w:val="xl115"/>
    <w:basedOn w:val="a0"/>
    <w:uiPriority w:val="99"/>
    <w:qFormat/>
    <w:rsid w:val="002D2F15"/>
    <w:pPr>
      <w:pBdr>
        <w:top w:val="single" w:sz="8" w:space="0" w:color="auto"/>
        <w:bottom w:val="single" w:sz="8" w:space="0" w:color="auto"/>
        <w:right w:val="single" w:sz="8" w:space="0" w:color="auto"/>
      </w:pBdr>
      <w:shd w:val="clear" w:color="000000" w:fill="C6E0B4"/>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16">
    <w:name w:val="xl116"/>
    <w:basedOn w:val="a0"/>
    <w:uiPriority w:val="99"/>
    <w:qFormat/>
    <w:rsid w:val="002D2F15"/>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17">
    <w:name w:val="xl117"/>
    <w:basedOn w:val="a0"/>
    <w:uiPriority w:val="99"/>
    <w:qFormat/>
    <w:rsid w:val="002D2F15"/>
    <w:pPr>
      <w:pBdr>
        <w:top w:val="single" w:sz="8" w:space="0" w:color="auto"/>
        <w:left w:val="single" w:sz="8" w:space="0" w:color="auto"/>
        <w:bottom w:val="single" w:sz="8" w:space="0" w:color="auto"/>
        <w:right w:val="single" w:sz="8" w:space="0" w:color="auto"/>
      </w:pBdr>
      <w:shd w:val="clear" w:color="000000" w:fill="BDD7EE"/>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18">
    <w:name w:val="xl118"/>
    <w:basedOn w:val="a0"/>
    <w:uiPriority w:val="99"/>
    <w:qFormat/>
    <w:rsid w:val="002D2F15"/>
    <w:pPr>
      <w:pBdr>
        <w:top w:val="single" w:sz="8" w:space="0" w:color="auto"/>
        <w:bottom w:val="single" w:sz="8" w:space="0" w:color="auto"/>
        <w:right w:val="single" w:sz="8" w:space="0" w:color="auto"/>
      </w:pBdr>
      <w:shd w:val="clear" w:color="000000" w:fill="BDD7EE"/>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19">
    <w:name w:val="xl119"/>
    <w:basedOn w:val="a0"/>
    <w:uiPriority w:val="99"/>
    <w:qFormat/>
    <w:rsid w:val="002D2F15"/>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20">
    <w:name w:val="xl120"/>
    <w:basedOn w:val="a0"/>
    <w:uiPriority w:val="99"/>
    <w:qFormat/>
    <w:rsid w:val="002D2F15"/>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21">
    <w:name w:val="xl121"/>
    <w:basedOn w:val="a0"/>
    <w:uiPriority w:val="99"/>
    <w:qFormat/>
    <w:rsid w:val="002D2F15"/>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22">
    <w:name w:val="xl122"/>
    <w:basedOn w:val="a0"/>
    <w:uiPriority w:val="99"/>
    <w:qFormat/>
    <w:rsid w:val="002D2F15"/>
    <w:pPr>
      <w:pBdr>
        <w:top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23">
    <w:name w:val="xl123"/>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24">
    <w:name w:val="xl124"/>
    <w:basedOn w:val="a0"/>
    <w:uiPriority w:val="99"/>
    <w:qFormat/>
    <w:rsid w:val="002D2F15"/>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25">
    <w:name w:val="xl125"/>
    <w:basedOn w:val="a0"/>
    <w:uiPriority w:val="99"/>
    <w:qFormat/>
    <w:rsid w:val="002D2F15"/>
    <w:pPr>
      <w:pBdr>
        <w:right w:val="single" w:sz="8"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26">
    <w:name w:val="xl126"/>
    <w:basedOn w:val="a0"/>
    <w:uiPriority w:val="99"/>
    <w:qFormat/>
    <w:rsid w:val="002D2F15"/>
    <w:pPr>
      <w:pBdr>
        <w:right w:val="single" w:sz="8" w:space="0" w:color="auto"/>
      </w:pBdr>
      <w:shd w:val="clear" w:color="000000" w:fill="C6E0B4"/>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27">
    <w:name w:val="xl127"/>
    <w:basedOn w:val="a0"/>
    <w:uiPriority w:val="99"/>
    <w:qFormat/>
    <w:rsid w:val="002D2F15"/>
    <w:pPr>
      <w:pBdr>
        <w:right w:val="single" w:sz="8" w:space="0" w:color="auto"/>
      </w:pBdr>
      <w:shd w:val="clear" w:color="000000" w:fill="FFFF00"/>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28">
    <w:name w:val="xl128"/>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29">
    <w:name w:val="xl129"/>
    <w:basedOn w:val="a0"/>
    <w:uiPriority w:val="99"/>
    <w:qFormat/>
    <w:rsid w:val="002D2F1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0">
    <w:name w:val="xl130"/>
    <w:basedOn w:val="a0"/>
    <w:uiPriority w:val="99"/>
    <w:qFormat/>
    <w:rsid w:val="002D2F15"/>
    <w:pPr>
      <w:pBdr>
        <w:right w:val="single" w:sz="8" w:space="0" w:color="auto"/>
      </w:pBdr>
      <w:shd w:val="clear" w:color="000000" w:fill="FFFFFF"/>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31">
    <w:name w:val="xl131"/>
    <w:basedOn w:val="a0"/>
    <w:uiPriority w:val="99"/>
    <w:qFormat/>
    <w:rsid w:val="002D2F15"/>
    <w:pPr>
      <w:pBdr>
        <w:top w:val="single" w:sz="8" w:space="0" w:color="auto"/>
        <w:left w:val="single" w:sz="4" w:space="0" w:color="auto"/>
        <w:bottom w:val="single" w:sz="8" w:space="0" w:color="auto"/>
        <w:right w:val="single" w:sz="4" w:space="0" w:color="auto"/>
      </w:pBdr>
      <w:shd w:val="clear" w:color="000000" w:fill="C6E0B4"/>
      <w:spacing w:before="100" w:beforeAutospacing="1" w:after="100" w:afterAutospacing="1" w:line="240" w:lineRule="auto"/>
      <w:textAlignment w:val="center"/>
    </w:pPr>
    <w:rPr>
      <w:rFonts w:ascii="Times New Roman" w:hAnsi="Times New Roman"/>
      <w:b/>
      <w:bCs/>
      <w:i/>
      <w:iCs/>
      <w:color w:val="000000"/>
      <w:sz w:val="16"/>
      <w:szCs w:val="16"/>
    </w:rPr>
  </w:style>
  <w:style w:type="paragraph" w:customStyle="1" w:styleId="xl132">
    <w:name w:val="xl132"/>
    <w:basedOn w:val="a0"/>
    <w:uiPriority w:val="99"/>
    <w:qFormat/>
    <w:rsid w:val="002D2F1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i/>
      <w:iCs/>
      <w:color w:val="000000"/>
      <w:sz w:val="16"/>
      <w:szCs w:val="16"/>
    </w:rPr>
  </w:style>
  <w:style w:type="paragraph" w:customStyle="1" w:styleId="xl133">
    <w:name w:val="xl133"/>
    <w:basedOn w:val="a0"/>
    <w:uiPriority w:val="99"/>
    <w:qFormat/>
    <w:rsid w:val="002D2F15"/>
    <w:pPr>
      <w:pBdr>
        <w:top w:val="single" w:sz="8" w:space="0" w:color="auto"/>
        <w:left w:val="single" w:sz="4" w:space="0" w:color="auto"/>
        <w:bottom w:val="single" w:sz="8" w:space="0" w:color="auto"/>
        <w:right w:val="single" w:sz="4" w:space="0" w:color="auto"/>
      </w:pBdr>
      <w:shd w:val="clear" w:color="000000" w:fill="BDD7EE"/>
      <w:spacing w:before="100" w:beforeAutospacing="1" w:after="100" w:afterAutospacing="1" w:line="240" w:lineRule="auto"/>
      <w:textAlignment w:val="center"/>
    </w:pPr>
    <w:rPr>
      <w:rFonts w:ascii="Times New Roman" w:hAnsi="Times New Roman"/>
      <w:b/>
      <w:bCs/>
      <w:i/>
      <w:iCs/>
      <w:color w:val="000000"/>
      <w:sz w:val="16"/>
      <w:szCs w:val="16"/>
    </w:rPr>
  </w:style>
  <w:style w:type="paragraph" w:customStyle="1" w:styleId="xl134">
    <w:name w:val="xl134"/>
    <w:basedOn w:val="a0"/>
    <w:uiPriority w:val="99"/>
    <w:qFormat/>
    <w:rsid w:val="002D2F15"/>
    <w:pPr>
      <w:pBdr>
        <w:top w:val="single" w:sz="8" w:space="0" w:color="auto"/>
        <w:left w:val="single" w:sz="4" w:space="0" w:color="auto"/>
        <w:bottom w:val="single" w:sz="8" w:space="0" w:color="auto"/>
        <w:right w:val="single" w:sz="4" w:space="0" w:color="auto"/>
      </w:pBdr>
      <w:shd w:val="clear" w:color="000000" w:fill="BDD7EE"/>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35">
    <w:name w:val="xl135"/>
    <w:basedOn w:val="a0"/>
    <w:uiPriority w:val="99"/>
    <w:qFormat/>
    <w:rsid w:val="002D2F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36">
    <w:name w:val="xl136"/>
    <w:basedOn w:val="a0"/>
    <w:uiPriority w:val="99"/>
    <w:qFormat/>
    <w:rsid w:val="002D2F15"/>
    <w:pPr>
      <w:pBdr>
        <w:top w:val="single" w:sz="8" w:space="0" w:color="auto"/>
        <w:left w:val="single" w:sz="4" w:space="0" w:color="auto"/>
        <w:bottom w:val="single" w:sz="8" w:space="0" w:color="auto"/>
        <w:right w:val="single" w:sz="4" w:space="0" w:color="auto"/>
      </w:pBdr>
      <w:shd w:val="clear" w:color="000000" w:fill="FF0000"/>
      <w:spacing w:before="100" w:beforeAutospacing="1" w:after="100" w:afterAutospacing="1" w:line="240" w:lineRule="auto"/>
      <w:textAlignment w:val="center"/>
    </w:pPr>
    <w:rPr>
      <w:rFonts w:ascii="Times New Roman" w:hAnsi="Times New Roman"/>
      <w:b/>
      <w:bCs/>
      <w:i/>
      <w:iCs/>
      <w:color w:val="000000"/>
      <w:sz w:val="16"/>
      <w:szCs w:val="16"/>
    </w:rPr>
  </w:style>
  <w:style w:type="paragraph" w:customStyle="1" w:styleId="xl137">
    <w:name w:val="xl137"/>
    <w:basedOn w:val="a0"/>
    <w:uiPriority w:val="99"/>
    <w:qFormat/>
    <w:rsid w:val="002D2F15"/>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38">
    <w:name w:val="xl138"/>
    <w:basedOn w:val="a0"/>
    <w:uiPriority w:val="99"/>
    <w:qFormat/>
    <w:rsid w:val="002D2F1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39">
    <w:name w:val="xl139"/>
    <w:basedOn w:val="a0"/>
    <w:uiPriority w:val="99"/>
    <w:qFormat/>
    <w:rsid w:val="002D2F1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0">
    <w:name w:val="xl140"/>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1">
    <w:name w:val="xl141"/>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2">
    <w:name w:val="xl142"/>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3">
    <w:name w:val="xl143"/>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4">
    <w:name w:val="xl144"/>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5">
    <w:name w:val="xl145"/>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46">
    <w:name w:val="xl146"/>
    <w:basedOn w:val="a0"/>
    <w:uiPriority w:val="99"/>
    <w:qFormat/>
    <w:rsid w:val="002D2F15"/>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7">
    <w:name w:val="xl147"/>
    <w:basedOn w:val="a0"/>
    <w:uiPriority w:val="99"/>
    <w:qFormat/>
    <w:rsid w:val="002D2F1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8">
    <w:name w:val="xl148"/>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49">
    <w:name w:val="xl149"/>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50">
    <w:name w:val="xl150"/>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51">
    <w:name w:val="xl151"/>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52">
    <w:name w:val="xl152"/>
    <w:basedOn w:val="a0"/>
    <w:uiPriority w:val="99"/>
    <w:qFormat/>
    <w:rsid w:val="002D2F1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3">
    <w:name w:val="xl153"/>
    <w:basedOn w:val="a0"/>
    <w:uiPriority w:val="99"/>
    <w:qFormat/>
    <w:rsid w:val="002D2F15"/>
    <w:pPr>
      <w:pBdr>
        <w:top w:val="single" w:sz="8" w:space="0" w:color="auto"/>
        <w:left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54">
    <w:name w:val="xl154"/>
    <w:basedOn w:val="a0"/>
    <w:uiPriority w:val="99"/>
    <w:qFormat/>
    <w:rsid w:val="002D2F15"/>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4"/>
      <w:szCs w:val="14"/>
    </w:rPr>
  </w:style>
  <w:style w:type="paragraph" w:customStyle="1" w:styleId="xl155">
    <w:name w:val="xl155"/>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4"/>
      <w:szCs w:val="14"/>
    </w:rPr>
  </w:style>
  <w:style w:type="paragraph" w:customStyle="1" w:styleId="xl156">
    <w:name w:val="xl156"/>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hAnsi="Times New Roman"/>
      <w:b/>
      <w:bCs/>
      <w:color w:val="000000"/>
      <w:sz w:val="14"/>
      <w:szCs w:val="14"/>
    </w:rPr>
  </w:style>
  <w:style w:type="paragraph" w:customStyle="1" w:styleId="xl157">
    <w:name w:val="xl157"/>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hAnsi="Times New Roman"/>
      <w:b/>
      <w:bCs/>
      <w:color w:val="000000"/>
      <w:sz w:val="14"/>
      <w:szCs w:val="14"/>
    </w:rPr>
  </w:style>
  <w:style w:type="paragraph" w:customStyle="1" w:styleId="xl158">
    <w:name w:val="xl158"/>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hAnsi="Times New Roman"/>
      <w:b/>
      <w:bCs/>
      <w:color w:val="000000"/>
      <w:sz w:val="14"/>
      <w:szCs w:val="14"/>
    </w:rPr>
  </w:style>
  <w:style w:type="paragraph" w:customStyle="1" w:styleId="xl159">
    <w:name w:val="xl159"/>
    <w:basedOn w:val="a0"/>
    <w:uiPriority w:val="99"/>
    <w:qFormat/>
    <w:rsid w:val="002D2F15"/>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60">
    <w:name w:val="xl160"/>
    <w:basedOn w:val="a0"/>
    <w:uiPriority w:val="99"/>
    <w:qFormat/>
    <w:rsid w:val="002D2F15"/>
    <w:pPr>
      <w:pBdr>
        <w:top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61">
    <w:name w:val="xl161"/>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62">
    <w:name w:val="xl162"/>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63">
    <w:name w:val="xl163"/>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64">
    <w:name w:val="xl164"/>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65">
    <w:name w:val="xl165"/>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BDD7EE"/>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66">
    <w:name w:val="xl166"/>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BDD7EE"/>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67">
    <w:name w:val="xl167"/>
    <w:basedOn w:val="a0"/>
    <w:uiPriority w:val="99"/>
    <w:qFormat/>
    <w:rsid w:val="002D2F15"/>
    <w:pPr>
      <w:pBdr>
        <w:top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68">
    <w:name w:val="xl168"/>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69">
    <w:name w:val="xl169"/>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70">
    <w:name w:val="xl170"/>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FF000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71">
    <w:name w:val="xl171"/>
    <w:basedOn w:val="a0"/>
    <w:uiPriority w:val="99"/>
    <w:qFormat/>
    <w:rsid w:val="002D2F1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72">
    <w:name w:val="xl172"/>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73">
    <w:name w:val="xl173"/>
    <w:basedOn w:val="a0"/>
    <w:uiPriority w:val="99"/>
    <w:qFormat/>
    <w:rsid w:val="002D2F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hAnsi="Times New Roman"/>
      <w:b/>
      <w:bCs/>
      <w:color w:val="000000"/>
      <w:sz w:val="14"/>
      <w:szCs w:val="14"/>
    </w:rPr>
  </w:style>
  <w:style w:type="paragraph" w:customStyle="1" w:styleId="xl174">
    <w:name w:val="xl174"/>
    <w:basedOn w:val="a0"/>
    <w:uiPriority w:val="99"/>
    <w:qFormat/>
    <w:rsid w:val="002D2F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75">
    <w:name w:val="xl175"/>
    <w:basedOn w:val="a0"/>
    <w:uiPriority w:val="99"/>
    <w:qFormat/>
    <w:rsid w:val="002D2F15"/>
    <w:pPr>
      <w:pBdr>
        <w:top w:val="single" w:sz="8" w:space="0" w:color="auto"/>
        <w:bottom w:val="single" w:sz="8" w:space="0" w:color="auto"/>
        <w:right w:val="single" w:sz="8" w:space="0" w:color="auto"/>
      </w:pBdr>
      <w:shd w:val="clear" w:color="000000" w:fill="BDD7EE"/>
      <w:spacing w:before="100" w:beforeAutospacing="1" w:after="100" w:afterAutospacing="1" w:line="240" w:lineRule="auto"/>
      <w:textAlignment w:val="center"/>
    </w:pPr>
    <w:rPr>
      <w:rFonts w:ascii="Times New Roman" w:hAnsi="Times New Roman"/>
      <w:b/>
      <w:bCs/>
      <w:i/>
      <w:iCs/>
      <w:color w:val="000000"/>
      <w:sz w:val="16"/>
      <w:szCs w:val="16"/>
    </w:rPr>
  </w:style>
  <w:style w:type="paragraph" w:customStyle="1" w:styleId="xl176">
    <w:name w:val="xl176"/>
    <w:basedOn w:val="a0"/>
    <w:uiPriority w:val="99"/>
    <w:qFormat/>
    <w:rsid w:val="002D2F15"/>
    <w:pPr>
      <w:pBdr>
        <w:top w:val="single" w:sz="8" w:space="0" w:color="auto"/>
        <w:left w:val="single" w:sz="4" w:space="0" w:color="auto"/>
        <w:bottom w:val="single" w:sz="8" w:space="0" w:color="auto"/>
      </w:pBdr>
      <w:shd w:val="clear" w:color="000000" w:fill="FFFF00"/>
      <w:spacing w:before="100" w:beforeAutospacing="1" w:after="100" w:afterAutospacing="1" w:line="240" w:lineRule="auto"/>
      <w:textAlignment w:val="center"/>
    </w:pPr>
    <w:rPr>
      <w:rFonts w:ascii="Times New Roman" w:hAnsi="Times New Roman"/>
      <w:b/>
      <w:bCs/>
      <w:i/>
      <w:iCs/>
      <w:color w:val="000000"/>
      <w:sz w:val="16"/>
      <w:szCs w:val="16"/>
    </w:rPr>
  </w:style>
  <w:style w:type="paragraph" w:customStyle="1" w:styleId="xl177">
    <w:name w:val="xl177"/>
    <w:basedOn w:val="a0"/>
    <w:uiPriority w:val="99"/>
    <w:qFormat/>
    <w:rsid w:val="002D2F15"/>
    <w:pPr>
      <w:pBdr>
        <w:top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hAnsi="Times New Roman"/>
      <w:b/>
      <w:bCs/>
      <w:color w:val="000000"/>
      <w:sz w:val="14"/>
      <w:szCs w:val="14"/>
    </w:rPr>
  </w:style>
  <w:style w:type="paragraph" w:customStyle="1" w:styleId="xl178">
    <w:name w:val="xl178"/>
    <w:basedOn w:val="a0"/>
    <w:uiPriority w:val="99"/>
    <w:qFormat/>
    <w:rsid w:val="002D2F15"/>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hAnsi="Times New Roman"/>
      <w:b/>
      <w:bCs/>
      <w:color w:val="000000"/>
      <w:sz w:val="14"/>
      <w:szCs w:val="14"/>
    </w:rPr>
  </w:style>
  <w:style w:type="paragraph" w:customStyle="1" w:styleId="xl179">
    <w:name w:val="xl179"/>
    <w:basedOn w:val="a0"/>
    <w:uiPriority w:val="99"/>
    <w:qFormat/>
    <w:rsid w:val="002D2F15"/>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0">
    <w:name w:val="xl180"/>
    <w:basedOn w:val="a0"/>
    <w:uiPriority w:val="99"/>
    <w:qFormat/>
    <w:rsid w:val="002D2F15"/>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1">
    <w:name w:val="xl181"/>
    <w:basedOn w:val="a0"/>
    <w:uiPriority w:val="99"/>
    <w:qFormat/>
    <w:rsid w:val="002D2F15"/>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2">
    <w:name w:val="xl182"/>
    <w:basedOn w:val="a0"/>
    <w:uiPriority w:val="99"/>
    <w:qFormat/>
    <w:rsid w:val="002D2F15"/>
    <w:pPr>
      <w:pBdr>
        <w:top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3">
    <w:name w:val="xl183"/>
    <w:basedOn w:val="a0"/>
    <w:uiPriority w:val="99"/>
    <w:qFormat/>
    <w:rsid w:val="002D2F1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4">
    <w:name w:val="xl184"/>
    <w:basedOn w:val="a0"/>
    <w:uiPriority w:val="99"/>
    <w:qFormat/>
    <w:rsid w:val="002D2F1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5">
    <w:name w:val="xl185"/>
    <w:basedOn w:val="a0"/>
    <w:uiPriority w:val="99"/>
    <w:qFormat/>
    <w:rsid w:val="002D2F1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6">
    <w:name w:val="xl186"/>
    <w:basedOn w:val="a0"/>
    <w:uiPriority w:val="99"/>
    <w:qFormat/>
    <w:rsid w:val="002D2F15"/>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7">
    <w:name w:val="xl187"/>
    <w:basedOn w:val="a0"/>
    <w:uiPriority w:val="99"/>
    <w:qFormat/>
    <w:rsid w:val="002D2F1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color w:val="000000"/>
      <w:sz w:val="20"/>
      <w:szCs w:val="20"/>
    </w:rPr>
  </w:style>
  <w:style w:type="paragraph" w:customStyle="1" w:styleId="xl188">
    <w:name w:val="xl188"/>
    <w:basedOn w:val="a0"/>
    <w:uiPriority w:val="99"/>
    <w:qFormat/>
    <w:rsid w:val="002D2F1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color w:val="000000"/>
      <w:sz w:val="20"/>
      <w:szCs w:val="20"/>
    </w:rPr>
  </w:style>
  <w:style w:type="paragraph" w:customStyle="1" w:styleId="xl189">
    <w:name w:val="xl189"/>
    <w:basedOn w:val="a0"/>
    <w:uiPriority w:val="99"/>
    <w:qFormat/>
    <w:rsid w:val="002D2F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000000"/>
      <w:sz w:val="24"/>
      <w:szCs w:val="24"/>
    </w:rPr>
  </w:style>
  <w:style w:type="paragraph" w:customStyle="1" w:styleId="xl190">
    <w:name w:val="xl190"/>
    <w:basedOn w:val="a0"/>
    <w:uiPriority w:val="99"/>
    <w:qFormat/>
    <w:rsid w:val="002D2F15"/>
    <w:pPr>
      <w:pBdr>
        <w:top w:val="single" w:sz="4" w:space="0" w:color="auto"/>
        <w:bottom w:val="single" w:sz="4" w:space="0" w:color="auto"/>
        <w:right w:val="single" w:sz="4" w:space="0" w:color="auto"/>
      </w:pBdr>
      <w:spacing w:before="100" w:beforeAutospacing="1" w:after="100" w:afterAutospacing="1" w:line="240" w:lineRule="auto"/>
      <w:jc w:val="center"/>
    </w:pPr>
    <w:rPr>
      <w:color w:val="000000"/>
      <w:sz w:val="24"/>
      <w:szCs w:val="24"/>
    </w:rPr>
  </w:style>
  <w:style w:type="paragraph" w:customStyle="1" w:styleId="xl191">
    <w:name w:val="xl191"/>
    <w:basedOn w:val="a0"/>
    <w:uiPriority w:val="99"/>
    <w:qFormat/>
    <w:rsid w:val="002D2F1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2">
    <w:name w:val="xl192"/>
    <w:basedOn w:val="a0"/>
    <w:uiPriority w:val="99"/>
    <w:qFormat/>
    <w:rsid w:val="002D2F15"/>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3">
    <w:name w:val="xl193"/>
    <w:basedOn w:val="a0"/>
    <w:uiPriority w:val="99"/>
    <w:qFormat/>
    <w:rsid w:val="002D2F1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120">
    <w:name w:val="таблСлева12"/>
    <w:basedOn w:val="a0"/>
    <w:uiPriority w:val="3"/>
    <w:qFormat/>
    <w:rsid w:val="002D2F15"/>
    <w:pPr>
      <w:snapToGrid w:val="0"/>
      <w:spacing w:after="0" w:line="240" w:lineRule="auto"/>
    </w:pPr>
    <w:rPr>
      <w:rFonts w:ascii="Times New Roman" w:hAnsi="Times New Roman"/>
      <w:iCs/>
      <w:sz w:val="24"/>
      <w:szCs w:val="28"/>
    </w:rPr>
  </w:style>
  <w:style w:type="paragraph" w:customStyle="1" w:styleId="1fa">
    <w:name w:val="Обычный1"/>
    <w:uiPriority w:val="99"/>
    <w:qFormat/>
    <w:rsid w:val="002D2F15"/>
    <w:pPr>
      <w:widowControl w:val="0"/>
      <w:suppressAutoHyphens/>
      <w:spacing w:after="0" w:line="252" w:lineRule="auto"/>
      <w:ind w:left="40" w:firstLine="400"/>
      <w:jc w:val="both"/>
    </w:pPr>
    <w:rPr>
      <w:rFonts w:ascii="Times New Roman" w:eastAsia="Times New Roman" w:hAnsi="Times New Roman" w:cs="Calibri"/>
      <w:sz w:val="18"/>
      <w:szCs w:val="20"/>
      <w:lang w:eastAsia="ar-SA"/>
    </w:rPr>
  </w:style>
  <w:style w:type="numbering" w:customStyle="1" w:styleId="2a">
    <w:name w:val="Нет списка2"/>
    <w:next w:val="a3"/>
    <w:uiPriority w:val="99"/>
    <w:semiHidden/>
    <w:unhideWhenUsed/>
    <w:rsid w:val="002D2F15"/>
  </w:style>
  <w:style w:type="table" w:customStyle="1" w:styleId="52">
    <w:name w:val="Сетка таблицы5"/>
    <w:basedOn w:val="a2"/>
    <w:next w:val="afffff7"/>
    <w:uiPriority w:val="39"/>
    <w:rsid w:val="002D2F1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D2F1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0">
    <w:name w:val="Таблица простая 32"/>
    <w:basedOn w:val="a2"/>
    <w:uiPriority w:val="43"/>
    <w:rsid w:val="002D2F1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b">
    <w:name w:val="Неразрешенное упоминание2"/>
    <w:uiPriority w:val="99"/>
    <w:semiHidden/>
    <w:unhideWhenUsed/>
    <w:rsid w:val="002D2F15"/>
    <w:rPr>
      <w:color w:val="605E5C"/>
      <w:shd w:val="clear" w:color="auto" w:fill="E1DFDD"/>
    </w:rPr>
  </w:style>
  <w:style w:type="character" w:customStyle="1" w:styleId="FootnoteCharacters">
    <w:name w:val="Footnote Characters"/>
    <w:qFormat/>
    <w:rsid w:val="002D2F15"/>
    <w:rPr>
      <w:rFonts w:ascii="Times New Roman" w:hAnsi="Times New Roman" w:cs="Times New Roman" w:hint="default"/>
      <w:vertAlign w:val="superscript"/>
    </w:rPr>
  </w:style>
  <w:style w:type="character" w:customStyle="1" w:styleId="afffffff5">
    <w:name w:val="Символ сноски"/>
    <w:qFormat/>
    <w:rsid w:val="002D2F15"/>
  </w:style>
  <w:style w:type="numbering" w:customStyle="1" w:styleId="36">
    <w:name w:val="Нет списка3"/>
    <w:next w:val="a3"/>
    <w:uiPriority w:val="99"/>
    <w:semiHidden/>
    <w:unhideWhenUsed/>
    <w:rsid w:val="002D2F15"/>
  </w:style>
  <w:style w:type="table" w:customStyle="1" w:styleId="62">
    <w:name w:val="Сетка таблицы6"/>
    <w:basedOn w:val="a2"/>
    <w:next w:val="afffff7"/>
    <w:uiPriority w:val="39"/>
    <w:rsid w:val="002D2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2"/>
    <w:next w:val="afffff7"/>
    <w:uiPriority w:val="39"/>
    <w:rsid w:val="002D2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uiPriority w:val="39"/>
    <w:rsid w:val="002D2F1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3"/>
    <w:uiPriority w:val="99"/>
    <w:semiHidden/>
    <w:unhideWhenUsed/>
    <w:rsid w:val="002D2F15"/>
  </w:style>
  <w:style w:type="table" w:customStyle="1" w:styleId="TableNormal3">
    <w:name w:val="Table Normal3"/>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
    <w:name w:val="Нет списка111"/>
    <w:next w:val="a3"/>
    <w:uiPriority w:val="99"/>
    <w:semiHidden/>
    <w:unhideWhenUsed/>
    <w:rsid w:val="002D2F15"/>
  </w:style>
  <w:style w:type="table" w:customStyle="1" w:styleId="TableNormal12">
    <w:name w:val="Table Normal12"/>
    <w:uiPriority w:val="2"/>
    <w:semiHidden/>
    <w:unhideWhenUsed/>
    <w:qFormat/>
    <w:rsid w:val="002D2F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fb">
    <w:name w:val="Гиперссылка1"/>
    <w:basedOn w:val="a1"/>
    <w:uiPriority w:val="99"/>
    <w:unhideWhenUsed/>
    <w:rsid w:val="002D2F15"/>
    <w:rPr>
      <w:color w:val="0000FF"/>
      <w:u w:val="single"/>
    </w:rPr>
  </w:style>
  <w:style w:type="character" w:customStyle="1" w:styleId="1fc">
    <w:name w:val="Просмотренная гиперссылка1"/>
    <w:basedOn w:val="a1"/>
    <w:uiPriority w:val="99"/>
    <w:semiHidden/>
    <w:unhideWhenUsed/>
    <w:rsid w:val="002D2F15"/>
    <w:rPr>
      <w:color w:val="800080"/>
      <w:u w:val="single"/>
    </w:rPr>
  </w:style>
  <w:style w:type="table" w:customStyle="1" w:styleId="220">
    <w:name w:val="Сетка таблицы22"/>
    <w:basedOn w:val="a2"/>
    <w:next w:val="afffff7"/>
    <w:uiPriority w:val="39"/>
    <w:rsid w:val="002D2F1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qFormat/>
    <w:rsid w:val="002D2F1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2">
    <w:name w:val="Таблица простая 312"/>
    <w:basedOn w:val="a2"/>
    <w:uiPriority w:val="43"/>
    <w:rsid w:val="002D2F1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c">
    <w:name w:val="Заголовок Знак2"/>
    <w:uiPriority w:val="10"/>
    <w:rsid w:val="002D2F15"/>
    <w:rPr>
      <w:rFonts w:ascii="Segoe UI" w:eastAsia="Segoe UI" w:hAnsi="Segoe UI" w:cs="Segoe UI"/>
      <w:kern w:val="28"/>
      <w:sz w:val="24"/>
      <w:szCs w:val="24"/>
      <w:lang w:eastAsia="ru-RU"/>
    </w:rPr>
  </w:style>
  <w:style w:type="paragraph" w:customStyle="1" w:styleId="s16">
    <w:name w:val="s_16"/>
    <w:basedOn w:val="a0"/>
    <w:uiPriority w:val="99"/>
    <w:qFormat/>
    <w:rsid w:val="002D2F15"/>
    <w:pPr>
      <w:spacing w:before="100" w:beforeAutospacing="1" w:after="100" w:afterAutospacing="1" w:line="240" w:lineRule="auto"/>
    </w:pPr>
    <w:rPr>
      <w:rFonts w:ascii="Times New Roman" w:hAnsi="Times New Roman"/>
      <w:sz w:val="24"/>
      <w:szCs w:val="24"/>
    </w:rPr>
  </w:style>
  <w:style w:type="character" w:customStyle="1" w:styleId="2d">
    <w:name w:val="Неразрешенное упоминание2"/>
    <w:uiPriority w:val="99"/>
    <w:semiHidden/>
    <w:unhideWhenUsed/>
    <w:rsid w:val="002D2F15"/>
    <w:rPr>
      <w:color w:val="605E5C"/>
      <w:shd w:val="clear" w:color="auto" w:fill="E1DFDD"/>
    </w:rPr>
  </w:style>
  <w:style w:type="character" w:customStyle="1" w:styleId="2e">
    <w:name w:val="Основной текст (2)_"/>
    <w:link w:val="2f"/>
    <w:locked/>
    <w:rsid w:val="002D2F15"/>
    <w:rPr>
      <w:sz w:val="28"/>
      <w:shd w:val="clear" w:color="auto" w:fill="FFFFFF"/>
    </w:rPr>
  </w:style>
  <w:style w:type="paragraph" w:customStyle="1" w:styleId="2f">
    <w:name w:val="Основной текст (2)"/>
    <w:basedOn w:val="a0"/>
    <w:link w:val="2e"/>
    <w:qFormat/>
    <w:rsid w:val="002D2F15"/>
    <w:pPr>
      <w:widowControl w:val="0"/>
      <w:shd w:val="clear" w:color="auto" w:fill="FFFFFF"/>
      <w:spacing w:before="360" w:after="0" w:line="240" w:lineRule="atLeast"/>
      <w:jc w:val="both"/>
    </w:pPr>
    <w:rPr>
      <w:rFonts w:asciiTheme="minorHAnsi" w:eastAsiaTheme="minorHAnsi" w:hAnsiTheme="minorHAnsi" w:cstheme="minorBidi"/>
      <w:sz w:val="28"/>
      <w:lang w:eastAsia="en-US"/>
    </w:rPr>
  </w:style>
  <w:style w:type="character" w:customStyle="1" w:styleId="c7">
    <w:name w:val="c7"/>
    <w:rsid w:val="002D2F15"/>
    <w:rPr>
      <w:rFonts w:cs="Times New Roman"/>
    </w:rPr>
  </w:style>
  <w:style w:type="paragraph" w:customStyle="1" w:styleId="xl63">
    <w:name w:val="xl63"/>
    <w:basedOn w:val="a0"/>
    <w:uiPriority w:val="99"/>
    <w:qFormat/>
    <w:rsid w:val="002D2F15"/>
    <w:pPr>
      <w:spacing w:before="100" w:beforeAutospacing="1" w:after="100" w:afterAutospacing="1" w:line="240" w:lineRule="auto"/>
    </w:pPr>
    <w:rPr>
      <w:rFonts w:ascii="Times New Roman" w:hAnsi="Times New Roman"/>
      <w:sz w:val="24"/>
      <w:szCs w:val="24"/>
    </w:rPr>
  </w:style>
  <w:style w:type="paragraph" w:customStyle="1" w:styleId="xl64">
    <w:name w:val="xl64"/>
    <w:basedOn w:val="a0"/>
    <w:uiPriority w:val="99"/>
    <w:qFormat/>
    <w:rsid w:val="002D2F15"/>
    <w:pPr>
      <w:spacing w:before="100" w:beforeAutospacing="1" w:after="100" w:afterAutospacing="1" w:line="240" w:lineRule="auto"/>
      <w:textAlignment w:val="center"/>
    </w:pPr>
    <w:rPr>
      <w:rFonts w:ascii="Times New Roman" w:hAnsi="Times New Roman"/>
      <w:sz w:val="24"/>
      <w:szCs w:val="24"/>
    </w:rPr>
  </w:style>
  <w:style w:type="paragraph" w:customStyle="1" w:styleId="xl65">
    <w:name w:val="xl65"/>
    <w:basedOn w:val="a0"/>
    <w:uiPriority w:val="99"/>
    <w:qFormat/>
    <w:rsid w:val="002D2F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c14">
    <w:name w:val="c14"/>
    <w:basedOn w:val="a0"/>
    <w:uiPriority w:val="99"/>
    <w:qFormat/>
    <w:rsid w:val="002D2F15"/>
    <w:pPr>
      <w:spacing w:before="100" w:beforeAutospacing="1" w:after="100" w:afterAutospacing="1" w:line="240" w:lineRule="auto"/>
    </w:pPr>
    <w:rPr>
      <w:rFonts w:ascii="Times New Roman" w:hAnsi="Times New Roman"/>
      <w:sz w:val="24"/>
      <w:szCs w:val="24"/>
    </w:rPr>
  </w:style>
  <w:style w:type="paragraph" w:customStyle="1" w:styleId="c18">
    <w:name w:val="c18"/>
    <w:basedOn w:val="a0"/>
    <w:uiPriority w:val="99"/>
    <w:qFormat/>
    <w:rsid w:val="002D2F15"/>
    <w:pPr>
      <w:spacing w:before="100" w:beforeAutospacing="1" w:after="100" w:afterAutospacing="1" w:line="240" w:lineRule="auto"/>
    </w:pPr>
    <w:rPr>
      <w:rFonts w:ascii="Times New Roman" w:hAnsi="Times New Roman"/>
      <w:sz w:val="24"/>
      <w:szCs w:val="24"/>
    </w:rPr>
  </w:style>
  <w:style w:type="numbering" w:customStyle="1" w:styleId="215">
    <w:name w:val="Нет списка21"/>
    <w:next w:val="a3"/>
    <w:uiPriority w:val="99"/>
    <w:semiHidden/>
    <w:unhideWhenUsed/>
    <w:rsid w:val="002D2F15"/>
  </w:style>
  <w:style w:type="character" w:customStyle="1" w:styleId="c21">
    <w:name w:val="c21"/>
    <w:basedOn w:val="a1"/>
    <w:rsid w:val="002D2F15"/>
  </w:style>
  <w:style w:type="paragraph" w:customStyle="1" w:styleId="1fd">
    <w:name w:val="Обычный (веб)1"/>
    <w:basedOn w:val="a0"/>
    <w:next w:val="a9"/>
    <w:uiPriority w:val="99"/>
    <w:qFormat/>
    <w:rsid w:val="002D2F15"/>
    <w:pPr>
      <w:widowControl w:val="0"/>
      <w:spacing w:after="0" w:line="240" w:lineRule="auto"/>
    </w:pPr>
    <w:rPr>
      <w:rFonts w:ascii="Times New Roman" w:hAnsi="Times New Roman"/>
      <w:sz w:val="24"/>
      <w:szCs w:val="24"/>
      <w:lang w:val="en-US" w:eastAsia="nl-NL"/>
    </w:rPr>
  </w:style>
  <w:style w:type="character" w:customStyle="1" w:styleId="37">
    <w:name w:val="Неразрешенное упоминание3"/>
    <w:uiPriority w:val="99"/>
    <w:semiHidden/>
    <w:unhideWhenUsed/>
    <w:rsid w:val="002D2F15"/>
    <w:rPr>
      <w:color w:val="605E5C"/>
      <w:shd w:val="clear" w:color="auto" w:fill="E1DFDD"/>
    </w:rPr>
  </w:style>
  <w:style w:type="table" w:customStyle="1" w:styleId="313">
    <w:name w:val="Сетка таблицы31"/>
    <w:basedOn w:val="a2"/>
    <w:next w:val="afffff7"/>
    <w:uiPriority w:val="39"/>
    <w:rsid w:val="002D2F1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азвание Знак1"/>
    <w:uiPriority w:val="10"/>
    <w:rsid w:val="002D2F15"/>
    <w:rPr>
      <w:rFonts w:ascii="Times New Roman" w:hAnsi="Times New Roman"/>
      <w:kern w:val="28"/>
      <w:sz w:val="24"/>
      <w:szCs w:val="24"/>
    </w:rPr>
  </w:style>
  <w:style w:type="table" w:customStyle="1" w:styleId="2110">
    <w:name w:val="Сетка таблицы211"/>
    <w:basedOn w:val="a2"/>
    <w:next w:val="afffff7"/>
    <w:uiPriority w:val="39"/>
    <w:rsid w:val="002D2F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qFormat/>
    <w:rsid w:val="002D2F1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1">
    <w:name w:val="Font Style11"/>
    <w:uiPriority w:val="99"/>
    <w:rsid w:val="002D2F15"/>
    <w:rPr>
      <w:rFonts w:ascii="Times New Roman" w:hAnsi="Times New Roman" w:cs="Times New Roman"/>
      <w:sz w:val="22"/>
      <w:szCs w:val="22"/>
    </w:rPr>
  </w:style>
  <w:style w:type="character" w:customStyle="1" w:styleId="212pt">
    <w:name w:val="Основной текст (2) + 12 pt"/>
    <w:aliases w:val="Полужирный2,Курсив1"/>
    <w:rsid w:val="002D2F15"/>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f">
    <w:name w:val="Раздел 1"/>
    <w:basedOn w:val="10"/>
    <w:link w:val="1ff0"/>
    <w:qFormat/>
    <w:rsid w:val="002D2F15"/>
    <w:pPr>
      <w:ind w:left="0" w:firstLine="709"/>
      <w:jc w:val="both"/>
    </w:pPr>
    <w:rPr>
      <w:rFonts w:eastAsia="Segoe UI"/>
    </w:rPr>
  </w:style>
  <w:style w:type="paragraph" w:customStyle="1" w:styleId="115">
    <w:name w:val="Раздел 1.1"/>
    <w:basedOn w:val="affffff"/>
    <w:link w:val="116"/>
    <w:qFormat/>
    <w:rsid w:val="002D2F15"/>
    <w:pPr>
      <w:ind w:firstLine="709"/>
      <w:jc w:val="both"/>
    </w:pPr>
    <w:rPr>
      <w:rFonts w:ascii="Times New Roman" w:eastAsia="Segoe UI" w:hAnsi="Times New Roman"/>
      <w:color w:val="5A5A5A" w:themeColor="text1" w:themeTint="A5"/>
      <w:spacing w:val="15"/>
    </w:rPr>
  </w:style>
  <w:style w:type="character" w:customStyle="1" w:styleId="1ff0">
    <w:name w:val="Раздел 1 Знак"/>
    <w:basedOn w:val="13"/>
    <w:link w:val="1ff"/>
    <w:rsid w:val="002D2F15"/>
    <w:rPr>
      <w:rFonts w:ascii="Times New Roman" w:eastAsia="Segoe UI" w:hAnsi="Times New Roman" w:cs="Times New Roman"/>
      <w:b/>
      <w:bCs/>
      <w:kern w:val="32"/>
      <w:sz w:val="24"/>
      <w:szCs w:val="24"/>
      <w:lang w:eastAsia="ru-RU"/>
    </w:rPr>
  </w:style>
  <w:style w:type="character" w:customStyle="1" w:styleId="116">
    <w:name w:val="Раздел 1.1 Знак"/>
    <w:basedOn w:val="affffff0"/>
    <w:link w:val="115"/>
    <w:rsid w:val="002D2F15"/>
    <w:rPr>
      <w:rFonts w:ascii="Times New Roman" w:eastAsia="Segoe UI" w:hAnsi="Times New Roman" w:cs="Times New Roman"/>
      <w:color w:val="5A5A5A" w:themeColor="text1" w:themeTint="A5"/>
      <w:spacing w:val="15"/>
      <w:sz w:val="24"/>
      <w:szCs w:val="24"/>
      <w:lang w:eastAsia="ru-RU"/>
    </w:rPr>
  </w:style>
  <w:style w:type="table" w:customStyle="1" w:styleId="11110">
    <w:name w:val="Сетка таблицы1111"/>
    <w:basedOn w:val="a2"/>
    <w:uiPriority w:val="59"/>
    <w:rsid w:val="002D2F1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uiPriority w:val="99"/>
    <w:qFormat/>
    <w:rsid w:val="002D2F15"/>
    <w:pPr>
      <w:spacing w:after="0" w:line="249" w:lineRule="auto"/>
    </w:pPr>
    <w:rPr>
      <w:rFonts w:ascii="Times New Roman" w:hAnsi="Times New Roman"/>
      <w:sz w:val="24"/>
      <w:szCs w:val="24"/>
      <w:lang w:val="en-US"/>
    </w:rPr>
  </w:style>
  <w:style w:type="paragraph" w:customStyle="1" w:styleId="pTextStyleCenter">
    <w:name w:val="pTextStyleCenter"/>
    <w:basedOn w:val="a0"/>
    <w:uiPriority w:val="99"/>
    <w:qFormat/>
    <w:rsid w:val="002D2F15"/>
    <w:pPr>
      <w:spacing w:after="0" w:line="252" w:lineRule="auto"/>
      <w:jc w:val="center"/>
    </w:pPr>
    <w:rPr>
      <w:rFonts w:ascii="Times New Roman" w:hAnsi="Times New Roman"/>
      <w:sz w:val="24"/>
      <w:szCs w:val="24"/>
      <w:lang w:val="en-US"/>
    </w:rPr>
  </w:style>
  <w:style w:type="table" w:customStyle="1" w:styleId="411">
    <w:name w:val="Сетка таблицы41"/>
    <w:basedOn w:val="a2"/>
    <w:next w:val="afffff7"/>
    <w:uiPriority w:val="39"/>
    <w:rsid w:val="002D2F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0"/>
    <w:link w:val="ad"/>
    <w:qFormat/>
    <w:rsid w:val="002D2F15"/>
    <w:pPr>
      <w:spacing w:after="0" w:line="240" w:lineRule="auto"/>
    </w:pPr>
    <w:rPr>
      <w:rFonts w:asciiTheme="minorHAnsi" w:eastAsiaTheme="minorHAnsi" w:hAnsiTheme="minorHAnsi"/>
      <w:vertAlign w:val="superscript"/>
      <w:lang w:eastAsia="en-US"/>
    </w:rPr>
  </w:style>
  <w:style w:type="paragraph" w:customStyle="1" w:styleId="font5">
    <w:name w:val="font5"/>
    <w:basedOn w:val="a0"/>
    <w:uiPriority w:val="99"/>
    <w:qFormat/>
    <w:rsid w:val="002D2F15"/>
    <w:pPr>
      <w:spacing w:before="100" w:beforeAutospacing="1" w:after="100" w:afterAutospacing="1" w:line="240" w:lineRule="auto"/>
    </w:pPr>
    <w:rPr>
      <w:rFonts w:ascii="Times New Roman" w:hAnsi="Times New Roman"/>
      <w:color w:val="000000"/>
      <w:sz w:val="24"/>
      <w:szCs w:val="24"/>
    </w:rPr>
  </w:style>
  <w:style w:type="paragraph" w:customStyle="1" w:styleId="font6">
    <w:name w:val="font6"/>
    <w:basedOn w:val="a0"/>
    <w:uiPriority w:val="99"/>
    <w:qFormat/>
    <w:rsid w:val="002D2F15"/>
    <w:pPr>
      <w:spacing w:before="100" w:beforeAutospacing="1" w:after="100" w:afterAutospacing="1" w:line="240" w:lineRule="auto"/>
    </w:pPr>
    <w:rPr>
      <w:rFonts w:ascii="Times New Roman" w:hAnsi="Times New Roman"/>
      <w:color w:val="000000"/>
      <w:sz w:val="24"/>
      <w:szCs w:val="24"/>
    </w:rPr>
  </w:style>
  <w:style w:type="paragraph" w:customStyle="1" w:styleId="font7">
    <w:name w:val="font7"/>
    <w:basedOn w:val="a0"/>
    <w:uiPriority w:val="99"/>
    <w:qFormat/>
    <w:rsid w:val="002D2F15"/>
    <w:pPr>
      <w:spacing w:before="100" w:beforeAutospacing="1" w:after="100" w:afterAutospacing="1" w:line="240" w:lineRule="auto"/>
    </w:pPr>
    <w:rPr>
      <w:rFonts w:ascii="Times New Roman" w:hAnsi="Times New Roman"/>
      <w:color w:val="000000"/>
      <w:sz w:val="28"/>
      <w:szCs w:val="28"/>
    </w:rPr>
  </w:style>
  <w:style w:type="character" w:customStyle="1" w:styleId="FootnoteAnchor">
    <w:name w:val="Footnote Anchor"/>
    <w:rsid w:val="002D2F15"/>
    <w:rPr>
      <w:vertAlign w:val="superscript"/>
    </w:rPr>
  </w:style>
  <w:style w:type="numbering" w:customStyle="1" w:styleId="43">
    <w:name w:val="Нет списка4"/>
    <w:next w:val="a3"/>
    <w:uiPriority w:val="99"/>
    <w:semiHidden/>
    <w:unhideWhenUsed/>
    <w:rsid w:val="002D2F15"/>
  </w:style>
  <w:style w:type="numbering" w:customStyle="1" w:styleId="1">
    <w:name w:val="Импортированный стиль 1"/>
    <w:rsid w:val="002D2F15"/>
    <w:pPr>
      <w:numPr>
        <w:numId w:val="19"/>
      </w:numPr>
    </w:pPr>
  </w:style>
  <w:style w:type="numbering" w:customStyle="1" w:styleId="3">
    <w:name w:val="Импортированный стиль 3"/>
    <w:rsid w:val="002D2F15"/>
    <w:pPr>
      <w:numPr>
        <w:numId w:val="20"/>
      </w:numPr>
    </w:pPr>
  </w:style>
  <w:style w:type="paragraph" w:customStyle="1" w:styleId="a">
    <w:name w:val="Маркированный."/>
    <w:basedOn w:val="a0"/>
    <w:uiPriority w:val="99"/>
    <w:qFormat/>
    <w:rsid w:val="002D2F15"/>
    <w:pPr>
      <w:numPr>
        <w:numId w:val="21"/>
      </w:numPr>
      <w:spacing w:after="0" w:line="240" w:lineRule="auto"/>
      <w:ind w:left="1066" w:hanging="357"/>
    </w:pPr>
    <w:rPr>
      <w:rFonts w:ascii="Times New Roman" w:eastAsia="Calibri" w:hAnsi="Times New Roman"/>
      <w:sz w:val="24"/>
      <w:u w:color="000000"/>
      <w:lang w:eastAsia="en-US"/>
    </w:rPr>
  </w:style>
  <w:style w:type="paragraph" w:customStyle="1" w:styleId="pcenter">
    <w:name w:val="pcenter"/>
    <w:basedOn w:val="a0"/>
    <w:uiPriority w:val="99"/>
    <w:qFormat/>
    <w:rsid w:val="002D2F15"/>
    <w:pPr>
      <w:spacing w:before="100" w:beforeAutospacing="1" w:after="100" w:afterAutospacing="1" w:line="240" w:lineRule="auto"/>
    </w:pPr>
    <w:rPr>
      <w:rFonts w:ascii="Times New Roman" w:hAnsi="Times New Roman"/>
      <w:sz w:val="24"/>
      <w:szCs w:val="24"/>
    </w:rPr>
  </w:style>
  <w:style w:type="paragraph" w:customStyle="1" w:styleId="pboth">
    <w:name w:val="pboth"/>
    <w:basedOn w:val="a0"/>
    <w:uiPriority w:val="99"/>
    <w:qFormat/>
    <w:rsid w:val="002D2F15"/>
    <w:pPr>
      <w:spacing w:before="100" w:beforeAutospacing="1" w:after="100" w:afterAutospacing="1" w:line="240" w:lineRule="auto"/>
    </w:pPr>
    <w:rPr>
      <w:rFonts w:ascii="Times New Roman" w:hAnsi="Times New Roman"/>
      <w:sz w:val="24"/>
      <w:szCs w:val="24"/>
    </w:rPr>
  </w:style>
  <w:style w:type="numbering" w:customStyle="1" w:styleId="11">
    <w:name w:val="Импортированный стиль 11"/>
    <w:rsid w:val="002D2F15"/>
    <w:pPr>
      <w:numPr>
        <w:numId w:val="22"/>
      </w:numPr>
    </w:pPr>
  </w:style>
  <w:style w:type="numbering" w:customStyle="1" w:styleId="31">
    <w:name w:val="Импортированный стиль 31"/>
    <w:rsid w:val="002D2F15"/>
    <w:pPr>
      <w:numPr>
        <w:numId w:val="23"/>
      </w:numPr>
    </w:pPr>
  </w:style>
  <w:style w:type="numbering" w:customStyle="1" w:styleId="53">
    <w:name w:val="Нет списка5"/>
    <w:next w:val="a3"/>
    <w:uiPriority w:val="99"/>
    <w:semiHidden/>
    <w:unhideWhenUsed/>
    <w:rsid w:val="00321F7F"/>
  </w:style>
  <w:style w:type="table" w:customStyle="1" w:styleId="72">
    <w:name w:val="Сетка таблицы7"/>
    <w:basedOn w:val="a2"/>
    <w:next w:val="afffff7"/>
    <w:uiPriority w:val="39"/>
    <w:rsid w:val="00321F7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321F7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30">
    <w:name w:val="Таблица простая 313"/>
    <w:basedOn w:val="a2"/>
    <w:uiPriority w:val="43"/>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Light1">
    <w:name w:val="Table Grid Light1"/>
    <w:basedOn w:val="a2"/>
    <w:uiPriority w:val="59"/>
    <w:rsid w:val="00321F7F"/>
    <w:pPr>
      <w:spacing w:after="0" w:line="240" w:lineRule="auto"/>
    </w:pPr>
    <w:rPr>
      <w:rFonts w:ascii="Calibri" w:eastAsia="Times New Roman"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12">
    <w:name w:val="Таблица простая 111"/>
    <w:basedOn w:val="a2"/>
    <w:uiPriority w:val="59"/>
    <w:rsid w:val="00321F7F"/>
    <w:pPr>
      <w:spacing w:after="0" w:line="240" w:lineRule="auto"/>
    </w:pPr>
    <w:rPr>
      <w:rFonts w:ascii="Calibri" w:eastAsia="Times New Roman"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
    <w:name w:val="Таблица простая 211"/>
    <w:basedOn w:val="a2"/>
    <w:uiPriority w:val="59"/>
    <w:rsid w:val="00321F7F"/>
    <w:pPr>
      <w:spacing w:after="0" w:line="240" w:lineRule="auto"/>
    </w:pPr>
    <w:rPr>
      <w:rFonts w:ascii="Calibri" w:eastAsia="Times New Roman" w:hAnsi="Calibri" w:cs="Times New Roman"/>
      <w:sz w:val="20"/>
      <w:szCs w:val="20"/>
      <w:lang w:eastAsia="ru-RU"/>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4110">
    <w:name w:val="Таблица простая 4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
    <w:name w:val="Таблица простая 5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2-Accent11">
    <w:name w:val="Grid Table 2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5D8AC2"/>
          <w:right w:val="none" w:sz="0" w:space="0" w:color="auto"/>
        </w:tcBorders>
        <w:shd w:val="clear" w:color="auto" w:fill="auto"/>
      </w:tcPr>
    </w:tblStylePr>
    <w:tblStylePr w:type="lastRow">
      <w:rPr>
        <w:b/>
        <w:color w:val="404040"/>
      </w:rPr>
      <w:tblPr/>
      <w:tcPr>
        <w:tcBorders>
          <w:top w:val="single" w:sz="4" w:space="0" w:color="5D8AC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2-Accent21">
    <w:name w:val="Grid Table 2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D99695"/>
          <w:right w:val="none" w:sz="0" w:space="0" w:color="auto"/>
        </w:tcBorders>
        <w:shd w:val="clear" w:color="auto" w:fill="auto"/>
      </w:tcPr>
    </w:tblStylePr>
    <w:tblStylePr w:type="lastRow">
      <w:rPr>
        <w:b/>
        <w:color w:val="404040"/>
      </w:rPr>
      <w:tblPr/>
      <w:tcPr>
        <w:tcBorders>
          <w:top w:val="single" w:sz="4" w:space="0" w:color="D996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2-Accent31">
    <w:name w:val="Grid Table 2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ABB59"/>
          <w:right w:val="none" w:sz="0" w:space="0" w:color="auto"/>
        </w:tcBorders>
        <w:shd w:val="clear" w:color="auto" w:fill="auto"/>
      </w:tcPr>
    </w:tblStylePr>
    <w:tblStylePr w:type="lastRow">
      <w:rPr>
        <w:b/>
        <w:color w:val="404040"/>
      </w:rPr>
      <w:tblPr/>
      <w:tcPr>
        <w:tcBorders>
          <w:top w:val="single" w:sz="4" w:space="0" w:color="9A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2-Accent41">
    <w:name w:val="Grid Table 2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B2A1C6"/>
          <w:right w:val="none" w:sz="0" w:space="0" w:color="auto"/>
        </w:tcBorders>
        <w:shd w:val="clear" w:color="auto" w:fill="auto"/>
      </w:tcPr>
    </w:tblStylePr>
    <w:tblStylePr w:type="lastRow">
      <w:rPr>
        <w:b/>
        <w:color w:val="404040"/>
      </w:rPr>
      <w:tblPr/>
      <w:tcPr>
        <w:tcBorders>
          <w:top w:val="single" w:sz="4" w:space="0" w:color="B2A1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2-Accent51">
    <w:name w:val="Grid Table 2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2-Accent61">
    <w:name w:val="Grid Table 2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311">
    <w:name w:val="Таблица-сетка 3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3-Accent11">
    <w:name w:val="Grid Table 3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3-Accent21">
    <w:name w:val="Grid Table 3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3-Accent31">
    <w:name w:val="Grid Table 3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3-Accent41">
    <w:name w:val="Grid Table 3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3-Accent51">
    <w:name w:val="Grid Table 3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3-Accent61">
    <w:name w:val="Grid Table 3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411">
    <w:name w:val="Таблица-сетка 411"/>
    <w:basedOn w:val="a2"/>
    <w:uiPriority w:val="5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4-Accent11">
    <w:name w:val="Grid Table 4 - Accent 11"/>
    <w:basedOn w:val="a2"/>
    <w:uiPriority w:val="5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cs="Arial" w:hint="default"/>
        <w:b/>
        <w:color w:val="FFFFFF"/>
        <w:sz w:val="22"/>
        <w:szCs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CE6F2"/>
      </w:tcPr>
    </w:tblStylePr>
    <w:tblStylePr w:type="band1Horz">
      <w:rPr>
        <w:rFonts w:ascii="Arial" w:hAnsi="Arial" w:cs="Arial" w:hint="default"/>
        <w:color w:val="404040"/>
        <w:sz w:val="22"/>
        <w:szCs w:val="22"/>
      </w:rPr>
      <w:tblPr/>
      <w:tcPr>
        <w:shd w:val="clear" w:color="auto" w:fill="DCE6F2"/>
      </w:tcPr>
    </w:tblStylePr>
  </w:style>
  <w:style w:type="table" w:customStyle="1" w:styleId="GridTable4-Accent21">
    <w:name w:val="Grid Table 4 - Accent 21"/>
    <w:basedOn w:val="a2"/>
    <w:uiPriority w:val="5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cs="Arial" w:hint="default"/>
        <w:b/>
        <w:color w:val="FFFFFF"/>
        <w:sz w:val="22"/>
        <w:szCs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4-Accent31">
    <w:name w:val="Grid Table 4 - Accent 31"/>
    <w:basedOn w:val="a2"/>
    <w:uiPriority w:val="5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cs="Arial" w:hint="default"/>
        <w:b/>
        <w:color w:val="FFFFFF"/>
        <w:sz w:val="22"/>
        <w:szCs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4-Accent41">
    <w:name w:val="Grid Table 4 - Accent 41"/>
    <w:basedOn w:val="a2"/>
    <w:uiPriority w:val="5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cs="Arial" w:hint="default"/>
        <w:b/>
        <w:color w:val="FFFFFF"/>
        <w:sz w:val="22"/>
        <w:szCs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4-Accent51">
    <w:name w:val="Grid Table 4 - Accent 51"/>
    <w:basedOn w:val="a2"/>
    <w:uiPriority w:val="5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cs="Arial" w:hint="default"/>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4-Accent61">
    <w:name w:val="Grid Table 4 - Accent 61"/>
    <w:basedOn w:val="a2"/>
    <w:uiPriority w:val="5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cs="Arial" w:hint="default"/>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511">
    <w:name w:val="Таблица-сетка 5 темная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
    <w:name w:val="Grid Table 5 Dark-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Pr>
    <w:tblStylePr w:type="firstRow">
      <w:rPr>
        <w:rFonts w:ascii="Arial" w:hAnsi="Arial" w:cs="Arial" w:hint="default"/>
        <w:b/>
        <w:color w:val="FFFFFF"/>
        <w:sz w:val="22"/>
        <w:szCs w:val="22"/>
      </w:rPr>
      <w:tblPr/>
      <w:tcPr>
        <w:shd w:val="clear" w:color="auto" w:fill="4F81BD"/>
      </w:tcPr>
    </w:tblStylePr>
    <w:tblStylePr w:type="lastRow">
      <w:rPr>
        <w:rFonts w:ascii="Arial" w:hAnsi="Arial" w:cs="Arial" w:hint="default"/>
        <w:b/>
        <w:color w:val="FFFFFF"/>
        <w:sz w:val="22"/>
        <w:szCs w:val="22"/>
      </w:rPr>
      <w:tblPr/>
      <w:tcPr>
        <w:tcBorders>
          <w:top w:val="single" w:sz="4" w:space="0" w:color="FFFFFF"/>
        </w:tcBorders>
        <w:shd w:val="clear" w:color="auto" w:fill="4F81BD"/>
      </w:tcPr>
    </w:tblStylePr>
    <w:tblStylePr w:type="firstCol">
      <w:rPr>
        <w:rFonts w:ascii="Arial" w:hAnsi="Arial" w:cs="Arial" w:hint="default"/>
        <w:b/>
        <w:color w:val="FFFFFF"/>
        <w:sz w:val="22"/>
        <w:szCs w:val="22"/>
      </w:rPr>
      <w:tblPr/>
      <w:tcPr>
        <w:shd w:val="clear" w:color="auto" w:fill="4F81BD"/>
      </w:tcPr>
    </w:tblStylePr>
    <w:tblStylePr w:type="lastCol">
      <w:rPr>
        <w:rFonts w:ascii="Arial" w:hAnsi="Arial" w:cs="Arial" w:hint="default"/>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Pr>
    <w:tblStylePr w:type="firstRow">
      <w:rPr>
        <w:rFonts w:ascii="Arial" w:hAnsi="Arial" w:cs="Arial" w:hint="default"/>
        <w:b/>
        <w:color w:val="FFFFFF"/>
        <w:sz w:val="22"/>
        <w:szCs w:val="22"/>
      </w:rPr>
      <w:tblPr/>
      <w:tcPr>
        <w:shd w:val="clear" w:color="auto" w:fill="C0504D"/>
      </w:tcPr>
    </w:tblStylePr>
    <w:tblStylePr w:type="lastRow">
      <w:rPr>
        <w:rFonts w:ascii="Arial" w:hAnsi="Arial" w:cs="Arial" w:hint="default"/>
        <w:b/>
        <w:color w:val="FFFFFF"/>
        <w:sz w:val="22"/>
        <w:szCs w:val="22"/>
      </w:rPr>
      <w:tblPr/>
      <w:tcPr>
        <w:tcBorders>
          <w:top w:val="single" w:sz="4" w:space="0" w:color="FFFFFF"/>
        </w:tcBorders>
        <w:shd w:val="clear" w:color="auto" w:fill="C0504D"/>
      </w:tcPr>
    </w:tblStylePr>
    <w:tblStylePr w:type="firstCol">
      <w:rPr>
        <w:rFonts w:ascii="Arial" w:hAnsi="Arial" w:cs="Arial" w:hint="default"/>
        <w:b/>
        <w:color w:val="FFFFFF"/>
        <w:sz w:val="22"/>
        <w:szCs w:val="22"/>
      </w:rPr>
      <w:tblPr/>
      <w:tcPr>
        <w:shd w:val="clear" w:color="auto" w:fill="C0504D"/>
      </w:tcPr>
    </w:tblStylePr>
    <w:tblStylePr w:type="lastCol">
      <w:rPr>
        <w:rFonts w:ascii="Arial" w:hAnsi="Arial" w:cs="Arial" w:hint="default"/>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Pr>
    <w:tblStylePr w:type="firstRow">
      <w:rPr>
        <w:rFonts w:ascii="Arial" w:hAnsi="Arial" w:cs="Arial" w:hint="default"/>
        <w:b/>
        <w:color w:val="FFFFFF"/>
        <w:sz w:val="22"/>
        <w:szCs w:val="22"/>
      </w:rPr>
      <w:tblPr/>
      <w:tcPr>
        <w:shd w:val="clear" w:color="auto" w:fill="9BBB59"/>
      </w:tcPr>
    </w:tblStylePr>
    <w:tblStylePr w:type="lastRow">
      <w:rPr>
        <w:rFonts w:ascii="Arial" w:hAnsi="Arial" w:cs="Arial" w:hint="default"/>
        <w:b/>
        <w:color w:val="FFFFFF"/>
        <w:sz w:val="22"/>
        <w:szCs w:val="22"/>
      </w:rPr>
      <w:tblPr/>
      <w:tcPr>
        <w:tcBorders>
          <w:top w:val="single" w:sz="4" w:space="0" w:color="FFFFFF"/>
        </w:tcBorders>
        <w:shd w:val="clear" w:color="auto" w:fill="9BBB59"/>
      </w:tcPr>
    </w:tblStylePr>
    <w:tblStylePr w:type="firstCol">
      <w:rPr>
        <w:rFonts w:ascii="Arial" w:hAnsi="Arial" w:cs="Arial" w:hint="default"/>
        <w:b/>
        <w:color w:val="FFFFFF"/>
        <w:sz w:val="22"/>
        <w:szCs w:val="22"/>
      </w:rPr>
      <w:tblPr/>
      <w:tcPr>
        <w:shd w:val="clear" w:color="auto" w:fill="9BBB59"/>
      </w:tcPr>
    </w:tblStylePr>
    <w:tblStylePr w:type="lastCol">
      <w:rPr>
        <w:rFonts w:ascii="Arial" w:hAnsi="Arial" w:cs="Arial" w:hint="default"/>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
    <w:name w:val="Grid Table 5 Dark-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Pr>
    <w:tblStylePr w:type="firstRow">
      <w:rPr>
        <w:rFonts w:ascii="Arial" w:hAnsi="Arial" w:cs="Arial" w:hint="default"/>
        <w:b/>
        <w:color w:val="FFFFFF"/>
        <w:sz w:val="22"/>
        <w:szCs w:val="22"/>
      </w:rPr>
      <w:tblPr/>
      <w:tcPr>
        <w:shd w:val="clear" w:color="auto" w:fill="8064A2"/>
      </w:tcPr>
    </w:tblStylePr>
    <w:tblStylePr w:type="lastRow">
      <w:rPr>
        <w:rFonts w:ascii="Arial" w:hAnsi="Arial" w:cs="Arial" w:hint="default"/>
        <w:b/>
        <w:color w:val="FFFFFF"/>
        <w:sz w:val="22"/>
        <w:szCs w:val="22"/>
      </w:rPr>
      <w:tblPr/>
      <w:tcPr>
        <w:tcBorders>
          <w:top w:val="single" w:sz="4" w:space="0" w:color="FFFFFF"/>
        </w:tcBorders>
        <w:shd w:val="clear" w:color="auto" w:fill="8064A2"/>
      </w:tcPr>
    </w:tblStylePr>
    <w:tblStylePr w:type="firstCol">
      <w:rPr>
        <w:rFonts w:ascii="Arial" w:hAnsi="Arial" w:cs="Arial" w:hint="default"/>
        <w:b/>
        <w:color w:val="FFFFFF"/>
        <w:sz w:val="22"/>
        <w:szCs w:val="22"/>
      </w:rPr>
      <w:tblPr/>
      <w:tcPr>
        <w:shd w:val="clear" w:color="auto" w:fill="8064A2"/>
      </w:tcPr>
    </w:tblStylePr>
    <w:tblStylePr w:type="lastCol">
      <w:rPr>
        <w:rFonts w:ascii="Arial" w:hAnsi="Arial" w:cs="Arial" w:hint="default"/>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Pr>
    <w:tblStylePr w:type="firstRow">
      <w:rPr>
        <w:rFonts w:ascii="Arial" w:hAnsi="Arial" w:cs="Arial" w:hint="default"/>
        <w:b/>
        <w:color w:val="FFFFFF"/>
        <w:sz w:val="22"/>
        <w:szCs w:val="22"/>
      </w:rPr>
      <w:tblPr/>
      <w:tcPr>
        <w:shd w:val="clear" w:color="auto" w:fill="4BACC6"/>
      </w:tcPr>
    </w:tblStylePr>
    <w:tblStylePr w:type="lastRow">
      <w:rPr>
        <w:rFonts w:ascii="Arial" w:hAnsi="Arial" w:cs="Arial" w:hint="default"/>
        <w:b/>
        <w:color w:val="FFFFFF"/>
        <w:sz w:val="22"/>
        <w:szCs w:val="22"/>
      </w:rPr>
      <w:tblPr/>
      <w:tcPr>
        <w:tcBorders>
          <w:top w:val="single" w:sz="4" w:space="0" w:color="FFFFFF"/>
        </w:tcBorders>
        <w:shd w:val="clear" w:color="auto" w:fill="4BACC6"/>
      </w:tcPr>
    </w:tblStylePr>
    <w:tblStylePr w:type="firstCol">
      <w:rPr>
        <w:rFonts w:ascii="Arial" w:hAnsi="Arial" w:cs="Arial" w:hint="default"/>
        <w:b/>
        <w:color w:val="FFFFFF"/>
        <w:sz w:val="22"/>
        <w:szCs w:val="22"/>
      </w:rPr>
      <w:tblPr/>
      <w:tcPr>
        <w:shd w:val="clear" w:color="auto" w:fill="4BACC6"/>
      </w:tcPr>
    </w:tblStylePr>
    <w:tblStylePr w:type="lastCol">
      <w:rPr>
        <w:rFonts w:ascii="Arial" w:hAnsi="Arial" w:cs="Arial" w:hint="default"/>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Pr>
    <w:tblStylePr w:type="firstRow">
      <w:rPr>
        <w:rFonts w:ascii="Arial" w:hAnsi="Arial" w:cs="Arial" w:hint="default"/>
        <w:b/>
        <w:color w:val="FFFFFF"/>
        <w:sz w:val="22"/>
        <w:szCs w:val="22"/>
      </w:rPr>
      <w:tblPr/>
      <w:tcPr>
        <w:shd w:val="clear" w:color="auto" w:fill="F79646"/>
      </w:tcPr>
    </w:tblStylePr>
    <w:tblStylePr w:type="lastRow">
      <w:rPr>
        <w:rFonts w:ascii="Arial" w:hAnsi="Arial" w:cs="Arial" w:hint="default"/>
        <w:b/>
        <w:color w:val="FFFFFF"/>
        <w:sz w:val="22"/>
        <w:szCs w:val="22"/>
      </w:rPr>
      <w:tblPr/>
      <w:tcPr>
        <w:tcBorders>
          <w:top w:val="single" w:sz="4" w:space="0" w:color="FFFFFF"/>
        </w:tcBorders>
        <w:shd w:val="clear" w:color="auto" w:fill="F79646"/>
      </w:tcPr>
    </w:tblStylePr>
    <w:tblStylePr w:type="firstCol">
      <w:rPr>
        <w:rFonts w:ascii="Arial" w:hAnsi="Arial" w:cs="Arial" w:hint="default"/>
        <w:b/>
        <w:color w:val="FFFFFF"/>
        <w:sz w:val="22"/>
        <w:szCs w:val="22"/>
      </w:rPr>
      <w:tblPr/>
      <w:tcPr>
        <w:shd w:val="clear" w:color="auto" w:fill="F79646"/>
      </w:tcPr>
    </w:tblStylePr>
    <w:tblStylePr w:type="lastCol">
      <w:rPr>
        <w:rFonts w:ascii="Arial" w:hAnsi="Arial" w:cs="Arial" w:hint="default"/>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1">
    <w:name w:val="Таблица-сетка 6 цветная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GridTable6Colorful-Accent11">
    <w:name w:val="Grid Table 6 Colorful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6Colorful-Accent21">
    <w:name w:val="Grid Table 6 Colorful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6Colorful-Accent31">
    <w:name w:val="Grid Table 6 Colorful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6Colorful-Accent41">
    <w:name w:val="Grid Table 6 Colorful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6Colorful-Accent51">
    <w:name w:val="Grid Table 6 Colorful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6Colorful-Accent61">
    <w:name w:val="Grid Table 6 Colorful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s="Arial" w:hint="default"/>
        <w:color w:val="266779"/>
        <w:sz w:val="22"/>
        <w:szCs w:val="22"/>
      </w:rPr>
      <w:tblPr/>
      <w:tcPr>
        <w:shd w:val="clear" w:color="auto" w:fill="FDE9D8"/>
      </w:tcPr>
    </w:tblStylePr>
    <w:tblStylePr w:type="band2Horz">
      <w:rPr>
        <w:rFonts w:ascii="Arial" w:hAnsi="Arial" w:cs="Arial" w:hint="default"/>
        <w:color w:val="266779"/>
        <w:sz w:val="22"/>
        <w:szCs w:val="22"/>
      </w:rPr>
    </w:tblStylePr>
  </w:style>
  <w:style w:type="table" w:customStyle="1" w:styleId="-711">
    <w:name w:val="Таблица-сетка 7 цветная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GridTable7Colorful-Accent11">
    <w:name w:val="Grid Table 7 Colorful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cs="Arial" w:hint="default"/>
        <w:b/>
        <w:color w:val="A6BFDD"/>
        <w:sz w:val="22"/>
        <w:szCs w:val="22"/>
      </w:rPr>
      <w:tblPr/>
      <w:tcPr>
        <w:tcBorders>
          <w:top w:val="none" w:sz="0" w:space="0" w:color="auto"/>
          <w:left w:val="none" w:sz="0" w:space="0" w:color="auto"/>
          <w:bottom w:val="single" w:sz="4" w:space="0" w:color="A6BFDD"/>
          <w:right w:val="none" w:sz="0" w:space="0" w:color="auto"/>
        </w:tcBorders>
        <w:shd w:val="clear" w:color="auto" w:fill="FFFFFF"/>
      </w:tcPr>
    </w:tblStylePr>
    <w:tblStylePr w:type="lastRow">
      <w:rPr>
        <w:rFonts w:ascii="Arial" w:hAnsi="Arial" w:cs="Arial" w:hint="default"/>
        <w:b/>
        <w:color w:val="A6BFDD"/>
        <w:sz w:val="22"/>
        <w:szCs w:val="22"/>
      </w:rPr>
      <w:tblPr/>
      <w:tcPr>
        <w:tcBorders>
          <w:top w:val="single" w:sz="4" w:space="0" w:color="A6BFD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6BFDD"/>
        <w:sz w:val="22"/>
        <w:szCs w:val="22"/>
      </w:rPr>
      <w:tblPr/>
      <w:tcPr>
        <w:tcBorders>
          <w:top w:val="none" w:sz="0" w:space="0" w:color="auto"/>
          <w:left w:val="none" w:sz="0" w:space="0" w:color="auto"/>
          <w:bottom w:val="none" w:sz="0" w:space="0" w:color="auto"/>
          <w:right w:val="single" w:sz="4" w:space="0" w:color="A6BFDD"/>
        </w:tcBorders>
        <w:shd w:val="clear" w:color="auto" w:fill="auto"/>
      </w:tcPr>
    </w:tblStylePr>
    <w:tblStylePr w:type="lastCol">
      <w:rPr>
        <w:rFonts w:ascii="Arial" w:hAnsi="Arial" w:cs="Arial" w:hint="default"/>
        <w:i/>
        <w:color w:val="A6BFDD"/>
        <w:sz w:val="22"/>
        <w:szCs w:val="22"/>
      </w:rPr>
      <w:tblPr/>
      <w:tcPr>
        <w:tcBorders>
          <w:top w:val="none" w:sz="0" w:space="0" w:color="auto"/>
          <w:left w:val="single" w:sz="4" w:space="0" w:color="A6BFDD"/>
          <w:bottom w:val="none" w:sz="0" w:space="0" w:color="auto"/>
          <w:right w:val="none" w:sz="0" w:space="0" w:color="auto"/>
        </w:tcBorders>
        <w:shd w:val="clear" w:color="auto" w:fill="auto"/>
      </w:tc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7Colorful-Accent21">
    <w:name w:val="Grid Table 7 Colorful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cs="Arial" w:hint="default"/>
        <w:b/>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b/>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7Colorful-Accent31">
    <w:name w:val="Grid Table 7 Colorful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cs="Arial" w:hint="default"/>
        <w:b/>
        <w:color w:val="9ABB59"/>
        <w:sz w:val="22"/>
        <w:szCs w:val="22"/>
      </w:rPr>
      <w:tblPr/>
      <w:tcPr>
        <w:tcBorders>
          <w:top w:val="none" w:sz="0" w:space="0" w:color="auto"/>
          <w:left w:val="none" w:sz="0" w:space="0" w:color="auto"/>
          <w:bottom w:val="single" w:sz="4" w:space="0" w:color="9ABB59"/>
          <w:right w:val="none" w:sz="0" w:space="0" w:color="auto"/>
        </w:tcBorders>
        <w:shd w:val="clear" w:color="auto" w:fill="FFFFFF"/>
      </w:tcPr>
    </w:tblStylePr>
    <w:tblStylePr w:type="lastRow">
      <w:rPr>
        <w:rFonts w:ascii="Arial" w:hAnsi="Arial" w:cs="Arial" w:hint="default"/>
        <w:b/>
        <w:color w:val="9ABB59"/>
        <w:sz w:val="22"/>
        <w:szCs w:val="22"/>
      </w:rPr>
      <w:tblPr/>
      <w:tcPr>
        <w:tcBorders>
          <w:top w:val="single" w:sz="4" w:space="0" w:color="9ABB5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ABB59"/>
        <w:sz w:val="22"/>
        <w:szCs w:val="22"/>
      </w:rPr>
      <w:tblPr/>
      <w:tcPr>
        <w:tcBorders>
          <w:top w:val="none" w:sz="0" w:space="0" w:color="auto"/>
          <w:left w:val="none" w:sz="0" w:space="0" w:color="auto"/>
          <w:bottom w:val="none" w:sz="0" w:space="0" w:color="auto"/>
          <w:right w:val="single" w:sz="4" w:space="0" w:color="9ABB59"/>
        </w:tcBorders>
        <w:shd w:val="clear" w:color="auto" w:fill="auto"/>
      </w:tcPr>
    </w:tblStylePr>
    <w:tblStylePr w:type="lastCol">
      <w:rPr>
        <w:rFonts w:ascii="Arial" w:hAnsi="Arial" w:cs="Arial" w:hint="default"/>
        <w:i/>
        <w:color w:val="9ABB59"/>
        <w:sz w:val="22"/>
        <w:szCs w:val="22"/>
      </w:rPr>
      <w:tblPr/>
      <w:tcPr>
        <w:tcBorders>
          <w:top w:val="none" w:sz="0" w:space="0" w:color="auto"/>
          <w:left w:val="single" w:sz="4" w:space="0" w:color="9A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7Colorful-Accent41">
    <w:name w:val="Grid Table 7 Colorful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cs="Arial" w:hint="default"/>
        <w:b/>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b/>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7Colorful-Accent51">
    <w:name w:val="Grid Table 7 Colorful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cs="Arial" w:hint="default"/>
        <w:b/>
        <w:color w:val="266779"/>
        <w:sz w:val="22"/>
        <w:szCs w:val="22"/>
      </w:rPr>
      <w:tblPr/>
      <w:tcPr>
        <w:tcBorders>
          <w:top w:val="none" w:sz="0" w:space="0" w:color="auto"/>
          <w:left w:val="none" w:sz="0" w:space="0" w:color="auto"/>
          <w:bottom w:val="single" w:sz="4" w:space="0" w:color="99D0DE"/>
          <w:right w:val="none" w:sz="0" w:space="0" w:color="auto"/>
        </w:tcBorders>
        <w:shd w:val="clear" w:color="auto" w:fill="FFFFFF"/>
      </w:tcPr>
    </w:tblStylePr>
    <w:tblStylePr w:type="lastRow">
      <w:rPr>
        <w:rFonts w:ascii="Arial" w:hAnsi="Arial" w:cs="Arial" w:hint="default"/>
        <w:b/>
        <w:color w:val="266779"/>
        <w:sz w:val="22"/>
        <w:szCs w:val="22"/>
      </w:rPr>
      <w:tblPr/>
      <w:tcPr>
        <w:tcBorders>
          <w:top w:val="single" w:sz="4" w:space="0" w:color="99D0D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66779"/>
        <w:sz w:val="22"/>
        <w:szCs w:val="22"/>
      </w:rPr>
      <w:tblPr/>
      <w:tcPr>
        <w:tcBorders>
          <w:top w:val="none" w:sz="0" w:space="0" w:color="auto"/>
          <w:left w:val="none" w:sz="0" w:space="0" w:color="auto"/>
          <w:bottom w:val="none" w:sz="0" w:space="0" w:color="auto"/>
          <w:right w:val="single" w:sz="4" w:space="0" w:color="99D0DE"/>
        </w:tcBorders>
        <w:shd w:val="clear" w:color="auto" w:fill="auto"/>
      </w:tcPr>
    </w:tblStylePr>
    <w:tblStylePr w:type="lastCol">
      <w:rPr>
        <w:rFonts w:ascii="Arial" w:hAnsi="Arial" w:cs="Arial" w:hint="default"/>
        <w:i/>
        <w:color w:val="266779"/>
        <w:sz w:val="22"/>
        <w:szCs w:val="22"/>
      </w:rPr>
      <w:tblPr/>
      <w:tcPr>
        <w:tcBorders>
          <w:top w:val="none" w:sz="0" w:space="0" w:color="auto"/>
          <w:left w:val="single" w:sz="4" w:space="0" w:color="99D0DE"/>
          <w:bottom w:val="none" w:sz="0" w:space="0" w:color="auto"/>
          <w:right w:val="none" w:sz="0" w:space="0" w:color="auto"/>
        </w:tcBorders>
        <w:shd w:val="clear" w:color="auto" w:fill="auto"/>
      </w:tc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7Colorful-Accent61">
    <w:name w:val="Grid Table 7 Colorful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cs="Arial" w:hint="default"/>
        <w:b/>
        <w:color w:val="B15407"/>
        <w:sz w:val="22"/>
        <w:szCs w:val="22"/>
      </w:rPr>
      <w:tblPr/>
      <w:tcPr>
        <w:tcBorders>
          <w:top w:val="none" w:sz="0" w:space="0" w:color="auto"/>
          <w:left w:val="none" w:sz="0" w:space="0" w:color="auto"/>
          <w:bottom w:val="single" w:sz="4" w:space="0" w:color="FAC396"/>
          <w:right w:val="none" w:sz="0" w:space="0" w:color="auto"/>
        </w:tcBorders>
        <w:shd w:val="clear" w:color="auto" w:fill="FFFFFF"/>
      </w:tcPr>
    </w:tblStylePr>
    <w:tblStylePr w:type="lastRow">
      <w:rPr>
        <w:rFonts w:ascii="Arial" w:hAnsi="Arial" w:cs="Arial" w:hint="default"/>
        <w:b/>
        <w:color w:val="B15407"/>
        <w:sz w:val="22"/>
        <w:szCs w:val="22"/>
      </w:rPr>
      <w:tblPr/>
      <w:tcPr>
        <w:tcBorders>
          <w:top w:val="single" w:sz="4" w:space="0" w:color="FAC39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15407"/>
        <w:sz w:val="22"/>
        <w:szCs w:val="22"/>
      </w:rPr>
      <w:tblPr/>
      <w:tcPr>
        <w:tcBorders>
          <w:top w:val="none" w:sz="0" w:space="0" w:color="auto"/>
          <w:left w:val="none" w:sz="0" w:space="0" w:color="auto"/>
          <w:bottom w:val="none" w:sz="0" w:space="0" w:color="auto"/>
          <w:right w:val="single" w:sz="4" w:space="0" w:color="FAC396"/>
        </w:tcBorders>
        <w:shd w:val="clear" w:color="auto" w:fill="auto"/>
      </w:tcPr>
    </w:tblStylePr>
    <w:tblStylePr w:type="lastCol">
      <w:rPr>
        <w:rFonts w:ascii="Arial" w:hAnsi="Arial" w:cs="Arial" w:hint="default"/>
        <w:i/>
        <w:color w:val="B15407"/>
        <w:sz w:val="22"/>
        <w:szCs w:val="22"/>
      </w:rPr>
      <w:tblPr/>
      <w:tcPr>
        <w:tcBorders>
          <w:top w:val="none" w:sz="0" w:space="0" w:color="auto"/>
          <w:left w:val="single" w:sz="4" w:space="0" w:color="FAC396"/>
          <w:bottom w:val="none" w:sz="0" w:space="0" w:color="auto"/>
          <w:right w:val="none" w:sz="0" w:space="0" w:color="auto"/>
        </w:tcBorders>
        <w:shd w:val="clear" w:color="auto" w:fill="auto"/>
      </w:tcPr>
    </w:tblStylePr>
    <w:tblStylePr w:type="band1Vert">
      <w:tblPr/>
      <w:tcPr>
        <w:shd w:val="clear" w:color="auto" w:fill="FDE9D8"/>
      </w:tcPr>
    </w:tblStylePr>
    <w:tblStylePr w:type="band1Horz">
      <w:rPr>
        <w:rFonts w:ascii="Arial" w:hAnsi="Arial" w:cs="Arial" w:hint="default"/>
        <w:color w:val="B15407"/>
        <w:sz w:val="22"/>
        <w:szCs w:val="22"/>
      </w:rPr>
      <w:tblPr/>
      <w:tcPr>
        <w:shd w:val="clear" w:color="auto" w:fill="FDE9D8"/>
      </w:tcPr>
    </w:tblStylePr>
    <w:tblStylePr w:type="band2Horz">
      <w:rPr>
        <w:rFonts w:ascii="Arial" w:hAnsi="Arial" w:cs="Arial" w:hint="default"/>
        <w:color w:val="B15407"/>
        <w:sz w:val="22"/>
        <w:szCs w:val="22"/>
      </w:rPr>
    </w:tblStylePr>
  </w:style>
  <w:style w:type="table" w:customStyle="1" w:styleId="-1110">
    <w:name w:val="Список-таблица 1 светлая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10">
    <w:name w:val="Список-таблица 2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2-Accent11">
    <w:name w:val="List Table 2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la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2-Accent21">
    <w:name w:val="List Table 2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la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2-Accent31">
    <w:name w:val="List Table 2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la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2-Accent41">
    <w:name w:val="List Table 2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la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2-Accent51">
    <w:name w:val="List Table 2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la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2-Accent61">
    <w:name w:val="List Table 2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la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3110">
    <w:name w:val="Список-таблица 3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ListTable3-Accent11">
    <w:name w:val="List Table 3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F81BD"/>
          <w:right w:val="single" w:sz="4" w:space="0" w:color="4F81BD"/>
        </w:tcBorders>
      </w:tcPr>
    </w:tblStylePr>
    <w:tblStylePr w:type="band1Horz">
      <w:rPr>
        <w:rFonts w:ascii="Arial" w:hAnsi="Arial" w:cs="Arial" w:hint="default"/>
        <w:color w:val="404040"/>
        <w:sz w:val="22"/>
        <w:szCs w:val="22"/>
      </w:rPr>
      <w:tblPr/>
      <w:tcPr>
        <w:tcBorders>
          <w:top w:val="single" w:sz="4" w:space="0" w:color="4F81BD"/>
          <w:bottom w:val="single" w:sz="4" w:space="0" w:color="4F81BD"/>
        </w:tcBorders>
      </w:tcPr>
    </w:tblStylePr>
  </w:style>
  <w:style w:type="table" w:customStyle="1" w:styleId="ListTable3-Accent21">
    <w:name w:val="List Table 3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cs="Arial" w:hint="default"/>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D99695"/>
          <w:right w:val="single" w:sz="4" w:space="0" w:color="D99695"/>
        </w:tcBorders>
      </w:tcPr>
    </w:tblStylePr>
    <w:tblStylePr w:type="band1Horz">
      <w:rPr>
        <w:rFonts w:ascii="Arial" w:hAnsi="Arial" w:cs="Arial" w:hint="default"/>
        <w:color w:val="404040"/>
        <w:sz w:val="22"/>
        <w:szCs w:val="22"/>
      </w:rPr>
      <w:tblPr/>
      <w:tcPr>
        <w:tcBorders>
          <w:top w:val="single" w:sz="4" w:space="0" w:color="D99695"/>
          <w:bottom w:val="single" w:sz="4" w:space="0" w:color="D99695"/>
        </w:tcBorders>
      </w:tcPr>
    </w:tblStylePr>
  </w:style>
  <w:style w:type="table" w:customStyle="1" w:styleId="ListTable3-Accent31">
    <w:name w:val="List Table 3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cs="Arial" w:hint="default"/>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3D69B"/>
          <w:right w:val="single" w:sz="4" w:space="0" w:color="C3D69B"/>
        </w:tcBorders>
      </w:tcPr>
    </w:tblStylePr>
    <w:tblStylePr w:type="band1Horz">
      <w:rPr>
        <w:rFonts w:ascii="Arial" w:hAnsi="Arial" w:cs="Arial" w:hint="default"/>
        <w:color w:val="404040"/>
        <w:sz w:val="22"/>
        <w:szCs w:val="22"/>
      </w:rPr>
      <w:tblPr/>
      <w:tcPr>
        <w:tcBorders>
          <w:top w:val="single" w:sz="4" w:space="0" w:color="C3D69B"/>
          <w:bottom w:val="single" w:sz="4" w:space="0" w:color="C3D69B"/>
        </w:tcBorders>
      </w:tcPr>
    </w:tblStylePr>
  </w:style>
  <w:style w:type="table" w:customStyle="1" w:styleId="ListTable3-Accent41">
    <w:name w:val="List Table 3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cs="Arial" w:hint="default"/>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B2A1C6"/>
          <w:right w:val="single" w:sz="4" w:space="0" w:color="B2A1C6"/>
        </w:tcBorders>
      </w:tcPr>
    </w:tblStylePr>
    <w:tblStylePr w:type="band1Horz">
      <w:rPr>
        <w:rFonts w:ascii="Arial" w:hAnsi="Arial" w:cs="Arial" w:hint="default"/>
        <w:color w:val="404040"/>
        <w:sz w:val="22"/>
        <w:szCs w:val="22"/>
      </w:rPr>
      <w:tblPr/>
      <w:tcPr>
        <w:tcBorders>
          <w:top w:val="single" w:sz="4" w:space="0" w:color="B2A1C6"/>
          <w:bottom w:val="single" w:sz="4" w:space="0" w:color="B2A1C6"/>
        </w:tcBorders>
      </w:tcPr>
    </w:tblStylePr>
  </w:style>
  <w:style w:type="table" w:customStyle="1" w:styleId="ListTable3-Accent51">
    <w:name w:val="List Table 3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cs="Arial" w:hint="default"/>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2CCDC"/>
          <w:right w:val="single" w:sz="4" w:space="0" w:color="92CCDC"/>
        </w:tcBorders>
      </w:tcPr>
    </w:tblStylePr>
    <w:tblStylePr w:type="band1Horz">
      <w:rPr>
        <w:rFonts w:ascii="Arial" w:hAnsi="Arial" w:cs="Arial" w:hint="default"/>
        <w:color w:val="404040"/>
        <w:sz w:val="22"/>
        <w:szCs w:val="22"/>
      </w:rPr>
      <w:tblPr/>
      <w:tcPr>
        <w:tcBorders>
          <w:top w:val="single" w:sz="4" w:space="0" w:color="92CCDC"/>
          <w:bottom w:val="single" w:sz="4" w:space="0" w:color="92CCDC"/>
        </w:tcBorders>
      </w:tcPr>
    </w:tblStylePr>
  </w:style>
  <w:style w:type="table" w:customStyle="1" w:styleId="ListTable3-Accent61">
    <w:name w:val="List Table 3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cs="Arial" w:hint="default"/>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AC090"/>
          <w:right w:val="single" w:sz="4" w:space="0" w:color="FAC090"/>
        </w:tcBorders>
      </w:tcPr>
    </w:tblStylePr>
    <w:tblStylePr w:type="band1Horz">
      <w:rPr>
        <w:rFonts w:ascii="Arial" w:hAnsi="Arial" w:cs="Arial" w:hint="default"/>
        <w:color w:val="404040"/>
        <w:sz w:val="22"/>
        <w:szCs w:val="22"/>
      </w:rPr>
      <w:tblPr/>
      <w:tcPr>
        <w:tcBorders>
          <w:top w:val="single" w:sz="4" w:space="0" w:color="FAC090"/>
          <w:bottom w:val="single" w:sz="4" w:space="0" w:color="FAC090"/>
        </w:tcBorders>
      </w:tcPr>
    </w:tblStylePr>
  </w:style>
  <w:style w:type="table" w:customStyle="1" w:styleId="-4110">
    <w:name w:val="Список-таблица 4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4-Accent11">
    <w:name w:val="List Table 4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4-Accent21">
    <w:name w:val="List Table 4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cs="Arial" w:hint="default"/>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4-Accent31">
    <w:name w:val="List Table 4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cs="Arial" w:hint="default"/>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4-Accent41">
    <w:name w:val="List Table 4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cs="Arial" w:hint="default"/>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4-Accent51">
    <w:name w:val="List Table 4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cs="Arial" w:hint="default"/>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4-Accent61">
    <w:name w:val="List Table 4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cs="Arial" w:hint="default"/>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5110">
    <w:name w:val="Список-таблица 5 темная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4F81BD"/>
        <w:left w:val="single" w:sz="36" w:space="0" w:color="4F81BD"/>
        <w:bottom w:val="single" w:sz="36" w:space="0" w:color="4F81BD"/>
        <w:right w:val="single" w:sz="36" w:space="0" w:color="4F81BD"/>
      </w:tblBorders>
      <w:shd w:val="clear" w:color="auto" w:fill="4F81BD"/>
    </w:tblPr>
    <w:tblStylePr w:type="firstRow">
      <w:rPr>
        <w:rFonts w:ascii="Arial" w:hAnsi="Arial" w:cs="Arial" w:hint="default"/>
        <w:b/>
        <w:color w:val="FFFFFF"/>
        <w:sz w:val="22"/>
        <w:szCs w:val="22"/>
      </w:rPr>
      <w:tblPr/>
      <w:tcPr>
        <w:tcBorders>
          <w:top w:val="single" w:sz="36" w:space="0" w:color="4F81BD"/>
          <w:bottom w:val="single" w:sz="12" w:space="0" w:color="FFFFFF"/>
        </w:tcBorders>
        <w:shd w:val="clear" w:color="auto" w:fill="4F81BD"/>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D99695"/>
        <w:left w:val="single" w:sz="36" w:space="0" w:color="D99695"/>
        <w:bottom w:val="single" w:sz="36" w:space="0" w:color="D99695"/>
        <w:right w:val="single" w:sz="36" w:space="0" w:color="D99695"/>
      </w:tblBorders>
      <w:shd w:val="clear" w:color="auto" w:fill="D99695"/>
    </w:tblPr>
    <w:tblStylePr w:type="firstRow">
      <w:rPr>
        <w:rFonts w:ascii="Arial" w:hAnsi="Arial" w:cs="Arial" w:hint="default"/>
        <w:b/>
        <w:color w:val="FFFFFF"/>
        <w:sz w:val="22"/>
        <w:szCs w:val="22"/>
      </w:rPr>
      <w:tblPr/>
      <w:tcPr>
        <w:tcBorders>
          <w:top w:val="single" w:sz="36" w:space="0" w:color="D99695"/>
          <w:bottom w:val="single" w:sz="12" w:space="0" w:color="FFFFFF"/>
        </w:tcBorders>
        <w:shd w:val="clear" w:color="auto" w:fill="D9969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D99695"/>
          <w:right w:val="single" w:sz="4" w:space="0" w:color="FFFFFF"/>
        </w:tcBorders>
      </w:tcPr>
    </w:tblStylePr>
    <w:tblStylePr w:type="lastCol">
      <w:tblPr/>
      <w:tcPr>
        <w:tcBorders>
          <w:left w:val="single" w:sz="4" w:space="0" w:color="FFFFFF"/>
          <w:right w:val="single" w:sz="36"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C3D69B"/>
        <w:left w:val="single" w:sz="36" w:space="0" w:color="C3D69B"/>
        <w:bottom w:val="single" w:sz="36" w:space="0" w:color="C3D69B"/>
        <w:right w:val="single" w:sz="36" w:space="0" w:color="C3D69B"/>
      </w:tblBorders>
      <w:shd w:val="clear" w:color="auto" w:fill="C3D69B"/>
    </w:tblPr>
    <w:tblStylePr w:type="firstRow">
      <w:rPr>
        <w:rFonts w:ascii="Arial" w:hAnsi="Arial" w:cs="Arial" w:hint="default"/>
        <w:b/>
        <w:color w:val="FFFFFF"/>
        <w:sz w:val="22"/>
        <w:szCs w:val="22"/>
      </w:rPr>
      <w:tblPr/>
      <w:tcPr>
        <w:tcBorders>
          <w:top w:val="single" w:sz="36" w:space="0" w:color="C3D69B"/>
          <w:bottom w:val="single" w:sz="12" w:space="0" w:color="FFFFFF"/>
        </w:tcBorders>
        <w:shd w:val="clear" w:color="auto" w:fill="C3D69B"/>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3D69B"/>
          <w:right w:val="single" w:sz="4" w:space="0" w:color="FFFFFF"/>
        </w:tcBorders>
      </w:tcPr>
    </w:tblStylePr>
    <w:tblStylePr w:type="lastCol">
      <w:tblPr/>
      <w:tcPr>
        <w:tcBorders>
          <w:left w:val="single" w:sz="4" w:space="0" w:color="FFFFFF"/>
          <w:right w:val="single" w:sz="36"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B2A1C6"/>
        <w:left w:val="single" w:sz="36" w:space="0" w:color="B2A1C6"/>
        <w:bottom w:val="single" w:sz="36" w:space="0" w:color="B2A1C6"/>
        <w:right w:val="single" w:sz="36" w:space="0" w:color="B2A1C6"/>
      </w:tblBorders>
      <w:shd w:val="clear" w:color="auto" w:fill="B2A1C6"/>
    </w:tblPr>
    <w:tblStylePr w:type="firstRow">
      <w:rPr>
        <w:rFonts w:ascii="Arial" w:hAnsi="Arial" w:cs="Arial" w:hint="default"/>
        <w:b/>
        <w:color w:val="FFFFFF"/>
        <w:sz w:val="22"/>
        <w:szCs w:val="22"/>
      </w:rPr>
      <w:tblPr/>
      <w:tcPr>
        <w:tcBorders>
          <w:top w:val="single" w:sz="36" w:space="0" w:color="B2A1C6"/>
          <w:bottom w:val="single" w:sz="12" w:space="0" w:color="FFFFFF"/>
        </w:tcBorders>
        <w:shd w:val="clear" w:color="auto" w:fill="B2A1C6"/>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B2A1C6"/>
          <w:right w:val="single" w:sz="4" w:space="0" w:color="FFFFFF"/>
        </w:tcBorders>
      </w:tcPr>
    </w:tblStylePr>
    <w:tblStylePr w:type="lastCol">
      <w:tblPr/>
      <w:tcPr>
        <w:tcBorders>
          <w:left w:val="single" w:sz="4" w:space="0" w:color="FFFFFF"/>
          <w:right w:val="single" w:sz="36"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92CCDC"/>
        <w:left w:val="single" w:sz="36" w:space="0" w:color="92CCDC"/>
        <w:bottom w:val="single" w:sz="36" w:space="0" w:color="92CCDC"/>
        <w:right w:val="single" w:sz="36" w:space="0" w:color="92CCDC"/>
      </w:tblBorders>
      <w:shd w:val="clear" w:color="auto" w:fill="92CCDC"/>
    </w:tblPr>
    <w:tblStylePr w:type="firstRow">
      <w:rPr>
        <w:rFonts w:ascii="Arial" w:hAnsi="Arial" w:cs="Arial" w:hint="default"/>
        <w:b/>
        <w:color w:val="FFFFFF"/>
        <w:sz w:val="22"/>
        <w:szCs w:val="22"/>
      </w:rPr>
      <w:tblPr/>
      <w:tcPr>
        <w:tcBorders>
          <w:top w:val="single" w:sz="36" w:space="0" w:color="92CCDC"/>
          <w:bottom w:val="single" w:sz="12" w:space="0" w:color="FFFFFF"/>
        </w:tcBorders>
        <w:shd w:val="clear" w:color="auto" w:fill="92CCDC"/>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2CCDC"/>
          <w:right w:val="single" w:sz="4" w:space="0" w:color="FFFFFF"/>
        </w:tcBorders>
      </w:tcPr>
    </w:tblStylePr>
    <w:tblStylePr w:type="lastCol">
      <w:tblPr/>
      <w:tcPr>
        <w:tcBorders>
          <w:left w:val="single" w:sz="4" w:space="0" w:color="FFFFFF"/>
          <w:right w:val="single" w:sz="36"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FAC090"/>
        <w:left w:val="single" w:sz="36" w:space="0" w:color="FAC090"/>
        <w:bottom w:val="single" w:sz="36" w:space="0" w:color="FAC090"/>
        <w:right w:val="single" w:sz="36" w:space="0" w:color="FAC090"/>
      </w:tblBorders>
      <w:shd w:val="clear" w:color="auto" w:fill="FAC090"/>
    </w:tblPr>
    <w:tblStylePr w:type="firstRow">
      <w:rPr>
        <w:rFonts w:ascii="Arial" w:hAnsi="Arial" w:cs="Arial" w:hint="default"/>
        <w:b/>
        <w:color w:val="FFFFFF"/>
        <w:sz w:val="22"/>
        <w:szCs w:val="22"/>
      </w:rPr>
      <w:tblPr/>
      <w:tcPr>
        <w:tcBorders>
          <w:top w:val="single" w:sz="36" w:space="0" w:color="FAC090"/>
          <w:bottom w:val="single" w:sz="12" w:space="0" w:color="FFFFFF"/>
        </w:tcBorders>
        <w:shd w:val="clear" w:color="auto" w:fill="FAC090"/>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AC090"/>
          <w:right w:val="single" w:sz="4" w:space="0" w:color="FFFFFF"/>
        </w:tcBorders>
      </w:tcPr>
    </w:tblStylePr>
    <w:tblStylePr w:type="lastCol">
      <w:tblPr/>
      <w:tcPr>
        <w:tcBorders>
          <w:left w:val="single" w:sz="4" w:space="0" w:color="FFFFFF"/>
          <w:right w:val="single" w:sz="36"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10">
    <w:name w:val="Список-таблица 6 цветная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ListTable6Colorful-Accent11">
    <w:name w:val="List Table 6 Colorful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6Colorful-Accent21">
    <w:name w:val="List Table 6 Colorful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6Colorful-Accent31">
    <w:name w:val="List Table 6 Colorful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6Colorful-Accent41">
    <w:name w:val="List Table 6 Colorful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6Colorful-Accent51">
    <w:name w:val="List Table 6 Colorful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6Colorful-Accent61">
    <w:name w:val="List Table 6 Colorful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7110">
    <w:name w:val="Список-таблица 7 цветная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ListTable7Colorful-Accent11">
    <w:name w:val="List Table 7 Colorful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4F81BD"/>
      </w:tblBorders>
    </w:tblPr>
    <w:tblStylePr w:type="firstRow">
      <w:rPr>
        <w:rFonts w:ascii="Arial" w:hAnsi="Arial" w:cs="Arial" w:hint="default"/>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rFonts w:ascii="Arial" w:hAnsi="Arial" w:cs="Arial" w:hint="default"/>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rFonts w:ascii="Arial" w:hAnsi="Arial" w:cs="Arial" w:hint="default"/>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7Colorful-Accent21">
    <w:name w:val="List Table 7 Colorful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D99695"/>
      </w:tblBorders>
    </w:tblPr>
    <w:tblStylePr w:type="firstRow">
      <w:rPr>
        <w:rFonts w:ascii="Arial" w:hAnsi="Arial" w:cs="Arial" w:hint="default"/>
        <w:i/>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i/>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7Colorful-Accent31">
    <w:name w:val="List Table 7 Colorful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C3D69B"/>
      </w:tblBorders>
    </w:tblPr>
    <w:tblStylePr w:type="firstRow">
      <w:rPr>
        <w:rFonts w:ascii="Arial" w:hAnsi="Arial" w:cs="Arial" w:hint="default"/>
        <w:i/>
        <w:color w:val="C3D69B"/>
        <w:sz w:val="22"/>
        <w:szCs w:val="22"/>
      </w:rPr>
      <w:tblPr/>
      <w:tcPr>
        <w:tcBorders>
          <w:top w:val="none" w:sz="0" w:space="0" w:color="auto"/>
          <w:left w:val="none" w:sz="0" w:space="0" w:color="auto"/>
          <w:bottom w:val="single" w:sz="4" w:space="0" w:color="C3D69B"/>
          <w:right w:val="none" w:sz="0" w:space="0" w:color="auto"/>
        </w:tcBorders>
        <w:shd w:val="clear" w:color="auto" w:fill="FFFFFF"/>
      </w:tcPr>
    </w:tblStylePr>
    <w:tblStylePr w:type="lastRow">
      <w:rPr>
        <w:rFonts w:ascii="Arial" w:hAnsi="Arial" w:cs="Arial" w:hint="default"/>
        <w:i/>
        <w:color w:val="C3D69B"/>
        <w:sz w:val="22"/>
        <w:szCs w:val="22"/>
      </w:rPr>
      <w:tblPr/>
      <w:tcPr>
        <w:tcBorders>
          <w:top w:val="single" w:sz="4" w:space="0" w:color="C3D69B"/>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3D69B"/>
        <w:sz w:val="22"/>
        <w:szCs w:val="22"/>
      </w:rPr>
      <w:tblPr/>
      <w:tcPr>
        <w:tcBorders>
          <w:top w:val="none" w:sz="0" w:space="0" w:color="auto"/>
          <w:left w:val="none" w:sz="0" w:space="0" w:color="auto"/>
          <w:bottom w:val="none" w:sz="0" w:space="0" w:color="auto"/>
          <w:right w:val="single" w:sz="4" w:space="0" w:color="C3D69B"/>
        </w:tcBorders>
        <w:shd w:val="clear" w:color="auto" w:fill="auto"/>
      </w:tcPr>
    </w:tblStylePr>
    <w:tblStylePr w:type="lastCol">
      <w:rPr>
        <w:rFonts w:ascii="Arial" w:hAnsi="Arial" w:cs="Arial" w:hint="default"/>
        <w:i/>
        <w:color w:val="C3D69B"/>
        <w:sz w:val="22"/>
        <w:szCs w:val="22"/>
      </w:rPr>
      <w:tblPr/>
      <w:tcPr>
        <w:tcBorders>
          <w:top w:val="none" w:sz="0" w:space="0" w:color="auto"/>
          <w:left w:val="single" w:sz="4" w:space="0" w:color="C3D69B"/>
          <w:bottom w:val="none" w:sz="0" w:space="0" w:color="auto"/>
          <w:right w:val="none" w:sz="0" w:space="0" w:color="auto"/>
        </w:tcBorders>
        <w:shd w:val="clear" w:color="auto" w:fill="auto"/>
      </w:tc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7Colorful-Accent41">
    <w:name w:val="List Table 7 Colorful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B2A1C6"/>
      </w:tblBorders>
    </w:tblPr>
    <w:tblStylePr w:type="firstRow">
      <w:rPr>
        <w:rFonts w:ascii="Arial" w:hAnsi="Arial" w:cs="Arial" w:hint="default"/>
        <w:i/>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i/>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7Colorful-Accent51">
    <w:name w:val="List Table 7 Colorful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92CCDC"/>
      </w:tblBorders>
    </w:tblPr>
    <w:tblStylePr w:type="firstRow">
      <w:rPr>
        <w:rFonts w:ascii="Arial" w:hAnsi="Arial" w:cs="Arial" w:hint="default"/>
        <w:i/>
        <w:color w:val="92CCDC"/>
        <w:sz w:val="22"/>
        <w:szCs w:val="22"/>
      </w:rPr>
      <w:tblPr/>
      <w:tcPr>
        <w:tcBorders>
          <w:top w:val="none" w:sz="0" w:space="0" w:color="auto"/>
          <w:left w:val="none" w:sz="0" w:space="0" w:color="auto"/>
          <w:bottom w:val="single" w:sz="4" w:space="0" w:color="92CCDC"/>
          <w:right w:val="none" w:sz="0" w:space="0" w:color="auto"/>
        </w:tcBorders>
        <w:shd w:val="clear" w:color="auto" w:fill="FFFFFF"/>
      </w:tcPr>
    </w:tblStylePr>
    <w:tblStylePr w:type="lastRow">
      <w:rPr>
        <w:rFonts w:ascii="Arial" w:hAnsi="Arial" w:cs="Arial" w:hint="default"/>
        <w:i/>
        <w:color w:val="92CCDC"/>
        <w:sz w:val="22"/>
        <w:szCs w:val="22"/>
      </w:rPr>
      <w:tblPr/>
      <w:tcPr>
        <w:tcBorders>
          <w:top w:val="single" w:sz="4" w:space="0" w:color="92CCDC"/>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2CCDC"/>
        <w:sz w:val="22"/>
        <w:szCs w:val="22"/>
      </w:rPr>
      <w:tblPr/>
      <w:tcPr>
        <w:tcBorders>
          <w:top w:val="none" w:sz="0" w:space="0" w:color="auto"/>
          <w:left w:val="none" w:sz="0" w:space="0" w:color="auto"/>
          <w:bottom w:val="none" w:sz="0" w:space="0" w:color="auto"/>
          <w:right w:val="single" w:sz="4" w:space="0" w:color="92CCDC"/>
        </w:tcBorders>
        <w:shd w:val="clear" w:color="auto" w:fill="auto"/>
      </w:tcPr>
    </w:tblStylePr>
    <w:tblStylePr w:type="lastCol">
      <w:rPr>
        <w:rFonts w:ascii="Arial" w:hAnsi="Arial" w:cs="Arial" w:hint="default"/>
        <w:i/>
        <w:color w:val="92CCDC"/>
        <w:sz w:val="22"/>
        <w:szCs w:val="22"/>
      </w:rPr>
      <w:tblPr/>
      <w:tcPr>
        <w:tcBorders>
          <w:top w:val="none" w:sz="0" w:space="0" w:color="auto"/>
          <w:left w:val="single" w:sz="4" w:space="0" w:color="92CCDC"/>
          <w:bottom w:val="none" w:sz="0" w:space="0" w:color="auto"/>
          <w:right w:val="none" w:sz="0" w:space="0" w:color="auto"/>
        </w:tcBorders>
        <w:shd w:val="clear" w:color="auto" w:fill="auto"/>
      </w:tc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7Colorful-Accent61">
    <w:name w:val="List Table 7 Colorful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FAC090"/>
      </w:tblBorders>
    </w:tblPr>
    <w:tblStylePr w:type="firstRow">
      <w:rPr>
        <w:rFonts w:ascii="Arial" w:hAnsi="Arial" w:cs="Arial" w:hint="default"/>
        <w:i/>
        <w:color w:val="FAC090"/>
        <w:sz w:val="22"/>
        <w:szCs w:val="22"/>
      </w:rPr>
      <w:tblPr/>
      <w:tcPr>
        <w:tcBorders>
          <w:top w:val="none" w:sz="0" w:space="0" w:color="auto"/>
          <w:left w:val="none" w:sz="0" w:space="0" w:color="auto"/>
          <w:bottom w:val="single" w:sz="4" w:space="0" w:color="FAC090"/>
          <w:right w:val="none" w:sz="0" w:space="0" w:color="auto"/>
        </w:tcBorders>
        <w:shd w:val="clear" w:color="auto" w:fill="FFFFFF"/>
      </w:tcPr>
    </w:tblStylePr>
    <w:tblStylePr w:type="lastRow">
      <w:rPr>
        <w:rFonts w:ascii="Arial" w:hAnsi="Arial" w:cs="Arial" w:hint="default"/>
        <w:i/>
        <w:color w:val="FAC090"/>
        <w:sz w:val="22"/>
        <w:szCs w:val="22"/>
      </w:rPr>
      <w:tblPr/>
      <w:tcPr>
        <w:tcBorders>
          <w:top w:val="single" w:sz="4" w:space="0" w:color="FAC090"/>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AC090"/>
        <w:sz w:val="22"/>
        <w:szCs w:val="22"/>
      </w:rPr>
      <w:tblPr/>
      <w:tcPr>
        <w:tcBorders>
          <w:top w:val="none" w:sz="0" w:space="0" w:color="auto"/>
          <w:left w:val="none" w:sz="0" w:space="0" w:color="auto"/>
          <w:bottom w:val="none" w:sz="0" w:space="0" w:color="auto"/>
          <w:right w:val="single" w:sz="4" w:space="0" w:color="FAC090"/>
        </w:tcBorders>
        <w:shd w:val="clear" w:color="auto" w:fill="auto"/>
      </w:tcPr>
    </w:tblStylePr>
    <w:tblStylePr w:type="lastCol">
      <w:rPr>
        <w:rFonts w:ascii="Arial" w:hAnsi="Arial" w:cs="Arial" w:hint="default"/>
        <w:i/>
        <w:color w:val="FAC090"/>
        <w:sz w:val="22"/>
        <w:szCs w:val="22"/>
      </w:rPr>
      <w:tblPr/>
      <w:tcPr>
        <w:tcBorders>
          <w:top w:val="none" w:sz="0" w:space="0" w:color="auto"/>
          <w:left w:val="single" w:sz="4" w:space="0" w:color="FAC090"/>
          <w:bottom w:val="none" w:sz="0" w:space="0" w:color="auto"/>
          <w:right w:val="none" w:sz="0" w:space="0" w:color="auto"/>
        </w:tcBorders>
        <w:shd w:val="clear" w:color="auto" w:fill="auto"/>
      </w:tc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ned-Accent10">
    <w:name w:val="Lined - Accent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Lined-Accent21">
    <w:name w:val="Lined - Accent 2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Lined-Accent31">
    <w:name w:val="Lined - Accent 3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Lined-Accent41">
    <w:name w:val="Lined - Accent 4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Lined-Accent51">
    <w:name w:val="Lined - Accent 5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Lined-Accent61">
    <w:name w:val="Lined - Accent 6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Lined-Accent10">
    <w:name w:val="Bordered &amp; Lined - Accent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BorderedLined-Accent21">
    <w:name w:val="Bordered &amp; Lined - Accent 2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BorderedLined-Accent31">
    <w:name w:val="Bordered &amp; Lined - Accent 3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BorderedLined-Accent41">
    <w:name w:val="Bordered &amp; Lined - Accent 4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BorderedLined-Accent51">
    <w:name w:val="Bordered &amp; Lined - Accent 5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BorderedLined-Accent61">
    <w:name w:val="Bordered &amp; Lined - Accent 61"/>
    <w:basedOn w:val="a2"/>
    <w:uiPriority w:val="99"/>
    <w:rsid w:val="00321F7F"/>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1">
    <w:name w:val="Bordered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s="Arial" w:hint="default"/>
        <w:color w:val="404040"/>
        <w:sz w:val="22"/>
        <w:szCs w:val="22"/>
      </w:rPr>
      <w:tblPr/>
      <w:tcPr>
        <w:tcBorders>
          <w:bottom w:val="single" w:sz="12" w:space="0" w:color="4F81BD"/>
        </w:tcBorders>
      </w:tcPr>
    </w:tblStylePr>
    <w:tblStylePr w:type="lastRow">
      <w:rPr>
        <w:rFonts w:ascii="Arial" w:hAnsi="Arial" w:cs="Arial" w:hint="default"/>
        <w:color w:val="404040"/>
        <w:sz w:val="22"/>
        <w:szCs w:val="22"/>
      </w:rPr>
      <w:tblPr/>
      <w:tcPr>
        <w:tcBorders>
          <w:top w:val="single" w:sz="12" w:space="0" w:color="4F81BD"/>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F81BD"/>
        </w:tcBorders>
      </w:tc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s="Arial" w:hint="default"/>
        <w:color w:val="404040"/>
        <w:sz w:val="22"/>
        <w:szCs w:val="22"/>
      </w:rPr>
      <w:tblPr/>
      <w:tcPr>
        <w:tcBorders>
          <w:bottom w:val="single" w:sz="12" w:space="0" w:color="D99695"/>
        </w:tcBorders>
      </w:tcPr>
    </w:tblStylePr>
    <w:tblStylePr w:type="lastRow">
      <w:rPr>
        <w:rFonts w:ascii="Arial" w:hAnsi="Arial" w:cs="Arial" w:hint="default"/>
        <w:color w:val="404040"/>
        <w:sz w:val="22"/>
        <w:szCs w:val="22"/>
      </w:rPr>
      <w:tblPr/>
      <w:tcPr>
        <w:tcBorders>
          <w:top w:val="single" w:sz="12" w:space="0" w:color="D9969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D99695"/>
        </w:tcBorders>
      </w:tc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s="Arial" w:hint="default"/>
        <w:color w:val="404040"/>
        <w:sz w:val="22"/>
        <w:szCs w:val="22"/>
      </w:rPr>
      <w:tblPr/>
      <w:tcPr>
        <w:tcBorders>
          <w:bottom w:val="single" w:sz="12" w:space="0" w:color="C3D69B"/>
        </w:tcBorders>
      </w:tcPr>
    </w:tblStylePr>
    <w:tblStylePr w:type="lastRow">
      <w:rPr>
        <w:rFonts w:ascii="Arial" w:hAnsi="Arial" w:cs="Arial" w:hint="default"/>
        <w:color w:val="404040"/>
        <w:sz w:val="22"/>
        <w:szCs w:val="22"/>
      </w:rPr>
      <w:tblPr/>
      <w:tcPr>
        <w:tcBorders>
          <w:top w:val="single" w:sz="12" w:space="0" w:color="C3D69B"/>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3D69B"/>
        </w:tcBorders>
      </w:tc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s="Arial" w:hint="default"/>
        <w:color w:val="404040"/>
        <w:sz w:val="22"/>
        <w:szCs w:val="22"/>
      </w:rPr>
      <w:tblPr/>
      <w:tcPr>
        <w:tcBorders>
          <w:bottom w:val="single" w:sz="12" w:space="0" w:color="B2A1C6"/>
        </w:tcBorders>
      </w:tcPr>
    </w:tblStylePr>
    <w:tblStylePr w:type="lastRow">
      <w:rPr>
        <w:rFonts w:ascii="Arial" w:hAnsi="Arial" w:cs="Arial" w:hint="default"/>
        <w:color w:val="404040"/>
        <w:sz w:val="22"/>
        <w:szCs w:val="22"/>
      </w:rPr>
      <w:tblPr/>
      <w:tcPr>
        <w:tcBorders>
          <w:top w:val="single" w:sz="12" w:space="0" w:color="B2A1C6"/>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B2A1C6"/>
        </w:tcBorders>
      </w:tc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s="Arial" w:hint="default"/>
        <w:color w:val="404040"/>
        <w:sz w:val="22"/>
        <w:szCs w:val="22"/>
      </w:rPr>
      <w:tblPr/>
      <w:tcPr>
        <w:tcBorders>
          <w:bottom w:val="single" w:sz="12" w:space="0" w:color="92CCDC"/>
        </w:tcBorders>
      </w:tcPr>
    </w:tblStylePr>
    <w:tblStylePr w:type="lastRow">
      <w:rPr>
        <w:rFonts w:ascii="Arial" w:hAnsi="Arial" w:cs="Arial" w:hint="default"/>
        <w:color w:val="404040"/>
        <w:sz w:val="22"/>
        <w:szCs w:val="22"/>
      </w:rPr>
      <w:tblPr/>
      <w:tcPr>
        <w:tcBorders>
          <w:top w:val="single" w:sz="12" w:space="0" w:color="92CCDC"/>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2CCDC"/>
        </w:tcBorders>
      </w:tc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2"/>
    <w:uiPriority w:val="99"/>
    <w:rsid w:val="00321F7F"/>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s="Arial" w:hint="default"/>
        <w:color w:val="404040"/>
        <w:sz w:val="22"/>
        <w:szCs w:val="22"/>
      </w:rPr>
      <w:tblPr/>
      <w:tcPr>
        <w:tcBorders>
          <w:bottom w:val="single" w:sz="12" w:space="0" w:color="FAC090"/>
        </w:tcBorders>
      </w:tcPr>
    </w:tblStylePr>
    <w:tblStylePr w:type="lastRow">
      <w:rPr>
        <w:rFonts w:ascii="Arial" w:hAnsi="Arial" w:cs="Arial" w:hint="default"/>
        <w:color w:val="404040"/>
        <w:sz w:val="22"/>
        <w:szCs w:val="22"/>
      </w:rPr>
      <w:tblPr/>
      <w:tcPr>
        <w:tcBorders>
          <w:top w:val="single" w:sz="12" w:space="0" w:color="FAC09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AC090"/>
        </w:tcBorders>
      </w:tc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130">
    <w:name w:val="Сетка таблицы13"/>
    <w:basedOn w:val="a2"/>
    <w:next w:val="afffff7"/>
    <w:uiPriority w:val="39"/>
    <w:rsid w:val="00321F7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next w:val="afffff7"/>
    <w:uiPriority w:val="59"/>
    <w:rsid w:val="00321F7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next w:val="afffff7"/>
    <w:uiPriority w:val="59"/>
    <w:rsid w:val="00321F7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
    <w:name w:val="Сетка таблицы112"/>
    <w:basedOn w:val="a2"/>
    <w:next w:val="afffff7"/>
    <w:rsid w:val="00321F7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fffff7"/>
    <w:uiPriority w:val="59"/>
    <w:rsid w:val="00321F7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uiPriority w:val="99"/>
    <w:semiHidden/>
    <w:unhideWhenUsed/>
    <w:rsid w:val="00321F7F"/>
  </w:style>
  <w:style w:type="table" w:customStyle="1" w:styleId="420">
    <w:name w:val="Сетка таблицы42"/>
    <w:basedOn w:val="a2"/>
    <w:next w:val="afffff7"/>
    <w:rsid w:val="00321F7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5">
    <w:name w:val="Table Normal15"/>
    <w:uiPriority w:val="2"/>
    <w:semiHidden/>
    <w:qFormat/>
    <w:rsid w:val="00321F7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11">
    <w:name w:val="Таблица простая 3111"/>
    <w:basedOn w:val="a2"/>
    <w:uiPriority w:val="43"/>
    <w:rsid w:val="00321F7F"/>
    <w:pPr>
      <w:spacing w:after="0" w:line="240" w:lineRule="auto"/>
    </w:pPr>
    <w:rPr>
      <w:rFonts w:ascii="Calibri" w:eastAsia="Times New Roman"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21">
    <w:name w:val="Нет списка22"/>
    <w:next w:val="a3"/>
    <w:uiPriority w:val="99"/>
    <w:semiHidden/>
    <w:unhideWhenUsed/>
    <w:rsid w:val="00321F7F"/>
  </w:style>
  <w:style w:type="table" w:customStyle="1" w:styleId="512">
    <w:name w:val="Сетка таблицы51"/>
    <w:basedOn w:val="a2"/>
    <w:next w:val="afffff7"/>
    <w:uiPriority w:val="39"/>
    <w:rsid w:val="00321F7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321F7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10">
    <w:name w:val="Таблица простая 321"/>
    <w:basedOn w:val="a2"/>
    <w:uiPriority w:val="43"/>
    <w:rsid w:val="00321F7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314">
    <w:name w:val="Нет списка31"/>
    <w:next w:val="a3"/>
    <w:uiPriority w:val="99"/>
    <w:semiHidden/>
    <w:unhideWhenUsed/>
    <w:rsid w:val="00321F7F"/>
  </w:style>
  <w:style w:type="table" w:customStyle="1" w:styleId="610">
    <w:name w:val="Сетка таблицы61"/>
    <w:basedOn w:val="a2"/>
    <w:next w:val="afffff7"/>
    <w:uiPriority w:val="39"/>
    <w:rsid w:val="0032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ffff7"/>
    <w:uiPriority w:val="39"/>
    <w:rsid w:val="0032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2"/>
    <w:uiPriority w:val="39"/>
    <w:rsid w:val="00321F7F"/>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3"/>
    <w:uiPriority w:val="99"/>
    <w:semiHidden/>
    <w:unhideWhenUsed/>
    <w:rsid w:val="00321F7F"/>
  </w:style>
  <w:style w:type="table" w:customStyle="1" w:styleId="TableNormal31">
    <w:name w:val="Table Normal3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1">
    <w:name w:val="Нет списка1111"/>
    <w:next w:val="a3"/>
    <w:uiPriority w:val="99"/>
    <w:semiHidden/>
    <w:unhideWhenUsed/>
    <w:rsid w:val="00321F7F"/>
  </w:style>
  <w:style w:type="table" w:customStyle="1" w:styleId="TableNormal121">
    <w:name w:val="Table Normal121"/>
    <w:uiPriority w:val="2"/>
    <w:semiHidden/>
    <w:unhideWhenUsed/>
    <w:qFormat/>
    <w:rsid w:val="00321F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210">
    <w:name w:val="Сетка таблицы221"/>
    <w:basedOn w:val="a2"/>
    <w:next w:val="afffff7"/>
    <w:uiPriority w:val="39"/>
    <w:rsid w:val="00321F7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321F7F"/>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21">
    <w:name w:val="Таблица простая 3121"/>
    <w:basedOn w:val="a2"/>
    <w:uiPriority w:val="43"/>
    <w:rsid w:val="00321F7F"/>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2">
    <w:name w:val="Нет списка211"/>
    <w:next w:val="a3"/>
    <w:uiPriority w:val="99"/>
    <w:semiHidden/>
    <w:unhideWhenUsed/>
    <w:rsid w:val="00321F7F"/>
  </w:style>
  <w:style w:type="table" w:customStyle="1" w:styleId="3110">
    <w:name w:val="Сетка таблицы311"/>
    <w:basedOn w:val="a2"/>
    <w:next w:val="afffff7"/>
    <w:uiPriority w:val="39"/>
    <w:rsid w:val="00321F7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2"/>
    <w:next w:val="afffff7"/>
    <w:uiPriority w:val="39"/>
    <w:rsid w:val="00321F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2"/>
    <w:uiPriority w:val="59"/>
    <w:rsid w:val="00321F7F"/>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2"/>
    <w:next w:val="afffff7"/>
    <w:uiPriority w:val="39"/>
    <w:rsid w:val="00321F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321F7F"/>
  </w:style>
  <w:style w:type="numbering" w:customStyle="1" w:styleId="63">
    <w:name w:val="Нет списка6"/>
    <w:next w:val="a3"/>
    <w:uiPriority w:val="99"/>
    <w:semiHidden/>
    <w:unhideWhenUsed/>
    <w:rsid w:val="004D3ACB"/>
  </w:style>
  <w:style w:type="table" w:customStyle="1" w:styleId="82">
    <w:name w:val="Сетка таблицы8"/>
    <w:basedOn w:val="a2"/>
    <w:next w:val="afffff7"/>
    <w:uiPriority w:val="39"/>
    <w:rsid w:val="004D3AC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4D3AC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40">
    <w:name w:val="Таблица простая 314"/>
    <w:basedOn w:val="a2"/>
    <w:uiPriority w:val="43"/>
    <w:locked/>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Light2">
    <w:name w:val="Table Grid Light2"/>
    <w:basedOn w:val="a2"/>
    <w:uiPriority w:val="59"/>
    <w:rsid w:val="004D3ACB"/>
    <w:pPr>
      <w:spacing w:after="0" w:line="240" w:lineRule="auto"/>
    </w:pPr>
    <w:rPr>
      <w:rFonts w:ascii="Calibri" w:eastAsia="Times New Roman"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22">
    <w:name w:val="Таблица простая 112"/>
    <w:basedOn w:val="a2"/>
    <w:uiPriority w:val="59"/>
    <w:rsid w:val="004D3ACB"/>
    <w:pPr>
      <w:spacing w:after="0" w:line="240" w:lineRule="auto"/>
    </w:pPr>
    <w:rPr>
      <w:rFonts w:ascii="Calibri" w:eastAsia="Times New Roman"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21">
    <w:name w:val="Таблица простая 212"/>
    <w:basedOn w:val="a2"/>
    <w:uiPriority w:val="59"/>
    <w:locked/>
    <w:rsid w:val="004D3ACB"/>
    <w:pPr>
      <w:spacing w:after="0" w:line="240" w:lineRule="auto"/>
    </w:pPr>
    <w:rPr>
      <w:rFonts w:ascii="Calibri" w:eastAsia="Times New Roman" w:hAnsi="Calibri" w:cs="Times New Roman"/>
      <w:sz w:val="20"/>
      <w:szCs w:val="20"/>
      <w:lang w:eastAsia="ru-RU"/>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4120">
    <w:name w:val="Таблица простая 412"/>
    <w:basedOn w:val="a2"/>
    <w:uiPriority w:val="99"/>
    <w:locked/>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20">
    <w:name w:val="Таблица простая 5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2">
    <w:name w:val="Таблица-сетка 1 светлая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2">
    <w:name w:val="Grid Table 1 Light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2">
    <w:name w:val="Grid Table 1 Light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2">
    <w:name w:val="Таблица-сетка 2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2-Accent12">
    <w:name w:val="Grid Table 2 - Accent 12"/>
    <w:basedOn w:val="a2"/>
    <w:uiPriority w:val="9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2">
    <w:name w:val="Grid Table 2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2">
    <w:name w:val="Grid Table 2 - Accent 32"/>
    <w:basedOn w:val="a2"/>
    <w:uiPriority w:val="9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2">
    <w:name w:val="Grid Table 2 - Accent 42"/>
    <w:basedOn w:val="a2"/>
    <w:uiPriority w:val="9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2">
    <w:name w:val="Grid Table 2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2">
    <w:name w:val="Grid Table 2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312">
    <w:name w:val="Таблица-сетка 3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3-Accent12">
    <w:name w:val="Grid Table 3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2">
    <w:name w:val="Grid Table 3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2">
    <w:name w:val="Grid Table 3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2">
    <w:name w:val="Grid Table 3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2">
    <w:name w:val="Grid Table 3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2">
    <w:name w:val="Grid Table 3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412">
    <w:name w:val="Таблица-сетка 412"/>
    <w:basedOn w:val="a2"/>
    <w:uiPriority w:val="5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4-Accent12">
    <w:name w:val="Grid Table 4 - Accent 12"/>
    <w:basedOn w:val="a2"/>
    <w:uiPriority w:val="5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2">
    <w:name w:val="Grid Table 4 - Accent 22"/>
    <w:basedOn w:val="a2"/>
    <w:uiPriority w:val="5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2">
    <w:name w:val="Grid Table 4 - Accent 32"/>
    <w:basedOn w:val="a2"/>
    <w:uiPriority w:val="5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2">
    <w:name w:val="Grid Table 4 - Accent 42"/>
    <w:basedOn w:val="a2"/>
    <w:uiPriority w:val="5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2">
    <w:name w:val="Grid Table 4 - Accent 52"/>
    <w:basedOn w:val="a2"/>
    <w:uiPriority w:val="5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2">
    <w:name w:val="Grid Table 4 - Accent 62"/>
    <w:basedOn w:val="a2"/>
    <w:uiPriority w:val="59"/>
    <w:locked/>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512">
    <w:name w:val="Таблица-сетка 5 темная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GridTable6Colorful-Accent12">
    <w:name w:val="Grid Table 6 Colorful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2">
    <w:name w:val="Grid Table 6 Colorful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2">
    <w:name w:val="Grid Table 6 Colorful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2">
    <w:name w:val="Grid Table 6 Colorful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2">
    <w:name w:val="Grid Table 6 Colorful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2">
    <w:name w:val="Grid Table 6 Colorful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712">
    <w:name w:val="Таблица-сетка 7 цветная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GridTable7Colorful-Accent12">
    <w:name w:val="Grid Table 7 Colorful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2">
    <w:name w:val="Grid Table 7 Colorful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2">
    <w:name w:val="Grid Table 7 Colorful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2">
    <w:name w:val="Grid Table 7 Colorful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2">
    <w:name w:val="Grid Table 7 Colorful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2">
    <w:name w:val="Grid Table 7 Colorful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1120">
    <w:name w:val="Список-таблица 1 светлая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2-Accent12">
    <w:name w:val="List Table 2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2">
    <w:name w:val="List Table 2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2">
    <w:name w:val="List Table 2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2">
    <w:name w:val="List Table 2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2">
    <w:name w:val="List Table 2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2">
    <w:name w:val="List Table 2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3120">
    <w:name w:val="Список-таблица 3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2">
    <w:name w:val="List Table 3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2">
    <w:name w:val="List Table 3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2">
    <w:name w:val="List Table 3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2">
    <w:name w:val="List Table 3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4120">
    <w:name w:val="Список-таблица 4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4-Accent12">
    <w:name w:val="List Table 4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2">
    <w:name w:val="List Table 4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2">
    <w:name w:val="List Table 4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2">
    <w:name w:val="List Table 4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2">
    <w:name w:val="List Table 4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2">
    <w:name w:val="List Table 4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5120">
    <w:name w:val="Список-таблица 5 темная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ListTable6Colorful-Accent12">
    <w:name w:val="List Table 6 Colorful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2">
    <w:name w:val="List Table 6 Colorful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2">
    <w:name w:val="List Table 6 Colorful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2">
    <w:name w:val="List Table 6 Colorful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2">
    <w:name w:val="List Table 6 Colorful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2">
    <w:name w:val="List Table 6 Colorful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7120">
    <w:name w:val="Список-таблица 7 цветная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ListTable7Colorful-Accent12">
    <w:name w:val="List Table 7 Colorful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2">
    <w:name w:val="List Table 7 Colorful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2">
    <w:name w:val="List Table 7 Colorful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2">
    <w:name w:val="List Table 7 Colorful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2">
    <w:name w:val="List Table 7 Colorful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2">
    <w:name w:val="List Table 7 Colorful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20">
    <w:name w:val="Lined - Accent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2">
    <w:name w:val="Lined - Accent 1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2">
    <w:name w:val="Lined - Accent 2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2">
    <w:name w:val="Lined - Accent 3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2">
    <w:name w:val="Lined - Accent 4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2">
    <w:name w:val="Lined - Accent 5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2">
    <w:name w:val="Lined - Accent 6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20">
    <w:name w:val="Bordered &amp; Lined - Accent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2">
    <w:name w:val="Bordered &amp; Lined - Accent 1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2">
    <w:name w:val="Bordered &amp; Lined - Accent 2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2">
    <w:name w:val="Bordered &amp; Lined - Accent 3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2">
    <w:name w:val="Bordered &amp; Lined - Accent 4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2">
    <w:name w:val="Bordered &amp; Lined - Accent 5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2">
    <w:name w:val="Bordered &amp; Lined - Accent 62"/>
    <w:basedOn w:val="a2"/>
    <w:uiPriority w:val="99"/>
    <w:rsid w:val="004D3ACB"/>
    <w:pPr>
      <w:spacing w:after="0" w:line="240" w:lineRule="auto"/>
    </w:pPr>
    <w:rPr>
      <w:rFonts w:ascii="Calibri" w:eastAsia="Times New Roman" w:hAnsi="Calibri"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2">
    <w:name w:val="Bordered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2">
    <w:name w:val="Bordered - Accent 2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2">
    <w:name w:val="Bordered - Accent 62"/>
    <w:basedOn w:val="a2"/>
    <w:uiPriority w:val="99"/>
    <w:rsid w:val="004D3ACB"/>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40">
    <w:name w:val="Сетка таблицы14"/>
    <w:basedOn w:val="a2"/>
    <w:next w:val="afffff7"/>
    <w:uiPriority w:val="39"/>
    <w:rsid w:val="004D3AC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fffff7"/>
    <w:uiPriority w:val="59"/>
    <w:rsid w:val="004D3AC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ffff7"/>
    <w:uiPriority w:val="59"/>
    <w:rsid w:val="004D3AC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2"/>
    <w:next w:val="afffff7"/>
    <w:rsid w:val="004D3AC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fffff7"/>
    <w:uiPriority w:val="59"/>
    <w:locked/>
    <w:rsid w:val="004D3AC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4D3ACB"/>
  </w:style>
  <w:style w:type="table" w:customStyle="1" w:styleId="430">
    <w:name w:val="Сетка таблицы43"/>
    <w:basedOn w:val="a2"/>
    <w:next w:val="afffff7"/>
    <w:rsid w:val="004D3AC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7">
    <w:name w:val="Table Normal17"/>
    <w:uiPriority w:val="2"/>
    <w:semiHidden/>
    <w:qFormat/>
    <w:rsid w:val="004D3AC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12">
    <w:name w:val="Таблица простая 3112"/>
    <w:basedOn w:val="a2"/>
    <w:uiPriority w:val="43"/>
    <w:rsid w:val="004D3ACB"/>
    <w:pPr>
      <w:spacing w:after="0" w:line="240" w:lineRule="auto"/>
    </w:pPr>
    <w:rPr>
      <w:rFonts w:ascii="Calibri" w:eastAsia="Times New Roman"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31">
    <w:name w:val="Нет списка23"/>
    <w:next w:val="a3"/>
    <w:uiPriority w:val="99"/>
    <w:semiHidden/>
    <w:unhideWhenUsed/>
    <w:rsid w:val="004D3ACB"/>
  </w:style>
  <w:style w:type="table" w:customStyle="1" w:styleId="520">
    <w:name w:val="Сетка таблицы52"/>
    <w:basedOn w:val="a2"/>
    <w:next w:val="afffff7"/>
    <w:uiPriority w:val="39"/>
    <w:rsid w:val="004D3AC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4D3AC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2">
    <w:name w:val="Таблица простая 322"/>
    <w:basedOn w:val="a2"/>
    <w:uiPriority w:val="43"/>
    <w:rsid w:val="004D3A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323">
    <w:name w:val="Нет списка32"/>
    <w:next w:val="a3"/>
    <w:uiPriority w:val="99"/>
    <w:semiHidden/>
    <w:unhideWhenUsed/>
    <w:rsid w:val="004D3ACB"/>
  </w:style>
  <w:style w:type="table" w:customStyle="1" w:styleId="620">
    <w:name w:val="Сетка таблицы62"/>
    <w:basedOn w:val="a2"/>
    <w:next w:val="afffff7"/>
    <w:uiPriority w:val="39"/>
    <w:rsid w:val="004D3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ffff7"/>
    <w:uiPriority w:val="39"/>
    <w:rsid w:val="004D3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2"/>
    <w:uiPriority w:val="39"/>
    <w:rsid w:val="004D3AC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3"/>
    <w:uiPriority w:val="99"/>
    <w:semiHidden/>
    <w:unhideWhenUsed/>
    <w:rsid w:val="004D3ACB"/>
  </w:style>
  <w:style w:type="table" w:customStyle="1" w:styleId="TableNormal32">
    <w:name w:val="Table Normal3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21">
    <w:name w:val="Нет списка1112"/>
    <w:next w:val="a3"/>
    <w:uiPriority w:val="99"/>
    <w:semiHidden/>
    <w:unhideWhenUsed/>
    <w:rsid w:val="004D3ACB"/>
  </w:style>
  <w:style w:type="table" w:customStyle="1" w:styleId="TableNormal122">
    <w:name w:val="Table Normal122"/>
    <w:uiPriority w:val="2"/>
    <w:semiHidden/>
    <w:unhideWhenUsed/>
    <w:qFormat/>
    <w:rsid w:val="004D3A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22">
    <w:name w:val="Сетка таблицы222"/>
    <w:basedOn w:val="a2"/>
    <w:next w:val="afffff7"/>
    <w:uiPriority w:val="39"/>
    <w:rsid w:val="004D3AC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uiPriority w:val="2"/>
    <w:semiHidden/>
    <w:qFormat/>
    <w:rsid w:val="004D3AC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22">
    <w:name w:val="Таблица простая 3122"/>
    <w:basedOn w:val="a2"/>
    <w:uiPriority w:val="43"/>
    <w:rsid w:val="004D3AC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22">
    <w:name w:val="Нет списка212"/>
    <w:next w:val="a3"/>
    <w:uiPriority w:val="99"/>
    <w:semiHidden/>
    <w:unhideWhenUsed/>
    <w:rsid w:val="004D3ACB"/>
  </w:style>
  <w:style w:type="table" w:customStyle="1" w:styleId="3120">
    <w:name w:val="Сетка таблицы312"/>
    <w:basedOn w:val="a2"/>
    <w:next w:val="afffff7"/>
    <w:uiPriority w:val="39"/>
    <w:rsid w:val="004D3AC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2"/>
    <w:next w:val="afffff7"/>
    <w:uiPriority w:val="39"/>
    <w:rsid w:val="004D3A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2"/>
    <w:uiPriority w:val="59"/>
    <w:rsid w:val="004D3AC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
    <w:basedOn w:val="a2"/>
    <w:next w:val="afffff7"/>
    <w:uiPriority w:val="39"/>
    <w:rsid w:val="004D3A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3"/>
    <w:uiPriority w:val="99"/>
    <w:semiHidden/>
    <w:unhideWhenUsed/>
    <w:rsid w:val="004D3ACB"/>
  </w:style>
  <w:style w:type="numbering" w:customStyle="1" w:styleId="12">
    <w:name w:val="Импортированный стиль 12"/>
    <w:rsid w:val="004D3ACB"/>
    <w:pPr>
      <w:numPr>
        <w:numId w:val="54"/>
      </w:numPr>
    </w:pPr>
  </w:style>
  <w:style w:type="numbering" w:customStyle="1" w:styleId="32">
    <w:name w:val="Импортированный стиль 32"/>
    <w:rsid w:val="004D3ACB"/>
    <w:pPr>
      <w:numPr>
        <w:numId w:val="55"/>
      </w:numPr>
    </w:pPr>
  </w:style>
  <w:style w:type="table" w:customStyle="1" w:styleId="TableGrid">
    <w:name w:val="TableGrid"/>
    <w:rsid w:val="004D3ACB"/>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character" w:customStyle="1" w:styleId="mw-page-title-main">
    <w:name w:val="mw-page-title-main"/>
    <w:basedOn w:val="a1"/>
    <w:rsid w:val="004D3ACB"/>
  </w:style>
  <w:style w:type="paragraph" w:customStyle="1" w:styleId="1ff1">
    <w:name w:val="Название объекта1"/>
    <w:basedOn w:val="a0"/>
    <w:next w:val="a0"/>
    <w:uiPriority w:val="35"/>
    <w:semiHidden/>
    <w:unhideWhenUsed/>
    <w:qFormat/>
    <w:rsid w:val="000D0FA8"/>
    <w:rPr>
      <w:b/>
      <w:bCs/>
      <w:color w:val="4472C4"/>
      <w:sz w:val="18"/>
      <w:szCs w:val="18"/>
    </w:rPr>
  </w:style>
  <w:style w:type="character" w:customStyle="1" w:styleId="710">
    <w:name w:val="Заголовок 7 Знак1"/>
    <w:basedOn w:val="a1"/>
    <w:uiPriority w:val="9"/>
    <w:semiHidden/>
    <w:rsid w:val="001A2F32"/>
    <w:rPr>
      <w:rFonts w:asciiTheme="majorHAnsi" w:eastAsiaTheme="majorEastAsia" w:hAnsiTheme="majorHAnsi" w:cstheme="majorBidi"/>
      <w:i/>
      <w:iCs/>
      <w:color w:val="404040" w:themeColor="text1" w:themeTint="BF"/>
      <w:sz w:val="22"/>
      <w:szCs w:val="22"/>
    </w:rPr>
  </w:style>
  <w:style w:type="character" w:customStyle="1" w:styleId="810">
    <w:name w:val="Заголовок 8 Знак1"/>
    <w:basedOn w:val="a1"/>
    <w:uiPriority w:val="9"/>
    <w:semiHidden/>
    <w:rsid w:val="001A2F32"/>
    <w:rPr>
      <w:rFonts w:asciiTheme="majorHAnsi" w:eastAsiaTheme="majorEastAsia" w:hAnsiTheme="majorHAnsi" w:cstheme="majorBidi"/>
      <w:color w:val="404040" w:themeColor="text1" w:themeTint="BF"/>
    </w:rPr>
  </w:style>
  <w:style w:type="character" w:customStyle="1" w:styleId="910">
    <w:name w:val="Заголовок 9 Знак1"/>
    <w:basedOn w:val="a1"/>
    <w:uiPriority w:val="9"/>
    <w:semiHidden/>
    <w:rsid w:val="001A2F32"/>
    <w:rPr>
      <w:rFonts w:asciiTheme="majorHAnsi" w:eastAsiaTheme="majorEastAsia" w:hAnsiTheme="majorHAnsi" w:cstheme="majorBidi"/>
      <w:i/>
      <w:iCs/>
      <w:color w:val="404040" w:themeColor="text1" w:themeTint="BF"/>
    </w:rPr>
  </w:style>
  <w:style w:type="character" w:customStyle="1" w:styleId="216">
    <w:name w:val="Цитата 2 Знак1"/>
    <w:basedOn w:val="a1"/>
    <w:uiPriority w:val="29"/>
    <w:rsid w:val="001A2F32"/>
    <w:rPr>
      <w:i/>
      <w:iCs/>
      <w:color w:val="000000" w:themeColor="text1"/>
    </w:rPr>
  </w:style>
  <w:style w:type="character" w:customStyle="1" w:styleId="1ff2">
    <w:name w:val="Выделенная цитата Знак1"/>
    <w:basedOn w:val="a1"/>
    <w:uiPriority w:val="30"/>
    <w:rsid w:val="001A2F32"/>
    <w:rPr>
      <w:b/>
      <w:bCs/>
      <w:i/>
      <w:iCs/>
      <w:color w:val="5B9BD5" w:themeColor="accent1"/>
    </w:rPr>
  </w:style>
  <w:style w:type="character" w:customStyle="1" w:styleId="1ff3">
    <w:name w:val="Текст Знак1"/>
    <w:basedOn w:val="a1"/>
    <w:semiHidden/>
    <w:rsid w:val="001A2F3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653137">
      <w:bodyDiv w:val="1"/>
      <w:marLeft w:val="0"/>
      <w:marRight w:val="0"/>
      <w:marTop w:val="0"/>
      <w:marBottom w:val="0"/>
      <w:divBdr>
        <w:top w:val="none" w:sz="0" w:space="0" w:color="auto"/>
        <w:left w:val="none" w:sz="0" w:space="0" w:color="auto"/>
        <w:bottom w:val="none" w:sz="0" w:space="0" w:color="auto"/>
        <w:right w:val="none" w:sz="0" w:space="0" w:color="auto"/>
      </w:divBdr>
    </w:div>
    <w:div w:id="1136415976">
      <w:bodyDiv w:val="1"/>
      <w:marLeft w:val="0"/>
      <w:marRight w:val="0"/>
      <w:marTop w:val="0"/>
      <w:marBottom w:val="0"/>
      <w:divBdr>
        <w:top w:val="none" w:sz="0" w:space="0" w:color="auto"/>
        <w:left w:val="none" w:sz="0" w:space="0" w:color="auto"/>
        <w:bottom w:val="none" w:sz="0" w:space="0" w:color="auto"/>
        <w:right w:val="none" w:sz="0" w:space="0" w:color="auto"/>
      </w:divBdr>
    </w:div>
    <w:div w:id="1237590063">
      <w:bodyDiv w:val="1"/>
      <w:marLeft w:val="0"/>
      <w:marRight w:val="0"/>
      <w:marTop w:val="0"/>
      <w:marBottom w:val="0"/>
      <w:divBdr>
        <w:top w:val="none" w:sz="0" w:space="0" w:color="auto"/>
        <w:left w:val="none" w:sz="0" w:space="0" w:color="auto"/>
        <w:bottom w:val="none" w:sz="0" w:space="0" w:color="auto"/>
        <w:right w:val="none" w:sz="0" w:space="0" w:color="auto"/>
      </w:divBdr>
    </w:div>
    <w:div w:id="1607494442">
      <w:bodyDiv w:val="1"/>
      <w:marLeft w:val="0"/>
      <w:marRight w:val="0"/>
      <w:marTop w:val="0"/>
      <w:marBottom w:val="0"/>
      <w:divBdr>
        <w:top w:val="none" w:sz="0" w:space="0" w:color="auto"/>
        <w:left w:val="none" w:sz="0" w:space="0" w:color="auto"/>
        <w:bottom w:val="none" w:sz="0" w:space="0" w:color="auto"/>
        <w:right w:val="none" w:sz="0" w:space="0" w:color="auto"/>
      </w:divBdr>
    </w:div>
    <w:div w:id="1787892641">
      <w:bodyDiv w:val="1"/>
      <w:marLeft w:val="0"/>
      <w:marRight w:val="0"/>
      <w:marTop w:val="0"/>
      <w:marBottom w:val="0"/>
      <w:divBdr>
        <w:top w:val="none" w:sz="0" w:space="0" w:color="auto"/>
        <w:left w:val="none" w:sz="0" w:space="0" w:color="auto"/>
        <w:bottom w:val="none" w:sz="0" w:space="0" w:color="auto"/>
        <w:right w:val="none" w:sz="0" w:space="0" w:color="auto"/>
      </w:divBdr>
    </w:div>
    <w:div w:id="1796603993">
      <w:bodyDiv w:val="1"/>
      <w:marLeft w:val="0"/>
      <w:marRight w:val="0"/>
      <w:marTop w:val="0"/>
      <w:marBottom w:val="0"/>
      <w:divBdr>
        <w:top w:val="none" w:sz="0" w:space="0" w:color="auto"/>
        <w:left w:val="none" w:sz="0" w:space="0" w:color="auto"/>
        <w:bottom w:val="none" w:sz="0" w:space="0" w:color="auto"/>
        <w:right w:val="none" w:sz="0" w:space="0" w:color="auto"/>
      </w:divBdr>
    </w:div>
    <w:div w:id="207527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s://profspo.ru/books/105666" TargetMode="External"/><Relationship Id="rId26" Type="http://schemas.openxmlformats.org/officeDocument/2006/relationships/hyperlink" Target="https://urait.ru/bcode/489598" TargetMode="External"/><Relationship Id="rId39" Type="http://schemas.openxmlformats.org/officeDocument/2006/relationships/hyperlink" Target="http://pravo.gov.ru/proxy/ips/?docbody=&amp;firstDoc=1&amp;lastDoc=1&amp;nd=102065756" TargetMode="External"/><Relationship Id="rId21" Type="http://schemas.openxmlformats.org/officeDocument/2006/relationships/hyperlink" Target="https://znanium.com/catalog/product/1864209" TargetMode="External"/><Relationship Id="rId34" Type="http://schemas.openxmlformats.org/officeDocument/2006/relationships/hyperlink" Target="http://pravo.gov.ru/proxy/ips/?docbody=&amp;firstDoc=1&amp;lastDoc=1&amp;nd=102065756" TargetMode="External"/><Relationship Id="rId42" Type="http://schemas.openxmlformats.org/officeDocument/2006/relationships/hyperlink" Target="https://urait.ru/bcode/494972" TargetMode="External"/><Relationship Id="rId47" Type="http://schemas.openxmlformats.org/officeDocument/2006/relationships/hyperlink" Target="https://urait.ru/bcode/498871" TargetMode="External"/><Relationship Id="rId50" Type="http://schemas.openxmlformats.org/officeDocument/2006/relationships/hyperlink" Target="https://urait.ru/bcode/497306" TargetMode="External"/><Relationship Id="rId55" Type="http://schemas.openxmlformats.org/officeDocument/2006/relationships/hyperlink" Target="http://elibrary.ru" TargetMode="External"/><Relationship Id="rId63"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9" Type="http://schemas.openxmlformats.org/officeDocument/2006/relationships/hyperlink" Target="https://urait.ru/bcode/495600" TargetMode="External"/><Relationship Id="rId11" Type="http://schemas.openxmlformats.org/officeDocument/2006/relationships/footer" Target="footer4.xml"/><Relationship Id="rId24" Type="http://schemas.openxmlformats.org/officeDocument/2006/relationships/hyperlink" Target="https://urait.ru/bcode/490195" TargetMode="External"/><Relationship Id="rId32" Type="http://schemas.openxmlformats.org/officeDocument/2006/relationships/hyperlink" Target="consultantplus://offline/ref=E86D368721904788F186FC6B5247FFA560678264D6E7635C86433AFF7395597ECB4435F80C12255EA455829F67z5K9K" TargetMode="External"/><Relationship Id="rId37" Type="http://schemas.openxmlformats.org/officeDocument/2006/relationships/hyperlink" Target="http://pravo.gov.ru/proxy/ips/?docbody=&amp;firstDoc=1&amp;lastDoc=1&amp;nd=102065756" TargetMode="External"/><Relationship Id="rId40" Type="http://schemas.openxmlformats.org/officeDocument/2006/relationships/hyperlink" Target="http://pravo.gov.ru/proxy/ips/?docbody=&amp;firstDoc=1&amp;lastDoc=1&amp;nd=102065756" TargetMode="External"/><Relationship Id="rId45" Type="http://schemas.openxmlformats.org/officeDocument/2006/relationships/hyperlink" Target="https://urait.ru/bcode/491404" TargetMode="External"/><Relationship Id="rId53" Type="http://schemas.openxmlformats.org/officeDocument/2006/relationships/hyperlink" Target="https://urait.ru/bcode/491022" TargetMode="External"/><Relationship Id="rId58" Type="http://schemas.openxmlformats.org/officeDocument/2006/relationships/hyperlink" Target="https://profspo.ru/books/73265" TargetMode="External"/><Relationship Id="rId5" Type="http://schemas.openxmlformats.org/officeDocument/2006/relationships/footnotes" Target="footnotes.xml"/><Relationship Id="rId61" Type="http://schemas.openxmlformats.org/officeDocument/2006/relationships/footer" Target="footer8.xml"/><Relationship Id="rId19" Type="http://schemas.openxmlformats.org/officeDocument/2006/relationships/hyperlink" Target="https://profspo.ru/books/85460" TargetMode="External"/><Relationship Id="rId14" Type="http://schemas.openxmlformats.org/officeDocument/2006/relationships/footer" Target="footer6.xml"/><Relationship Id="rId22" Type="http://schemas.openxmlformats.org/officeDocument/2006/relationships/hyperlink" Target="https://urait.ru/bcode/490197" TargetMode="External"/><Relationship Id="rId27" Type="http://schemas.openxmlformats.org/officeDocument/2006/relationships/hyperlink" Target="https://urait.ru/bcode/495165" TargetMode="External"/><Relationship Id="rId30" Type="http://schemas.openxmlformats.org/officeDocument/2006/relationships/hyperlink" Target="http://pravo.gov.ru/proxy/ips/?docbody=&amp;firstDoc=1&amp;lastDoc=1&amp;nd=102065756" TargetMode="External"/><Relationship Id="rId35" Type="http://schemas.openxmlformats.org/officeDocument/2006/relationships/hyperlink" Target="http://pravo.gov.ru/proxy/ips/?docbody=&amp;firstDoc=1&amp;lastDoc=1&amp;nd=102065756" TargetMode="External"/><Relationship Id="rId43" Type="http://schemas.openxmlformats.org/officeDocument/2006/relationships/hyperlink" Target="https://urait.ru/bcode/498952" TargetMode="External"/><Relationship Id="rId48" Type="http://schemas.openxmlformats.org/officeDocument/2006/relationships/hyperlink" Target="https://urait.ru/bcode/495113" TargetMode="External"/><Relationship Id="rId56" Type="http://schemas.openxmlformats.org/officeDocument/2006/relationships/hyperlink" Target="https://urait.ru/bcode/" TargetMode="External"/><Relationship Id="rId8" Type="http://schemas.openxmlformats.org/officeDocument/2006/relationships/footer" Target="footer2.xml"/><Relationship Id="rId51" Type="http://schemas.openxmlformats.org/officeDocument/2006/relationships/hyperlink" Target="https://urait.ru/bcode/494913" TargetMode="External"/><Relationship Id="rId3" Type="http://schemas.openxmlformats.org/officeDocument/2006/relationships/settings" Target="settings.xml"/><Relationship Id="rId12" Type="http://schemas.openxmlformats.org/officeDocument/2006/relationships/hyperlink" Target="https://urait.ru/book/ugolovnoe-pravo-osobennaya-chast-praktikum-490132" TargetMode="External"/><Relationship Id="rId17" Type="http://schemas.openxmlformats.org/officeDocument/2006/relationships/hyperlink" Target="https://profspo.ru/books/74185" TargetMode="External"/><Relationship Id="rId25" Type="http://schemas.openxmlformats.org/officeDocument/2006/relationships/hyperlink" Target="https://urait.ru/bcode/490196" TargetMode="External"/><Relationship Id="rId33" Type="http://schemas.openxmlformats.org/officeDocument/2006/relationships/hyperlink" Target="http://pravo.gov.ru/proxy/ips/?docbody=&amp;firstDoc=1&amp;lastDoc=1&amp;nd=102065756" TargetMode="External"/><Relationship Id="rId38" Type="http://schemas.openxmlformats.org/officeDocument/2006/relationships/hyperlink" Target="http://pravo.gov.ru/proxy/ips/?docbody=&amp;firstDoc=1&amp;lastDoc=1&amp;nd=102065756" TargetMode="External"/><Relationship Id="rId46" Type="http://schemas.openxmlformats.org/officeDocument/2006/relationships/hyperlink" Target="https://urait.ru/bcode/489669" TargetMode="External"/><Relationship Id="rId59" Type="http://schemas.openxmlformats.org/officeDocument/2006/relationships/hyperlink" Target="https://profspo.ru/books/59345" TargetMode="External"/><Relationship Id="rId20" Type="http://schemas.openxmlformats.org/officeDocument/2006/relationships/hyperlink" Target="https://znanium.com/catalog/product/1855780" TargetMode="External"/><Relationship Id="rId41" Type="http://schemas.openxmlformats.org/officeDocument/2006/relationships/hyperlink" Target="http://pravo.gov.ru/proxy/ips/?docbody=&amp;firstDoc=1&amp;lastDoc=1&amp;nd=102065756" TargetMode="External"/><Relationship Id="rId54" Type="http://schemas.openxmlformats.org/officeDocument/2006/relationships/hyperlink" Target="http://yandex.ru/clck/jsredir?from=yandex.ru%3Bsearch%2F%3Bweb%3B%3B&amp;text=&amp;etext=825.80aIWKIf5U7VkPhJIj-jbKkZzpgOcZTpt9B_jh4Aaem1vm5YhoOZ_jyE5IdjW_2DxArbqeXL5IUZf1M03K3-dA.9d68a2e44f3acc199fb207e8d2817d5422e4fbab&amp;url=http%3A%2F%2Fwww.studentlibrary.ru%2F&amp;uuid=&amp;state=PEtFfuTeVD4jaxywoSUvtNlVVIL6S3yQ2WZQR%2F2RUzj9lkDsHU232A%3D%3D&amp;data=&amp;b64e=3&amp;sign=e8834a3bbc18887e6147526383519793&amp;keyno=0&amp;cst=AiuY0DBWFJ5Hyx_fyvalFOjpY7bc0-QlNxVm1fPcxDisg5fMOuqobbtMZAuFDGgt-wSBKJ3u6V_vqcnsrr4Sq84XFOk04xyIDvA6cqs11kq1V1hy4kwTI2sBt7xQddmcN6hcuq581PVNnZWhQIgz8YRvD6omuSFjW40VwBikdb7qIBg_cokg9WswsXC2Zs6MQk_GfHa7-2o2nbLhZkuqZAmF8M-n0kVLIRSkHese-lyazcR7AEWYpEew8_p-mVH6EKQGrLwD-1i_0OmWkEQM2XAqofJ98DH76Ml6jKUI_0kRyPXHESydGIsKFz3d9Kp_xm-hSFWxRMDanGX4CYVswJJaFBye2NCJaLqUNicAjBegFI48bhlUJ3jeSbgnHZfyCH3IaBgGa5jG4_uhQmOOqrMFa7v9q5UklByRJMzS88-xvgLPBWOQZ_TSKy-LgB8e4q0yNx2i1_gpMDF6_U23lgH1TqjX4thC_Vs3_BxYGOnlFd4txDPpSOndBVF9hwqDmaD1qRLfyoBeg_9BBeR-ozBVBdEQq0KN&amp;ref=orjY4mGPRjk5boDnW0uvlrrd71vZw9kprhxnZuCrS9qxBpmMV9x7FgMnpKwOlR76aKKSTL9Y99GicQX53j0Qg91EJ9N927--R9h4JXfk1eG9ExropBbx-rO-eaS9IVFY2Mtz521SNssMKzMLXDc2Tk-PFvGcr0WQIPRLgedYLThhZW-ZdXGV0Wna68AZ7cdmwuGhkt0CJkwRgs8ZOeyjywB8GIkNOVnR4biDHnx3WjURzWY3RewB-sXGwTNkZqtUS4MzoBtaW6U&amp;l10n=ru&amp;cts=1443467476955&amp;mc=5.283199710911068"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znanium.com/catalog/product/991823" TargetMode="External"/><Relationship Id="rId23" Type="http://schemas.openxmlformats.org/officeDocument/2006/relationships/hyperlink" Target="https://urait.ru/bcode/497754" TargetMode="External"/><Relationship Id="rId28" Type="http://schemas.openxmlformats.org/officeDocument/2006/relationships/hyperlink" Target="https://urait.ru/bcode/496250" TargetMode="External"/><Relationship Id="rId36" Type="http://schemas.openxmlformats.org/officeDocument/2006/relationships/hyperlink" Target="http://pravo.gov.ru/proxy/ips/?docbody=&amp;firstDoc=1&amp;lastDoc=1&amp;nd=102065756" TargetMode="External"/><Relationship Id="rId49" Type="http://schemas.openxmlformats.org/officeDocument/2006/relationships/hyperlink" Target="https://urait.ru/bcode/497200" TargetMode="External"/><Relationship Id="rId57" Type="http://schemas.openxmlformats.org/officeDocument/2006/relationships/hyperlink" Target="https://profspo.ru/books/80326" TargetMode="External"/><Relationship Id="rId10" Type="http://schemas.openxmlformats.org/officeDocument/2006/relationships/footer" Target="footer3.xml"/><Relationship Id="rId31" Type="http://schemas.openxmlformats.org/officeDocument/2006/relationships/hyperlink" Target="http://pravo.gov.ru/proxy/ips/?docbody=&amp;firstDoc=1&amp;lastDoc=1&amp;nd=102065756" TargetMode="External"/><Relationship Id="rId44" Type="http://schemas.openxmlformats.org/officeDocument/2006/relationships/hyperlink" Target="https://urait.ru/bcode/497350" TargetMode="External"/><Relationship Id="rId52" Type="http://schemas.openxmlformats.org/officeDocument/2006/relationships/hyperlink" Target="https://urait.ru/bcode/488659" TargetMode="External"/><Relationship Id="rId60"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245</Pages>
  <Words>57881</Words>
  <Characters>329928</Characters>
  <Application>Microsoft Office Word</Application>
  <DocSecurity>0</DocSecurity>
  <Lines>2749</Lines>
  <Paragraphs>774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DE - Сиделев Андрей Александрович</cp:lastModifiedBy>
  <cp:revision>24</cp:revision>
  <dcterms:created xsi:type="dcterms:W3CDTF">2025-09-16T06:00:00Z</dcterms:created>
  <dcterms:modified xsi:type="dcterms:W3CDTF">2025-11-25T13:52:00Z</dcterms:modified>
</cp:coreProperties>
</file>